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1418" w:tblpY="1"/>
        <w:tblW w:w="10188" w:type="dxa"/>
        <w:tblLook w:val="01E0" w:firstRow="1" w:lastRow="1" w:firstColumn="1" w:lastColumn="1" w:noHBand="0" w:noVBand="0"/>
      </w:tblPr>
      <w:tblGrid>
        <w:gridCol w:w="5328"/>
        <w:gridCol w:w="4860"/>
      </w:tblGrid>
      <w:tr w:rsidR="00BB612A" w:rsidRPr="00685A8A" w:rsidTr="00974B7D">
        <w:trPr>
          <w:trHeight w:val="719"/>
        </w:trPr>
        <w:tc>
          <w:tcPr>
            <w:tcW w:w="5328" w:type="dxa"/>
          </w:tcPr>
          <w:p w:rsidR="00BB612A" w:rsidRPr="00685A8A" w:rsidRDefault="00BB612A" w:rsidP="00974B7D">
            <w:pPr>
              <w:spacing w:before="120" w:after="120" w:line="240" w:lineRule="auto"/>
              <w:jc w:val="center"/>
              <w:rPr>
                <w:rFonts w:ascii="Arial" w:eastAsia="Times New Roman" w:hAnsi="Arial" w:cs="Arial"/>
                <w:b/>
                <w:bCs/>
                <w:sz w:val="20"/>
                <w:szCs w:val="20"/>
                <w:lang w:val="ro-RO"/>
              </w:rPr>
            </w:pPr>
            <w:r w:rsidRPr="00685A8A">
              <w:rPr>
                <w:rFonts w:ascii="Arial" w:eastAsia="Times New Roman" w:hAnsi="Arial" w:cs="Arial"/>
                <w:b/>
                <w:bCs/>
                <w:sz w:val="20"/>
                <w:szCs w:val="20"/>
                <w:lang w:val="ro-RO"/>
              </w:rPr>
              <w:t>AGENŢIA PENTRU AGENDA DIGITALĂ A ROMÂNIEI</w:t>
            </w:r>
          </w:p>
        </w:tc>
        <w:tc>
          <w:tcPr>
            <w:tcW w:w="4860" w:type="dxa"/>
          </w:tcPr>
          <w:p w:rsidR="00BB612A" w:rsidRPr="00685A8A" w:rsidRDefault="001B0761" w:rsidP="00974B7D">
            <w:pPr>
              <w:spacing w:before="120" w:after="120" w:line="240" w:lineRule="auto"/>
              <w:jc w:val="center"/>
              <w:rPr>
                <w:rFonts w:ascii="Arial" w:eastAsia="Times New Roman" w:hAnsi="Arial" w:cs="Arial"/>
                <w:b/>
                <w:bCs/>
                <w:sz w:val="20"/>
                <w:szCs w:val="20"/>
                <w:lang w:val="ro-RO"/>
              </w:rPr>
            </w:pPr>
            <w:r>
              <w:rPr>
                <w:rFonts w:ascii="Arial" w:eastAsia="Times New Roman" w:hAnsi="Arial" w:cs="Arial"/>
                <w:b/>
                <w:bCs/>
                <w:sz w:val="20"/>
                <w:szCs w:val="20"/>
                <w:lang w:val="ro-RO"/>
              </w:rPr>
              <w:t xml:space="preserve">Autoritatea </w:t>
            </w:r>
          </w:p>
        </w:tc>
      </w:tr>
    </w:tbl>
    <w:p w:rsidR="00BB612A" w:rsidRPr="00685A8A" w:rsidRDefault="00BB612A" w:rsidP="00BB612A">
      <w:pPr>
        <w:spacing w:before="120" w:after="120" w:line="240" w:lineRule="auto"/>
        <w:jc w:val="both"/>
        <w:rPr>
          <w:rFonts w:ascii="Arial" w:eastAsia="Times New Roman" w:hAnsi="Arial" w:cs="Arial"/>
          <w:b/>
          <w:bCs/>
          <w:sz w:val="20"/>
          <w:szCs w:val="20"/>
          <w:lang w:val="ro-RO"/>
        </w:rPr>
      </w:pPr>
      <w:r w:rsidRPr="00685A8A">
        <w:rPr>
          <w:rFonts w:ascii="Arial" w:eastAsia="Times New Roman" w:hAnsi="Arial" w:cs="Arial"/>
          <w:b/>
          <w:bCs/>
          <w:sz w:val="20"/>
          <w:szCs w:val="20"/>
          <w:lang w:val="ro-RO"/>
        </w:rPr>
        <w:t xml:space="preserve">             Nr. _________ din ___________</w:t>
      </w:r>
      <w:r w:rsidRPr="00685A8A">
        <w:rPr>
          <w:rFonts w:ascii="Arial" w:eastAsia="Times New Roman" w:hAnsi="Arial" w:cs="Arial"/>
          <w:b/>
          <w:bCs/>
          <w:sz w:val="20"/>
          <w:szCs w:val="20"/>
          <w:lang w:val="ro-RO"/>
        </w:rPr>
        <w:tab/>
      </w:r>
      <w:r w:rsidRPr="00685A8A">
        <w:rPr>
          <w:rFonts w:ascii="Arial" w:eastAsia="Times New Roman" w:hAnsi="Arial" w:cs="Arial"/>
          <w:b/>
          <w:bCs/>
          <w:sz w:val="20"/>
          <w:szCs w:val="20"/>
          <w:lang w:val="ro-RO"/>
        </w:rPr>
        <w:tab/>
      </w:r>
      <w:r w:rsidRPr="00685A8A">
        <w:rPr>
          <w:rFonts w:ascii="Arial" w:eastAsia="Times New Roman" w:hAnsi="Arial" w:cs="Arial"/>
          <w:b/>
          <w:bCs/>
          <w:sz w:val="20"/>
          <w:szCs w:val="20"/>
          <w:lang w:val="ro-RO"/>
        </w:rPr>
        <w:tab/>
        <w:t xml:space="preserve">  </w:t>
      </w:r>
      <w:r w:rsidRPr="00685A8A">
        <w:rPr>
          <w:rFonts w:ascii="Arial" w:eastAsia="Times New Roman" w:hAnsi="Arial" w:cs="Arial"/>
          <w:b/>
          <w:bCs/>
          <w:sz w:val="20"/>
          <w:szCs w:val="20"/>
          <w:lang w:val="ro-RO"/>
        </w:rPr>
        <w:tab/>
        <w:t xml:space="preserve"> Nr. _________ din ___________</w:t>
      </w:r>
    </w:p>
    <w:p w:rsidR="00BB612A" w:rsidRPr="00685A8A" w:rsidRDefault="00BB612A" w:rsidP="00BB612A">
      <w:pPr>
        <w:spacing w:before="120" w:after="120" w:line="240" w:lineRule="auto"/>
        <w:jc w:val="center"/>
        <w:rPr>
          <w:rFonts w:ascii="Arial" w:eastAsia="Times New Roman" w:hAnsi="Arial" w:cs="Arial"/>
          <w:b/>
          <w:bCs/>
          <w:sz w:val="20"/>
          <w:szCs w:val="20"/>
          <w:lang w:val="ro-RO"/>
        </w:rPr>
      </w:pPr>
    </w:p>
    <w:p w:rsidR="00BB612A" w:rsidRPr="00685A8A" w:rsidRDefault="00BB612A" w:rsidP="00BB612A">
      <w:pPr>
        <w:spacing w:before="120" w:after="120" w:line="240" w:lineRule="auto"/>
        <w:jc w:val="center"/>
        <w:rPr>
          <w:rFonts w:ascii="Arial" w:eastAsia="Times New Roman" w:hAnsi="Arial" w:cs="Arial"/>
          <w:b/>
          <w:bCs/>
          <w:sz w:val="20"/>
          <w:szCs w:val="20"/>
          <w:lang w:val="ro-RO"/>
        </w:rPr>
      </w:pPr>
    </w:p>
    <w:p w:rsidR="00BB612A" w:rsidRPr="00685A8A" w:rsidRDefault="00BB612A" w:rsidP="00BB612A">
      <w:pPr>
        <w:spacing w:before="120" w:after="120" w:line="240" w:lineRule="auto"/>
        <w:jc w:val="center"/>
        <w:rPr>
          <w:rFonts w:ascii="Arial" w:eastAsia="Times New Roman" w:hAnsi="Arial" w:cs="Arial"/>
          <w:b/>
          <w:bCs/>
          <w:sz w:val="20"/>
          <w:szCs w:val="20"/>
          <w:lang w:val="ro-RO"/>
        </w:rPr>
      </w:pPr>
      <w:r w:rsidRPr="00685A8A">
        <w:rPr>
          <w:rFonts w:ascii="Arial" w:eastAsia="Times New Roman" w:hAnsi="Arial" w:cs="Arial"/>
          <w:b/>
          <w:bCs/>
          <w:sz w:val="20"/>
          <w:szCs w:val="20"/>
          <w:lang w:val="ro-RO"/>
        </w:rPr>
        <w:t>PROTOCOL DE COLABORARE</w:t>
      </w:r>
    </w:p>
    <w:p w:rsidR="00BB612A" w:rsidRPr="00685A8A" w:rsidRDefault="00BB612A" w:rsidP="00BB612A">
      <w:pPr>
        <w:spacing w:before="120" w:after="120" w:line="240" w:lineRule="auto"/>
        <w:jc w:val="center"/>
        <w:rPr>
          <w:rFonts w:ascii="Arial" w:eastAsia="Times New Roman" w:hAnsi="Arial" w:cs="Arial"/>
          <w:b/>
          <w:bCs/>
          <w:sz w:val="20"/>
          <w:szCs w:val="20"/>
          <w:lang w:val="ro-RO"/>
        </w:rPr>
      </w:pPr>
    </w:p>
    <w:p w:rsidR="00BB612A" w:rsidRPr="00685A8A" w:rsidRDefault="00BB612A" w:rsidP="00BB612A">
      <w:pPr>
        <w:spacing w:after="0" w:line="360" w:lineRule="auto"/>
        <w:ind w:firstLine="720"/>
        <w:jc w:val="both"/>
        <w:rPr>
          <w:rFonts w:ascii="Arial" w:eastAsia="Times New Roman" w:hAnsi="Arial" w:cs="Arial"/>
          <w:sz w:val="20"/>
          <w:szCs w:val="20"/>
          <w:lang w:val="ro-RO"/>
        </w:rPr>
      </w:pPr>
      <w:r w:rsidRPr="00685A8A">
        <w:rPr>
          <w:rFonts w:ascii="Arial" w:eastAsia="Times New Roman" w:hAnsi="Arial" w:cs="Arial"/>
          <w:bCs/>
          <w:sz w:val="20"/>
          <w:szCs w:val="20"/>
          <w:lang w:val="ro-RO"/>
        </w:rPr>
        <w:t>Având în vedere prevederile</w:t>
      </w:r>
      <w:r w:rsidRPr="00685A8A">
        <w:rPr>
          <w:rFonts w:ascii="Arial" w:eastAsia="Times New Roman" w:hAnsi="Arial" w:cs="Arial"/>
          <w:sz w:val="20"/>
          <w:szCs w:val="20"/>
          <w:lang w:val="ro-RO"/>
        </w:rPr>
        <w:t xml:space="preserve"> Directivei 2006/123/CE privind serviciile în cadrul pieţei interne (Directiva Servicii), ale Ordonanţei de Urgenţă a Guvernului nr. 49/2009 privind libertatea de stabilire a prestatorilor de servicii şi libertatea de a furniza servicii în România, aprobată cu modificări şi completări prin Legea nr. 68/2010, şi ale Hotărârii Guvernului nr. 1132 din 18 decembrie 2013 privind organizarea şi funcţionarea Agenţiei pentru Agenda Digitală a Români</w:t>
      </w:r>
      <w:bookmarkStart w:id="0" w:name="_GoBack"/>
      <w:bookmarkEnd w:id="0"/>
      <w:r w:rsidRPr="00685A8A">
        <w:rPr>
          <w:rFonts w:ascii="Arial" w:eastAsia="Times New Roman" w:hAnsi="Arial" w:cs="Arial"/>
          <w:sz w:val="20"/>
          <w:szCs w:val="20"/>
          <w:lang w:val="ro-RO"/>
        </w:rPr>
        <w:t>ei.</w:t>
      </w:r>
    </w:p>
    <w:p w:rsidR="00BB612A" w:rsidRPr="00685A8A" w:rsidRDefault="00BB612A" w:rsidP="00BB612A">
      <w:pPr>
        <w:spacing w:after="0" w:line="360" w:lineRule="auto"/>
        <w:ind w:firstLine="720"/>
        <w:jc w:val="both"/>
        <w:rPr>
          <w:rFonts w:ascii="Arial" w:eastAsia="Times New Roman" w:hAnsi="Arial" w:cs="Arial"/>
          <w:sz w:val="20"/>
          <w:szCs w:val="20"/>
          <w:lang w:val="ro-RO"/>
        </w:rPr>
      </w:pPr>
      <w:r w:rsidRPr="00685A8A">
        <w:rPr>
          <w:rFonts w:ascii="Arial" w:eastAsia="Times New Roman" w:hAnsi="Arial" w:cs="Arial"/>
          <w:sz w:val="20"/>
          <w:szCs w:val="20"/>
          <w:lang w:val="ro-RO"/>
        </w:rPr>
        <w:t>În aplicarea dispoziţii</w:t>
      </w:r>
      <w:r w:rsidR="004C11DF">
        <w:rPr>
          <w:rFonts w:ascii="Arial" w:eastAsia="Times New Roman" w:hAnsi="Arial" w:cs="Arial"/>
          <w:sz w:val="20"/>
          <w:szCs w:val="20"/>
          <w:lang w:val="ro-RO"/>
        </w:rPr>
        <w:t>lor Hotărârii de Guvern nr.1132</w:t>
      </w:r>
      <w:r w:rsidRPr="00685A8A">
        <w:rPr>
          <w:rFonts w:ascii="Arial" w:eastAsia="Times New Roman" w:hAnsi="Arial" w:cs="Arial"/>
          <w:sz w:val="20"/>
          <w:szCs w:val="20"/>
          <w:lang w:val="ro-RO"/>
        </w:rPr>
        <w:t xml:space="preserve">/2013 privind organizarea şi funcţionarea Agenţiei pentru Agenda Digitală a României, ale prevederilor Legii administraţiei publice locale nr. 215/2001 republicată, cu modificările şi completările ulterioare, se încheie Protocolului de colaborare între </w:t>
      </w:r>
      <w:r w:rsidR="001B0761">
        <w:rPr>
          <w:rFonts w:ascii="Arial" w:eastAsia="Times New Roman" w:hAnsi="Arial" w:cs="Arial"/>
          <w:sz w:val="20"/>
          <w:szCs w:val="20"/>
          <w:lang w:val="ro-RO"/>
        </w:rPr>
        <w:t xml:space="preserve">Autoritatea </w:t>
      </w:r>
      <w:r w:rsidRPr="00685A8A">
        <w:rPr>
          <w:rFonts w:ascii="Arial" w:eastAsia="Times New Roman" w:hAnsi="Arial" w:cs="Arial"/>
          <w:sz w:val="20"/>
          <w:szCs w:val="20"/>
          <w:lang w:val="ro-RO"/>
        </w:rPr>
        <w:t>XXXXXXXX şi Agenţia pentru Agenda Digitală a României :</w:t>
      </w:r>
    </w:p>
    <w:p w:rsidR="00BB612A" w:rsidRPr="00685A8A" w:rsidRDefault="00BB612A" w:rsidP="00BB612A">
      <w:pPr>
        <w:spacing w:after="0" w:line="360" w:lineRule="auto"/>
        <w:jc w:val="both"/>
        <w:rPr>
          <w:rFonts w:ascii="Arial" w:eastAsia="Times New Roman" w:hAnsi="Arial" w:cs="Arial"/>
          <w:b/>
          <w:bCs/>
          <w:sz w:val="20"/>
          <w:szCs w:val="20"/>
          <w:lang w:val="ro-RO"/>
        </w:rPr>
      </w:pPr>
    </w:p>
    <w:p w:rsidR="00BB612A" w:rsidRPr="00685A8A" w:rsidRDefault="00BB612A" w:rsidP="00BB612A">
      <w:pPr>
        <w:spacing w:after="0" w:line="360" w:lineRule="auto"/>
        <w:ind w:firstLine="720"/>
        <w:jc w:val="both"/>
        <w:rPr>
          <w:rFonts w:ascii="Arial" w:eastAsia="Times New Roman" w:hAnsi="Arial" w:cs="Arial"/>
          <w:sz w:val="20"/>
          <w:szCs w:val="20"/>
          <w:lang w:val="ro-RO"/>
        </w:rPr>
      </w:pPr>
      <w:r w:rsidRPr="00685A8A">
        <w:rPr>
          <w:rFonts w:ascii="Arial" w:eastAsia="Times New Roman" w:hAnsi="Arial" w:cs="Arial"/>
          <w:sz w:val="20"/>
          <w:szCs w:val="20"/>
          <w:lang w:val="ro-RO"/>
        </w:rPr>
        <w:t>Agenţia pentru Agenda Digitală a României denumit</w:t>
      </w:r>
      <w:r>
        <w:rPr>
          <w:rFonts w:ascii="Arial" w:eastAsia="Times New Roman" w:hAnsi="Arial" w:cs="Arial"/>
          <w:sz w:val="20"/>
          <w:szCs w:val="20"/>
          <w:lang w:val="ro-RO"/>
        </w:rPr>
        <w:t>ă</w:t>
      </w:r>
      <w:r w:rsidRPr="00685A8A">
        <w:rPr>
          <w:rFonts w:ascii="Arial" w:eastAsia="Times New Roman" w:hAnsi="Arial" w:cs="Arial"/>
          <w:sz w:val="20"/>
          <w:szCs w:val="20"/>
          <w:lang w:val="ro-RO"/>
        </w:rPr>
        <w:t xml:space="preserve"> în continuare </w:t>
      </w:r>
      <w:r w:rsidRPr="00685A8A">
        <w:rPr>
          <w:rFonts w:ascii="Arial" w:eastAsia="Times New Roman" w:hAnsi="Arial" w:cs="Arial"/>
          <w:i/>
          <w:iCs/>
          <w:sz w:val="20"/>
          <w:szCs w:val="20"/>
          <w:lang w:val="ro-RO"/>
        </w:rPr>
        <w:t>AADR</w:t>
      </w:r>
      <w:r w:rsidRPr="00685A8A">
        <w:rPr>
          <w:rFonts w:ascii="Arial" w:eastAsia="Times New Roman" w:hAnsi="Arial" w:cs="Arial"/>
          <w:iCs/>
          <w:sz w:val="20"/>
          <w:szCs w:val="20"/>
          <w:lang w:val="ro-RO"/>
        </w:rPr>
        <w:t>,</w:t>
      </w:r>
      <w:r w:rsidRPr="00685A8A">
        <w:rPr>
          <w:rFonts w:ascii="Arial" w:eastAsia="Times New Roman" w:hAnsi="Arial" w:cs="Arial"/>
          <w:i/>
          <w:iCs/>
          <w:sz w:val="20"/>
          <w:szCs w:val="20"/>
          <w:lang w:val="ro-RO"/>
        </w:rPr>
        <w:t xml:space="preserve"> </w:t>
      </w:r>
      <w:r w:rsidRPr="00685A8A">
        <w:rPr>
          <w:rFonts w:ascii="Arial" w:eastAsia="Times New Roman" w:hAnsi="Arial" w:cs="Arial"/>
          <w:sz w:val="20"/>
          <w:szCs w:val="20"/>
          <w:lang w:val="ro-RO"/>
        </w:rPr>
        <w:t>cu sediul în Bucureşti, str. Italiană nr. 22, sector 2, reprezentat</w:t>
      </w:r>
      <w:r>
        <w:rPr>
          <w:rFonts w:ascii="Arial" w:eastAsia="Times New Roman" w:hAnsi="Arial" w:cs="Arial"/>
          <w:sz w:val="20"/>
          <w:szCs w:val="20"/>
          <w:lang w:val="ro-RO"/>
        </w:rPr>
        <w:t>ă</w:t>
      </w:r>
      <w:r w:rsidRPr="00685A8A">
        <w:rPr>
          <w:rFonts w:ascii="Arial" w:eastAsia="Times New Roman" w:hAnsi="Arial" w:cs="Arial"/>
          <w:sz w:val="20"/>
          <w:szCs w:val="20"/>
          <w:lang w:val="ro-RO"/>
        </w:rPr>
        <w:t xml:space="preserve"> prin </w:t>
      </w:r>
      <w:r>
        <w:rPr>
          <w:rFonts w:ascii="Arial" w:eastAsia="Times New Roman" w:hAnsi="Arial" w:cs="Arial"/>
          <w:b/>
          <w:sz w:val="20"/>
          <w:szCs w:val="20"/>
          <w:lang w:val="ro-RO"/>
        </w:rPr>
        <w:t>D</w:t>
      </w:r>
      <w:r w:rsidRPr="00685A8A">
        <w:rPr>
          <w:rFonts w:ascii="Arial" w:eastAsia="Times New Roman" w:hAnsi="Arial" w:cs="Arial"/>
          <w:b/>
          <w:sz w:val="20"/>
          <w:szCs w:val="20"/>
          <w:lang w:val="ro-RO"/>
        </w:rPr>
        <w:t xml:space="preserve">oamna Delia Popescu </w:t>
      </w:r>
      <w:r w:rsidRPr="00685A8A">
        <w:rPr>
          <w:rFonts w:ascii="Arial" w:eastAsia="Times New Roman" w:hAnsi="Arial" w:cs="Arial"/>
          <w:sz w:val="20"/>
          <w:szCs w:val="20"/>
          <w:lang w:val="ro-RO"/>
        </w:rPr>
        <w:t>în calitate de Preşedinte,</w:t>
      </w:r>
    </w:p>
    <w:p w:rsidR="00BB612A" w:rsidRPr="00685A8A" w:rsidRDefault="00BB612A" w:rsidP="00BB612A">
      <w:pPr>
        <w:spacing w:after="0" w:line="360" w:lineRule="auto"/>
        <w:ind w:firstLine="720"/>
        <w:jc w:val="both"/>
        <w:rPr>
          <w:rFonts w:ascii="Arial" w:eastAsia="Times New Roman" w:hAnsi="Arial" w:cs="Arial"/>
          <w:sz w:val="20"/>
          <w:szCs w:val="20"/>
          <w:lang w:val="ro-RO"/>
        </w:rPr>
      </w:pPr>
      <w:r w:rsidRPr="00685A8A">
        <w:rPr>
          <w:rFonts w:ascii="Arial" w:eastAsia="Times New Roman" w:hAnsi="Arial" w:cs="Arial"/>
          <w:sz w:val="20"/>
          <w:szCs w:val="20"/>
          <w:lang w:val="ro-RO"/>
        </w:rPr>
        <w:t>şi</w:t>
      </w:r>
    </w:p>
    <w:p w:rsidR="00BB612A" w:rsidRPr="00685A8A" w:rsidRDefault="001B0761" w:rsidP="00BB612A">
      <w:pPr>
        <w:spacing w:after="0" w:line="360" w:lineRule="auto"/>
        <w:ind w:firstLine="720"/>
        <w:jc w:val="both"/>
        <w:rPr>
          <w:rFonts w:ascii="Arial" w:eastAsia="Times New Roman" w:hAnsi="Arial" w:cs="Arial"/>
          <w:b/>
          <w:sz w:val="20"/>
          <w:szCs w:val="20"/>
          <w:lang w:val="ro-RO"/>
        </w:rPr>
      </w:pPr>
      <w:r>
        <w:rPr>
          <w:rFonts w:ascii="Arial" w:eastAsia="Times New Roman" w:hAnsi="Arial" w:cs="Arial"/>
          <w:b/>
          <w:bCs/>
          <w:sz w:val="20"/>
          <w:szCs w:val="20"/>
          <w:lang w:val="ro-RO"/>
        </w:rPr>
        <w:t xml:space="preserve">Autoritatea </w:t>
      </w:r>
      <w:r w:rsidR="00BB612A" w:rsidRPr="00685A8A">
        <w:rPr>
          <w:rFonts w:ascii="Arial" w:eastAsia="Times New Roman" w:hAnsi="Arial" w:cs="Arial"/>
          <w:b/>
          <w:bCs/>
          <w:sz w:val="20"/>
          <w:szCs w:val="20"/>
          <w:lang w:val="ro-RO"/>
        </w:rPr>
        <w:t xml:space="preserve">XXXXXX </w:t>
      </w:r>
      <w:r w:rsidR="00BB612A" w:rsidRPr="00685A8A">
        <w:rPr>
          <w:rFonts w:ascii="Arial" w:eastAsia="Times New Roman" w:hAnsi="Arial" w:cs="Arial"/>
          <w:sz w:val="20"/>
          <w:szCs w:val="20"/>
          <w:lang w:val="ro-RO"/>
        </w:rPr>
        <w:t xml:space="preserve">cu sediul în str.XXXXXXXX, nr.XXXX, reprezentat prin domnul </w:t>
      </w:r>
      <w:r w:rsidR="00BB612A" w:rsidRPr="00685A8A">
        <w:rPr>
          <w:rFonts w:ascii="Arial" w:eastAsia="Times New Roman" w:hAnsi="Arial" w:cs="Arial"/>
          <w:b/>
          <w:sz w:val="20"/>
          <w:szCs w:val="20"/>
          <w:lang w:val="ro-RO"/>
        </w:rPr>
        <w:t xml:space="preserve">XXXXXX </w:t>
      </w:r>
      <w:r w:rsidR="00BB612A" w:rsidRPr="00685A8A">
        <w:rPr>
          <w:rFonts w:ascii="Arial" w:eastAsia="Times New Roman" w:hAnsi="Arial" w:cs="Arial"/>
          <w:sz w:val="20"/>
          <w:szCs w:val="20"/>
          <w:lang w:val="ro-RO"/>
        </w:rPr>
        <w:t xml:space="preserve">în calitate de </w:t>
      </w:r>
      <w:r w:rsidR="004C11DF">
        <w:rPr>
          <w:rFonts w:ascii="Arial" w:eastAsia="Times New Roman" w:hAnsi="Arial" w:cs="Arial"/>
          <w:sz w:val="20"/>
          <w:szCs w:val="20"/>
          <w:lang w:val="ro-RO"/>
        </w:rPr>
        <w:t xml:space="preserve">Președinte/Director </w:t>
      </w:r>
    </w:p>
    <w:p w:rsidR="00BB612A" w:rsidRPr="00685A8A" w:rsidRDefault="00BB612A" w:rsidP="00BB612A">
      <w:pPr>
        <w:spacing w:after="0" w:line="360" w:lineRule="auto"/>
        <w:ind w:firstLine="720"/>
        <w:jc w:val="both"/>
        <w:rPr>
          <w:rFonts w:ascii="Arial" w:eastAsia="Times New Roman" w:hAnsi="Arial" w:cs="Arial"/>
          <w:sz w:val="20"/>
          <w:szCs w:val="20"/>
          <w:lang w:val="ro-RO"/>
        </w:rPr>
      </w:pPr>
      <w:r w:rsidRPr="00685A8A">
        <w:rPr>
          <w:rFonts w:ascii="Arial" w:eastAsia="Times New Roman" w:hAnsi="Arial" w:cs="Arial"/>
          <w:sz w:val="20"/>
          <w:szCs w:val="20"/>
          <w:lang w:val="ro-RO"/>
        </w:rPr>
        <w:t>au convenit încheierea prezentului protocol de colaborare.</w:t>
      </w:r>
    </w:p>
    <w:p w:rsidR="00BB612A" w:rsidRPr="00685A8A" w:rsidRDefault="00BB612A" w:rsidP="00BB612A">
      <w:pPr>
        <w:spacing w:after="0" w:line="360" w:lineRule="auto"/>
        <w:ind w:firstLine="720"/>
        <w:jc w:val="both"/>
        <w:rPr>
          <w:rFonts w:ascii="Arial" w:eastAsia="Times New Roman" w:hAnsi="Arial" w:cs="Arial"/>
          <w:b/>
          <w:bCs/>
          <w:sz w:val="20"/>
          <w:szCs w:val="20"/>
          <w:lang w:val="ro-RO"/>
        </w:rPr>
      </w:pPr>
    </w:p>
    <w:p w:rsidR="00BB612A" w:rsidRPr="00685A8A" w:rsidRDefault="00BB612A" w:rsidP="00BB612A">
      <w:pPr>
        <w:spacing w:after="0" w:line="360" w:lineRule="auto"/>
        <w:jc w:val="both"/>
        <w:rPr>
          <w:rFonts w:ascii="Arial" w:eastAsia="Times New Roman" w:hAnsi="Arial" w:cs="Arial"/>
          <w:b/>
          <w:bCs/>
          <w:sz w:val="20"/>
          <w:szCs w:val="20"/>
          <w:lang w:val="ro-RO"/>
        </w:rPr>
      </w:pPr>
      <w:r w:rsidRPr="00685A8A">
        <w:rPr>
          <w:rFonts w:ascii="Arial" w:eastAsia="Times New Roman" w:hAnsi="Arial" w:cs="Arial"/>
          <w:b/>
          <w:bCs/>
          <w:sz w:val="20"/>
          <w:szCs w:val="20"/>
          <w:lang w:val="ro-RO"/>
        </w:rPr>
        <w:t>I. TERMINOLOGIE</w:t>
      </w:r>
    </w:p>
    <w:p w:rsidR="00BB612A" w:rsidRPr="00685A8A" w:rsidRDefault="00BB612A" w:rsidP="00BB612A">
      <w:pPr>
        <w:spacing w:after="0" w:line="360" w:lineRule="auto"/>
        <w:jc w:val="both"/>
        <w:rPr>
          <w:rFonts w:ascii="Arial" w:eastAsia="Times New Roman" w:hAnsi="Arial" w:cs="Arial"/>
          <w:b/>
          <w:bCs/>
          <w:sz w:val="20"/>
          <w:szCs w:val="20"/>
          <w:lang w:val="ro-RO"/>
        </w:rPr>
      </w:pPr>
    </w:p>
    <w:p w:rsidR="00BB612A" w:rsidRPr="00685A8A" w:rsidRDefault="00BB612A" w:rsidP="00BB612A">
      <w:pPr>
        <w:spacing w:after="0" w:line="360" w:lineRule="auto"/>
        <w:jc w:val="both"/>
        <w:rPr>
          <w:rFonts w:ascii="Arial" w:eastAsia="Times New Roman" w:hAnsi="Arial" w:cs="Arial"/>
          <w:b/>
          <w:bCs/>
          <w:sz w:val="20"/>
          <w:szCs w:val="20"/>
          <w:lang w:val="ro-RO"/>
        </w:rPr>
      </w:pPr>
      <w:r w:rsidRPr="00685A8A">
        <w:rPr>
          <w:rFonts w:ascii="Arial" w:eastAsia="Times New Roman" w:hAnsi="Arial" w:cs="Arial"/>
          <w:b/>
          <w:bCs/>
          <w:sz w:val="20"/>
          <w:szCs w:val="20"/>
          <w:lang w:val="ro-RO"/>
        </w:rPr>
        <w:t xml:space="preserve">Art. 1. (1) </w:t>
      </w:r>
      <w:r w:rsidRPr="00685A8A">
        <w:rPr>
          <w:rFonts w:ascii="Arial" w:eastAsia="Times New Roman" w:hAnsi="Arial" w:cs="Arial"/>
          <w:sz w:val="20"/>
          <w:szCs w:val="20"/>
          <w:lang w:val="ro-RO"/>
        </w:rPr>
        <w:t>În înţelesul cadrului legal mai sus menţionat, termenii şi expresiile de mai jos au următoarele semnificaţii</w:t>
      </w:r>
      <w:r w:rsidRPr="00685A8A">
        <w:rPr>
          <w:rFonts w:ascii="Arial" w:eastAsia="Times New Roman" w:hAnsi="Arial" w:cs="Arial"/>
          <w:b/>
          <w:bCs/>
          <w:sz w:val="20"/>
          <w:szCs w:val="20"/>
          <w:lang w:val="ro-RO"/>
        </w:rPr>
        <w:t>:</w:t>
      </w:r>
    </w:p>
    <w:p w:rsidR="00BB612A" w:rsidRPr="00685A8A" w:rsidRDefault="00BB612A" w:rsidP="00BB612A">
      <w:pPr>
        <w:numPr>
          <w:ilvl w:val="0"/>
          <w:numId w:val="2"/>
        </w:numPr>
        <w:tabs>
          <w:tab w:val="num" w:pos="-1440"/>
        </w:tabs>
        <w:spacing w:after="0" w:line="360" w:lineRule="auto"/>
        <w:ind w:left="0"/>
        <w:jc w:val="both"/>
        <w:rPr>
          <w:rFonts w:ascii="Arial" w:eastAsia="Times New Roman" w:hAnsi="Arial" w:cs="Arial"/>
          <w:sz w:val="20"/>
          <w:szCs w:val="20"/>
          <w:lang w:val="it-IT"/>
        </w:rPr>
      </w:pPr>
      <w:r w:rsidRPr="00685A8A">
        <w:rPr>
          <w:rFonts w:ascii="Arial" w:eastAsia="Times New Roman" w:hAnsi="Arial" w:cs="Arial"/>
          <w:sz w:val="20"/>
          <w:szCs w:val="20"/>
          <w:lang w:val="it-IT"/>
        </w:rPr>
        <w:t>stat membru - stat membru al Uniunii Europene sau al Spaţiului Economic European;</w:t>
      </w:r>
    </w:p>
    <w:p w:rsidR="00BB612A" w:rsidRPr="00685A8A" w:rsidRDefault="00BB612A" w:rsidP="00BB612A">
      <w:pPr>
        <w:numPr>
          <w:ilvl w:val="0"/>
          <w:numId w:val="2"/>
        </w:numPr>
        <w:tabs>
          <w:tab w:val="num" w:pos="-1440"/>
        </w:tabs>
        <w:spacing w:after="0" w:line="360" w:lineRule="auto"/>
        <w:ind w:left="0"/>
        <w:jc w:val="both"/>
        <w:rPr>
          <w:rFonts w:ascii="Arial" w:eastAsia="Times New Roman" w:hAnsi="Arial" w:cs="Arial"/>
          <w:sz w:val="20"/>
          <w:szCs w:val="20"/>
          <w:lang w:val="it-IT"/>
        </w:rPr>
      </w:pPr>
      <w:r w:rsidRPr="00685A8A">
        <w:rPr>
          <w:rFonts w:ascii="Arial" w:eastAsia="Times New Roman" w:hAnsi="Arial" w:cs="Arial"/>
          <w:sz w:val="20"/>
          <w:szCs w:val="20"/>
          <w:lang w:val="it-IT"/>
        </w:rPr>
        <w:t>serviciu - orice activitate economică independentă, prestată în mod obişnuit în schimbul unei remuneraţii;</w:t>
      </w:r>
    </w:p>
    <w:p w:rsidR="00BB612A" w:rsidRPr="00685A8A" w:rsidRDefault="00BB612A" w:rsidP="00BB612A">
      <w:pPr>
        <w:numPr>
          <w:ilvl w:val="0"/>
          <w:numId w:val="2"/>
        </w:numPr>
        <w:tabs>
          <w:tab w:val="num" w:pos="-1440"/>
        </w:tabs>
        <w:spacing w:after="0" w:line="360" w:lineRule="auto"/>
        <w:ind w:left="0"/>
        <w:jc w:val="both"/>
        <w:rPr>
          <w:rFonts w:ascii="Arial" w:eastAsia="Times New Roman" w:hAnsi="Arial" w:cs="Arial"/>
          <w:sz w:val="20"/>
          <w:szCs w:val="20"/>
          <w:lang w:val="it-IT"/>
        </w:rPr>
      </w:pPr>
      <w:r w:rsidRPr="00685A8A">
        <w:rPr>
          <w:rFonts w:ascii="Arial" w:eastAsia="Times New Roman" w:hAnsi="Arial" w:cs="Arial"/>
          <w:sz w:val="20"/>
          <w:szCs w:val="20"/>
          <w:lang w:val="it-IT"/>
        </w:rPr>
        <w:t>prestator - orice persoană fizică, cetăţean al unui stat membru, sau orice persoană juridică stabilită într-un stat membru, care oferă ori prestează un serviciu;</w:t>
      </w:r>
    </w:p>
    <w:p w:rsidR="00BB612A" w:rsidRPr="00685A8A" w:rsidRDefault="006B0A09" w:rsidP="00BB612A">
      <w:pPr>
        <w:numPr>
          <w:ilvl w:val="0"/>
          <w:numId w:val="2"/>
        </w:numPr>
        <w:tabs>
          <w:tab w:val="num" w:pos="-1440"/>
        </w:tabs>
        <w:spacing w:after="0" w:line="360" w:lineRule="auto"/>
        <w:ind w:left="0"/>
        <w:jc w:val="both"/>
        <w:rPr>
          <w:rFonts w:ascii="Arial" w:eastAsia="Times New Roman" w:hAnsi="Arial" w:cs="Arial"/>
          <w:sz w:val="20"/>
          <w:szCs w:val="20"/>
          <w:lang w:val="it-IT"/>
        </w:rPr>
      </w:pPr>
      <w:hyperlink r:id="rId8" w:history="1">
        <w:r w:rsidR="00BB612A" w:rsidRPr="00685A8A">
          <w:rPr>
            <w:rFonts w:ascii="Arial" w:eastAsia="Times New Roman" w:hAnsi="Arial" w:cs="Arial"/>
            <w:sz w:val="20"/>
            <w:szCs w:val="20"/>
            <w:lang w:val="it-IT"/>
          </w:rPr>
          <w:t>beneficiar</w:t>
        </w:r>
      </w:hyperlink>
      <w:r w:rsidR="00BB612A" w:rsidRPr="00685A8A">
        <w:rPr>
          <w:rFonts w:ascii="Arial" w:eastAsia="Times New Roman" w:hAnsi="Arial" w:cs="Arial"/>
          <w:sz w:val="20"/>
          <w:szCs w:val="20"/>
          <w:lang w:val="it-IT"/>
        </w:rPr>
        <w:t xml:space="preserve"> - orice persoană fizică , sau orice persoană juridică stabilită într-un stat membru care, în scopuri profesionale ori nonprofesionale, utilizează sau intenţionează să utilizeze un serviciu furnizat;</w:t>
      </w:r>
    </w:p>
    <w:p w:rsidR="00BB612A" w:rsidRPr="00685A8A" w:rsidRDefault="00BB612A" w:rsidP="00BB612A">
      <w:pPr>
        <w:numPr>
          <w:ilvl w:val="0"/>
          <w:numId w:val="2"/>
        </w:numPr>
        <w:tabs>
          <w:tab w:val="num" w:pos="-1440"/>
        </w:tabs>
        <w:spacing w:after="0" w:line="360" w:lineRule="auto"/>
        <w:ind w:left="0"/>
        <w:jc w:val="both"/>
        <w:rPr>
          <w:rFonts w:ascii="Arial" w:eastAsia="Times New Roman" w:hAnsi="Arial" w:cs="Arial"/>
          <w:sz w:val="20"/>
          <w:szCs w:val="20"/>
          <w:lang w:val="it-IT"/>
        </w:rPr>
      </w:pPr>
      <w:r w:rsidRPr="00685A8A">
        <w:rPr>
          <w:rFonts w:ascii="Arial" w:eastAsia="Times New Roman" w:hAnsi="Arial" w:cs="Arial"/>
          <w:sz w:val="20"/>
          <w:szCs w:val="20"/>
          <w:lang w:val="it-IT"/>
        </w:rPr>
        <w:t>stat membru de stabilire - statul membru pe al cărui teritoriu este stabilit prestatorul de servicii în cauză;</w:t>
      </w:r>
    </w:p>
    <w:p w:rsidR="00BB612A" w:rsidRPr="00685A8A" w:rsidRDefault="00BB612A" w:rsidP="00BB612A">
      <w:pPr>
        <w:numPr>
          <w:ilvl w:val="0"/>
          <w:numId w:val="2"/>
        </w:numPr>
        <w:tabs>
          <w:tab w:val="num" w:pos="-1440"/>
        </w:tabs>
        <w:spacing w:after="0" w:line="360" w:lineRule="auto"/>
        <w:ind w:left="0"/>
        <w:jc w:val="both"/>
        <w:rPr>
          <w:rFonts w:ascii="Arial" w:eastAsia="Times New Roman" w:hAnsi="Arial" w:cs="Arial"/>
          <w:sz w:val="20"/>
          <w:szCs w:val="20"/>
          <w:lang w:val="it-IT"/>
        </w:rPr>
      </w:pPr>
      <w:r w:rsidRPr="00685A8A">
        <w:rPr>
          <w:rFonts w:ascii="Arial" w:eastAsia="Times New Roman" w:hAnsi="Arial" w:cs="Arial"/>
          <w:sz w:val="20"/>
          <w:szCs w:val="20"/>
          <w:lang w:val="it-IT"/>
        </w:rPr>
        <w:t>stabilire - exercitarea efectivă de către prestator, pe o perioadă nedeterminată, a unei activităţi economice cu caracter independent, având un sediu stabil, fără ca acesta să fie în mod necesar un sediu statutar;</w:t>
      </w:r>
    </w:p>
    <w:p w:rsidR="00BB612A" w:rsidRPr="00685A8A" w:rsidRDefault="00BB612A" w:rsidP="00BB612A">
      <w:pPr>
        <w:numPr>
          <w:ilvl w:val="0"/>
          <w:numId w:val="2"/>
        </w:numPr>
        <w:tabs>
          <w:tab w:val="num" w:pos="-1440"/>
        </w:tabs>
        <w:spacing w:after="0" w:line="360" w:lineRule="auto"/>
        <w:ind w:left="0"/>
        <w:jc w:val="both"/>
        <w:rPr>
          <w:rFonts w:ascii="Arial" w:eastAsia="Times New Roman" w:hAnsi="Arial" w:cs="Arial"/>
          <w:sz w:val="20"/>
          <w:szCs w:val="20"/>
          <w:lang w:val="it-IT"/>
        </w:rPr>
      </w:pPr>
      <w:r w:rsidRPr="00685A8A">
        <w:rPr>
          <w:rFonts w:ascii="Arial" w:eastAsia="Times New Roman" w:hAnsi="Arial" w:cs="Arial"/>
          <w:sz w:val="20"/>
          <w:szCs w:val="20"/>
          <w:lang w:val="it-IT"/>
        </w:rPr>
        <w:t>stat membru în care se presteaza serviciul - statul membru în care serviciul este oferit de către un prestator stabilit într-un alt stat membru;</w:t>
      </w:r>
    </w:p>
    <w:p w:rsidR="00BB612A" w:rsidRPr="00685A8A" w:rsidRDefault="006B0A09" w:rsidP="00BB612A">
      <w:pPr>
        <w:numPr>
          <w:ilvl w:val="0"/>
          <w:numId w:val="2"/>
        </w:numPr>
        <w:tabs>
          <w:tab w:val="num" w:pos="-1440"/>
        </w:tabs>
        <w:spacing w:after="0" w:line="360" w:lineRule="auto"/>
        <w:ind w:left="0"/>
        <w:jc w:val="both"/>
        <w:rPr>
          <w:rFonts w:ascii="Arial" w:eastAsia="Times New Roman" w:hAnsi="Arial" w:cs="Arial"/>
          <w:sz w:val="20"/>
          <w:szCs w:val="20"/>
          <w:lang w:val="it-IT"/>
        </w:rPr>
      </w:pPr>
      <w:hyperlink r:id="rId9" w:history="1">
        <w:r w:rsidR="00BB612A" w:rsidRPr="00685A8A">
          <w:rPr>
            <w:rFonts w:ascii="Arial" w:eastAsia="Times New Roman" w:hAnsi="Arial" w:cs="Arial"/>
            <w:sz w:val="20"/>
            <w:szCs w:val="20"/>
            <w:lang w:val="it-IT"/>
          </w:rPr>
          <w:t>autoritate</w:t>
        </w:r>
      </w:hyperlink>
      <w:r w:rsidR="00BB612A" w:rsidRPr="00685A8A">
        <w:rPr>
          <w:rFonts w:ascii="Arial" w:eastAsia="Times New Roman" w:hAnsi="Arial" w:cs="Arial"/>
          <w:sz w:val="20"/>
          <w:szCs w:val="20"/>
          <w:lang w:val="it-IT"/>
        </w:rPr>
        <w:t xml:space="preserve"> competentă - orice organism sau autoritate dintr-un stat membru cu rol de control ori de reglementare în ceea ce priveşte activităţile de servicii, în special autorităţile administrative, precum şi ordinele profesionale şi asociaţiile profesionale sau alte organisme profesionale care, în exercitarea </w:t>
      </w:r>
      <w:r w:rsidR="00BB612A" w:rsidRPr="00685A8A">
        <w:rPr>
          <w:rFonts w:ascii="Arial" w:eastAsia="Times New Roman" w:hAnsi="Arial" w:cs="Arial"/>
          <w:sz w:val="20"/>
          <w:szCs w:val="20"/>
          <w:lang w:val="it-IT"/>
        </w:rPr>
        <w:lastRenderedPageBreak/>
        <w:t>competenţei de autoreglementare, creează cadrul legal pentru accesul la activităţile de servicii ori exercitarea acestora;</w:t>
      </w:r>
    </w:p>
    <w:p w:rsidR="00BB612A" w:rsidRDefault="00BB612A" w:rsidP="00BB612A">
      <w:pPr>
        <w:numPr>
          <w:ilvl w:val="0"/>
          <w:numId w:val="2"/>
        </w:numPr>
        <w:tabs>
          <w:tab w:val="num" w:pos="-1440"/>
        </w:tabs>
        <w:spacing w:after="0" w:line="360" w:lineRule="auto"/>
        <w:ind w:left="0"/>
        <w:jc w:val="both"/>
        <w:rPr>
          <w:rFonts w:ascii="Arial" w:eastAsia="Times New Roman" w:hAnsi="Arial" w:cs="Arial"/>
          <w:sz w:val="20"/>
          <w:szCs w:val="20"/>
          <w:lang w:val="it-IT"/>
        </w:rPr>
      </w:pPr>
      <w:r w:rsidRPr="00685A8A">
        <w:rPr>
          <w:rFonts w:ascii="Arial" w:eastAsia="Times New Roman" w:hAnsi="Arial" w:cs="Arial"/>
          <w:sz w:val="20"/>
          <w:szCs w:val="20"/>
          <w:lang w:val="it-IT"/>
        </w:rPr>
        <w:t>regim de autorizare - orice procedura care obligă prestatorul sau beneficiarul la efectuarea anumitor formalităţi în vederea obţinerii unei decizii din partea unei autorităţi competente pentru accesul la o activitate de servicii ori exercitarea acesteia;</w:t>
      </w:r>
    </w:p>
    <w:p w:rsidR="00BB612A" w:rsidRDefault="00BB612A" w:rsidP="00BB612A">
      <w:pPr>
        <w:numPr>
          <w:ilvl w:val="0"/>
          <w:numId w:val="2"/>
        </w:numPr>
        <w:tabs>
          <w:tab w:val="num" w:pos="-1440"/>
        </w:tabs>
        <w:spacing w:after="0" w:line="360" w:lineRule="auto"/>
        <w:ind w:left="0"/>
        <w:jc w:val="both"/>
        <w:rPr>
          <w:rFonts w:ascii="Arial" w:eastAsia="Times New Roman" w:hAnsi="Arial" w:cs="Arial"/>
          <w:sz w:val="20"/>
          <w:szCs w:val="20"/>
          <w:lang w:val="it-IT"/>
        </w:rPr>
      </w:pPr>
      <w:r w:rsidRPr="00AB00E0">
        <w:rPr>
          <w:rFonts w:ascii="Arial" w:eastAsia="Times New Roman" w:hAnsi="Arial" w:cs="Arial"/>
          <w:sz w:val="20"/>
          <w:szCs w:val="20"/>
          <w:lang w:val="it-IT"/>
        </w:rPr>
        <w:t xml:space="preserve">cerinţă - orice obligaţie, interdicţie, </w:t>
      </w:r>
      <w:hyperlink r:id="rId10" w:history="1">
        <w:r w:rsidRPr="00AB00E0">
          <w:rPr>
            <w:rFonts w:ascii="Arial" w:eastAsia="Times New Roman" w:hAnsi="Arial" w:cs="Arial"/>
            <w:sz w:val="20"/>
            <w:szCs w:val="20"/>
            <w:lang w:val="it-IT"/>
          </w:rPr>
          <w:t>condiţie</w:t>
        </w:r>
      </w:hyperlink>
      <w:r w:rsidRPr="00AB00E0">
        <w:rPr>
          <w:rFonts w:ascii="Arial" w:eastAsia="Times New Roman" w:hAnsi="Arial" w:cs="Arial"/>
          <w:sz w:val="20"/>
          <w:szCs w:val="20"/>
          <w:lang w:val="it-IT"/>
        </w:rPr>
        <w:t xml:space="preserve"> sau limitare impusă prestatorilor ori beneficiarilor de servicii, care este prevazută în actele cu caracter normativ sau administrativ ale autorităţilor competente ori care rezultă din jurisprudenţă, practici administrative, norme ale ordinelor profesionale sau norme colective ale asociaţiilor profesionale ori ale altor organizaţii profesionale, adoptate în exercitarea competenţei lor de autoreglementare;</w:t>
      </w:r>
    </w:p>
    <w:p w:rsidR="00BB612A" w:rsidRDefault="00BB612A" w:rsidP="00BB612A">
      <w:pPr>
        <w:numPr>
          <w:ilvl w:val="0"/>
          <w:numId w:val="2"/>
        </w:numPr>
        <w:tabs>
          <w:tab w:val="num" w:pos="-1440"/>
        </w:tabs>
        <w:spacing w:after="0" w:line="360" w:lineRule="auto"/>
        <w:ind w:left="0"/>
        <w:jc w:val="both"/>
        <w:rPr>
          <w:rFonts w:ascii="Arial" w:eastAsia="Times New Roman" w:hAnsi="Arial" w:cs="Arial"/>
          <w:sz w:val="20"/>
          <w:szCs w:val="20"/>
          <w:lang w:val="it-IT"/>
        </w:rPr>
      </w:pPr>
      <w:r w:rsidRPr="00AB00E0">
        <w:rPr>
          <w:rFonts w:ascii="Arial" w:eastAsia="Times New Roman" w:hAnsi="Arial" w:cs="Arial"/>
          <w:sz w:val="20"/>
          <w:szCs w:val="20"/>
          <w:lang w:val="it-IT"/>
        </w:rPr>
        <w:t>profesie reglementată - orice activitate profesională, astfel cum aceasta este definită în art. 3 alin. (1) din Legea nr. 200/2004 privind recunoaşterea diplomelor şi calificărilor profesionale pentru profesiile reglementate din România, cu modificările şi completările ulterioare;</w:t>
      </w:r>
    </w:p>
    <w:p w:rsidR="00BB612A" w:rsidRDefault="00BB612A" w:rsidP="00BB612A">
      <w:pPr>
        <w:numPr>
          <w:ilvl w:val="0"/>
          <w:numId w:val="2"/>
        </w:numPr>
        <w:tabs>
          <w:tab w:val="num" w:pos="-1440"/>
        </w:tabs>
        <w:spacing w:after="0" w:line="360" w:lineRule="auto"/>
        <w:ind w:left="0"/>
        <w:jc w:val="both"/>
        <w:rPr>
          <w:rFonts w:ascii="Arial" w:eastAsia="Times New Roman" w:hAnsi="Arial" w:cs="Arial"/>
          <w:sz w:val="20"/>
          <w:szCs w:val="20"/>
          <w:lang w:val="it-IT"/>
        </w:rPr>
      </w:pPr>
      <w:r w:rsidRPr="00AB00E0">
        <w:rPr>
          <w:rFonts w:ascii="Arial" w:eastAsia="Times New Roman" w:hAnsi="Arial" w:cs="Arial"/>
          <w:sz w:val="20"/>
          <w:szCs w:val="20"/>
          <w:lang w:val="it-IT"/>
        </w:rPr>
        <w:t>registru - orice evidenţă sau bază de date administrată de o autoritate competentă, în format electronic ori pe hârtie, cuprinzând informaţii cu privire la prestatorii de servicii în general sau prestatorii de servicii autorizaţi într-un domeniu specific;</w:t>
      </w:r>
    </w:p>
    <w:p w:rsidR="00BB612A" w:rsidRPr="00AB00E0" w:rsidRDefault="00BB612A" w:rsidP="00BB612A">
      <w:pPr>
        <w:numPr>
          <w:ilvl w:val="0"/>
          <w:numId w:val="2"/>
        </w:numPr>
        <w:tabs>
          <w:tab w:val="num" w:pos="-1440"/>
        </w:tabs>
        <w:spacing w:after="0" w:line="360" w:lineRule="auto"/>
        <w:ind w:left="0"/>
        <w:jc w:val="both"/>
        <w:rPr>
          <w:rFonts w:ascii="Arial" w:eastAsia="Times New Roman" w:hAnsi="Arial" w:cs="Arial"/>
          <w:sz w:val="20"/>
          <w:szCs w:val="20"/>
          <w:lang w:val="it-IT"/>
        </w:rPr>
      </w:pPr>
      <w:r w:rsidRPr="0058095E">
        <w:rPr>
          <w:rFonts w:ascii="Arial" w:eastAsia="Times New Roman" w:hAnsi="Arial" w:cs="Arial"/>
          <w:color w:val="000000"/>
          <w:sz w:val="20"/>
          <w:szCs w:val="20"/>
          <w:shd w:val="clear" w:color="auto" w:fill="FFFFFF"/>
          <w:lang w:val="it-IT"/>
        </w:rPr>
        <w:t>sistemul de informare al pieţei interne (IMI) — platformă electronică prin intermediul căreia se realizează schimbul de informaţii şi comunicarea între autorităţile competente, care decurg din obligaţiile de cooperare administrativă conform OUG 49/2009</w:t>
      </w:r>
      <w:r w:rsidRPr="00AB00E0">
        <w:rPr>
          <w:rFonts w:ascii="Arial" w:eastAsia="Times New Roman" w:hAnsi="Arial" w:cs="Arial"/>
          <w:sz w:val="20"/>
          <w:szCs w:val="20"/>
          <w:lang w:val="it-IT"/>
        </w:rPr>
        <w:t>.</w:t>
      </w:r>
    </w:p>
    <w:p w:rsidR="00BB612A" w:rsidRPr="00685A8A" w:rsidRDefault="00BB612A" w:rsidP="00BB612A">
      <w:pPr>
        <w:spacing w:after="0" w:line="360" w:lineRule="auto"/>
        <w:jc w:val="both"/>
        <w:rPr>
          <w:rFonts w:ascii="Arial" w:eastAsia="Times New Roman" w:hAnsi="Arial" w:cs="Arial"/>
          <w:bCs/>
          <w:sz w:val="20"/>
          <w:szCs w:val="20"/>
          <w:lang w:val="ro-RO"/>
        </w:rPr>
      </w:pPr>
      <w:r w:rsidRPr="00685A8A">
        <w:rPr>
          <w:rFonts w:ascii="Arial" w:eastAsia="Times New Roman" w:hAnsi="Arial" w:cs="Arial"/>
          <w:b/>
          <w:bCs/>
          <w:sz w:val="20"/>
          <w:szCs w:val="20"/>
          <w:lang w:val="ro-RO"/>
        </w:rPr>
        <w:t>(2)</w:t>
      </w:r>
      <w:r w:rsidRPr="00685A8A">
        <w:rPr>
          <w:rFonts w:ascii="Arial" w:eastAsia="Times New Roman" w:hAnsi="Arial" w:cs="Arial"/>
          <w:bCs/>
          <w:sz w:val="20"/>
          <w:szCs w:val="20"/>
          <w:lang w:val="ro-RO"/>
        </w:rPr>
        <w:t xml:space="preserve"> Părţile pot defini şi alţi termeni dacă situaţia o impune, în funcţie de procedurile care vor face obiectul protocolului de colaborare.</w:t>
      </w:r>
    </w:p>
    <w:p w:rsidR="00BB612A" w:rsidRPr="00685A8A" w:rsidRDefault="00BB612A" w:rsidP="00BB612A">
      <w:pPr>
        <w:spacing w:after="0" w:line="360" w:lineRule="auto"/>
        <w:ind w:firstLine="360"/>
        <w:jc w:val="both"/>
        <w:rPr>
          <w:rFonts w:ascii="Arial" w:eastAsia="Times New Roman" w:hAnsi="Arial" w:cs="Arial"/>
          <w:b/>
          <w:bCs/>
          <w:sz w:val="20"/>
          <w:szCs w:val="20"/>
          <w:lang w:val="ro-RO"/>
        </w:rPr>
      </w:pPr>
      <w:r w:rsidRPr="00685A8A">
        <w:rPr>
          <w:rFonts w:ascii="Arial" w:eastAsia="Times New Roman" w:hAnsi="Arial" w:cs="Arial"/>
          <w:b/>
          <w:bCs/>
          <w:sz w:val="20"/>
          <w:szCs w:val="20"/>
          <w:lang w:val="ro-RO"/>
        </w:rPr>
        <w:t xml:space="preserve">                         </w:t>
      </w:r>
    </w:p>
    <w:p w:rsidR="00BB612A" w:rsidRPr="00685A8A" w:rsidRDefault="00BB612A" w:rsidP="00BB612A">
      <w:pPr>
        <w:spacing w:after="0" w:line="360" w:lineRule="auto"/>
        <w:ind w:firstLine="360"/>
        <w:jc w:val="both"/>
        <w:rPr>
          <w:rFonts w:ascii="Arial" w:eastAsia="Times New Roman" w:hAnsi="Arial" w:cs="Arial"/>
          <w:b/>
          <w:bCs/>
          <w:sz w:val="20"/>
          <w:szCs w:val="20"/>
          <w:lang w:val="ro-RO"/>
        </w:rPr>
      </w:pPr>
      <w:r w:rsidRPr="00685A8A">
        <w:rPr>
          <w:rFonts w:ascii="Arial" w:eastAsia="Times New Roman" w:hAnsi="Arial" w:cs="Arial"/>
          <w:b/>
          <w:bCs/>
          <w:sz w:val="20"/>
          <w:szCs w:val="20"/>
          <w:lang w:val="ro-RO"/>
        </w:rPr>
        <w:t>II. OBIECTIVELE PROTOCOLULUI DE COLABORARE</w:t>
      </w:r>
    </w:p>
    <w:p w:rsidR="00BB612A" w:rsidRPr="00685A8A" w:rsidRDefault="00BB612A" w:rsidP="00BB612A">
      <w:pPr>
        <w:spacing w:after="0" w:line="360" w:lineRule="auto"/>
        <w:ind w:firstLine="360"/>
        <w:jc w:val="both"/>
        <w:rPr>
          <w:rFonts w:ascii="Arial" w:eastAsia="Times New Roman" w:hAnsi="Arial" w:cs="Arial"/>
          <w:sz w:val="20"/>
          <w:szCs w:val="20"/>
          <w:lang w:val="ro-RO"/>
        </w:rPr>
      </w:pPr>
    </w:p>
    <w:p w:rsidR="00BB612A" w:rsidRPr="00685A8A" w:rsidRDefault="00BB612A" w:rsidP="00BB612A">
      <w:pPr>
        <w:widowControl w:val="0"/>
        <w:spacing w:after="0" w:line="360" w:lineRule="auto"/>
        <w:ind w:firstLine="360"/>
        <w:contextualSpacing/>
        <w:jc w:val="both"/>
        <w:rPr>
          <w:rFonts w:ascii="Arial" w:eastAsia="Times New Roman" w:hAnsi="Arial" w:cs="Arial"/>
          <w:b/>
          <w:bCs/>
          <w:sz w:val="20"/>
          <w:szCs w:val="20"/>
          <w:lang w:val="ro-RO"/>
        </w:rPr>
      </w:pPr>
    </w:p>
    <w:p w:rsidR="00BB612A" w:rsidRPr="00685A8A" w:rsidRDefault="00BB612A" w:rsidP="00BB612A">
      <w:pPr>
        <w:widowControl w:val="0"/>
        <w:spacing w:after="0" w:line="360" w:lineRule="auto"/>
        <w:contextualSpacing/>
        <w:jc w:val="both"/>
        <w:rPr>
          <w:rFonts w:ascii="Arial" w:eastAsia="Times New Roman" w:hAnsi="Arial" w:cs="Arial"/>
          <w:sz w:val="20"/>
          <w:szCs w:val="20"/>
          <w:lang w:val="ro-RO"/>
        </w:rPr>
      </w:pPr>
      <w:r w:rsidRPr="00685A8A">
        <w:rPr>
          <w:rFonts w:ascii="Arial" w:eastAsia="Times New Roman" w:hAnsi="Arial" w:cs="Arial"/>
          <w:b/>
          <w:bCs/>
          <w:sz w:val="20"/>
          <w:szCs w:val="20"/>
          <w:lang w:val="ro-RO"/>
        </w:rPr>
        <w:t xml:space="preserve">Art. 2 </w:t>
      </w:r>
      <w:r w:rsidRPr="00685A8A">
        <w:rPr>
          <w:rFonts w:ascii="Arial" w:eastAsia="Times New Roman" w:hAnsi="Arial" w:cs="Arial"/>
          <w:sz w:val="20"/>
          <w:szCs w:val="20"/>
          <w:lang w:val="ro-RO"/>
        </w:rPr>
        <w:t xml:space="preserve">Obiectivele prezentului protocol de colaborare constau în stabilirea cadrului procedural de cooperare între </w:t>
      </w:r>
      <w:r w:rsidRPr="00685A8A">
        <w:rPr>
          <w:rFonts w:ascii="Arial" w:eastAsia="Times New Roman" w:hAnsi="Arial" w:cs="Arial"/>
          <w:i/>
          <w:sz w:val="20"/>
          <w:szCs w:val="20"/>
          <w:lang w:val="ro-RO"/>
        </w:rPr>
        <w:t xml:space="preserve">AADR </w:t>
      </w:r>
      <w:r w:rsidRPr="00685A8A">
        <w:rPr>
          <w:rFonts w:ascii="Arial" w:eastAsia="Times New Roman" w:hAnsi="Arial" w:cs="Arial"/>
          <w:sz w:val="20"/>
          <w:szCs w:val="20"/>
          <w:lang w:val="ro-RO"/>
        </w:rPr>
        <w:t xml:space="preserve">şi </w:t>
      </w:r>
      <w:r w:rsidR="001B0761">
        <w:rPr>
          <w:rFonts w:ascii="Arial" w:eastAsia="Times New Roman" w:hAnsi="Arial" w:cs="Arial"/>
          <w:sz w:val="20"/>
          <w:szCs w:val="20"/>
          <w:lang w:val="ro-RO"/>
        </w:rPr>
        <w:t xml:space="preserve">Autoritatea </w:t>
      </w:r>
      <w:r w:rsidRPr="00685A8A">
        <w:rPr>
          <w:rFonts w:ascii="Arial" w:eastAsia="Times New Roman" w:hAnsi="Arial" w:cs="Arial"/>
          <w:sz w:val="20"/>
          <w:szCs w:val="20"/>
          <w:lang w:val="ro-RO"/>
        </w:rPr>
        <w:t>XXXXXX privind:</w:t>
      </w:r>
    </w:p>
    <w:p w:rsidR="00BB612A" w:rsidRPr="00685A8A" w:rsidRDefault="00BB612A" w:rsidP="00BB612A">
      <w:pPr>
        <w:widowControl w:val="0"/>
        <w:spacing w:after="0" w:line="360" w:lineRule="auto"/>
        <w:ind w:firstLine="360"/>
        <w:contextualSpacing/>
        <w:jc w:val="both"/>
        <w:rPr>
          <w:rFonts w:ascii="Arial" w:eastAsia="Times New Roman" w:hAnsi="Arial" w:cs="Arial"/>
          <w:sz w:val="20"/>
          <w:szCs w:val="20"/>
          <w:lang w:val="ro-RO"/>
        </w:rPr>
      </w:pPr>
      <w:r w:rsidRPr="00685A8A">
        <w:rPr>
          <w:rFonts w:ascii="Arial" w:eastAsia="Times New Roman" w:hAnsi="Arial" w:cs="Arial"/>
          <w:sz w:val="20"/>
          <w:szCs w:val="20"/>
          <w:lang w:val="ro-RO"/>
        </w:rPr>
        <w:t xml:space="preserve"> </w:t>
      </w:r>
    </w:p>
    <w:p w:rsidR="00BB612A" w:rsidRPr="00685A8A" w:rsidRDefault="00D11B15" w:rsidP="00BB612A">
      <w:pPr>
        <w:numPr>
          <w:ilvl w:val="0"/>
          <w:numId w:val="1"/>
        </w:numPr>
        <w:spacing w:after="0" w:line="360" w:lineRule="auto"/>
        <w:ind w:left="0" w:firstLine="360"/>
        <w:contextualSpacing/>
        <w:jc w:val="both"/>
        <w:rPr>
          <w:rFonts w:ascii="Arial" w:eastAsia="Times New Roman" w:hAnsi="Arial" w:cs="Arial"/>
          <w:sz w:val="20"/>
          <w:szCs w:val="20"/>
          <w:lang w:val="ro-RO"/>
        </w:rPr>
      </w:pPr>
      <w:r>
        <w:rPr>
          <w:rFonts w:ascii="Arial" w:eastAsia="Times New Roman" w:hAnsi="Arial" w:cs="Arial"/>
          <w:sz w:val="20"/>
          <w:szCs w:val="20"/>
          <w:lang w:val="ro-RO"/>
        </w:rPr>
        <w:t>transpunerea procedurilor ș</w:t>
      </w:r>
      <w:r w:rsidR="00BB612A" w:rsidRPr="00685A8A">
        <w:rPr>
          <w:rFonts w:ascii="Arial" w:eastAsia="Times New Roman" w:hAnsi="Arial" w:cs="Arial"/>
          <w:sz w:val="20"/>
          <w:szCs w:val="20"/>
          <w:lang w:val="ro-RO"/>
        </w:rPr>
        <w:t xml:space="preserve">i formalităţilor asociate </w:t>
      </w:r>
      <w:r w:rsidR="004C11DF">
        <w:rPr>
          <w:rFonts w:ascii="Arial" w:eastAsia="Times New Roman" w:hAnsi="Arial" w:cs="Arial"/>
          <w:iCs/>
          <w:sz w:val="20"/>
          <w:szCs w:val="20"/>
          <w:lang w:val="ro-RO"/>
        </w:rPr>
        <w:t>Autorită</w:t>
      </w:r>
      <w:r>
        <w:rPr>
          <w:rFonts w:ascii="Arial" w:eastAsia="Times New Roman" w:hAnsi="Arial" w:cs="Arial"/>
          <w:iCs/>
          <w:sz w:val="20"/>
          <w:szCs w:val="20"/>
          <w:lang w:val="ro-RO"/>
        </w:rPr>
        <w:t>ț</w:t>
      </w:r>
      <w:r w:rsidR="00FC0473">
        <w:rPr>
          <w:rFonts w:ascii="Arial" w:eastAsia="Times New Roman" w:hAnsi="Arial" w:cs="Arial"/>
          <w:iCs/>
          <w:sz w:val="20"/>
          <w:szCs w:val="20"/>
          <w:lang w:val="ro-RO"/>
        </w:rPr>
        <w:t xml:space="preserve">ii </w:t>
      </w:r>
      <w:r w:rsidR="00BB612A" w:rsidRPr="00685A8A">
        <w:rPr>
          <w:rFonts w:ascii="Arial" w:eastAsia="Times New Roman" w:hAnsi="Arial" w:cs="Arial"/>
          <w:sz w:val="20"/>
          <w:szCs w:val="20"/>
          <w:lang w:val="ro-RO"/>
        </w:rPr>
        <w:t xml:space="preserve">XXXXXXX în PCU electronic pentru a fi accesate de la distanţă prin mijloace electronice; </w:t>
      </w:r>
    </w:p>
    <w:p w:rsidR="00BB612A" w:rsidRPr="00685A8A" w:rsidRDefault="00BB612A" w:rsidP="00BB612A">
      <w:pPr>
        <w:spacing w:after="0" w:line="360" w:lineRule="auto"/>
        <w:ind w:firstLine="360"/>
        <w:jc w:val="both"/>
        <w:rPr>
          <w:rFonts w:ascii="Arial" w:eastAsia="Times New Roman" w:hAnsi="Arial" w:cs="Arial"/>
          <w:sz w:val="20"/>
          <w:szCs w:val="20"/>
          <w:lang w:val="ro-RO"/>
        </w:rPr>
      </w:pPr>
      <w:r w:rsidRPr="00685A8A">
        <w:rPr>
          <w:rFonts w:ascii="Arial" w:eastAsia="Times New Roman" w:hAnsi="Arial" w:cs="Arial"/>
          <w:sz w:val="20"/>
          <w:szCs w:val="20"/>
          <w:lang w:val="ro-RO"/>
        </w:rPr>
        <w:t>b) publicarea şi actualizarea informaţiilor cu privire la înregistrarea/autorizarea în domeniul administraţiei publice locale, precum şi a formalităţilor şi a procedurilor de înregistrare/autorizare din acest domeniu, în cadrul PCU electronic;</w:t>
      </w:r>
    </w:p>
    <w:p w:rsidR="00BB612A" w:rsidRPr="00685A8A" w:rsidRDefault="00BB612A" w:rsidP="00BB612A">
      <w:pPr>
        <w:spacing w:after="0" w:line="360" w:lineRule="auto"/>
        <w:ind w:firstLine="360"/>
        <w:jc w:val="both"/>
        <w:rPr>
          <w:rFonts w:ascii="Arial" w:eastAsia="Times New Roman" w:hAnsi="Arial" w:cs="Arial"/>
          <w:iCs/>
          <w:sz w:val="20"/>
          <w:szCs w:val="20"/>
          <w:lang w:val="ro-RO"/>
        </w:rPr>
      </w:pPr>
      <w:r w:rsidRPr="00685A8A">
        <w:rPr>
          <w:rFonts w:ascii="Arial" w:eastAsia="Times New Roman" w:hAnsi="Arial" w:cs="Arial"/>
          <w:sz w:val="20"/>
          <w:szCs w:val="20"/>
          <w:lang w:val="ro-RO"/>
        </w:rPr>
        <w:t xml:space="preserve">c) instruirea personalului </w:t>
      </w:r>
      <w:r w:rsidRPr="00685A8A">
        <w:rPr>
          <w:rFonts w:ascii="Arial" w:eastAsia="Times New Roman" w:hAnsi="Arial" w:cs="Arial"/>
          <w:iCs/>
          <w:sz w:val="20"/>
          <w:szCs w:val="20"/>
          <w:lang w:val="ro-RO"/>
        </w:rPr>
        <w:t xml:space="preserve">din aparatul de specialitate al </w:t>
      </w:r>
      <w:r w:rsidR="00DE56AD">
        <w:rPr>
          <w:rFonts w:ascii="Arial" w:eastAsia="Times New Roman" w:hAnsi="Arial" w:cs="Arial"/>
          <w:iCs/>
          <w:sz w:val="20"/>
          <w:szCs w:val="20"/>
          <w:lang w:val="ro-RO"/>
        </w:rPr>
        <w:t xml:space="preserve">Autorității </w:t>
      </w:r>
      <w:r w:rsidRPr="00685A8A">
        <w:rPr>
          <w:rFonts w:ascii="Arial" w:eastAsia="Times New Roman" w:hAnsi="Arial" w:cs="Arial"/>
          <w:sz w:val="20"/>
          <w:szCs w:val="20"/>
          <w:lang w:val="ro-RO"/>
        </w:rPr>
        <w:t xml:space="preserve">XXXXXXX </w:t>
      </w:r>
      <w:r w:rsidRPr="00685A8A">
        <w:rPr>
          <w:rFonts w:ascii="Arial" w:eastAsia="Times New Roman" w:hAnsi="Arial" w:cs="Arial"/>
          <w:iCs/>
          <w:sz w:val="20"/>
          <w:szCs w:val="20"/>
          <w:lang w:val="ro-RO"/>
        </w:rPr>
        <w:t xml:space="preserve">desemnat prin dispoziţie, </w:t>
      </w:r>
      <w:r w:rsidRPr="00685A8A">
        <w:rPr>
          <w:rFonts w:ascii="Arial" w:eastAsia="Times New Roman" w:hAnsi="Arial" w:cs="Arial"/>
          <w:sz w:val="20"/>
          <w:szCs w:val="20"/>
          <w:lang w:val="ro-RO"/>
        </w:rPr>
        <w:t>care va desfăşura activităţi</w:t>
      </w:r>
      <w:r w:rsidRPr="00685A8A">
        <w:rPr>
          <w:rFonts w:ascii="Arial" w:eastAsia="Times New Roman" w:hAnsi="Arial" w:cs="Arial"/>
          <w:i/>
          <w:iCs/>
          <w:sz w:val="20"/>
          <w:szCs w:val="20"/>
          <w:lang w:val="ro-RO"/>
        </w:rPr>
        <w:t xml:space="preserve"> </w:t>
      </w:r>
      <w:r w:rsidRPr="00685A8A">
        <w:rPr>
          <w:rFonts w:ascii="Arial" w:eastAsia="Times New Roman" w:hAnsi="Arial" w:cs="Arial"/>
          <w:sz w:val="20"/>
          <w:szCs w:val="20"/>
          <w:lang w:val="ro-RO"/>
        </w:rPr>
        <w:t>în cadrul PCU electronic;</w:t>
      </w:r>
    </w:p>
    <w:p w:rsidR="00BB612A" w:rsidRPr="00685A8A" w:rsidRDefault="00BB612A" w:rsidP="00BB612A">
      <w:pPr>
        <w:spacing w:after="0" w:line="360" w:lineRule="auto"/>
        <w:ind w:firstLine="360"/>
        <w:jc w:val="both"/>
        <w:rPr>
          <w:rFonts w:ascii="Arial" w:eastAsia="Times New Roman" w:hAnsi="Arial" w:cs="Arial"/>
          <w:sz w:val="20"/>
          <w:szCs w:val="20"/>
          <w:lang w:val="ro-RO"/>
        </w:rPr>
      </w:pPr>
      <w:r w:rsidRPr="00685A8A">
        <w:rPr>
          <w:rFonts w:ascii="Arial" w:eastAsia="Times New Roman" w:hAnsi="Arial" w:cs="Arial"/>
          <w:sz w:val="20"/>
          <w:szCs w:val="20"/>
          <w:lang w:val="ro-RO"/>
        </w:rPr>
        <w:t>d) informarea şi instruirea utilizatorilor finali/prestatorilor;</w:t>
      </w:r>
    </w:p>
    <w:p w:rsidR="00BB612A" w:rsidRPr="00685A8A" w:rsidRDefault="00BB612A" w:rsidP="00BB612A">
      <w:pPr>
        <w:spacing w:after="0" w:line="360" w:lineRule="auto"/>
        <w:ind w:firstLine="360"/>
        <w:jc w:val="both"/>
        <w:rPr>
          <w:rFonts w:ascii="Arial" w:eastAsia="Times New Roman" w:hAnsi="Arial" w:cs="Arial"/>
          <w:sz w:val="20"/>
          <w:szCs w:val="20"/>
          <w:lang w:val="ro-RO"/>
        </w:rPr>
      </w:pPr>
      <w:r w:rsidRPr="00685A8A">
        <w:rPr>
          <w:rFonts w:ascii="Arial" w:eastAsia="Times New Roman" w:hAnsi="Arial" w:cs="Arial"/>
          <w:sz w:val="20"/>
          <w:szCs w:val="20"/>
          <w:lang w:val="ro-RO"/>
        </w:rPr>
        <w:t>e) acordarea de servicii de consultan</w:t>
      </w:r>
      <w:r>
        <w:rPr>
          <w:rFonts w:ascii="Arial" w:eastAsia="Times New Roman" w:hAnsi="Arial" w:cs="Arial"/>
          <w:sz w:val="20"/>
          <w:szCs w:val="20"/>
          <w:lang w:val="ro-RO"/>
        </w:rPr>
        <w:t>ţ</w:t>
      </w:r>
      <w:r w:rsidRPr="00685A8A">
        <w:rPr>
          <w:rFonts w:ascii="Arial" w:eastAsia="Times New Roman" w:hAnsi="Arial" w:cs="Arial"/>
          <w:sz w:val="20"/>
          <w:szCs w:val="20"/>
          <w:lang w:val="ro-RO"/>
        </w:rPr>
        <w:t xml:space="preserve">ă </w:t>
      </w:r>
      <w:r>
        <w:rPr>
          <w:rFonts w:ascii="Arial" w:eastAsia="Times New Roman" w:hAnsi="Arial" w:cs="Arial"/>
          <w:sz w:val="20"/>
          <w:szCs w:val="20"/>
          <w:lang w:val="ro-RO"/>
        </w:rPr>
        <w:t>ş</w:t>
      </w:r>
      <w:r w:rsidRPr="00685A8A">
        <w:rPr>
          <w:rFonts w:ascii="Arial" w:eastAsia="Times New Roman" w:hAnsi="Arial" w:cs="Arial"/>
          <w:sz w:val="20"/>
          <w:szCs w:val="20"/>
          <w:lang w:val="ro-RO"/>
        </w:rPr>
        <w:t>i suport tehnic pe perioada de realizare, operaţionalizare şi administrare a PCU electronic;</w:t>
      </w:r>
    </w:p>
    <w:p w:rsidR="00BB612A" w:rsidRPr="00685A8A" w:rsidRDefault="00BB612A" w:rsidP="00BB612A">
      <w:pPr>
        <w:spacing w:after="0" w:line="360" w:lineRule="auto"/>
        <w:ind w:firstLine="360"/>
        <w:jc w:val="both"/>
        <w:rPr>
          <w:rFonts w:ascii="Arial" w:eastAsia="Times New Roman" w:hAnsi="Arial" w:cs="Arial"/>
          <w:strike/>
          <w:sz w:val="20"/>
          <w:szCs w:val="20"/>
          <w:lang w:val="ro-RO"/>
        </w:rPr>
      </w:pPr>
      <w:r w:rsidRPr="00685A8A">
        <w:rPr>
          <w:rFonts w:ascii="Arial" w:eastAsia="Times New Roman" w:hAnsi="Arial" w:cs="Arial"/>
          <w:sz w:val="20"/>
          <w:szCs w:val="20"/>
          <w:lang w:val="ro-RO"/>
        </w:rPr>
        <w:t xml:space="preserve">f) informarea reciprocă între </w:t>
      </w:r>
      <w:r w:rsidRPr="00685A8A">
        <w:rPr>
          <w:rFonts w:ascii="Arial" w:eastAsia="Times New Roman" w:hAnsi="Arial" w:cs="Arial"/>
          <w:iCs/>
          <w:sz w:val="20"/>
          <w:szCs w:val="20"/>
          <w:lang w:val="ro-RO"/>
        </w:rPr>
        <w:t xml:space="preserve">AADR </w:t>
      </w:r>
      <w:r w:rsidRPr="00685A8A">
        <w:rPr>
          <w:rFonts w:ascii="Arial" w:eastAsia="Times New Roman" w:hAnsi="Arial" w:cs="Arial"/>
          <w:sz w:val="20"/>
          <w:szCs w:val="20"/>
          <w:lang w:val="ro-RO"/>
        </w:rPr>
        <w:t>şi</w:t>
      </w:r>
      <w:r w:rsidRPr="00685A8A">
        <w:rPr>
          <w:rFonts w:ascii="Arial" w:eastAsia="Times New Roman" w:hAnsi="Arial" w:cs="Arial"/>
          <w:iCs/>
          <w:sz w:val="20"/>
          <w:szCs w:val="20"/>
          <w:lang w:val="ro-RO"/>
        </w:rPr>
        <w:t xml:space="preserve"> </w:t>
      </w:r>
      <w:r w:rsidR="001B0761">
        <w:rPr>
          <w:rFonts w:ascii="Arial" w:eastAsia="Times New Roman" w:hAnsi="Arial" w:cs="Arial"/>
          <w:iCs/>
          <w:sz w:val="20"/>
          <w:szCs w:val="20"/>
          <w:lang w:val="ro-RO"/>
        </w:rPr>
        <w:t>Autoritatea</w:t>
      </w:r>
      <w:r w:rsidR="0056507F">
        <w:rPr>
          <w:rFonts w:ascii="Arial" w:eastAsia="Times New Roman" w:hAnsi="Arial" w:cs="Arial"/>
          <w:iCs/>
          <w:sz w:val="20"/>
          <w:szCs w:val="20"/>
          <w:lang w:val="ro-RO"/>
        </w:rPr>
        <w:t xml:space="preserve"> </w:t>
      </w:r>
      <w:r w:rsidRPr="00685A8A">
        <w:rPr>
          <w:rFonts w:ascii="Arial" w:eastAsia="Times New Roman" w:hAnsi="Arial" w:cs="Arial"/>
          <w:sz w:val="20"/>
          <w:szCs w:val="20"/>
          <w:lang w:val="ro-RO"/>
        </w:rPr>
        <w:t xml:space="preserve">XXXXXX în ceea ce priveşte modificările legislative din domeniul administraţiei publice locale, cu privire la procedurile şi formalităţile disponibile în PCU electronic ca rezultat al prezentului protocol de colaborare. </w:t>
      </w:r>
    </w:p>
    <w:p w:rsidR="00BB612A" w:rsidRPr="00685A8A" w:rsidRDefault="00BB612A" w:rsidP="00BB612A">
      <w:pPr>
        <w:spacing w:after="0" w:line="360" w:lineRule="auto"/>
        <w:ind w:firstLine="360"/>
        <w:jc w:val="both"/>
        <w:rPr>
          <w:rFonts w:ascii="Arial" w:eastAsia="Times New Roman" w:hAnsi="Arial" w:cs="Arial"/>
          <w:b/>
          <w:bCs/>
          <w:sz w:val="20"/>
          <w:szCs w:val="20"/>
          <w:lang w:val="ro-RO"/>
        </w:rPr>
      </w:pPr>
    </w:p>
    <w:p w:rsidR="00BB612A" w:rsidRDefault="00BB612A" w:rsidP="00BB612A">
      <w:pPr>
        <w:spacing w:after="0" w:line="360" w:lineRule="auto"/>
        <w:ind w:firstLine="360"/>
        <w:jc w:val="both"/>
        <w:rPr>
          <w:rFonts w:ascii="Arial" w:eastAsia="Times New Roman" w:hAnsi="Arial" w:cs="Arial"/>
          <w:b/>
          <w:bCs/>
          <w:sz w:val="20"/>
          <w:szCs w:val="20"/>
          <w:lang w:val="ro-RO"/>
        </w:rPr>
      </w:pPr>
    </w:p>
    <w:p w:rsidR="00BB612A" w:rsidRPr="00685A8A" w:rsidRDefault="00BB612A" w:rsidP="00BB612A">
      <w:pPr>
        <w:spacing w:after="0" w:line="360" w:lineRule="auto"/>
        <w:ind w:firstLine="360"/>
        <w:jc w:val="both"/>
        <w:rPr>
          <w:rFonts w:ascii="Arial" w:eastAsia="Times New Roman" w:hAnsi="Arial" w:cs="Arial"/>
          <w:b/>
          <w:bCs/>
          <w:sz w:val="20"/>
          <w:szCs w:val="20"/>
          <w:lang w:val="ro-RO"/>
        </w:rPr>
      </w:pPr>
    </w:p>
    <w:p w:rsidR="00BB612A" w:rsidRPr="00685A8A" w:rsidRDefault="00BB612A" w:rsidP="00BB612A">
      <w:pPr>
        <w:spacing w:after="0" w:line="360" w:lineRule="auto"/>
        <w:ind w:firstLine="360"/>
        <w:jc w:val="both"/>
        <w:rPr>
          <w:rFonts w:ascii="Arial" w:eastAsia="Times New Roman" w:hAnsi="Arial" w:cs="Arial"/>
          <w:b/>
          <w:bCs/>
          <w:sz w:val="20"/>
          <w:szCs w:val="20"/>
          <w:lang w:val="ro-RO"/>
        </w:rPr>
      </w:pPr>
      <w:r w:rsidRPr="00685A8A">
        <w:rPr>
          <w:rFonts w:ascii="Arial" w:eastAsia="Times New Roman" w:hAnsi="Arial" w:cs="Arial"/>
          <w:b/>
          <w:bCs/>
          <w:sz w:val="20"/>
          <w:szCs w:val="20"/>
          <w:lang w:val="ro-RO"/>
        </w:rPr>
        <w:lastRenderedPageBreak/>
        <w:t>III. STRUCTURI RESPONSABILE</w:t>
      </w:r>
    </w:p>
    <w:p w:rsidR="00BB612A" w:rsidRPr="00685A8A" w:rsidRDefault="00BB612A" w:rsidP="00BB612A">
      <w:pPr>
        <w:widowControl w:val="0"/>
        <w:spacing w:after="0" w:line="360" w:lineRule="auto"/>
        <w:ind w:firstLine="360"/>
        <w:contextualSpacing/>
        <w:jc w:val="both"/>
        <w:rPr>
          <w:rFonts w:ascii="Arial" w:eastAsia="Times New Roman" w:hAnsi="Arial" w:cs="Arial"/>
          <w:b/>
          <w:bCs/>
          <w:sz w:val="20"/>
          <w:szCs w:val="20"/>
          <w:lang w:val="ro-RO"/>
        </w:rPr>
      </w:pPr>
    </w:p>
    <w:p w:rsidR="00BB612A" w:rsidRPr="00685A8A" w:rsidRDefault="00BB612A" w:rsidP="00BB612A">
      <w:pPr>
        <w:widowControl w:val="0"/>
        <w:spacing w:after="0" w:line="360" w:lineRule="auto"/>
        <w:contextualSpacing/>
        <w:jc w:val="both"/>
        <w:rPr>
          <w:rFonts w:ascii="Arial" w:eastAsia="Times New Roman" w:hAnsi="Arial" w:cs="Arial"/>
          <w:bCs/>
          <w:i/>
          <w:sz w:val="20"/>
          <w:szCs w:val="20"/>
          <w:lang w:val="ro-RO"/>
        </w:rPr>
      </w:pPr>
      <w:r w:rsidRPr="00685A8A">
        <w:rPr>
          <w:rFonts w:ascii="Arial" w:eastAsia="Times New Roman" w:hAnsi="Arial" w:cs="Arial"/>
          <w:b/>
          <w:bCs/>
          <w:sz w:val="20"/>
          <w:szCs w:val="20"/>
          <w:lang w:val="ro-RO"/>
        </w:rPr>
        <w:t xml:space="preserve">Art. 3 </w:t>
      </w:r>
      <w:r w:rsidRPr="00685A8A">
        <w:rPr>
          <w:rFonts w:ascii="Arial" w:eastAsia="Times New Roman" w:hAnsi="Arial" w:cs="Arial"/>
          <w:sz w:val="20"/>
          <w:szCs w:val="20"/>
          <w:lang w:val="ro-RO"/>
        </w:rPr>
        <w:t>–</w:t>
      </w:r>
      <w:r w:rsidRPr="00685A8A">
        <w:rPr>
          <w:rFonts w:ascii="Arial" w:eastAsia="Times New Roman" w:hAnsi="Arial" w:cs="Arial"/>
          <w:b/>
          <w:bCs/>
          <w:sz w:val="20"/>
          <w:szCs w:val="20"/>
          <w:lang w:val="ro-RO"/>
        </w:rPr>
        <w:t xml:space="preserve"> </w:t>
      </w:r>
      <w:r w:rsidRPr="00685A8A">
        <w:rPr>
          <w:rFonts w:ascii="Arial" w:eastAsia="Times New Roman" w:hAnsi="Arial" w:cs="Arial"/>
          <w:bCs/>
          <w:sz w:val="20"/>
          <w:szCs w:val="20"/>
          <w:lang w:val="ro-RO"/>
        </w:rPr>
        <w:t xml:space="preserve">Structurile responsabile desemnate de către părţi pentru aplicarea prevederilor prezentului protocol sunt </w:t>
      </w:r>
      <w:r w:rsidRPr="00685A8A">
        <w:rPr>
          <w:rFonts w:ascii="Arial" w:eastAsia="Times New Roman" w:hAnsi="Arial" w:cs="Arial"/>
          <w:bCs/>
          <w:i/>
          <w:sz w:val="20"/>
          <w:szCs w:val="20"/>
          <w:lang w:val="ro-RO"/>
        </w:rPr>
        <w:t xml:space="preserve">AADR </w:t>
      </w:r>
      <w:r w:rsidRPr="00685A8A">
        <w:rPr>
          <w:rFonts w:ascii="Arial" w:eastAsia="Times New Roman" w:hAnsi="Arial" w:cs="Arial"/>
          <w:bCs/>
          <w:sz w:val="20"/>
          <w:szCs w:val="20"/>
          <w:lang w:val="ro-RO"/>
        </w:rPr>
        <w:t xml:space="preserve">şi persoanele împuternicite din </w:t>
      </w:r>
      <w:r w:rsidRPr="00685A8A">
        <w:rPr>
          <w:rFonts w:ascii="Arial" w:eastAsia="Times New Roman" w:hAnsi="Arial" w:cs="Arial"/>
          <w:iCs/>
          <w:sz w:val="20"/>
          <w:szCs w:val="20"/>
          <w:lang w:val="ro-RO"/>
        </w:rPr>
        <w:t xml:space="preserve">aparatul de specialitate al </w:t>
      </w:r>
      <w:r w:rsidR="00DE56AD">
        <w:rPr>
          <w:rFonts w:ascii="Arial" w:eastAsia="Times New Roman" w:hAnsi="Arial" w:cs="Arial"/>
          <w:iCs/>
          <w:sz w:val="20"/>
          <w:szCs w:val="20"/>
          <w:lang w:val="ro-RO"/>
        </w:rPr>
        <w:t xml:space="preserve">Autorității </w:t>
      </w:r>
      <w:r w:rsidRPr="00685A8A">
        <w:rPr>
          <w:rFonts w:ascii="Arial" w:eastAsia="Times New Roman" w:hAnsi="Arial" w:cs="Arial"/>
          <w:sz w:val="20"/>
          <w:szCs w:val="20"/>
          <w:lang w:val="ro-RO"/>
        </w:rPr>
        <w:t>XXXXXX.</w:t>
      </w:r>
    </w:p>
    <w:p w:rsidR="00BB612A" w:rsidRPr="00685A8A" w:rsidRDefault="00BB612A" w:rsidP="00BB612A">
      <w:pPr>
        <w:widowControl w:val="0"/>
        <w:spacing w:after="0" w:line="360" w:lineRule="auto"/>
        <w:ind w:firstLine="360"/>
        <w:contextualSpacing/>
        <w:jc w:val="both"/>
        <w:rPr>
          <w:rFonts w:ascii="Arial" w:eastAsia="Times New Roman" w:hAnsi="Arial" w:cs="Arial"/>
          <w:bCs/>
          <w:i/>
          <w:sz w:val="20"/>
          <w:szCs w:val="20"/>
          <w:lang w:val="ro-RO"/>
        </w:rPr>
      </w:pPr>
    </w:p>
    <w:p w:rsidR="00BB612A" w:rsidRPr="00685A8A" w:rsidRDefault="00BB612A" w:rsidP="00BB612A">
      <w:pPr>
        <w:widowControl w:val="0"/>
        <w:spacing w:after="0" w:line="360" w:lineRule="auto"/>
        <w:ind w:firstLine="360"/>
        <w:contextualSpacing/>
        <w:jc w:val="both"/>
        <w:rPr>
          <w:rFonts w:ascii="Arial" w:eastAsia="Times New Roman" w:hAnsi="Arial" w:cs="Arial"/>
          <w:b/>
          <w:bCs/>
          <w:sz w:val="20"/>
          <w:szCs w:val="20"/>
          <w:lang w:val="ro-RO"/>
        </w:rPr>
      </w:pPr>
      <w:r w:rsidRPr="00685A8A">
        <w:rPr>
          <w:rFonts w:ascii="Arial" w:eastAsia="Times New Roman" w:hAnsi="Arial" w:cs="Arial"/>
          <w:bCs/>
          <w:sz w:val="20"/>
          <w:szCs w:val="20"/>
          <w:lang w:val="ro-RO"/>
        </w:rPr>
        <w:t>.</w:t>
      </w:r>
    </w:p>
    <w:p w:rsidR="00BB612A" w:rsidRPr="00685A8A" w:rsidRDefault="00BB612A" w:rsidP="00BB612A">
      <w:pPr>
        <w:spacing w:after="0" w:line="360" w:lineRule="auto"/>
        <w:ind w:firstLine="360"/>
        <w:jc w:val="both"/>
        <w:rPr>
          <w:rFonts w:ascii="Arial" w:eastAsia="Times New Roman" w:hAnsi="Arial" w:cs="Arial"/>
          <w:b/>
          <w:bCs/>
          <w:sz w:val="20"/>
          <w:szCs w:val="20"/>
          <w:lang w:val="ro-RO"/>
        </w:rPr>
      </w:pPr>
      <w:r w:rsidRPr="00685A8A">
        <w:rPr>
          <w:rFonts w:ascii="Arial" w:eastAsia="Times New Roman" w:hAnsi="Arial" w:cs="Arial"/>
          <w:b/>
          <w:bCs/>
          <w:sz w:val="20"/>
          <w:szCs w:val="20"/>
          <w:lang w:val="ro-RO"/>
        </w:rPr>
        <w:t>IV.COMPETENŢELE PĂRŢILOR</w:t>
      </w:r>
    </w:p>
    <w:p w:rsidR="00BB612A" w:rsidRPr="00685A8A" w:rsidRDefault="00BB612A" w:rsidP="00BB612A">
      <w:pPr>
        <w:spacing w:after="0" w:line="360" w:lineRule="auto"/>
        <w:ind w:firstLine="360"/>
        <w:jc w:val="both"/>
        <w:rPr>
          <w:rFonts w:ascii="Arial" w:eastAsia="Times New Roman" w:hAnsi="Arial" w:cs="Arial"/>
          <w:b/>
          <w:bCs/>
          <w:sz w:val="20"/>
          <w:szCs w:val="20"/>
          <w:lang w:val="ro-RO"/>
        </w:rPr>
      </w:pPr>
    </w:p>
    <w:p w:rsidR="00BB612A" w:rsidRPr="00685A8A" w:rsidRDefault="00BB612A" w:rsidP="00BB612A">
      <w:pPr>
        <w:spacing w:after="0" w:line="360" w:lineRule="auto"/>
        <w:jc w:val="both"/>
        <w:rPr>
          <w:rFonts w:ascii="Arial" w:eastAsia="Times New Roman" w:hAnsi="Arial" w:cs="Arial"/>
          <w:sz w:val="20"/>
          <w:szCs w:val="20"/>
          <w:lang w:val="ro-RO"/>
        </w:rPr>
      </w:pPr>
      <w:r w:rsidRPr="00685A8A">
        <w:rPr>
          <w:rFonts w:ascii="Arial" w:eastAsia="Times New Roman" w:hAnsi="Arial" w:cs="Arial"/>
          <w:b/>
          <w:bCs/>
          <w:sz w:val="20"/>
          <w:szCs w:val="20"/>
          <w:lang w:val="ro-RO"/>
        </w:rPr>
        <w:t>Art. 4</w:t>
      </w:r>
      <w:r w:rsidRPr="00685A8A">
        <w:rPr>
          <w:rFonts w:ascii="Arial" w:eastAsia="Times New Roman" w:hAnsi="Arial" w:cs="Arial"/>
          <w:sz w:val="20"/>
          <w:szCs w:val="20"/>
          <w:lang w:val="ro-RO"/>
        </w:rPr>
        <w:t xml:space="preserve"> – </w:t>
      </w:r>
      <w:r w:rsidRPr="00685A8A">
        <w:rPr>
          <w:rFonts w:ascii="Arial" w:eastAsia="Times New Roman" w:hAnsi="Arial" w:cs="Arial"/>
          <w:iCs/>
          <w:sz w:val="20"/>
          <w:szCs w:val="20"/>
          <w:lang w:val="ro-RO"/>
        </w:rPr>
        <w:t xml:space="preserve">AADR </w:t>
      </w:r>
      <w:r w:rsidRPr="00685A8A">
        <w:rPr>
          <w:rFonts w:ascii="Arial" w:eastAsia="Times New Roman" w:hAnsi="Arial" w:cs="Arial"/>
          <w:sz w:val="20"/>
          <w:szCs w:val="20"/>
          <w:lang w:val="ro-RO"/>
        </w:rPr>
        <w:t>îndeplineşte funcţia de realizare, operaţionalizare şi administrare a PCU electronic.</w:t>
      </w:r>
    </w:p>
    <w:p w:rsidR="00BB612A" w:rsidRPr="00685A8A" w:rsidRDefault="00BB612A" w:rsidP="00BB612A">
      <w:pPr>
        <w:spacing w:after="0" w:line="360" w:lineRule="auto"/>
        <w:jc w:val="both"/>
        <w:rPr>
          <w:rFonts w:ascii="Arial" w:eastAsia="Times New Roman" w:hAnsi="Arial" w:cs="Arial"/>
          <w:sz w:val="20"/>
          <w:szCs w:val="20"/>
          <w:lang w:val="ro-RO"/>
        </w:rPr>
      </w:pPr>
      <w:r w:rsidRPr="00685A8A">
        <w:rPr>
          <w:rFonts w:ascii="Arial" w:eastAsia="Times New Roman" w:hAnsi="Arial" w:cs="Arial"/>
          <w:b/>
          <w:bCs/>
          <w:sz w:val="20"/>
          <w:szCs w:val="20"/>
          <w:lang w:val="ro-RO"/>
        </w:rPr>
        <w:t xml:space="preserve">Art. 5 </w:t>
      </w:r>
      <w:r w:rsidRPr="00685A8A">
        <w:rPr>
          <w:rFonts w:ascii="Arial" w:eastAsia="Times New Roman" w:hAnsi="Arial" w:cs="Arial"/>
          <w:sz w:val="20"/>
          <w:szCs w:val="20"/>
          <w:lang w:val="ro-RO"/>
        </w:rPr>
        <w:t>– Conform dispoziţiilor legale, AADR în procesul de</w:t>
      </w:r>
      <w:r w:rsidRPr="00685A8A">
        <w:rPr>
          <w:rFonts w:ascii="Arial" w:eastAsia="Times New Roman" w:hAnsi="Arial" w:cs="Arial"/>
          <w:i/>
          <w:iCs/>
          <w:sz w:val="20"/>
          <w:szCs w:val="20"/>
          <w:lang w:val="ro-RO"/>
        </w:rPr>
        <w:t xml:space="preserve"> </w:t>
      </w:r>
      <w:r w:rsidRPr="00685A8A">
        <w:rPr>
          <w:rFonts w:ascii="Arial" w:eastAsia="Times New Roman" w:hAnsi="Arial" w:cs="Arial"/>
          <w:sz w:val="20"/>
          <w:szCs w:val="20"/>
          <w:lang w:val="ro-RO"/>
        </w:rPr>
        <w:t>organizare şi funcţionare a PCU electronic, este responsabil pentru buna funcţionare, din punct de vedere tehnic, a acestuia.</w:t>
      </w:r>
    </w:p>
    <w:p w:rsidR="00BB612A" w:rsidRPr="00685A8A" w:rsidRDefault="00BB612A" w:rsidP="00BB612A">
      <w:pPr>
        <w:spacing w:after="0" w:line="360" w:lineRule="auto"/>
        <w:jc w:val="both"/>
        <w:rPr>
          <w:rFonts w:ascii="Arial" w:eastAsia="Times New Roman" w:hAnsi="Arial" w:cs="Arial"/>
          <w:sz w:val="20"/>
          <w:szCs w:val="20"/>
          <w:lang w:val="ro-RO"/>
        </w:rPr>
      </w:pPr>
      <w:r w:rsidRPr="00685A8A">
        <w:rPr>
          <w:rFonts w:ascii="Arial" w:eastAsia="Times New Roman" w:hAnsi="Arial" w:cs="Arial"/>
          <w:b/>
          <w:bCs/>
          <w:sz w:val="20"/>
          <w:szCs w:val="20"/>
          <w:lang w:val="ro-RO"/>
        </w:rPr>
        <w:t xml:space="preserve">Art. 6 </w:t>
      </w:r>
      <w:r w:rsidRPr="00685A8A">
        <w:rPr>
          <w:rFonts w:ascii="Arial" w:eastAsia="Times New Roman" w:hAnsi="Arial" w:cs="Arial"/>
          <w:sz w:val="20"/>
          <w:szCs w:val="20"/>
          <w:lang w:val="ro-RO"/>
        </w:rPr>
        <w:t xml:space="preserve">– (1) </w:t>
      </w:r>
      <w:r w:rsidRPr="00685A8A">
        <w:rPr>
          <w:rFonts w:ascii="Arial" w:eastAsia="Times New Roman" w:hAnsi="Arial" w:cs="Arial"/>
          <w:iCs/>
          <w:sz w:val="20"/>
          <w:szCs w:val="20"/>
          <w:lang w:val="ro-RO"/>
        </w:rPr>
        <w:t xml:space="preserve">AADR </w:t>
      </w:r>
      <w:r w:rsidRPr="00685A8A">
        <w:rPr>
          <w:rFonts w:ascii="Arial" w:eastAsia="Times New Roman" w:hAnsi="Arial" w:cs="Arial"/>
          <w:sz w:val="20"/>
          <w:szCs w:val="20"/>
          <w:lang w:val="ro-RO"/>
        </w:rPr>
        <w:t>pune la dispoziţie utilizatorilor finali/ prestatorilor, mijloacele electronice necesare pentru transmiterea de către aceştia, prin intermediul PCU electronic a informaţiilor necesare, conform procedurilor şi informaţiilor publice ale autorităţii competente responsabile cu tratarea solicitării, în condiţiile legii.</w:t>
      </w:r>
    </w:p>
    <w:p w:rsidR="00BB612A" w:rsidRPr="00685A8A" w:rsidRDefault="00BB612A" w:rsidP="00BB612A">
      <w:pPr>
        <w:spacing w:after="0" w:line="360" w:lineRule="auto"/>
        <w:jc w:val="both"/>
        <w:rPr>
          <w:rFonts w:ascii="Arial" w:eastAsia="Times New Roman" w:hAnsi="Arial" w:cs="Arial"/>
          <w:sz w:val="20"/>
          <w:szCs w:val="20"/>
          <w:lang w:val="ro-RO"/>
        </w:rPr>
      </w:pPr>
      <w:r w:rsidRPr="00685A8A">
        <w:rPr>
          <w:rFonts w:ascii="Arial" w:eastAsia="Times New Roman" w:hAnsi="Arial" w:cs="Arial"/>
          <w:sz w:val="20"/>
          <w:szCs w:val="20"/>
          <w:lang w:val="ro-RO"/>
        </w:rPr>
        <w:t xml:space="preserve">(2) </w:t>
      </w:r>
      <w:r w:rsidRPr="00685A8A">
        <w:rPr>
          <w:rFonts w:ascii="Arial" w:eastAsia="Times New Roman" w:hAnsi="Arial" w:cs="Arial"/>
          <w:iCs/>
          <w:sz w:val="20"/>
          <w:szCs w:val="20"/>
          <w:lang w:val="ro-RO"/>
        </w:rPr>
        <w:t xml:space="preserve">AADR </w:t>
      </w:r>
      <w:r w:rsidRPr="00685A8A">
        <w:rPr>
          <w:rFonts w:ascii="Arial" w:eastAsia="Times New Roman" w:hAnsi="Arial" w:cs="Arial"/>
          <w:sz w:val="20"/>
          <w:szCs w:val="20"/>
          <w:lang w:val="ro-RO"/>
        </w:rPr>
        <w:t xml:space="preserve">pune la dispoziţie pentru </w:t>
      </w:r>
      <w:r w:rsidR="001B0761">
        <w:rPr>
          <w:rFonts w:ascii="Arial" w:eastAsia="Times New Roman" w:hAnsi="Arial" w:cs="Arial"/>
          <w:iCs/>
          <w:sz w:val="20"/>
          <w:szCs w:val="20"/>
          <w:lang w:val="ro-RO"/>
        </w:rPr>
        <w:t>Autoritatea</w:t>
      </w:r>
      <w:r w:rsidR="0056507F">
        <w:rPr>
          <w:rFonts w:ascii="Arial" w:eastAsia="Times New Roman" w:hAnsi="Arial" w:cs="Arial"/>
          <w:iCs/>
          <w:sz w:val="20"/>
          <w:szCs w:val="20"/>
          <w:lang w:val="ro-RO"/>
        </w:rPr>
        <w:t xml:space="preserve"> </w:t>
      </w:r>
      <w:r w:rsidRPr="00685A8A">
        <w:rPr>
          <w:rFonts w:ascii="Arial" w:eastAsia="Times New Roman" w:hAnsi="Arial" w:cs="Arial"/>
          <w:sz w:val="20"/>
          <w:szCs w:val="20"/>
          <w:lang w:val="ro-RO"/>
        </w:rPr>
        <w:t>XXXXXX mijloacele tehnice necesare pentru comunicarea de către aceasta a răspunsului, semnat electronic, prin intermediul PCU electronic.</w:t>
      </w:r>
    </w:p>
    <w:p w:rsidR="00BB612A" w:rsidRPr="00685A8A" w:rsidRDefault="00BB612A" w:rsidP="00BB612A">
      <w:pPr>
        <w:spacing w:after="0" w:line="360" w:lineRule="auto"/>
        <w:jc w:val="both"/>
        <w:rPr>
          <w:rFonts w:ascii="Arial" w:eastAsia="Times New Roman" w:hAnsi="Arial" w:cs="Arial"/>
          <w:sz w:val="20"/>
          <w:szCs w:val="20"/>
          <w:lang w:val="ro-RO"/>
        </w:rPr>
      </w:pPr>
      <w:r w:rsidRPr="00685A8A">
        <w:rPr>
          <w:rFonts w:ascii="Arial" w:eastAsia="Times New Roman" w:hAnsi="Arial" w:cs="Arial"/>
          <w:sz w:val="20"/>
          <w:szCs w:val="20"/>
          <w:lang w:val="ro-RO"/>
        </w:rPr>
        <w:t xml:space="preserve">(3) </w:t>
      </w:r>
      <w:r w:rsidRPr="00685A8A">
        <w:rPr>
          <w:rFonts w:ascii="Arial" w:eastAsia="Times New Roman" w:hAnsi="Arial" w:cs="Arial"/>
          <w:iCs/>
          <w:sz w:val="20"/>
          <w:szCs w:val="20"/>
          <w:lang w:val="ro-RO"/>
        </w:rPr>
        <w:t xml:space="preserve">AADR </w:t>
      </w:r>
      <w:r w:rsidRPr="00685A8A">
        <w:rPr>
          <w:rFonts w:ascii="Arial" w:eastAsia="Times New Roman" w:hAnsi="Arial" w:cs="Arial"/>
          <w:sz w:val="20"/>
          <w:szCs w:val="20"/>
          <w:lang w:val="ro-RO"/>
        </w:rPr>
        <w:t xml:space="preserve">pune la dispoziţie pentru </w:t>
      </w:r>
      <w:r w:rsidR="001B0761">
        <w:rPr>
          <w:rFonts w:ascii="Arial" w:eastAsia="Times New Roman" w:hAnsi="Arial" w:cs="Arial"/>
          <w:sz w:val="20"/>
          <w:szCs w:val="20"/>
          <w:lang w:val="ro-RO"/>
        </w:rPr>
        <w:t>Autoritatea</w:t>
      </w:r>
      <w:r w:rsidR="0056507F">
        <w:rPr>
          <w:rFonts w:ascii="Arial" w:eastAsia="Times New Roman" w:hAnsi="Arial" w:cs="Arial"/>
          <w:sz w:val="20"/>
          <w:szCs w:val="20"/>
          <w:lang w:val="ro-RO"/>
        </w:rPr>
        <w:t xml:space="preserve"> </w:t>
      </w:r>
      <w:r>
        <w:rPr>
          <w:rFonts w:ascii="Arial" w:eastAsia="Times New Roman" w:hAnsi="Arial" w:cs="Arial"/>
          <w:sz w:val="20"/>
          <w:szCs w:val="20"/>
          <w:lang w:val="ro-RO"/>
        </w:rPr>
        <w:t>XXXXXXX</w:t>
      </w:r>
      <w:r w:rsidRPr="00685A8A">
        <w:rPr>
          <w:rFonts w:ascii="Arial" w:eastAsia="Times New Roman" w:hAnsi="Arial" w:cs="Arial"/>
          <w:sz w:val="20"/>
          <w:szCs w:val="20"/>
          <w:lang w:val="ro-RO"/>
        </w:rPr>
        <w:t xml:space="preserve"> mijloacele tehnice necesare pentru implementarea procedurilor de lucru agreate între autorităţile competente implicate în rezolvarea unei solicitări.</w:t>
      </w:r>
    </w:p>
    <w:p w:rsidR="003A04AC" w:rsidRPr="004A0DAC" w:rsidRDefault="00BB612A" w:rsidP="003A04AC">
      <w:pPr>
        <w:spacing w:before="120" w:after="120"/>
        <w:jc w:val="both"/>
        <w:rPr>
          <w:rFonts w:ascii="Arial" w:eastAsia="Times New Roman" w:hAnsi="Arial" w:cs="Arial"/>
          <w:sz w:val="20"/>
          <w:szCs w:val="20"/>
          <w:lang w:val="ro-RO"/>
        </w:rPr>
      </w:pPr>
      <w:r w:rsidRPr="00685A8A">
        <w:rPr>
          <w:rFonts w:ascii="Arial" w:eastAsia="Times New Roman" w:hAnsi="Arial" w:cs="Arial"/>
          <w:b/>
          <w:bCs/>
          <w:sz w:val="20"/>
          <w:szCs w:val="20"/>
          <w:lang w:val="ro-RO"/>
        </w:rPr>
        <w:t xml:space="preserve">Art. 7 </w:t>
      </w:r>
      <w:r w:rsidRPr="00685A8A">
        <w:rPr>
          <w:rFonts w:ascii="Arial" w:eastAsia="Times New Roman" w:hAnsi="Arial" w:cs="Arial"/>
          <w:sz w:val="20"/>
          <w:szCs w:val="20"/>
          <w:lang w:val="ro-RO"/>
        </w:rPr>
        <w:t xml:space="preserve">– </w:t>
      </w:r>
      <w:r w:rsidR="003A04AC" w:rsidRPr="004A0DAC">
        <w:rPr>
          <w:rFonts w:ascii="Arial" w:eastAsia="Times New Roman" w:hAnsi="Arial" w:cs="Arial"/>
          <w:sz w:val="20"/>
          <w:szCs w:val="20"/>
          <w:lang w:val="ro-RO"/>
        </w:rPr>
        <w:t xml:space="preserve">(1) </w:t>
      </w:r>
      <w:r w:rsidR="003A04AC" w:rsidRPr="004A0DAC">
        <w:rPr>
          <w:rFonts w:ascii="Arial" w:eastAsia="Times New Roman" w:hAnsi="Arial" w:cs="Arial"/>
          <w:iCs/>
          <w:sz w:val="20"/>
          <w:szCs w:val="20"/>
          <w:lang w:val="ro-RO"/>
        </w:rPr>
        <w:t xml:space="preserve">Autoritatea XXXXX </w:t>
      </w:r>
      <w:r w:rsidR="003A04AC" w:rsidRPr="004A0DAC">
        <w:rPr>
          <w:rFonts w:ascii="Arial" w:eastAsia="Times New Roman" w:hAnsi="Arial" w:cs="Arial"/>
          <w:sz w:val="20"/>
          <w:szCs w:val="20"/>
          <w:lang w:val="ro-RO"/>
        </w:rPr>
        <w:t>se organizează şi funcţionează ca organ de specialitate al administraţiei publice centrale, cu personalitate juridică, XXXXXXXXXXXX XXXXXXXXXXXXXXX  în domeniul XXXXXXXXXXXXXXXXXXXXXXXX, în subordinea XXXXXXXXXXXXXXXXXXXXX.</w:t>
      </w:r>
    </w:p>
    <w:p w:rsidR="003A04AC" w:rsidRPr="003A04AC" w:rsidRDefault="003A04AC" w:rsidP="00B50CD6">
      <w:pPr>
        <w:spacing w:before="120" w:after="120" w:line="240" w:lineRule="auto"/>
        <w:jc w:val="both"/>
        <w:rPr>
          <w:rFonts w:ascii="Arial" w:eastAsia="Times New Roman" w:hAnsi="Arial" w:cs="Arial"/>
          <w:sz w:val="20"/>
          <w:szCs w:val="20"/>
          <w:lang w:val="ro-RO"/>
        </w:rPr>
      </w:pPr>
      <w:r w:rsidRPr="003A04AC">
        <w:rPr>
          <w:rFonts w:ascii="Arial" w:eastAsia="Times New Roman" w:hAnsi="Arial" w:cs="Arial"/>
          <w:sz w:val="20"/>
          <w:szCs w:val="20"/>
          <w:lang w:val="ro-RO"/>
        </w:rPr>
        <w:t>(2) XXXXXXXXXXXXXXXXXXXXXXXXXXXXXXXXXXXXXXXXXXXXXXXXXXXXXXXXXXXXXXX.</w:t>
      </w:r>
    </w:p>
    <w:p w:rsidR="003A04AC" w:rsidRPr="003A04AC" w:rsidRDefault="003A04AC" w:rsidP="00B50CD6">
      <w:pPr>
        <w:spacing w:before="120" w:after="120" w:line="240" w:lineRule="auto"/>
        <w:jc w:val="both"/>
        <w:rPr>
          <w:rFonts w:ascii="Arial" w:eastAsia="Times New Roman" w:hAnsi="Arial" w:cs="Arial"/>
          <w:sz w:val="20"/>
          <w:szCs w:val="20"/>
          <w:lang w:val="ro-RO"/>
        </w:rPr>
      </w:pPr>
      <w:r w:rsidRPr="003A04AC">
        <w:rPr>
          <w:rFonts w:ascii="Arial" w:eastAsia="Times New Roman" w:hAnsi="Arial" w:cs="Arial"/>
          <w:sz w:val="20"/>
          <w:szCs w:val="20"/>
          <w:lang w:val="ro-RO"/>
        </w:rPr>
        <w:t xml:space="preserve">(3) Domeniul de activitate al Autorităţii constă în totalitatea acţiunilor şi activităţilor XXXXXXXXXXXXXXXXXXX  </w:t>
      </w:r>
    </w:p>
    <w:p w:rsidR="00BB612A" w:rsidRPr="004A0DAC" w:rsidRDefault="00BB612A" w:rsidP="00BB612A">
      <w:pPr>
        <w:spacing w:after="0" w:line="360" w:lineRule="auto"/>
        <w:jc w:val="both"/>
        <w:rPr>
          <w:rFonts w:ascii="Arial" w:eastAsia="Times New Roman" w:hAnsi="Arial" w:cs="Arial"/>
          <w:sz w:val="20"/>
          <w:szCs w:val="20"/>
          <w:lang w:val="ro-RO"/>
        </w:rPr>
      </w:pPr>
    </w:p>
    <w:p w:rsidR="00BB612A" w:rsidRPr="00685A8A" w:rsidRDefault="00BB612A" w:rsidP="00BB612A">
      <w:pPr>
        <w:spacing w:after="0" w:line="360" w:lineRule="auto"/>
        <w:ind w:firstLine="360"/>
        <w:jc w:val="both"/>
        <w:rPr>
          <w:rFonts w:ascii="Arial" w:eastAsia="Times New Roman" w:hAnsi="Arial" w:cs="Arial"/>
          <w:sz w:val="20"/>
          <w:szCs w:val="20"/>
          <w:lang w:val="ro-RO"/>
        </w:rPr>
      </w:pPr>
      <w:r w:rsidRPr="00685A8A">
        <w:rPr>
          <w:rFonts w:ascii="Arial" w:eastAsia="Times New Roman" w:hAnsi="Arial" w:cs="Arial"/>
          <w:sz w:val="20"/>
          <w:szCs w:val="20"/>
          <w:lang w:val="ro-RO"/>
        </w:rPr>
        <w:t xml:space="preserve"> </w:t>
      </w:r>
    </w:p>
    <w:p w:rsidR="00BB612A" w:rsidRPr="00685A8A" w:rsidRDefault="00BB612A" w:rsidP="00BB612A">
      <w:pPr>
        <w:spacing w:after="0" w:line="360" w:lineRule="auto"/>
        <w:ind w:firstLine="360"/>
        <w:jc w:val="both"/>
        <w:rPr>
          <w:rFonts w:ascii="Arial" w:eastAsia="Times New Roman" w:hAnsi="Arial" w:cs="Arial"/>
          <w:b/>
          <w:bCs/>
          <w:sz w:val="20"/>
          <w:szCs w:val="20"/>
          <w:lang w:val="ro-RO"/>
        </w:rPr>
      </w:pPr>
    </w:p>
    <w:p w:rsidR="00BB612A" w:rsidRPr="00685A8A" w:rsidRDefault="00BB612A" w:rsidP="00BB612A">
      <w:pPr>
        <w:spacing w:after="0" w:line="360" w:lineRule="auto"/>
        <w:ind w:firstLine="360"/>
        <w:jc w:val="both"/>
        <w:rPr>
          <w:rFonts w:ascii="Arial" w:eastAsia="Times New Roman" w:hAnsi="Arial" w:cs="Arial"/>
          <w:b/>
          <w:bCs/>
          <w:sz w:val="20"/>
          <w:szCs w:val="20"/>
          <w:lang w:val="ro-RO"/>
        </w:rPr>
      </w:pPr>
      <w:r w:rsidRPr="00685A8A">
        <w:rPr>
          <w:rFonts w:ascii="Arial" w:eastAsia="Times New Roman" w:hAnsi="Arial" w:cs="Arial"/>
          <w:b/>
          <w:bCs/>
          <w:sz w:val="20"/>
          <w:szCs w:val="20"/>
          <w:lang w:val="ro-RO"/>
        </w:rPr>
        <w:t>V. RESPONSABILITĂŢILE PĂRŢILOR</w:t>
      </w:r>
    </w:p>
    <w:p w:rsidR="00BB612A" w:rsidRPr="00685A8A" w:rsidRDefault="00BB612A" w:rsidP="00BB612A">
      <w:pPr>
        <w:spacing w:after="0" w:line="360" w:lineRule="auto"/>
        <w:ind w:firstLine="360"/>
        <w:jc w:val="both"/>
        <w:rPr>
          <w:rFonts w:ascii="Arial" w:eastAsia="Times New Roman" w:hAnsi="Arial" w:cs="Arial"/>
          <w:b/>
          <w:bCs/>
          <w:sz w:val="20"/>
          <w:szCs w:val="20"/>
          <w:lang w:val="ro-RO"/>
        </w:rPr>
      </w:pPr>
      <w:r w:rsidRPr="00685A8A">
        <w:rPr>
          <w:rFonts w:ascii="Arial" w:eastAsia="Times New Roman" w:hAnsi="Arial" w:cs="Arial"/>
          <w:b/>
          <w:bCs/>
          <w:sz w:val="20"/>
          <w:szCs w:val="20"/>
          <w:lang w:val="ro-RO"/>
        </w:rPr>
        <w:t>V.1. Publicarea şi actualizarea informaţiilor</w:t>
      </w:r>
    </w:p>
    <w:p w:rsidR="00BB612A" w:rsidRPr="00685A8A" w:rsidRDefault="00BB612A" w:rsidP="00BB612A">
      <w:pPr>
        <w:spacing w:after="0" w:line="360" w:lineRule="auto"/>
        <w:jc w:val="both"/>
        <w:rPr>
          <w:rFonts w:ascii="Arial" w:eastAsia="Times New Roman" w:hAnsi="Arial" w:cs="Arial"/>
          <w:b/>
          <w:bCs/>
          <w:sz w:val="20"/>
          <w:szCs w:val="20"/>
          <w:lang w:val="ro-RO"/>
        </w:rPr>
      </w:pPr>
    </w:p>
    <w:p w:rsidR="00BB612A" w:rsidRPr="00685A8A" w:rsidRDefault="00BB612A" w:rsidP="00BB612A">
      <w:pPr>
        <w:spacing w:after="0" w:line="360" w:lineRule="auto"/>
        <w:jc w:val="both"/>
        <w:rPr>
          <w:rFonts w:ascii="Arial" w:eastAsia="Times New Roman" w:hAnsi="Arial" w:cs="Arial"/>
          <w:sz w:val="20"/>
          <w:szCs w:val="20"/>
          <w:lang w:val="ro-RO"/>
        </w:rPr>
      </w:pPr>
      <w:r w:rsidRPr="00685A8A">
        <w:rPr>
          <w:rFonts w:ascii="Arial" w:eastAsia="Times New Roman" w:hAnsi="Arial" w:cs="Arial"/>
          <w:b/>
          <w:bCs/>
          <w:sz w:val="20"/>
          <w:szCs w:val="20"/>
          <w:lang w:val="ro-RO"/>
        </w:rPr>
        <w:t>Art. 8</w:t>
      </w:r>
      <w:r w:rsidRPr="00685A8A">
        <w:rPr>
          <w:rFonts w:ascii="Arial" w:eastAsia="Times New Roman" w:hAnsi="Arial" w:cs="Arial"/>
          <w:sz w:val="20"/>
          <w:szCs w:val="20"/>
          <w:lang w:val="ro-RO"/>
        </w:rPr>
        <w:t xml:space="preserve"> – AADR asigură disponibilitatea informaţiilor şi documentelor în PCU electronic, prin Internet, la adresa dedicată </w:t>
      </w:r>
      <w:hyperlink r:id="rId11" w:history="1">
        <w:r w:rsidRPr="00685A8A">
          <w:rPr>
            <w:rFonts w:ascii="Arial" w:eastAsia="Times New Roman" w:hAnsi="Arial" w:cs="Arial"/>
            <w:b/>
            <w:bCs/>
            <w:sz w:val="20"/>
            <w:szCs w:val="20"/>
            <w:u w:val="single"/>
            <w:lang w:val="ro-RO"/>
          </w:rPr>
          <w:t>www.edirect.e-guvernare.ro</w:t>
        </w:r>
      </w:hyperlink>
      <w:r w:rsidRPr="00685A8A">
        <w:rPr>
          <w:rFonts w:ascii="Arial" w:eastAsia="Times New Roman" w:hAnsi="Arial" w:cs="Arial"/>
          <w:sz w:val="20"/>
          <w:szCs w:val="20"/>
          <w:lang w:val="ro-RO"/>
        </w:rPr>
        <w:t xml:space="preserve"> (</w:t>
      </w:r>
      <w:hyperlink r:id="rId12" w:history="1">
        <w:r w:rsidRPr="00685A8A">
          <w:rPr>
            <w:rFonts w:ascii="Arial" w:eastAsia="Times New Roman" w:hAnsi="Arial" w:cs="Arial"/>
            <w:b/>
            <w:bCs/>
            <w:sz w:val="20"/>
            <w:szCs w:val="20"/>
            <w:u w:val="single"/>
            <w:lang w:val="ro-RO"/>
          </w:rPr>
          <w:t>www.edirect.gov.ro</w:t>
        </w:r>
      </w:hyperlink>
      <w:r w:rsidRPr="00685A8A">
        <w:rPr>
          <w:rFonts w:ascii="Arial" w:eastAsia="Times New Roman" w:hAnsi="Arial" w:cs="Arial"/>
          <w:sz w:val="20"/>
          <w:szCs w:val="20"/>
          <w:lang w:val="ro-RO"/>
        </w:rPr>
        <w:t>, prin redirecţionare)</w:t>
      </w:r>
    </w:p>
    <w:p w:rsidR="00BB612A" w:rsidRPr="00685A8A" w:rsidRDefault="00BB612A" w:rsidP="00BB612A">
      <w:pPr>
        <w:spacing w:after="0" w:line="360" w:lineRule="auto"/>
        <w:jc w:val="both"/>
        <w:rPr>
          <w:rFonts w:ascii="Arial" w:eastAsia="Times New Roman" w:hAnsi="Arial" w:cs="Arial"/>
          <w:sz w:val="20"/>
          <w:szCs w:val="20"/>
          <w:lang w:val="ro-RO"/>
        </w:rPr>
      </w:pPr>
      <w:r w:rsidRPr="00685A8A">
        <w:rPr>
          <w:rFonts w:ascii="Arial" w:eastAsia="Times New Roman" w:hAnsi="Arial" w:cs="Arial"/>
          <w:b/>
          <w:sz w:val="20"/>
          <w:szCs w:val="20"/>
          <w:lang w:val="ro-RO"/>
        </w:rPr>
        <w:t>Art. 9</w:t>
      </w:r>
      <w:r w:rsidRPr="00685A8A">
        <w:rPr>
          <w:rFonts w:ascii="Arial" w:eastAsia="Times New Roman" w:hAnsi="Arial" w:cs="Arial"/>
          <w:sz w:val="20"/>
          <w:szCs w:val="20"/>
          <w:lang w:val="ro-RO"/>
        </w:rPr>
        <w:t xml:space="preserve"> – (1) </w:t>
      </w:r>
      <w:r w:rsidR="001B0761">
        <w:rPr>
          <w:rFonts w:ascii="Arial" w:eastAsia="Times New Roman" w:hAnsi="Arial" w:cs="Arial"/>
          <w:iCs/>
          <w:sz w:val="20"/>
          <w:szCs w:val="20"/>
          <w:lang w:val="ro-RO"/>
        </w:rPr>
        <w:t>Autoritatea</w:t>
      </w:r>
      <w:r w:rsidR="00BB77DB">
        <w:rPr>
          <w:rFonts w:ascii="Arial" w:eastAsia="Times New Roman" w:hAnsi="Arial" w:cs="Arial"/>
          <w:iCs/>
          <w:sz w:val="20"/>
          <w:szCs w:val="20"/>
          <w:lang w:val="ro-RO"/>
        </w:rPr>
        <w:t xml:space="preserve">   </w:t>
      </w:r>
      <w:r w:rsidRPr="00685A8A">
        <w:rPr>
          <w:rFonts w:ascii="Arial" w:eastAsia="Times New Roman" w:hAnsi="Arial" w:cs="Arial"/>
          <w:iCs/>
          <w:sz w:val="20"/>
          <w:szCs w:val="20"/>
          <w:lang w:val="ro-RO"/>
        </w:rPr>
        <w:t xml:space="preserve">XXXXXXXX </w:t>
      </w:r>
    </w:p>
    <w:p w:rsidR="00BB612A" w:rsidRPr="00685A8A" w:rsidRDefault="00BB612A" w:rsidP="00BB612A">
      <w:pPr>
        <w:tabs>
          <w:tab w:val="left" w:pos="990"/>
        </w:tabs>
        <w:spacing w:after="0" w:line="360" w:lineRule="auto"/>
        <w:jc w:val="both"/>
        <w:rPr>
          <w:rFonts w:ascii="Arial" w:eastAsia="Times New Roman" w:hAnsi="Arial" w:cs="Arial"/>
          <w:sz w:val="20"/>
          <w:szCs w:val="20"/>
          <w:lang w:val="ro-RO"/>
        </w:rPr>
      </w:pPr>
      <w:r w:rsidRPr="00685A8A">
        <w:rPr>
          <w:rFonts w:ascii="Arial" w:eastAsia="Times New Roman" w:hAnsi="Arial" w:cs="Arial"/>
          <w:sz w:val="20"/>
          <w:szCs w:val="20"/>
          <w:lang w:val="ro-RO"/>
        </w:rPr>
        <w:t>(a) – va asigura transmiterea şi punerea la dispoziţia AADR, în limba română a informaţiilor necesare operaţionalizării procedurilor necesare accesului prestatorilor din domeniul administraţiei publice locale, pentru ca acestea să poată fi accesate în cadrul PCU electronic.</w:t>
      </w:r>
    </w:p>
    <w:p w:rsidR="00BB612A" w:rsidRPr="00B93241" w:rsidRDefault="00BB612A" w:rsidP="00BB612A">
      <w:pPr>
        <w:pStyle w:val="ListParagraph"/>
        <w:numPr>
          <w:ilvl w:val="0"/>
          <w:numId w:val="3"/>
        </w:numPr>
        <w:spacing w:after="0" w:line="360" w:lineRule="auto"/>
        <w:ind w:left="0"/>
        <w:jc w:val="both"/>
        <w:rPr>
          <w:rFonts w:ascii="Arial" w:eastAsia="Times New Roman" w:hAnsi="Arial" w:cs="Arial"/>
          <w:iCs/>
          <w:sz w:val="20"/>
          <w:szCs w:val="20"/>
          <w:lang w:val="ro-RO"/>
        </w:rPr>
      </w:pPr>
      <w:r w:rsidRPr="00B93241">
        <w:rPr>
          <w:rFonts w:ascii="Arial" w:eastAsia="Times New Roman" w:hAnsi="Arial" w:cs="Arial"/>
          <w:sz w:val="20"/>
          <w:szCs w:val="20"/>
          <w:lang w:val="ro-RO"/>
        </w:rPr>
        <w:t>– va furniza AADR conţinut actualizat pentru partea informativă a portalului, care conţine informaţii specifice domeniului său de activitate.</w:t>
      </w:r>
    </w:p>
    <w:p w:rsidR="00BB612A" w:rsidRPr="00B93241" w:rsidRDefault="00BB612A" w:rsidP="00BB612A">
      <w:pPr>
        <w:pStyle w:val="ListParagraph"/>
        <w:numPr>
          <w:ilvl w:val="0"/>
          <w:numId w:val="3"/>
        </w:numPr>
        <w:spacing w:after="0" w:line="360" w:lineRule="auto"/>
        <w:ind w:left="0"/>
        <w:jc w:val="both"/>
        <w:rPr>
          <w:rFonts w:ascii="Arial" w:eastAsia="Times New Roman" w:hAnsi="Arial" w:cs="Arial"/>
          <w:iCs/>
          <w:sz w:val="20"/>
          <w:szCs w:val="20"/>
          <w:lang w:val="ro-RO"/>
        </w:rPr>
      </w:pPr>
      <w:r w:rsidRPr="00B93241">
        <w:rPr>
          <w:rFonts w:ascii="Arial" w:eastAsia="Times New Roman" w:hAnsi="Arial" w:cs="Arial"/>
          <w:sz w:val="20"/>
          <w:szCs w:val="20"/>
          <w:lang w:val="ro-RO"/>
        </w:rPr>
        <w:t>– va stabili în termen de 20 de zile de la data</w:t>
      </w:r>
      <w:r>
        <w:rPr>
          <w:rFonts w:ascii="Arial" w:eastAsia="Times New Roman" w:hAnsi="Arial" w:cs="Arial"/>
          <w:sz w:val="20"/>
          <w:szCs w:val="20"/>
          <w:lang w:val="ro-RO"/>
        </w:rPr>
        <w:t xml:space="preserve"> semnarii prezentului protocol, </w:t>
      </w:r>
      <w:r w:rsidRPr="00B93241">
        <w:rPr>
          <w:rFonts w:ascii="Arial" w:eastAsia="Times New Roman" w:hAnsi="Arial" w:cs="Arial"/>
          <w:sz w:val="20"/>
          <w:szCs w:val="20"/>
          <w:lang w:val="ro-RO"/>
        </w:rPr>
        <w:t xml:space="preserve">procedurile care fac obiectul acestui protocol de colaborare şi le va comunica AADR. Ulterior, </w:t>
      </w:r>
      <w:r w:rsidR="001B0761">
        <w:rPr>
          <w:rFonts w:ascii="Arial" w:eastAsia="Times New Roman" w:hAnsi="Arial" w:cs="Arial"/>
          <w:sz w:val="20"/>
          <w:szCs w:val="20"/>
          <w:lang w:val="ro-RO"/>
        </w:rPr>
        <w:t>Autoritatea</w:t>
      </w:r>
      <w:r w:rsidR="00BB77DB">
        <w:rPr>
          <w:rFonts w:ascii="Arial" w:eastAsia="Times New Roman" w:hAnsi="Arial" w:cs="Arial"/>
          <w:sz w:val="20"/>
          <w:szCs w:val="20"/>
          <w:lang w:val="ro-RO"/>
        </w:rPr>
        <w:t xml:space="preserve"> </w:t>
      </w:r>
      <w:r w:rsidRPr="00B93241">
        <w:rPr>
          <w:rFonts w:ascii="Arial" w:eastAsia="Times New Roman" w:hAnsi="Arial" w:cs="Arial"/>
          <w:sz w:val="20"/>
          <w:szCs w:val="20"/>
          <w:lang w:val="ro-RO"/>
        </w:rPr>
        <w:t xml:space="preserve">XXXXXXXX, </w:t>
      </w:r>
      <w:r w:rsidRPr="00B93241">
        <w:rPr>
          <w:rFonts w:ascii="Arial" w:eastAsia="Times New Roman" w:hAnsi="Arial" w:cs="Arial"/>
          <w:iCs/>
          <w:sz w:val="20"/>
          <w:szCs w:val="20"/>
          <w:lang w:val="ro-RO"/>
        </w:rPr>
        <w:t>poate stabili şi alte proceduri care să fie incluse în obiectul prezentului protocol de colaborare.</w:t>
      </w:r>
    </w:p>
    <w:p w:rsidR="00BB612A" w:rsidRPr="00685A8A" w:rsidRDefault="00BB612A" w:rsidP="00BB612A">
      <w:pPr>
        <w:spacing w:after="0" w:line="360" w:lineRule="auto"/>
        <w:jc w:val="both"/>
        <w:rPr>
          <w:rFonts w:ascii="Arial" w:eastAsia="Times New Roman" w:hAnsi="Arial" w:cs="Arial"/>
          <w:sz w:val="20"/>
          <w:szCs w:val="20"/>
          <w:lang w:val="ro-RO"/>
        </w:rPr>
      </w:pPr>
      <w:r w:rsidRPr="00685A8A">
        <w:rPr>
          <w:rFonts w:ascii="Arial" w:eastAsia="Times New Roman" w:hAnsi="Arial" w:cs="Arial"/>
          <w:b/>
          <w:sz w:val="20"/>
          <w:szCs w:val="20"/>
          <w:lang w:val="ro-RO"/>
        </w:rPr>
        <w:t>Art.10</w:t>
      </w:r>
      <w:r w:rsidRPr="00685A8A">
        <w:rPr>
          <w:rFonts w:ascii="Arial" w:eastAsia="Times New Roman" w:hAnsi="Arial" w:cs="Arial"/>
          <w:sz w:val="20"/>
          <w:szCs w:val="20"/>
          <w:lang w:val="ro-RO"/>
        </w:rPr>
        <w:t xml:space="preserve"> –</w:t>
      </w:r>
      <w:r w:rsidR="001B0761">
        <w:rPr>
          <w:rFonts w:ascii="Arial" w:eastAsia="Times New Roman" w:hAnsi="Arial" w:cs="Arial"/>
          <w:sz w:val="20"/>
          <w:szCs w:val="20"/>
          <w:lang w:val="ro-RO"/>
        </w:rPr>
        <w:t>Autoritatea</w:t>
      </w:r>
      <w:r w:rsidR="00BB77DB">
        <w:rPr>
          <w:rFonts w:ascii="Arial" w:eastAsia="Times New Roman" w:hAnsi="Arial" w:cs="Arial"/>
          <w:sz w:val="20"/>
          <w:szCs w:val="20"/>
          <w:lang w:val="ro-RO"/>
        </w:rPr>
        <w:t xml:space="preserve"> </w:t>
      </w:r>
      <w:r w:rsidRPr="00685A8A">
        <w:rPr>
          <w:rFonts w:ascii="Arial" w:eastAsia="Times New Roman" w:hAnsi="Arial" w:cs="Arial"/>
          <w:sz w:val="20"/>
          <w:szCs w:val="20"/>
          <w:lang w:val="ro-RO"/>
        </w:rPr>
        <w:t>XXXXXXXX, prin structura func</w:t>
      </w:r>
      <w:r>
        <w:rPr>
          <w:rFonts w:ascii="Arial" w:eastAsia="Times New Roman" w:hAnsi="Arial" w:cs="Arial"/>
          <w:sz w:val="20"/>
          <w:szCs w:val="20"/>
          <w:lang w:val="ro-RO"/>
        </w:rPr>
        <w:t>ţ</w:t>
      </w:r>
      <w:r w:rsidRPr="00685A8A">
        <w:rPr>
          <w:rFonts w:ascii="Arial" w:eastAsia="Times New Roman" w:hAnsi="Arial" w:cs="Arial"/>
          <w:sz w:val="20"/>
          <w:szCs w:val="20"/>
          <w:lang w:val="ro-RO"/>
        </w:rPr>
        <w:t>ională denumită în continuare</w:t>
      </w:r>
      <w:r w:rsidR="00BB77DB">
        <w:rPr>
          <w:rFonts w:ascii="Arial" w:eastAsia="Times New Roman" w:hAnsi="Arial" w:cs="Arial"/>
          <w:sz w:val="20"/>
          <w:szCs w:val="20"/>
          <w:lang w:val="ro-RO"/>
        </w:rPr>
        <w:t xml:space="preserve"> XXXX</w:t>
      </w:r>
      <w:r w:rsidRPr="00685A8A">
        <w:rPr>
          <w:rFonts w:ascii="Arial" w:eastAsia="Times New Roman" w:hAnsi="Arial" w:cs="Arial"/>
          <w:sz w:val="20"/>
          <w:szCs w:val="20"/>
          <w:lang w:val="ro-RO"/>
        </w:rPr>
        <w:t xml:space="preserve">, va asigura transmiterea informaţiilor actualizate şi a documentelor disponibile în PCU electronic, din domeniul </w:t>
      </w:r>
      <w:r w:rsidRPr="00685A8A">
        <w:rPr>
          <w:rFonts w:ascii="Arial" w:eastAsia="Times New Roman" w:hAnsi="Arial" w:cs="Arial"/>
          <w:sz w:val="20"/>
          <w:szCs w:val="20"/>
          <w:lang w:val="ro-RO"/>
        </w:rPr>
        <w:lastRenderedPageBreak/>
        <w:t xml:space="preserve">administraţiei publice </w:t>
      </w:r>
      <w:r w:rsidR="004A0DAC">
        <w:rPr>
          <w:rFonts w:ascii="Arial" w:eastAsia="Times New Roman" w:hAnsi="Arial" w:cs="Arial"/>
          <w:sz w:val="20"/>
          <w:szCs w:val="20"/>
          <w:lang w:val="ro-RO"/>
        </w:rPr>
        <w:t xml:space="preserve">centrale </w:t>
      </w:r>
      <w:r w:rsidRPr="00685A8A">
        <w:rPr>
          <w:rFonts w:ascii="Arial" w:eastAsia="Times New Roman" w:hAnsi="Arial" w:cs="Arial"/>
          <w:sz w:val="20"/>
          <w:szCs w:val="20"/>
          <w:lang w:val="ro-RO"/>
        </w:rPr>
        <w:t>pentru procedurile stabilite şi va trata solicitările aferente parvenite prin sistemul PCU electronic.</w:t>
      </w:r>
    </w:p>
    <w:p w:rsidR="00BB612A" w:rsidRDefault="00BB612A" w:rsidP="00BB612A">
      <w:pPr>
        <w:spacing w:after="0" w:line="360" w:lineRule="auto"/>
        <w:jc w:val="both"/>
        <w:rPr>
          <w:rFonts w:ascii="Arial" w:eastAsia="Times New Roman" w:hAnsi="Arial" w:cs="Arial"/>
          <w:sz w:val="20"/>
          <w:szCs w:val="20"/>
          <w:lang w:val="ro-RO"/>
        </w:rPr>
      </w:pPr>
    </w:p>
    <w:p w:rsidR="00BB612A" w:rsidRPr="00685A8A" w:rsidRDefault="00BB612A" w:rsidP="00BB612A">
      <w:pPr>
        <w:spacing w:after="0" w:line="360" w:lineRule="auto"/>
        <w:jc w:val="both"/>
        <w:rPr>
          <w:rFonts w:ascii="Arial" w:eastAsia="Times New Roman" w:hAnsi="Arial" w:cs="Arial"/>
          <w:sz w:val="20"/>
          <w:szCs w:val="20"/>
          <w:lang w:val="ro-RO"/>
        </w:rPr>
      </w:pPr>
    </w:p>
    <w:p w:rsidR="00BB612A" w:rsidRPr="00685A8A" w:rsidRDefault="00BB612A" w:rsidP="00BB612A">
      <w:pPr>
        <w:spacing w:after="0" w:line="360" w:lineRule="auto"/>
        <w:ind w:firstLine="360"/>
        <w:jc w:val="both"/>
        <w:rPr>
          <w:rFonts w:ascii="Arial" w:eastAsia="Times New Roman" w:hAnsi="Arial" w:cs="Arial"/>
          <w:b/>
          <w:bCs/>
          <w:sz w:val="20"/>
          <w:szCs w:val="20"/>
          <w:lang w:val="ro-RO"/>
        </w:rPr>
      </w:pPr>
      <w:r w:rsidRPr="00685A8A">
        <w:rPr>
          <w:rFonts w:ascii="Arial" w:eastAsia="Times New Roman" w:hAnsi="Arial" w:cs="Arial"/>
          <w:b/>
          <w:bCs/>
          <w:sz w:val="20"/>
          <w:szCs w:val="20"/>
          <w:lang w:val="ro-RO"/>
        </w:rPr>
        <w:t xml:space="preserve">V.2. Atribuţii specifice </w:t>
      </w:r>
      <w:r w:rsidR="002C24C1">
        <w:rPr>
          <w:rFonts w:ascii="Arial" w:eastAsia="Times New Roman" w:hAnsi="Arial" w:cs="Arial"/>
          <w:b/>
          <w:bCs/>
          <w:sz w:val="20"/>
          <w:szCs w:val="20"/>
          <w:lang w:val="ro-RO"/>
        </w:rPr>
        <w:t xml:space="preserve">Autoritații </w:t>
      </w:r>
      <w:r w:rsidRPr="00685A8A">
        <w:rPr>
          <w:rFonts w:ascii="Arial" w:eastAsia="Times New Roman" w:hAnsi="Arial" w:cs="Arial"/>
          <w:b/>
          <w:bCs/>
          <w:sz w:val="20"/>
          <w:szCs w:val="20"/>
          <w:lang w:val="ro-RO"/>
        </w:rPr>
        <w:t>XXXXXXXX</w:t>
      </w:r>
    </w:p>
    <w:p w:rsidR="00BB612A" w:rsidRPr="00685A8A" w:rsidRDefault="00BB612A" w:rsidP="00BB612A">
      <w:pPr>
        <w:spacing w:after="0" w:line="360" w:lineRule="auto"/>
        <w:ind w:firstLine="360"/>
        <w:jc w:val="both"/>
        <w:rPr>
          <w:rFonts w:ascii="Arial" w:eastAsia="Times New Roman" w:hAnsi="Arial" w:cs="Arial"/>
          <w:b/>
          <w:bCs/>
          <w:sz w:val="20"/>
          <w:szCs w:val="20"/>
          <w:lang w:val="ro-RO"/>
        </w:rPr>
      </w:pPr>
    </w:p>
    <w:p w:rsidR="00DF3575" w:rsidRPr="004A0DAC" w:rsidRDefault="00BB612A" w:rsidP="00DF3575">
      <w:pPr>
        <w:spacing w:before="120" w:after="120"/>
        <w:jc w:val="both"/>
        <w:rPr>
          <w:rFonts w:ascii="Arial" w:eastAsia="Times New Roman" w:hAnsi="Arial" w:cs="Arial"/>
          <w:sz w:val="20"/>
          <w:szCs w:val="20"/>
          <w:lang w:val="ro-RO"/>
        </w:rPr>
      </w:pPr>
      <w:r w:rsidRPr="004A0DAC">
        <w:rPr>
          <w:rFonts w:ascii="Arial" w:eastAsia="Times New Roman" w:hAnsi="Arial" w:cs="Arial"/>
          <w:b/>
          <w:bCs/>
          <w:sz w:val="20"/>
          <w:szCs w:val="20"/>
          <w:lang w:val="ro-RO"/>
        </w:rPr>
        <w:t>Art. 11</w:t>
      </w:r>
      <w:r w:rsidRPr="004A0DAC">
        <w:rPr>
          <w:rFonts w:ascii="Arial" w:eastAsia="Times New Roman" w:hAnsi="Arial" w:cs="Arial"/>
          <w:sz w:val="20"/>
          <w:szCs w:val="20"/>
          <w:lang w:val="ro-RO"/>
        </w:rPr>
        <w:t xml:space="preserve"> –</w:t>
      </w:r>
      <w:r w:rsidR="00DF3575" w:rsidRPr="004A0DAC">
        <w:rPr>
          <w:rFonts w:ascii="Arial" w:eastAsia="Times New Roman" w:hAnsi="Arial" w:cs="Arial"/>
          <w:sz w:val="20"/>
          <w:szCs w:val="20"/>
          <w:lang w:val="ro-RO"/>
        </w:rPr>
        <w:t>(1) Autoritatea respectiv unitățile din subordinea acesteia, potrivit prevederilor legislației XXXXXXXXXXXXXXXXXXXXXXX  în vigoare, au următoarele atribuții specifice:</w:t>
      </w:r>
    </w:p>
    <w:p w:rsidR="00DF3575" w:rsidRPr="00DF3575" w:rsidRDefault="00DF3575" w:rsidP="006767F6">
      <w:pPr>
        <w:autoSpaceDE w:val="0"/>
        <w:autoSpaceDN w:val="0"/>
        <w:adjustRightInd w:val="0"/>
        <w:spacing w:after="0" w:line="240" w:lineRule="auto"/>
        <w:jc w:val="both"/>
        <w:rPr>
          <w:rFonts w:ascii="Arial" w:eastAsia="Times New Roman" w:hAnsi="Arial" w:cs="Arial"/>
          <w:sz w:val="20"/>
          <w:szCs w:val="20"/>
          <w:lang w:val="ro-RO"/>
        </w:rPr>
      </w:pPr>
      <w:r w:rsidRPr="00DF3575">
        <w:rPr>
          <w:rFonts w:ascii="Arial" w:eastAsia="Times New Roman" w:hAnsi="Arial" w:cs="Arial"/>
          <w:sz w:val="20"/>
          <w:szCs w:val="20"/>
          <w:lang w:val="ro-RO"/>
        </w:rPr>
        <w:t>autorizează/înregistrează</w:t>
      </w:r>
      <w:r w:rsidR="006767F6" w:rsidRPr="004A0DAC">
        <w:rPr>
          <w:rFonts w:ascii="Arial" w:eastAsia="Times New Roman" w:hAnsi="Arial" w:cs="Arial"/>
          <w:sz w:val="20"/>
          <w:szCs w:val="20"/>
          <w:lang w:val="ro-RO"/>
        </w:rPr>
        <w:t>/certifică</w:t>
      </w:r>
      <w:r w:rsidRPr="00DF3575">
        <w:rPr>
          <w:rFonts w:ascii="Arial" w:eastAsia="Times New Roman" w:hAnsi="Arial" w:cs="Arial"/>
          <w:sz w:val="20"/>
          <w:szCs w:val="20"/>
          <w:lang w:val="ro-RO"/>
        </w:rPr>
        <w:t xml:space="preserve"> XXXXXXXXXXXXXXXXXXXXX</w:t>
      </w:r>
    </w:p>
    <w:p w:rsidR="00BB612A" w:rsidRPr="00685A8A" w:rsidRDefault="00BB612A" w:rsidP="00BB612A">
      <w:pPr>
        <w:autoSpaceDE w:val="0"/>
        <w:autoSpaceDN w:val="0"/>
        <w:adjustRightInd w:val="0"/>
        <w:spacing w:after="0" w:line="360" w:lineRule="auto"/>
        <w:jc w:val="both"/>
        <w:rPr>
          <w:rFonts w:ascii="Arial" w:eastAsia="Times New Roman" w:hAnsi="Arial" w:cs="Arial"/>
          <w:sz w:val="20"/>
          <w:szCs w:val="20"/>
          <w:lang w:val="ro-RO"/>
        </w:rPr>
      </w:pPr>
    </w:p>
    <w:p w:rsidR="00BB612A" w:rsidRPr="00685A8A" w:rsidRDefault="00BB612A" w:rsidP="00BB612A">
      <w:pPr>
        <w:spacing w:after="0" w:line="360" w:lineRule="auto"/>
        <w:ind w:firstLine="360"/>
        <w:jc w:val="both"/>
        <w:rPr>
          <w:rFonts w:ascii="Arial" w:eastAsia="Times New Roman" w:hAnsi="Arial" w:cs="Arial"/>
          <w:sz w:val="20"/>
          <w:szCs w:val="20"/>
          <w:lang w:val="ro-RO"/>
        </w:rPr>
      </w:pPr>
    </w:p>
    <w:p w:rsidR="00BB612A" w:rsidRPr="00685A8A" w:rsidRDefault="00BB612A" w:rsidP="00BB612A">
      <w:pPr>
        <w:spacing w:after="0" w:line="360" w:lineRule="auto"/>
        <w:ind w:firstLine="360"/>
        <w:jc w:val="both"/>
        <w:rPr>
          <w:rFonts w:ascii="Arial" w:eastAsia="Times New Roman" w:hAnsi="Arial" w:cs="Arial"/>
          <w:b/>
          <w:bCs/>
          <w:sz w:val="20"/>
          <w:szCs w:val="20"/>
          <w:lang w:val="ro-RO"/>
        </w:rPr>
      </w:pPr>
      <w:r w:rsidRPr="00685A8A">
        <w:rPr>
          <w:rFonts w:ascii="Arial" w:eastAsia="Times New Roman" w:hAnsi="Arial" w:cs="Arial"/>
          <w:b/>
          <w:bCs/>
          <w:sz w:val="20"/>
          <w:szCs w:val="20"/>
          <w:lang w:val="ro-RO"/>
        </w:rPr>
        <w:t xml:space="preserve">                         V.3. Instruirea utilizatorilor finali/prestatorilor şi configurarea </w:t>
      </w:r>
    </w:p>
    <w:p w:rsidR="00BB612A" w:rsidRPr="00685A8A" w:rsidRDefault="00BB612A" w:rsidP="004A0DAC">
      <w:pPr>
        <w:spacing w:after="0" w:line="360" w:lineRule="auto"/>
        <w:ind w:firstLine="360"/>
        <w:jc w:val="center"/>
        <w:rPr>
          <w:rFonts w:ascii="Arial" w:eastAsia="Times New Roman" w:hAnsi="Arial" w:cs="Arial"/>
          <w:b/>
          <w:bCs/>
          <w:sz w:val="20"/>
          <w:szCs w:val="20"/>
          <w:lang w:val="ro-RO"/>
        </w:rPr>
      </w:pPr>
      <w:r w:rsidRPr="00685A8A">
        <w:rPr>
          <w:rFonts w:ascii="Arial" w:eastAsia="Times New Roman" w:hAnsi="Arial" w:cs="Arial"/>
          <w:b/>
          <w:bCs/>
          <w:sz w:val="20"/>
          <w:szCs w:val="20"/>
          <w:lang w:val="ro-RO"/>
        </w:rPr>
        <w:t>procedurilor în PCUe</w:t>
      </w:r>
    </w:p>
    <w:p w:rsidR="00BB612A" w:rsidRPr="00685A8A" w:rsidRDefault="00BB612A" w:rsidP="00BB612A">
      <w:pPr>
        <w:spacing w:after="0" w:line="360" w:lineRule="auto"/>
        <w:ind w:firstLine="360"/>
        <w:jc w:val="both"/>
        <w:rPr>
          <w:rFonts w:ascii="Arial" w:eastAsia="Times New Roman" w:hAnsi="Arial" w:cs="Arial"/>
          <w:b/>
          <w:bCs/>
          <w:sz w:val="20"/>
          <w:szCs w:val="20"/>
          <w:lang w:val="ro-RO"/>
        </w:rPr>
      </w:pPr>
    </w:p>
    <w:p w:rsidR="00BB612A" w:rsidRPr="00685A8A" w:rsidRDefault="00BB612A" w:rsidP="00BB612A">
      <w:pPr>
        <w:spacing w:after="0" w:line="360" w:lineRule="auto"/>
        <w:jc w:val="both"/>
        <w:rPr>
          <w:rFonts w:ascii="Arial" w:eastAsia="Times New Roman" w:hAnsi="Arial" w:cs="Arial"/>
          <w:sz w:val="20"/>
          <w:szCs w:val="20"/>
          <w:lang w:val="ro-RO"/>
        </w:rPr>
      </w:pPr>
      <w:r w:rsidRPr="00685A8A">
        <w:rPr>
          <w:rFonts w:ascii="Arial" w:eastAsia="Times New Roman" w:hAnsi="Arial" w:cs="Arial"/>
          <w:b/>
          <w:bCs/>
          <w:sz w:val="20"/>
          <w:szCs w:val="20"/>
          <w:lang w:val="ro-RO"/>
        </w:rPr>
        <w:t>Art. 12</w:t>
      </w:r>
      <w:r w:rsidRPr="00685A8A">
        <w:rPr>
          <w:rFonts w:ascii="Arial" w:eastAsia="Times New Roman" w:hAnsi="Arial" w:cs="Arial"/>
          <w:sz w:val="20"/>
          <w:szCs w:val="20"/>
          <w:lang w:val="ro-RO"/>
        </w:rPr>
        <w:t xml:space="preserve">  (1) AADR, prin mijloacele tehnice, materiale şi personalul propriu, </w:t>
      </w:r>
      <w:r w:rsidRPr="0069334A">
        <w:rPr>
          <w:rFonts w:ascii="Arial" w:eastAsia="Times New Roman" w:hAnsi="Arial" w:cs="Arial"/>
          <w:b/>
          <w:sz w:val="20"/>
          <w:szCs w:val="20"/>
          <w:lang w:val="ro-RO"/>
        </w:rPr>
        <w:t>poate oferi</w:t>
      </w:r>
      <w:r w:rsidRPr="00685A8A">
        <w:rPr>
          <w:rFonts w:ascii="Arial" w:eastAsia="Times New Roman" w:hAnsi="Arial" w:cs="Arial"/>
          <w:sz w:val="20"/>
          <w:szCs w:val="20"/>
          <w:lang w:val="ro-RO"/>
        </w:rPr>
        <w:t xml:space="preserve"> la cerere servicii de instruire pentru personalul</w:t>
      </w:r>
      <w:r w:rsidRPr="00685A8A">
        <w:rPr>
          <w:rFonts w:ascii="Arial" w:eastAsia="Times New Roman" w:hAnsi="Arial" w:cs="Arial"/>
          <w:b/>
          <w:sz w:val="20"/>
          <w:szCs w:val="20"/>
          <w:lang w:val="ro-RO"/>
        </w:rPr>
        <w:t xml:space="preserve"> </w:t>
      </w:r>
      <w:r w:rsidRPr="00685A8A">
        <w:rPr>
          <w:rFonts w:ascii="Arial" w:eastAsia="Times New Roman" w:hAnsi="Arial" w:cs="Arial"/>
          <w:iCs/>
          <w:sz w:val="20"/>
          <w:szCs w:val="20"/>
          <w:lang w:val="ro-RO"/>
        </w:rPr>
        <w:t>din aparatul</w:t>
      </w:r>
      <w:r>
        <w:rPr>
          <w:rFonts w:ascii="Arial" w:eastAsia="Times New Roman" w:hAnsi="Arial" w:cs="Arial"/>
          <w:iCs/>
          <w:sz w:val="20"/>
          <w:szCs w:val="20"/>
          <w:lang w:val="ro-RO"/>
        </w:rPr>
        <w:t xml:space="preserve"> de specialitate al </w:t>
      </w:r>
      <w:r w:rsidR="0069334A">
        <w:rPr>
          <w:rFonts w:ascii="Arial" w:eastAsia="Times New Roman" w:hAnsi="Arial" w:cs="Arial"/>
          <w:iCs/>
          <w:sz w:val="20"/>
          <w:szCs w:val="20"/>
          <w:lang w:val="ro-RO"/>
        </w:rPr>
        <w:t xml:space="preserve">Autorității </w:t>
      </w:r>
      <w:r w:rsidRPr="00685A8A">
        <w:rPr>
          <w:rFonts w:ascii="Arial" w:eastAsia="Times New Roman" w:hAnsi="Arial" w:cs="Arial"/>
          <w:sz w:val="20"/>
          <w:szCs w:val="20"/>
          <w:lang w:val="ro-RO"/>
        </w:rPr>
        <w:t>XXXXXXX cu privire la modul de funcţionare şi utilizare a PCU electronic.</w:t>
      </w:r>
    </w:p>
    <w:p w:rsidR="00BB612A" w:rsidRPr="00685A8A" w:rsidRDefault="00BB612A" w:rsidP="00BB612A">
      <w:pPr>
        <w:spacing w:after="0" w:line="360" w:lineRule="auto"/>
        <w:jc w:val="both"/>
        <w:rPr>
          <w:rFonts w:ascii="Arial" w:eastAsia="Times New Roman" w:hAnsi="Arial" w:cs="Arial"/>
          <w:bCs/>
          <w:sz w:val="20"/>
          <w:szCs w:val="20"/>
          <w:lang w:val="ro-RO"/>
        </w:rPr>
      </w:pPr>
      <w:r w:rsidRPr="00685A8A">
        <w:rPr>
          <w:rFonts w:ascii="Arial" w:eastAsia="Times New Roman" w:hAnsi="Arial" w:cs="Arial"/>
          <w:bCs/>
          <w:sz w:val="20"/>
          <w:szCs w:val="20"/>
          <w:lang w:val="ro-RO"/>
        </w:rPr>
        <w:t xml:space="preserve">(2) Pentru serviciile de instruire a personalului din </w:t>
      </w:r>
      <w:r w:rsidRPr="00685A8A">
        <w:rPr>
          <w:rFonts w:ascii="Arial" w:eastAsia="Times New Roman" w:hAnsi="Arial" w:cs="Arial"/>
          <w:iCs/>
          <w:sz w:val="20"/>
          <w:szCs w:val="20"/>
          <w:lang w:val="ro-RO"/>
        </w:rPr>
        <w:t xml:space="preserve">aparatul de specialitate al </w:t>
      </w:r>
      <w:r w:rsidR="00364123">
        <w:rPr>
          <w:rFonts w:ascii="Arial" w:eastAsia="Times New Roman" w:hAnsi="Arial" w:cs="Arial"/>
          <w:iCs/>
          <w:sz w:val="20"/>
          <w:szCs w:val="20"/>
          <w:lang w:val="ro-RO"/>
        </w:rPr>
        <w:t xml:space="preserve">Autoritații </w:t>
      </w:r>
      <w:r w:rsidRPr="00685A8A">
        <w:rPr>
          <w:rFonts w:ascii="Arial" w:eastAsia="Times New Roman" w:hAnsi="Arial" w:cs="Arial"/>
          <w:iCs/>
          <w:sz w:val="20"/>
          <w:szCs w:val="20"/>
          <w:lang w:val="ro-RO"/>
        </w:rPr>
        <w:t>XXXXXXX</w:t>
      </w:r>
      <w:r w:rsidRPr="00685A8A">
        <w:rPr>
          <w:rFonts w:ascii="Arial" w:eastAsia="Times New Roman" w:hAnsi="Arial" w:cs="Arial"/>
          <w:bCs/>
          <w:sz w:val="20"/>
          <w:szCs w:val="20"/>
          <w:lang w:val="ro-RO"/>
        </w:rPr>
        <w:t>, cu privire la funcţionalităţile disponibile în cadrul PCUe, modul de lucru în cadrul acestuia, stabilirea atribuţiilor ce le revin operatorilor, precum şi etapele necesare a fi parcurse în vederea soluţionării solicitărilor prin platformă, se va percepe un tarif în cuantum de 250 lei/cursant, tarif la care se adaugă TVA.</w:t>
      </w:r>
    </w:p>
    <w:p w:rsidR="00BB612A" w:rsidRPr="00685A8A" w:rsidRDefault="00BB612A" w:rsidP="00BB612A">
      <w:pPr>
        <w:spacing w:after="0" w:line="360" w:lineRule="auto"/>
        <w:jc w:val="both"/>
        <w:rPr>
          <w:rFonts w:ascii="Arial" w:eastAsia="Times New Roman" w:hAnsi="Arial" w:cs="Arial"/>
          <w:sz w:val="20"/>
          <w:szCs w:val="20"/>
          <w:lang w:val="ro-RO"/>
        </w:rPr>
      </w:pPr>
      <w:r w:rsidRPr="00685A8A">
        <w:rPr>
          <w:rFonts w:ascii="Arial" w:eastAsia="Times New Roman" w:hAnsi="Arial" w:cs="Arial"/>
          <w:bCs/>
          <w:sz w:val="20"/>
          <w:szCs w:val="20"/>
          <w:lang w:val="ro-RO"/>
        </w:rPr>
        <w:t xml:space="preserve">(3) În cadrul sesiunilor de instruire se vor identifica ansamblul procedurilor administrative şi formalităţilor necesare pentru accesul la activităţile de servicii ale acestora asociate </w:t>
      </w:r>
      <w:r w:rsidR="00364123">
        <w:rPr>
          <w:rFonts w:ascii="Arial" w:eastAsia="Times New Roman" w:hAnsi="Arial" w:cs="Arial"/>
          <w:iCs/>
          <w:sz w:val="20"/>
          <w:szCs w:val="20"/>
          <w:lang w:val="ro-RO"/>
        </w:rPr>
        <w:t xml:space="preserve">Autorității </w:t>
      </w:r>
      <w:r w:rsidRPr="00685A8A">
        <w:rPr>
          <w:rFonts w:ascii="Arial" w:eastAsia="Times New Roman" w:hAnsi="Arial" w:cs="Arial"/>
          <w:sz w:val="20"/>
          <w:szCs w:val="20"/>
          <w:lang w:val="ro-RO"/>
        </w:rPr>
        <w:t>XXXXXXX.</w:t>
      </w:r>
    </w:p>
    <w:p w:rsidR="00BB612A" w:rsidRPr="00685A8A" w:rsidRDefault="00BB612A" w:rsidP="00BB612A">
      <w:pPr>
        <w:spacing w:after="0" w:line="360" w:lineRule="auto"/>
        <w:jc w:val="both"/>
        <w:rPr>
          <w:rFonts w:ascii="Arial" w:eastAsia="Times New Roman" w:hAnsi="Arial" w:cs="Arial"/>
          <w:b/>
          <w:sz w:val="20"/>
          <w:szCs w:val="20"/>
          <w:lang w:val="ro-RO"/>
        </w:rPr>
      </w:pPr>
      <w:r w:rsidRPr="00685A8A">
        <w:rPr>
          <w:rFonts w:ascii="Arial" w:eastAsia="Times New Roman" w:hAnsi="Arial" w:cs="Arial"/>
          <w:b/>
          <w:sz w:val="20"/>
          <w:szCs w:val="20"/>
          <w:lang w:val="ro-RO"/>
        </w:rPr>
        <w:t>Art. 13</w:t>
      </w:r>
      <w:r w:rsidRPr="00685A8A">
        <w:rPr>
          <w:rFonts w:ascii="Arial" w:eastAsia="Times New Roman" w:hAnsi="Arial" w:cs="Arial"/>
          <w:sz w:val="20"/>
          <w:szCs w:val="20"/>
          <w:lang w:val="ro-RO"/>
        </w:rPr>
        <w:t xml:space="preserve"> – În organizarea cursurilor de pregătire, AADR va asigura mijloacele tehnice şi materiale necesare.</w:t>
      </w:r>
    </w:p>
    <w:p w:rsidR="00BB612A" w:rsidRPr="00685A8A" w:rsidRDefault="00BB612A" w:rsidP="00BB612A">
      <w:pPr>
        <w:spacing w:after="0" w:line="360" w:lineRule="auto"/>
        <w:jc w:val="both"/>
        <w:rPr>
          <w:rFonts w:ascii="Arial" w:eastAsia="Times New Roman" w:hAnsi="Arial" w:cs="Arial"/>
          <w:sz w:val="20"/>
          <w:szCs w:val="20"/>
          <w:lang w:val="ro-RO"/>
        </w:rPr>
      </w:pPr>
      <w:r w:rsidRPr="00685A8A">
        <w:rPr>
          <w:rFonts w:ascii="Arial" w:eastAsia="Times New Roman" w:hAnsi="Arial" w:cs="Arial"/>
          <w:b/>
          <w:sz w:val="20"/>
          <w:szCs w:val="20"/>
          <w:lang w:val="ro-RO"/>
        </w:rPr>
        <w:t xml:space="preserve">Art. 14 </w:t>
      </w:r>
      <w:r w:rsidRPr="00685A8A">
        <w:rPr>
          <w:rFonts w:ascii="Arial" w:eastAsia="Times New Roman" w:hAnsi="Arial" w:cs="Arial"/>
          <w:bCs/>
          <w:sz w:val="20"/>
          <w:szCs w:val="20"/>
          <w:lang w:val="ro-RO"/>
        </w:rPr>
        <w:t>– (1)</w:t>
      </w:r>
      <w:r w:rsidRPr="00685A8A">
        <w:rPr>
          <w:rFonts w:ascii="Arial" w:eastAsia="Times New Roman" w:hAnsi="Arial" w:cs="Arial"/>
          <w:b/>
          <w:sz w:val="20"/>
          <w:szCs w:val="20"/>
          <w:lang w:val="ro-RO"/>
        </w:rPr>
        <w:t xml:space="preserve"> </w:t>
      </w:r>
      <w:r w:rsidRPr="00685A8A">
        <w:rPr>
          <w:rFonts w:ascii="Arial" w:eastAsia="Times New Roman" w:hAnsi="Arial" w:cs="Arial"/>
          <w:sz w:val="20"/>
          <w:szCs w:val="20"/>
          <w:lang w:val="ro-RO"/>
        </w:rPr>
        <w:t xml:space="preserve">În urma desfăşurării sesiunilor de instruire, personalului </w:t>
      </w:r>
      <w:r w:rsidRPr="00685A8A">
        <w:rPr>
          <w:rFonts w:ascii="Arial" w:eastAsia="Times New Roman" w:hAnsi="Arial" w:cs="Arial"/>
          <w:iCs/>
          <w:sz w:val="20"/>
          <w:szCs w:val="20"/>
          <w:lang w:val="ro-RO"/>
        </w:rPr>
        <w:t xml:space="preserve">din aparatul de specialitate al </w:t>
      </w:r>
      <w:r w:rsidR="005A3178">
        <w:rPr>
          <w:rFonts w:ascii="Arial" w:eastAsia="Times New Roman" w:hAnsi="Arial" w:cs="Arial"/>
          <w:iCs/>
          <w:sz w:val="20"/>
          <w:szCs w:val="20"/>
          <w:lang w:val="ro-RO"/>
        </w:rPr>
        <w:t xml:space="preserve">Autorității </w:t>
      </w:r>
      <w:r w:rsidRPr="00685A8A">
        <w:rPr>
          <w:rFonts w:ascii="Arial" w:eastAsia="Times New Roman" w:hAnsi="Arial" w:cs="Arial"/>
          <w:sz w:val="20"/>
          <w:szCs w:val="20"/>
          <w:lang w:val="ro-RO"/>
        </w:rPr>
        <w:t xml:space="preserve">XXXXXXXX i se va elibera certificate care să ateste participarea şi asimilarea cunoştintelor necesare îndeplinirii atribuţiilor instituţionale în raport cu sistemul PCU electronic. </w:t>
      </w:r>
    </w:p>
    <w:p w:rsidR="00BB612A" w:rsidRPr="00685A8A" w:rsidRDefault="00BB612A" w:rsidP="00BB612A">
      <w:pPr>
        <w:spacing w:after="0" w:line="360" w:lineRule="auto"/>
        <w:contextualSpacing/>
        <w:jc w:val="both"/>
        <w:rPr>
          <w:rFonts w:ascii="Arial" w:eastAsia="Times New Roman" w:hAnsi="Arial" w:cs="Arial"/>
          <w:sz w:val="20"/>
          <w:szCs w:val="20"/>
          <w:lang w:val="ro-RO"/>
        </w:rPr>
      </w:pPr>
      <w:r w:rsidRPr="00685A8A">
        <w:rPr>
          <w:rFonts w:ascii="Arial" w:eastAsia="Times New Roman" w:hAnsi="Arial" w:cs="Arial"/>
          <w:sz w:val="20"/>
          <w:szCs w:val="20"/>
          <w:lang w:val="ro-RO"/>
        </w:rPr>
        <w:t xml:space="preserve">(2) Serviciile de instruire se organizează la cerere scrisă, fundamentată în baza prezentului protocol şi se vor realiza cu respectarea unui calendar agreat de ambele părţi, sub rezerva constituirii de grupe cu </w:t>
      </w:r>
      <w:r w:rsidR="00E9392A">
        <w:rPr>
          <w:rFonts w:ascii="Arial" w:eastAsia="Times New Roman" w:hAnsi="Arial" w:cs="Arial"/>
          <w:sz w:val="20"/>
          <w:szCs w:val="20"/>
          <w:lang w:val="ro-RO"/>
        </w:rPr>
        <w:t xml:space="preserve">maximum </w:t>
      </w:r>
      <w:r w:rsidRPr="00685A8A">
        <w:rPr>
          <w:rFonts w:ascii="Arial" w:eastAsia="Times New Roman" w:hAnsi="Arial" w:cs="Arial"/>
          <w:sz w:val="20"/>
          <w:szCs w:val="20"/>
          <w:lang w:val="ro-RO"/>
        </w:rPr>
        <w:t>10 participanţi, indiferent de autoritatea competentă reprezentată.</w:t>
      </w:r>
    </w:p>
    <w:p w:rsidR="00BB612A" w:rsidRPr="00685A8A" w:rsidRDefault="00BB612A" w:rsidP="00BB612A">
      <w:pPr>
        <w:spacing w:after="0" w:line="360" w:lineRule="auto"/>
        <w:contextualSpacing/>
        <w:jc w:val="both"/>
        <w:rPr>
          <w:rFonts w:ascii="Arial" w:eastAsia="Times New Roman" w:hAnsi="Arial" w:cs="Arial"/>
          <w:sz w:val="20"/>
          <w:szCs w:val="20"/>
          <w:lang w:val="ro-RO"/>
        </w:rPr>
      </w:pPr>
      <w:r w:rsidRPr="00685A8A">
        <w:rPr>
          <w:rFonts w:ascii="Arial" w:eastAsia="Times New Roman" w:hAnsi="Arial" w:cs="Arial"/>
          <w:sz w:val="20"/>
          <w:szCs w:val="20"/>
          <w:lang w:val="ro-RO"/>
        </w:rPr>
        <w:t>(3) Serviciile de instruire vin în completarea serviciilor de consultan</w:t>
      </w:r>
      <w:r>
        <w:rPr>
          <w:rFonts w:ascii="Arial" w:eastAsia="Times New Roman" w:hAnsi="Arial" w:cs="Arial"/>
          <w:sz w:val="20"/>
          <w:szCs w:val="20"/>
          <w:lang w:val="ro-RO"/>
        </w:rPr>
        <w:t>ţ</w:t>
      </w:r>
      <w:r w:rsidRPr="00685A8A">
        <w:rPr>
          <w:rFonts w:ascii="Arial" w:eastAsia="Times New Roman" w:hAnsi="Arial" w:cs="Arial"/>
          <w:sz w:val="20"/>
          <w:szCs w:val="20"/>
          <w:lang w:val="ro-RO"/>
        </w:rPr>
        <w:t xml:space="preserve">ă </w:t>
      </w:r>
      <w:r>
        <w:rPr>
          <w:rFonts w:ascii="Arial" w:eastAsia="Times New Roman" w:hAnsi="Arial" w:cs="Arial"/>
          <w:sz w:val="20"/>
          <w:szCs w:val="20"/>
          <w:lang w:val="ro-RO"/>
        </w:rPr>
        <w:t>ş</w:t>
      </w:r>
      <w:r w:rsidRPr="00685A8A">
        <w:rPr>
          <w:rFonts w:ascii="Arial" w:eastAsia="Times New Roman" w:hAnsi="Arial" w:cs="Arial"/>
          <w:sz w:val="20"/>
          <w:szCs w:val="20"/>
          <w:lang w:val="ro-RO"/>
        </w:rPr>
        <w:t>i suport tehnic pe perioadă de realizare, operaţionalizare şi administrare a PCU electronic.</w:t>
      </w:r>
    </w:p>
    <w:p w:rsidR="00BB612A" w:rsidRPr="00685A8A" w:rsidRDefault="00BB612A" w:rsidP="00BB612A">
      <w:pPr>
        <w:spacing w:after="0" w:line="360" w:lineRule="auto"/>
        <w:contextualSpacing/>
        <w:jc w:val="both"/>
        <w:rPr>
          <w:rFonts w:ascii="Arial" w:eastAsia="Times New Roman" w:hAnsi="Arial" w:cs="Arial"/>
          <w:b/>
          <w:sz w:val="20"/>
          <w:szCs w:val="20"/>
          <w:lang w:val="ro-RO"/>
        </w:rPr>
      </w:pPr>
      <w:r w:rsidRPr="00685A8A">
        <w:rPr>
          <w:rFonts w:ascii="Arial" w:eastAsia="Times New Roman" w:hAnsi="Arial" w:cs="Arial"/>
          <w:b/>
          <w:sz w:val="20"/>
          <w:szCs w:val="20"/>
          <w:lang w:val="ro-RO"/>
        </w:rPr>
        <w:t xml:space="preserve">Art. 15 </w:t>
      </w:r>
      <w:r w:rsidRPr="00685A8A">
        <w:rPr>
          <w:rFonts w:ascii="Arial" w:eastAsia="Times New Roman" w:hAnsi="Arial" w:cs="Arial"/>
          <w:bCs/>
          <w:sz w:val="20"/>
          <w:szCs w:val="20"/>
          <w:lang w:val="ro-RO"/>
        </w:rPr>
        <w:t>–</w:t>
      </w:r>
      <w:r w:rsidRPr="00685A8A">
        <w:rPr>
          <w:rFonts w:ascii="Arial" w:eastAsia="Times New Roman" w:hAnsi="Arial" w:cs="Arial"/>
          <w:sz w:val="20"/>
          <w:szCs w:val="20"/>
          <w:lang w:val="ro-RO"/>
        </w:rPr>
        <w:t xml:space="preserve">AADR </w:t>
      </w:r>
      <w:r w:rsidRPr="00CB4160">
        <w:rPr>
          <w:rFonts w:ascii="Arial" w:eastAsia="Times New Roman" w:hAnsi="Arial" w:cs="Arial"/>
          <w:b/>
          <w:sz w:val="20"/>
          <w:szCs w:val="20"/>
          <w:lang w:val="ro-RO"/>
        </w:rPr>
        <w:t>poate</w:t>
      </w:r>
      <w:r w:rsidRPr="00685A8A">
        <w:rPr>
          <w:rFonts w:ascii="Arial" w:eastAsia="Times New Roman" w:hAnsi="Arial" w:cs="Arial"/>
          <w:sz w:val="20"/>
          <w:szCs w:val="20"/>
          <w:lang w:val="ro-RO"/>
        </w:rPr>
        <w:t xml:space="preserve"> </w:t>
      </w:r>
      <w:r w:rsidRPr="00CB4160">
        <w:rPr>
          <w:rFonts w:ascii="Arial" w:eastAsia="Times New Roman" w:hAnsi="Arial" w:cs="Arial"/>
          <w:b/>
          <w:sz w:val="20"/>
          <w:szCs w:val="20"/>
          <w:lang w:val="ro-RO"/>
        </w:rPr>
        <w:t>configura</w:t>
      </w:r>
      <w:r w:rsidRPr="00685A8A">
        <w:rPr>
          <w:rFonts w:ascii="Arial" w:eastAsia="Times New Roman" w:hAnsi="Arial" w:cs="Arial"/>
          <w:sz w:val="20"/>
          <w:szCs w:val="20"/>
          <w:lang w:val="ro-RO"/>
        </w:rPr>
        <w:t xml:space="preserve"> în PCUe, la cerere, </w:t>
      </w:r>
      <w:r w:rsidRPr="00685A8A">
        <w:rPr>
          <w:rFonts w:ascii="Arial" w:eastAsia="Times New Roman" w:hAnsi="Arial" w:cs="Arial"/>
          <w:bCs/>
          <w:sz w:val="20"/>
          <w:szCs w:val="20"/>
          <w:lang w:val="ro-RO"/>
        </w:rPr>
        <w:t>ansamblul procedurilor administrative şi a formalităţilor necesare pentru accesul la activităţile de servicii ale acestora,</w:t>
      </w:r>
      <w:r w:rsidR="00DE4FA3">
        <w:rPr>
          <w:rFonts w:ascii="Arial" w:eastAsia="Times New Roman" w:hAnsi="Arial" w:cs="Arial"/>
          <w:bCs/>
          <w:sz w:val="20"/>
          <w:szCs w:val="20"/>
          <w:lang w:val="ro-RO"/>
        </w:rPr>
        <w:t xml:space="preserve"> </w:t>
      </w:r>
      <w:r>
        <w:rPr>
          <w:rFonts w:ascii="Arial" w:eastAsia="Times New Roman" w:hAnsi="Arial" w:cs="Arial"/>
          <w:bCs/>
          <w:sz w:val="20"/>
          <w:szCs w:val="20"/>
          <w:lang w:val="ro-RO"/>
        </w:rPr>
        <w:t>conform informaţiilor</w:t>
      </w:r>
      <w:r w:rsidR="00DE4FA3">
        <w:rPr>
          <w:rFonts w:ascii="Arial" w:eastAsia="Times New Roman" w:hAnsi="Arial" w:cs="Arial"/>
          <w:bCs/>
          <w:sz w:val="20"/>
          <w:szCs w:val="20"/>
          <w:lang w:val="ro-RO"/>
        </w:rPr>
        <w:t xml:space="preserve"> furnizate de către autoritate, </w:t>
      </w:r>
      <w:r w:rsidRPr="00685A8A">
        <w:rPr>
          <w:rFonts w:ascii="Arial" w:eastAsia="Times New Roman" w:hAnsi="Arial" w:cs="Arial"/>
          <w:bCs/>
          <w:sz w:val="20"/>
          <w:szCs w:val="20"/>
          <w:lang w:val="ro-RO"/>
        </w:rPr>
        <w:t>pentru care va percepe un tarif în cuantum de 100 lei pentru fiecare procedură, tarif la care se adaugă TVA.</w:t>
      </w:r>
    </w:p>
    <w:p w:rsidR="00BB612A" w:rsidRPr="00685A8A" w:rsidRDefault="00BB612A" w:rsidP="00BB612A">
      <w:pPr>
        <w:spacing w:after="0" w:line="360" w:lineRule="auto"/>
        <w:jc w:val="both"/>
        <w:rPr>
          <w:rFonts w:ascii="Arial" w:eastAsia="Times New Roman" w:hAnsi="Arial" w:cs="Arial"/>
          <w:sz w:val="20"/>
          <w:szCs w:val="20"/>
          <w:lang w:val="ro-RO"/>
        </w:rPr>
      </w:pPr>
      <w:r w:rsidRPr="00685A8A">
        <w:rPr>
          <w:rFonts w:ascii="Arial" w:eastAsia="Times New Roman" w:hAnsi="Arial" w:cs="Arial"/>
          <w:b/>
          <w:bCs/>
          <w:sz w:val="20"/>
          <w:szCs w:val="20"/>
          <w:lang w:val="ro-RO"/>
        </w:rPr>
        <w:t xml:space="preserve">Art. 16 </w:t>
      </w:r>
      <w:r w:rsidRPr="00685A8A">
        <w:rPr>
          <w:rFonts w:ascii="Arial" w:eastAsia="Times New Roman" w:hAnsi="Arial" w:cs="Arial"/>
          <w:bCs/>
          <w:sz w:val="20"/>
          <w:szCs w:val="20"/>
          <w:lang w:val="ro-RO"/>
        </w:rPr>
        <w:t xml:space="preserve">– </w:t>
      </w:r>
      <w:r w:rsidRPr="00685A8A">
        <w:rPr>
          <w:rFonts w:ascii="Arial" w:eastAsia="Times New Roman" w:hAnsi="Arial" w:cs="Arial"/>
          <w:sz w:val="20"/>
          <w:szCs w:val="20"/>
          <w:lang w:val="ro-RO"/>
        </w:rPr>
        <w:t>AADR asigură mijloacele tehnice pentru ca prestatorii să poată formula cereri pentru informare din partea</w:t>
      </w:r>
      <w:r w:rsidRPr="00685A8A">
        <w:rPr>
          <w:rFonts w:ascii="Arial" w:eastAsia="Times New Roman" w:hAnsi="Arial" w:cs="Arial"/>
          <w:iCs/>
          <w:sz w:val="20"/>
          <w:szCs w:val="20"/>
          <w:lang w:val="ro-RO"/>
        </w:rPr>
        <w:t xml:space="preserve"> </w:t>
      </w:r>
      <w:r w:rsidR="00DE4FA3">
        <w:rPr>
          <w:rFonts w:ascii="Arial" w:eastAsia="Times New Roman" w:hAnsi="Arial" w:cs="Arial"/>
          <w:iCs/>
          <w:sz w:val="20"/>
          <w:szCs w:val="20"/>
          <w:lang w:val="ro-RO"/>
        </w:rPr>
        <w:t xml:space="preserve">Autorității </w:t>
      </w:r>
      <w:r w:rsidRPr="00685A8A">
        <w:rPr>
          <w:rFonts w:ascii="Arial" w:eastAsia="Times New Roman" w:hAnsi="Arial" w:cs="Arial"/>
          <w:sz w:val="20"/>
          <w:szCs w:val="20"/>
          <w:lang w:val="ro-RO"/>
        </w:rPr>
        <w:t xml:space="preserve">XXXXXXX, constând în informaţii asupra modului în care sunt interpretate şi aplicate cerinţele impuse prestatorilor stabiliţi pe teritoriul României, în special cele cu privire la procedurile şi formalităţile </w:t>
      </w:r>
      <w:r w:rsidR="00DE4FA3">
        <w:rPr>
          <w:rFonts w:ascii="Arial" w:eastAsia="Times New Roman" w:hAnsi="Arial" w:cs="Arial"/>
          <w:sz w:val="20"/>
          <w:szCs w:val="20"/>
          <w:lang w:val="ro-RO"/>
        </w:rPr>
        <w:t xml:space="preserve">ce </w:t>
      </w:r>
      <w:r w:rsidRPr="00685A8A">
        <w:rPr>
          <w:rFonts w:ascii="Arial" w:eastAsia="Times New Roman" w:hAnsi="Arial" w:cs="Arial"/>
          <w:sz w:val="20"/>
          <w:szCs w:val="20"/>
          <w:lang w:val="ro-RO"/>
        </w:rPr>
        <w:t xml:space="preserve">trebuie îndeplinite pentru a avea acces la activităţile de servicii din domeniul administraţiei publice </w:t>
      </w:r>
      <w:r w:rsidR="00DE4FA3">
        <w:rPr>
          <w:rFonts w:ascii="Arial" w:eastAsia="Times New Roman" w:hAnsi="Arial" w:cs="Arial"/>
          <w:sz w:val="20"/>
          <w:szCs w:val="20"/>
          <w:lang w:val="ro-RO"/>
        </w:rPr>
        <w:t>centrale.</w:t>
      </w:r>
    </w:p>
    <w:p w:rsidR="00BB612A" w:rsidRPr="00685A8A" w:rsidRDefault="00BB612A" w:rsidP="00BB612A">
      <w:pPr>
        <w:spacing w:after="0" w:line="360" w:lineRule="auto"/>
        <w:jc w:val="both"/>
        <w:rPr>
          <w:rFonts w:ascii="Arial" w:eastAsia="Times New Roman" w:hAnsi="Arial" w:cs="Arial"/>
          <w:sz w:val="20"/>
          <w:szCs w:val="20"/>
          <w:lang w:val="ro-RO"/>
        </w:rPr>
      </w:pPr>
      <w:r w:rsidRPr="00685A8A">
        <w:rPr>
          <w:rFonts w:ascii="Arial" w:eastAsia="Times New Roman" w:hAnsi="Arial" w:cs="Arial"/>
          <w:b/>
          <w:sz w:val="20"/>
          <w:szCs w:val="20"/>
          <w:lang w:val="ro-RO"/>
        </w:rPr>
        <w:t>Art. 17</w:t>
      </w:r>
      <w:r w:rsidRPr="00685A8A">
        <w:rPr>
          <w:rFonts w:ascii="Arial" w:eastAsia="Times New Roman" w:hAnsi="Arial" w:cs="Arial"/>
          <w:sz w:val="20"/>
          <w:szCs w:val="20"/>
          <w:lang w:val="ro-RO"/>
        </w:rPr>
        <w:t xml:space="preserve"> –</w:t>
      </w:r>
      <w:r w:rsidR="001B0761">
        <w:rPr>
          <w:rFonts w:ascii="Arial" w:eastAsia="Times New Roman" w:hAnsi="Arial" w:cs="Arial"/>
          <w:iCs/>
          <w:sz w:val="20"/>
          <w:szCs w:val="20"/>
          <w:lang w:val="ro-RO"/>
        </w:rPr>
        <w:t>Autoritatea</w:t>
      </w:r>
      <w:r w:rsidR="00DE4FA3">
        <w:rPr>
          <w:rFonts w:ascii="Arial" w:eastAsia="Times New Roman" w:hAnsi="Arial" w:cs="Arial"/>
          <w:iCs/>
          <w:sz w:val="20"/>
          <w:szCs w:val="20"/>
          <w:lang w:val="ro-RO"/>
        </w:rPr>
        <w:t xml:space="preserve"> </w:t>
      </w:r>
      <w:r w:rsidRPr="00685A8A">
        <w:rPr>
          <w:rFonts w:ascii="Arial" w:eastAsia="Times New Roman" w:hAnsi="Arial" w:cs="Arial"/>
          <w:sz w:val="20"/>
          <w:szCs w:val="20"/>
          <w:lang w:val="ro-RO"/>
        </w:rPr>
        <w:t>XXXXX</w:t>
      </w:r>
      <w:r>
        <w:rPr>
          <w:rFonts w:ascii="Arial" w:eastAsia="Times New Roman" w:hAnsi="Arial" w:cs="Arial"/>
          <w:sz w:val="20"/>
          <w:szCs w:val="20"/>
          <w:lang w:val="ro-RO"/>
        </w:rPr>
        <w:t>XX</w:t>
      </w:r>
      <w:r w:rsidRPr="00685A8A">
        <w:rPr>
          <w:rFonts w:ascii="Arial" w:eastAsia="Times New Roman" w:hAnsi="Arial" w:cs="Arial"/>
          <w:sz w:val="20"/>
          <w:szCs w:val="20"/>
          <w:lang w:val="ro-RO"/>
        </w:rPr>
        <w:t xml:space="preserve"> prin intermediul platformei PCU electronic, în calitate de autoritate competentă în domeniul administraţiei publice</w:t>
      </w:r>
      <w:r w:rsidR="00DE4FA3">
        <w:rPr>
          <w:rFonts w:ascii="Arial" w:eastAsia="Times New Roman" w:hAnsi="Arial" w:cs="Arial"/>
          <w:sz w:val="20"/>
          <w:szCs w:val="20"/>
          <w:lang w:val="ro-RO"/>
        </w:rPr>
        <w:t xml:space="preserve"> centrale</w:t>
      </w:r>
      <w:r w:rsidRPr="00685A8A">
        <w:rPr>
          <w:rFonts w:ascii="Arial" w:eastAsia="Times New Roman" w:hAnsi="Arial" w:cs="Arial"/>
          <w:sz w:val="20"/>
          <w:szCs w:val="20"/>
          <w:lang w:val="ro-RO"/>
        </w:rPr>
        <w:t>, va oferi informaţii prestatorilor conform celor enunţate mai sus.</w:t>
      </w:r>
    </w:p>
    <w:p w:rsidR="00BB612A" w:rsidRDefault="00BB612A" w:rsidP="00BB612A">
      <w:pPr>
        <w:spacing w:after="0" w:line="360" w:lineRule="auto"/>
        <w:jc w:val="both"/>
        <w:rPr>
          <w:rFonts w:ascii="Arial" w:eastAsia="Times New Roman" w:hAnsi="Arial" w:cs="Arial"/>
          <w:strike/>
          <w:sz w:val="20"/>
          <w:szCs w:val="20"/>
          <w:lang w:val="ro-RO"/>
        </w:rPr>
      </w:pPr>
      <w:r w:rsidRPr="00685A8A">
        <w:rPr>
          <w:rFonts w:ascii="Arial" w:eastAsia="Times New Roman" w:hAnsi="Arial" w:cs="Arial"/>
          <w:b/>
          <w:sz w:val="20"/>
          <w:szCs w:val="20"/>
          <w:lang w:val="ro-RO"/>
        </w:rPr>
        <w:lastRenderedPageBreak/>
        <w:t>Art. 18</w:t>
      </w:r>
      <w:r w:rsidRPr="00685A8A">
        <w:rPr>
          <w:rFonts w:ascii="Arial" w:eastAsia="Times New Roman" w:hAnsi="Arial" w:cs="Arial"/>
          <w:sz w:val="20"/>
          <w:szCs w:val="20"/>
          <w:lang w:val="ro-RO"/>
        </w:rPr>
        <w:t xml:space="preserve"> – Asistenţa, conform cadrului legal în vigoare, nu implică acordarea de consiliere juridică în cazuri individuale, ci vizează doar furnizarea de informaţii generale asupra modului în care cerinţele sunt interpretate sau aplicate.</w:t>
      </w:r>
      <w:r w:rsidRPr="00685A8A">
        <w:rPr>
          <w:rFonts w:ascii="Arial" w:eastAsia="Times New Roman" w:hAnsi="Arial" w:cs="Arial"/>
          <w:strike/>
          <w:sz w:val="20"/>
          <w:szCs w:val="20"/>
          <w:lang w:val="ro-RO"/>
        </w:rPr>
        <w:t xml:space="preserve"> </w:t>
      </w:r>
    </w:p>
    <w:p w:rsidR="00BB612A" w:rsidRPr="00685A8A" w:rsidRDefault="00BB612A" w:rsidP="00BB612A">
      <w:pPr>
        <w:spacing w:after="0" w:line="360" w:lineRule="auto"/>
        <w:jc w:val="both"/>
        <w:rPr>
          <w:rFonts w:ascii="Arial" w:eastAsia="Times New Roman" w:hAnsi="Arial" w:cs="Arial"/>
          <w:strike/>
          <w:sz w:val="20"/>
          <w:szCs w:val="20"/>
          <w:lang w:val="ro-RO"/>
        </w:rPr>
      </w:pPr>
    </w:p>
    <w:p w:rsidR="00BB612A" w:rsidRPr="00685A8A" w:rsidRDefault="00BB612A" w:rsidP="00435A50">
      <w:pPr>
        <w:spacing w:after="0" w:line="360" w:lineRule="auto"/>
        <w:jc w:val="both"/>
        <w:rPr>
          <w:rFonts w:ascii="Arial" w:eastAsia="Times New Roman" w:hAnsi="Arial" w:cs="Arial"/>
          <w:sz w:val="20"/>
          <w:szCs w:val="20"/>
          <w:lang w:val="ro-RO"/>
        </w:rPr>
      </w:pPr>
    </w:p>
    <w:p w:rsidR="00BB612A" w:rsidRPr="00685A8A" w:rsidRDefault="00BB612A" w:rsidP="00BB612A">
      <w:pPr>
        <w:spacing w:after="0" w:line="360" w:lineRule="auto"/>
        <w:ind w:firstLine="720"/>
        <w:jc w:val="both"/>
        <w:rPr>
          <w:rFonts w:ascii="Arial" w:eastAsia="Times New Roman" w:hAnsi="Arial" w:cs="Arial"/>
          <w:b/>
          <w:bCs/>
          <w:sz w:val="20"/>
          <w:szCs w:val="20"/>
          <w:lang w:val="ro-RO"/>
        </w:rPr>
      </w:pPr>
      <w:r w:rsidRPr="00685A8A">
        <w:rPr>
          <w:rFonts w:ascii="Arial" w:eastAsia="Times New Roman" w:hAnsi="Arial" w:cs="Arial"/>
          <w:b/>
          <w:bCs/>
          <w:sz w:val="20"/>
          <w:szCs w:val="20"/>
          <w:lang w:val="ro-RO"/>
        </w:rPr>
        <w:t xml:space="preserve">   V.4. Acordarea de servicii de consultan</w:t>
      </w:r>
      <w:r>
        <w:rPr>
          <w:rFonts w:ascii="Arial" w:eastAsia="Times New Roman" w:hAnsi="Arial" w:cs="Arial"/>
          <w:b/>
          <w:bCs/>
          <w:sz w:val="20"/>
          <w:szCs w:val="20"/>
          <w:lang w:val="ro-RO"/>
        </w:rPr>
        <w:t>ţ</w:t>
      </w:r>
      <w:r w:rsidRPr="00685A8A">
        <w:rPr>
          <w:rFonts w:ascii="Arial" w:eastAsia="Times New Roman" w:hAnsi="Arial" w:cs="Arial"/>
          <w:b/>
          <w:bCs/>
          <w:sz w:val="20"/>
          <w:szCs w:val="20"/>
          <w:lang w:val="ro-RO"/>
        </w:rPr>
        <w:t xml:space="preserve">ă </w:t>
      </w:r>
      <w:r>
        <w:rPr>
          <w:rFonts w:ascii="Arial" w:eastAsia="Times New Roman" w:hAnsi="Arial" w:cs="Arial"/>
          <w:b/>
          <w:bCs/>
          <w:sz w:val="20"/>
          <w:szCs w:val="20"/>
          <w:lang w:val="ro-RO"/>
        </w:rPr>
        <w:t>ş</w:t>
      </w:r>
      <w:r w:rsidRPr="00685A8A">
        <w:rPr>
          <w:rFonts w:ascii="Arial" w:eastAsia="Times New Roman" w:hAnsi="Arial" w:cs="Arial"/>
          <w:b/>
          <w:bCs/>
          <w:sz w:val="20"/>
          <w:szCs w:val="20"/>
          <w:lang w:val="ro-RO"/>
        </w:rPr>
        <w:t>i suport tehnic</w:t>
      </w:r>
    </w:p>
    <w:p w:rsidR="00BB612A" w:rsidRPr="00685A8A" w:rsidRDefault="00BB612A" w:rsidP="00BB612A">
      <w:pPr>
        <w:spacing w:after="0" w:line="360" w:lineRule="auto"/>
        <w:ind w:firstLine="720"/>
        <w:jc w:val="both"/>
        <w:rPr>
          <w:rFonts w:ascii="Arial" w:eastAsia="Times New Roman" w:hAnsi="Arial" w:cs="Arial"/>
          <w:b/>
          <w:bCs/>
          <w:sz w:val="20"/>
          <w:szCs w:val="20"/>
          <w:lang w:val="ro-RO"/>
        </w:rPr>
      </w:pPr>
    </w:p>
    <w:p w:rsidR="00BB612A" w:rsidRPr="00685A8A" w:rsidRDefault="00BB612A" w:rsidP="00BB612A">
      <w:pPr>
        <w:spacing w:after="0" w:line="360" w:lineRule="auto"/>
        <w:jc w:val="both"/>
        <w:rPr>
          <w:rFonts w:ascii="Arial" w:eastAsia="Times New Roman" w:hAnsi="Arial" w:cs="Arial"/>
          <w:sz w:val="20"/>
          <w:szCs w:val="20"/>
          <w:lang w:val="ro-RO"/>
        </w:rPr>
      </w:pPr>
      <w:r w:rsidRPr="00685A8A">
        <w:rPr>
          <w:rFonts w:ascii="Arial" w:eastAsia="Times New Roman" w:hAnsi="Arial" w:cs="Arial"/>
          <w:b/>
          <w:bCs/>
          <w:sz w:val="20"/>
          <w:szCs w:val="20"/>
          <w:lang w:val="ro-RO"/>
        </w:rPr>
        <w:t>Art. 19</w:t>
      </w:r>
      <w:r w:rsidRPr="00685A8A">
        <w:rPr>
          <w:rFonts w:ascii="Arial" w:eastAsia="Times New Roman" w:hAnsi="Arial" w:cs="Arial"/>
          <w:sz w:val="20"/>
          <w:szCs w:val="20"/>
          <w:lang w:val="ro-RO"/>
        </w:rPr>
        <w:t xml:space="preserve"> – AADR acordă la cerere, servicii de consultanţă şi suport tehnic pe perioada de realizare, operaţionalizare şi administrare a PCU electronic. </w:t>
      </w:r>
    </w:p>
    <w:p w:rsidR="00BB612A" w:rsidRPr="00685A8A" w:rsidRDefault="00BB612A" w:rsidP="00BB612A">
      <w:pPr>
        <w:spacing w:after="0" w:line="360" w:lineRule="auto"/>
        <w:jc w:val="both"/>
        <w:rPr>
          <w:rFonts w:ascii="Arial" w:eastAsia="Times New Roman" w:hAnsi="Arial" w:cs="Arial"/>
          <w:sz w:val="20"/>
          <w:szCs w:val="20"/>
          <w:lang w:val="ro-RO"/>
        </w:rPr>
      </w:pPr>
      <w:r w:rsidRPr="00685A8A">
        <w:rPr>
          <w:rFonts w:ascii="Arial" w:eastAsia="Times New Roman" w:hAnsi="Arial" w:cs="Arial"/>
          <w:b/>
          <w:sz w:val="20"/>
          <w:szCs w:val="20"/>
          <w:lang w:val="ro-RO"/>
        </w:rPr>
        <w:t>Art. 20</w:t>
      </w:r>
      <w:r w:rsidRPr="00685A8A">
        <w:rPr>
          <w:rFonts w:ascii="Arial" w:eastAsia="Times New Roman" w:hAnsi="Arial" w:cs="Arial"/>
          <w:sz w:val="20"/>
          <w:szCs w:val="20"/>
          <w:lang w:val="ro-RO"/>
        </w:rPr>
        <w:t xml:space="preserve"> – Serviciile de consultanţă şi suport tehnic acoperite sunt strict legate de funcţionalităţile şi specificaţiile tehnice ale platformei PCU electronic.</w:t>
      </w:r>
    </w:p>
    <w:p w:rsidR="00BB612A" w:rsidRPr="00685A8A" w:rsidRDefault="00BB612A" w:rsidP="00BB612A">
      <w:pPr>
        <w:spacing w:after="0" w:line="360" w:lineRule="auto"/>
        <w:jc w:val="both"/>
        <w:rPr>
          <w:rFonts w:ascii="Arial" w:eastAsia="Times New Roman" w:hAnsi="Arial" w:cs="Arial"/>
          <w:sz w:val="20"/>
          <w:szCs w:val="20"/>
          <w:lang w:val="ro-RO"/>
        </w:rPr>
      </w:pPr>
      <w:r w:rsidRPr="00685A8A">
        <w:rPr>
          <w:rFonts w:ascii="Arial" w:eastAsia="Times New Roman" w:hAnsi="Arial" w:cs="Arial"/>
          <w:b/>
          <w:sz w:val="20"/>
          <w:szCs w:val="20"/>
          <w:lang w:val="ro-RO"/>
        </w:rPr>
        <w:t xml:space="preserve">Art. 21 </w:t>
      </w:r>
      <w:r w:rsidRPr="00685A8A">
        <w:rPr>
          <w:rFonts w:ascii="Arial" w:eastAsia="Times New Roman" w:hAnsi="Arial" w:cs="Arial"/>
          <w:sz w:val="20"/>
          <w:szCs w:val="20"/>
          <w:lang w:val="ro-RO"/>
        </w:rPr>
        <w:t>– Timpul de răspuns la solicitări va fi în funcţie de complexitatea solicitării şi de disponibilitatea personalului de specialitate. Răspunsul va fi comunicat în cel mult 5 zile lucrătoare de la data înregistrării solicitării.</w:t>
      </w:r>
    </w:p>
    <w:p w:rsidR="00BB612A" w:rsidRPr="00685A8A" w:rsidRDefault="00BB612A" w:rsidP="00BB612A">
      <w:pPr>
        <w:spacing w:after="0" w:line="360" w:lineRule="auto"/>
        <w:jc w:val="both"/>
        <w:rPr>
          <w:rFonts w:ascii="Arial" w:eastAsia="Times New Roman" w:hAnsi="Arial" w:cs="Arial"/>
          <w:sz w:val="20"/>
          <w:szCs w:val="20"/>
          <w:lang w:val="ro-RO"/>
        </w:rPr>
      </w:pPr>
      <w:r w:rsidRPr="00685A8A">
        <w:rPr>
          <w:rFonts w:ascii="Arial" w:eastAsia="Times New Roman" w:hAnsi="Arial" w:cs="Arial"/>
          <w:b/>
          <w:sz w:val="20"/>
          <w:szCs w:val="20"/>
          <w:lang w:val="ro-RO"/>
        </w:rPr>
        <w:t>Art. 22</w:t>
      </w:r>
      <w:r w:rsidRPr="00685A8A">
        <w:rPr>
          <w:rFonts w:ascii="Arial" w:eastAsia="Times New Roman" w:hAnsi="Arial" w:cs="Arial"/>
          <w:sz w:val="20"/>
          <w:szCs w:val="20"/>
          <w:lang w:val="ro-RO"/>
        </w:rPr>
        <w:t xml:space="preserve"> –  </w:t>
      </w:r>
      <w:r w:rsidRPr="00685A8A">
        <w:rPr>
          <w:rFonts w:ascii="Arial" w:eastAsia="Times New Roman" w:hAnsi="Arial" w:cs="Arial"/>
          <w:bCs/>
          <w:sz w:val="20"/>
          <w:szCs w:val="20"/>
          <w:lang w:val="ro-RO"/>
        </w:rPr>
        <w:t>Serviciile de consultan</w:t>
      </w:r>
      <w:r>
        <w:rPr>
          <w:rFonts w:ascii="Arial" w:eastAsia="Times New Roman" w:hAnsi="Arial" w:cs="Arial"/>
          <w:bCs/>
          <w:sz w:val="20"/>
          <w:szCs w:val="20"/>
          <w:lang w:val="ro-RO"/>
        </w:rPr>
        <w:t>ţ</w:t>
      </w:r>
      <w:r w:rsidRPr="00685A8A">
        <w:rPr>
          <w:rFonts w:ascii="Arial" w:eastAsia="Times New Roman" w:hAnsi="Arial" w:cs="Arial"/>
          <w:bCs/>
          <w:sz w:val="20"/>
          <w:szCs w:val="20"/>
          <w:lang w:val="ro-RO"/>
        </w:rPr>
        <w:t>ă şi s</w:t>
      </w:r>
      <w:r w:rsidRPr="00685A8A">
        <w:rPr>
          <w:rFonts w:ascii="Arial" w:eastAsia="Times New Roman" w:hAnsi="Arial" w:cs="Arial"/>
          <w:sz w:val="20"/>
          <w:szCs w:val="20"/>
          <w:lang w:val="ro-RO"/>
        </w:rPr>
        <w:t>uportul tehnic se vor realiza prin e-mail, telefonic sau în scris, după caz.</w:t>
      </w:r>
    </w:p>
    <w:p w:rsidR="00BB612A" w:rsidRPr="00685A8A" w:rsidRDefault="00BB612A" w:rsidP="00BB612A">
      <w:pPr>
        <w:spacing w:after="0" w:line="360" w:lineRule="auto"/>
        <w:ind w:firstLine="720"/>
        <w:jc w:val="both"/>
        <w:rPr>
          <w:rFonts w:ascii="Arial" w:eastAsia="Times New Roman" w:hAnsi="Arial" w:cs="Arial"/>
          <w:sz w:val="20"/>
          <w:szCs w:val="20"/>
          <w:lang w:val="ro-RO"/>
        </w:rPr>
      </w:pPr>
    </w:p>
    <w:p w:rsidR="00BB612A" w:rsidRPr="00685A8A" w:rsidRDefault="00BB612A" w:rsidP="00BB612A">
      <w:pPr>
        <w:spacing w:after="0" w:line="360" w:lineRule="auto"/>
        <w:jc w:val="both"/>
        <w:rPr>
          <w:rFonts w:ascii="Arial" w:eastAsia="Times New Roman" w:hAnsi="Arial" w:cs="Arial"/>
          <w:b/>
          <w:bCs/>
          <w:sz w:val="20"/>
          <w:szCs w:val="20"/>
          <w:lang w:val="ro-RO"/>
        </w:rPr>
      </w:pPr>
      <w:r w:rsidRPr="00685A8A">
        <w:rPr>
          <w:rFonts w:ascii="Arial" w:eastAsia="Times New Roman" w:hAnsi="Arial" w:cs="Arial"/>
          <w:b/>
          <w:bCs/>
          <w:sz w:val="20"/>
          <w:szCs w:val="20"/>
          <w:lang w:val="ro-RO"/>
        </w:rPr>
        <w:tab/>
      </w:r>
      <w:r w:rsidRPr="00685A8A">
        <w:rPr>
          <w:rFonts w:ascii="Arial" w:eastAsia="Times New Roman" w:hAnsi="Arial" w:cs="Arial"/>
          <w:b/>
          <w:bCs/>
          <w:sz w:val="20"/>
          <w:szCs w:val="20"/>
          <w:lang w:val="ro-RO"/>
        </w:rPr>
        <w:tab/>
        <w:t>V.5. Informarea reciprocă</w:t>
      </w:r>
    </w:p>
    <w:p w:rsidR="00BB612A" w:rsidRPr="00685A8A" w:rsidRDefault="00BB612A" w:rsidP="00BB612A">
      <w:pPr>
        <w:spacing w:after="0" w:line="360" w:lineRule="auto"/>
        <w:ind w:firstLine="720"/>
        <w:jc w:val="both"/>
        <w:rPr>
          <w:rFonts w:ascii="Arial" w:eastAsia="Times New Roman" w:hAnsi="Arial" w:cs="Arial"/>
          <w:b/>
          <w:bCs/>
          <w:sz w:val="20"/>
          <w:szCs w:val="20"/>
          <w:lang w:val="ro-RO"/>
        </w:rPr>
      </w:pPr>
    </w:p>
    <w:p w:rsidR="00BB612A" w:rsidRPr="00685A8A" w:rsidRDefault="00BB612A" w:rsidP="00BB612A">
      <w:pPr>
        <w:spacing w:after="0" w:line="360" w:lineRule="auto"/>
        <w:jc w:val="both"/>
        <w:rPr>
          <w:rFonts w:ascii="Arial" w:eastAsia="Times New Roman" w:hAnsi="Arial" w:cs="Arial"/>
          <w:sz w:val="20"/>
          <w:szCs w:val="20"/>
          <w:lang w:val="ro-RO"/>
        </w:rPr>
      </w:pPr>
      <w:r w:rsidRPr="00685A8A">
        <w:rPr>
          <w:rFonts w:ascii="Arial" w:eastAsia="Times New Roman" w:hAnsi="Arial" w:cs="Arial"/>
          <w:b/>
          <w:bCs/>
          <w:sz w:val="20"/>
          <w:szCs w:val="20"/>
          <w:lang w:val="ro-RO"/>
        </w:rPr>
        <w:t>Art. 23</w:t>
      </w:r>
      <w:r w:rsidRPr="00685A8A">
        <w:rPr>
          <w:rFonts w:ascii="Arial" w:eastAsia="Times New Roman" w:hAnsi="Arial" w:cs="Arial"/>
          <w:sz w:val="20"/>
          <w:szCs w:val="20"/>
          <w:lang w:val="ro-RO"/>
        </w:rPr>
        <w:t xml:space="preserve"> – AADR şi </w:t>
      </w:r>
      <w:r w:rsidR="001B0761">
        <w:rPr>
          <w:rFonts w:ascii="Arial" w:eastAsia="Times New Roman" w:hAnsi="Arial" w:cs="Arial"/>
          <w:iCs/>
          <w:sz w:val="20"/>
          <w:szCs w:val="20"/>
          <w:lang w:val="ro-RO"/>
        </w:rPr>
        <w:t>Autoritatea</w:t>
      </w:r>
      <w:r w:rsidR="00DE4FA3">
        <w:rPr>
          <w:rFonts w:ascii="Arial" w:eastAsia="Times New Roman" w:hAnsi="Arial" w:cs="Arial"/>
          <w:iCs/>
          <w:sz w:val="20"/>
          <w:szCs w:val="20"/>
          <w:lang w:val="ro-RO"/>
        </w:rPr>
        <w:t xml:space="preserve"> </w:t>
      </w:r>
      <w:r w:rsidRPr="00685A8A">
        <w:rPr>
          <w:rFonts w:ascii="Arial" w:eastAsia="Times New Roman" w:hAnsi="Arial" w:cs="Arial"/>
          <w:sz w:val="20"/>
          <w:szCs w:val="20"/>
          <w:lang w:val="ro-RO"/>
        </w:rPr>
        <w:t>XXXXXXXX vor depune diligenţele necesare înştiinţării părţilor cu privire la orice modificare care intervine în legatură cu asumarea obligaţiilor legale şi a celor care rezultă din prezentul protocol de colaborare, în cel mai scurt timp posibil.</w:t>
      </w:r>
    </w:p>
    <w:p w:rsidR="00BB612A" w:rsidRPr="00685A8A" w:rsidRDefault="00BB612A" w:rsidP="00BB612A">
      <w:pPr>
        <w:spacing w:after="0" w:line="360" w:lineRule="auto"/>
        <w:jc w:val="both"/>
        <w:rPr>
          <w:rFonts w:ascii="Arial" w:eastAsia="Times New Roman" w:hAnsi="Arial" w:cs="Arial"/>
          <w:sz w:val="20"/>
          <w:szCs w:val="20"/>
          <w:lang w:val="ro-RO"/>
        </w:rPr>
      </w:pPr>
      <w:r w:rsidRPr="00685A8A">
        <w:rPr>
          <w:rFonts w:ascii="Arial" w:eastAsia="Times New Roman" w:hAnsi="Arial" w:cs="Arial"/>
          <w:b/>
          <w:sz w:val="20"/>
          <w:szCs w:val="20"/>
          <w:lang w:val="ro-RO"/>
        </w:rPr>
        <w:t>Art. 24</w:t>
      </w:r>
      <w:r w:rsidRPr="00685A8A">
        <w:rPr>
          <w:rFonts w:ascii="Arial" w:eastAsia="Times New Roman" w:hAnsi="Arial" w:cs="Arial"/>
          <w:sz w:val="20"/>
          <w:szCs w:val="20"/>
          <w:lang w:val="ro-RO"/>
        </w:rPr>
        <w:t xml:space="preserve"> – </w:t>
      </w:r>
      <w:r w:rsidRPr="00685A8A">
        <w:rPr>
          <w:rFonts w:ascii="Arial" w:eastAsia="Times New Roman" w:hAnsi="Arial" w:cs="Arial"/>
          <w:iCs/>
          <w:sz w:val="20"/>
          <w:szCs w:val="20"/>
          <w:lang w:val="ro-RO"/>
        </w:rPr>
        <w:t xml:space="preserve">AADR </w:t>
      </w:r>
      <w:r w:rsidRPr="00685A8A">
        <w:rPr>
          <w:rFonts w:ascii="Arial" w:eastAsia="Times New Roman" w:hAnsi="Arial" w:cs="Arial"/>
          <w:sz w:val="20"/>
          <w:szCs w:val="20"/>
          <w:lang w:val="ro-RO"/>
        </w:rPr>
        <w:t xml:space="preserve">şi </w:t>
      </w:r>
      <w:r w:rsidR="001B0761">
        <w:rPr>
          <w:rFonts w:ascii="Arial" w:eastAsia="Times New Roman" w:hAnsi="Arial" w:cs="Arial"/>
          <w:iCs/>
          <w:sz w:val="20"/>
          <w:szCs w:val="20"/>
          <w:lang w:val="ro-RO"/>
        </w:rPr>
        <w:t>Autoritatea</w:t>
      </w:r>
      <w:r w:rsidR="00DE4FA3">
        <w:rPr>
          <w:rFonts w:ascii="Arial" w:eastAsia="Times New Roman" w:hAnsi="Arial" w:cs="Arial"/>
          <w:iCs/>
          <w:sz w:val="20"/>
          <w:szCs w:val="20"/>
          <w:lang w:val="ro-RO"/>
        </w:rPr>
        <w:t xml:space="preserve"> </w:t>
      </w:r>
      <w:r w:rsidRPr="00685A8A">
        <w:rPr>
          <w:rFonts w:ascii="Arial" w:eastAsia="Times New Roman" w:hAnsi="Arial" w:cs="Arial"/>
          <w:sz w:val="20"/>
          <w:szCs w:val="20"/>
          <w:lang w:val="ro-RO"/>
        </w:rPr>
        <w:t>XXXXXXXX vor schimba informaţii:</w:t>
      </w:r>
    </w:p>
    <w:p w:rsidR="00BB612A" w:rsidRPr="00685A8A" w:rsidRDefault="00BB612A" w:rsidP="00BB612A">
      <w:pPr>
        <w:spacing w:after="0" w:line="360" w:lineRule="auto"/>
        <w:contextualSpacing/>
        <w:jc w:val="both"/>
        <w:rPr>
          <w:rFonts w:ascii="Arial" w:eastAsia="Times New Roman" w:hAnsi="Arial" w:cs="Arial"/>
          <w:sz w:val="20"/>
          <w:szCs w:val="20"/>
          <w:lang w:val="ro-RO"/>
        </w:rPr>
      </w:pPr>
      <w:r w:rsidRPr="00685A8A">
        <w:rPr>
          <w:rFonts w:ascii="Arial" w:eastAsia="Times New Roman" w:hAnsi="Arial" w:cs="Arial"/>
          <w:sz w:val="20"/>
          <w:szCs w:val="20"/>
          <w:lang w:val="ro-RO"/>
        </w:rPr>
        <w:t>În scopul de a asigura îndeplinirea atribuţiilor şi obligaţiilor legale ce le revin în respectarea cadrului legal ce stă la baza prezentului protocol;</w:t>
      </w:r>
    </w:p>
    <w:p w:rsidR="00BB612A" w:rsidRPr="00685A8A" w:rsidRDefault="00BB612A" w:rsidP="00BB612A">
      <w:pPr>
        <w:spacing w:after="0" w:line="360" w:lineRule="auto"/>
        <w:contextualSpacing/>
        <w:jc w:val="both"/>
        <w:rPr>
          <w:rFonts w:ascii="Arial" w:eastAsia="Times New Roman" w:hAnsi="Arial" w:cs="Arial"/>
          <w:sz w:val="20"/>
          <w:szCs w:val="20"/>
          <w:lang w:val="ro-RO"/>
        </w:rPr>
      </w:pPr>
      <w:r w:rsidRPr="00685A8A">
        <w:rPr>
          <w:rFonts w:ascii="Arial" w:eastAsia="Times New Roman" w:hAnsi="Arial" w:cs="Arial"/>
          <w:sz w:val="20"/>
          <w:szCs w:val="20"/>
          <w:lang w:val="ro-RO"/>
        </w:rPr>
        <w:t>Cu privire la datele şi informaţiile furnizate, precum şi măsurile stabilite în cadrul aplicării prevederilor prezentului protocol, care sunt supuse regimului confidenţialităţii şi care nu pot fi făcute publice decât în cadrul şi în condiţiile convenite de părţi;</w:t>
      </w:r>
    </w:p>
    <w:p w:rsidR="00BB612A" w:rsidRPr="00685A8A" w:rsidRDefault="00BB612A" w:rsidP="00BB612A">
      <w:pPr>
        <w:spacing w:after="0" w:line="360" w:lineRule="auto"/>
        <w:jc w:val="both"/>
        <w:rPr>
          <w:rFonts w:ascii="Arial" w:eastAsia="Times New Roman" w:hAnsi="Arial" w:cs="Arial"/>
          <w:sz w:val="20"/>
          <w:szCs w:val="20"/>
          <w:lang w:val="ro-RO"/>
        </w:rPr>
      </w:pPr>
      <w:r w:rsidRPr="00685A8A">
        <w:rPr>
          <w:rFonts w:ascii="Arial" w:eastAsia="Times New Roman" w:hAnsi="Arial" w:cs="Arial"/>
          <w:b/>
          <w:bCs/>
          <w:sz w:val="20"/>
          <w:szCs w:val="20"/>
          <w:lang w:val="ro-RO"/>
        </w:rPr>
        <w:t>Art. 25</w:t>
      </w:r>
      <w:r w:rsidRPr="00685A8A">
        <w:rPr>
          <w:rFonts w:ascii="Arial" w:eastAsia="Times New Roman" w:hAnsi="Arial" w:cs="Arial"/>
          <w:sz w:val="20"/>
          <w:szCs w:val="20"/>
          <w:lang w:val="ro-RO"/>
        </w:rPr>
        <w:t xml:space="preserve"> –</w:t>
      </w:r>
      <w:r w:rsidRPr="00685A8A">
        <w:rPr>
          <w:rFonts w:ascii="Arial" w:eastAsia="Times New Roman" w:hAnsi="Arial" w:cs="Arial"/>
          <w:iCs/>
          <w:sz w:val="20"/>
          <w:szCs w:val="20"/>
          <w:lang w:val="ro-RO"/>
        </w:rPr>
        <w:t xml:space="preserve">AADR </w:t>
      </w:r>
      <w:r w:rsidRPr="00685A8A">
        <w:rPr>
          <w:rFonts w:ascii="Arial" w:eastAsia="Times New Roman" w:hAnsi="Arial" w:cs="Arial"/>
          <w:sz w:val="20"/>
          <w:szCs w:val="20"/>
          <w:lang w:val="ro-RO"/>
        </w:rPr>
        <w:t xml:space="preserve">şi </w:t>
      </w:r>
      <w:r w:rsidR="001B0761">
        <w:rPr>
          <w:rFonts w:ascii="Arial" w:eastAsia="Times New Roman" w:hAnsi="Arial" w:cs="Arial"/>
          <w:iCs/>
          <w:sz w:val="20"/>
          <w:szCs w:val="20"/>
          <w:lang w:val="ro-RO"/>
        </w:rPr>
        <w:t>Autoritatea</w:t>
      </w:r>
      <w:r w:rsidR="00DE4FA3">
        <w:rPr>
          <w:rFonts w:ascii="Arial" w:eastAsia="Times New Roman" w:hAnsi="Arial" w:cs="Arial"/>
          <w:iCs/>
          <w:sz w:val="20"/>
          <w:szCs w:val="20"/>
          <w:lang w:val="ro-RO"/>
        </w:rPr>
        <w:t xml:space="preserve"> </w:t>
      </w:r>
      <w:r w:rsidRPr="00685A8A">
        <w:rPr>
          <w:rFonts w:ascii="Arial" w:eastAsia="Times New Roman" w:hAnsi="Arial" w:cs="Arial"/>
          <w:sz w:val="20"/>
          <w:szCs w:val="20"/>
          <w:lang w:val="ro-RO"/>
        </w:rPr>
        <w:t>XXXXXXXX se vor informa reciproc asupra iniţiativelor legislative în domeniile comune de activitate în vederea realizării unei armonizări adecvate, precum şi asupra evoluţiilor care pot prezenta importanţă pentru oricare dintre părţi.</w:t>
      </w:r>
    </w:p>
    <w:p w:rsidR="00BB612A" w:rsidRPr="00685A8A" w:rsidRDefault="00BB612A" w:rsidP="00BB612A">
      <w:pPr>
        <w:spacing w:after="0" w:line="360" w:lineRule="auto"/>
        <w:ind w:firstLine="720"/>
        <w:jc w:val="both"/>
        <w:rPr>
          <w:rFonts w:ascii="Arial" w:eastAsia="Times New Roman" w:hAnsi="Arial" w:cs="Arial"/>
          <w:b/>
          <w:sz w:val="20"/>
          <w:szCs w:val="20"/>
          <w:lang w:val="ro-RO"/>
        </w:rPr>
      </w:pPr>
    </w:p>
    <w:p w:rsidR="00BB612A" w:rsidRPr="00685A8A" w:rsidRDefault="00BB612A" w:rsidP="00BB612A">
      <w:pPr>
        <w:spacing w:after="0" w:line="360" w:lineRule="auto"/>
        <w:ind w:firstLine="720"/>
        <w:jc w:val="both"/>
        <w:rPr>
          <w:rFonts w:ascii="Arial" w:eastAsia="Times New Roman" w:hAnsi="Arial" w:cs="Arial"/>
          <w:b/>
          <w:sz w:val="20"/>
          <w:szCs w:val="20"/>
          <w:lang w:val="ro-RO"/>
        </w:rPr>
      </w:pPr>
      <w:r w:rsidRPr="00685A8A">
        <w:rPr>
          <w:rFonts w:ascii="Arial" w:eastAsia="Times New Roman" w:hAnsi="Arial" w:cs="Arial"/>
          <w:b/>
          <w:sz w:val="20"/>
          <w:szCs w:val="20"/>
          <w:lang w:val="ro-RO"/>
        </w:rPr>
        <w:t xml:space="preserve"> </w:t>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t xml:space="preserve">  V.6. Litigii</w:t>
      </w:r>
    </w:p>
    <w:p w:rsidR="00BB612A" w:rsidRPr="00685A8A" w:rsidRDefault="00BB612A" w:rsidP="00BB612A">
      <w:pPr>
        <w:spacing w:after="0" w:line="360" w:lineRule="auto"/>
        <w:ind w:firstLine="720"/>
        <w:jc w:val="both"/>
        <w:rPr>
          <w:rFonts w:ascii="Arial" w:eastAsia="Times New Roman" w:hAnsi="Arial" w:cs="Arial"/>
          <w:b/>
          <w:sz w:val="20"/>
          <w:szCs w:val="20"/>
          <w:lang w:val="ro-RO"/>
        </w:rPr>
      </w:pPr>
    </w:p>
    <w:p w:rsidR="00BB612A" w:rsidRPr="00685A8A" w:rsidRDefault="00BB612A" w:rsidP="00BB612A">
      <w:pPr>
        <w:spacing w:after="0" w:line="360" w:lineRule="auto"/>
        <w:jc w:val="both"/>
        <w:rPr>
          <w:rFonts w:ascii="Arial" w:eastAsia="Times New Roman" w:hAnsi="Arial" w:cs="Arial"/>
          <w:sz w:val="20"/>
          <w:szCs w:val="20"/>
          <w:lang w:val="ro-RO"/>
        </w:rPr>
      </w:pPr>
      <w:r w:rsidRPr="00685A8A">
        <w:rPr>
          <w:rFonts w:ascii="Arial" w:eastAsia="Times New Roman" w:hAnsi="Arial" w:cs="Arial"/>
          <w:b/>
          <w:sz w:val="20"/>
          <w:szCs w:val="20"/>
          <w:lang w:val="ro-RO"/>
        </w:rPr>
        <w:t>Art 26</w:t>
      </w:r>
      <w:r w:rsidRPr="00685A8A">
        <w:rPr>
          <w:rFonts w:ascii="Arial" w:eastAsia="Times New Roman" w:hAnsi="Arial" w:cs="Arial"/>
          <w:sz w:val="20"/>
          <w:szCs w:val="20"/>
          <w:lang w:val="ro-RO"/>
        </w:rPr>
        <w:t xml:space="preserve"> – Orice litigiu decurgând din/în legătură cu prezentul protocol de colaborare, inclusiv cel referitor la validitatea, interpretarea, executarea sau anularea lui, se va soluţiona cu precădere pe cale amiabilă, care prevalează, în raport cu alte soluţii posibile.</w:t>
      </w:r>
    </w:p>
    <w:p w:rsidR="00BB612A" w:rsidRPr="00685A8A" w:rsidRDefault="00BB612A" w:rsidP="00BB612A">
      <w:pPr>
        <w:spacing w:after="0" w:line="360" w:lineRule="auto"/>
        <w:jc w:val="both"/>
        <w:rPr>
          <w:rFonts w:ascii="Arial" w:eastAsia="Times New Roman" w:hAnsi="Arial" w:cs="Arial"/>
          <w:sz w:val="20"/>
          <w:szCs w:val="20"/>
          <w:lang w:val="ro-RO"/>
        </w:rPr>
      </w:pPr>
      <w:r w:rsidRPr="00685A8A">
        <w:rPr>
          <w:rFonts w:ascii="Arial" w:eastAsia="Times New Roman" w:hAnsi="Arial" w:cs="Arial"/>
          <w:b/>
          <w:sz w:val="20"/>
          <w:szCs w:val="20"/>
          <w:lang w:val="ro-RO"/>
        </w:rPr>
        <w:t>Art. 27</w:t>
      </w:r>
      <w:r w:rsidRPr="00685A8A">
        <w:rPr>
          <w:rFonts w:ascii="Arial" w:eastAsia="Times New Roman" w:hAnsi="Arial" w:cs="Arial"/>
          <w:sz w:val="20"/>
          <w:szCs w:val="20"/>
          <w:lang w:val="ro-RO"/>
        </w:rPr>
        <w:t xml:space="preserve"> – În cazul în care soluţionarea pe cale amiabilă nu se realizează, competenţa de soluţionare a litigiilor aparţine instanţei judecătoreşti competente de pe teritoriul administrativ al </w:t>
      </w:r>
      <w:r w:rsidR="00DE4FA3">
        <w:rPr>
          <w:rFonts w:ascii="Arial" w:eastAsia="Times New Roman" w:hAnsi="Arial" w:cs="Arial"/>
          <w:iCs/>
          <w:sz w:val="20"/>
          <w:szCs w:val="20"/>
          <w:lang w:val="ro-RO"/>
        </w:rPr>
        <w:t xml:space="preserve">Autorității </w:t>
      </w:r>
      <w:r w:rsidRPr="00685A8A">
        <w:rPr>
          <w:rFonts w:ascii="Arial" w:eastAsia="Times New Roman" w:hAnsi="Arial" w:cs="Arial"/>
          <w:sz w:val="20"/>
          <w:szCs w:val="20"/>
          <w:lang w:val="ro-RO"/>
        </w:rPr>
        <w:t>XXXXXXXX.</w:t>
      </w:r>
    </w:p>
    <w:p w:rsidR="00BB612A" w:rsidRPr="00685A8A" w:rsidRDefault="00BB612A" w:rsidP="00BB612A">
      <w:pPr>
        <w:spacing w:after="0" w:line="360" w:lineRule="auto"/>
        <w:ind w:firstLine="720"/>
        <w:jc w:val="both"/>
        <w:rPr>
          <w:rFonts w:ascii="Arial" w:eastAsia="Times New Roman" w:hAnsi="Arial" w:cs="Arial"/>
          <w:b/>
          <w:bCs/>
          <w:sz w:val="20"/>
          <w:szCs w:val="20"/>
          <w:lang w:val="ro-RO"/>
        </w:rPr>
      </w:pPr>
      <w:r w:rsidRPr="00685A8A">
        <w:rPr>
          <w:rFonts w:ascii="Arial" w:eastAsia="Times New Roman" w:hAnsi="Arial" w:cs="Arial"/>
          <w:b/>
          <w:bCs/>
          <w:sz w:val="20"/>
          <w:szCs w:val="20"/>
          <w:lang w:val="ro-RO"/>
        </w:rPr>
        <w:t xml:space="preserve">   </w:t>
      </w:r>
    </w:p>
    <w:p w:rsidR="00BB612A" w:rsidRPr="00685A8A" w:rsidRDefault="00BB612A" w:rsidP="00BB612A">
      <w:pPr>
        <w:spacing w:after="0" w:line="360" w:lineRule="auto"/>
        <w:ind w:firstLine="720"/>
        <w:jc w:val="both"/>
        <w:rPr>
          <w:rFonts w:ascii="Arial" w:eastAsia="Times New Roman" w:hAnsi="Arial" w:cs="Arial"/>
          <w:b/>
          <w:bCs/>
          <w:sz w:val="20"/>
          <w:szCs w:val="20"/>
          <w:lang w:val="ro-RO"/>
        </w:rPr>
      </w:pPr>
      <w:r w:rsidRPr="00685A8A">
        <w:rPr>
          <w:rFonts w:ascii="Arial" w:eastAsia="Times New Roman" w:hAnsi="Arial" w:cs="Arial"/>
          <w:b/>
          <w:bCs/>
          <w:sz w:val="20"/>
          <w:szCs w:val="20"/>
          <w:lang w:val="ro-RO"/>
        </w:rPr>
        <w:tab/>
      </w:r>
      <w:r w:rsidRPr="00685A8A">
        <w:rPr>
          <w:rFonts w:ascii="Arial" w:eastAsia="Times New Roman" w:hAnsi="Arial" w:cs="Arial"/>
          <w:b/>
          <w:bCs/>
          <w:sz w:val="20"/>
          <w:szCs w:val="20"/>
          <w:lang w:val="ro-RO"/>
        </w:rPr>
        <w:tab/>
        <w:t xml:space="preserve"> VI. DISPOZIŢII FINALE</w:t>
      </w:r>
    </w:p>
    <w:p w:rsidR="00BB612A" w:rsidRPr="00685A8A" w:rsidRDefault="00BB612A" w:rsidP="00BB612A">
      <w:pPr>
        <w:spacing w:after="0" w:line="360" w:lineRule="auto"/>
        <w:jc w:val="both"/>
        <w:rPr>
          <w:rFonts w:ascii="Arial" w:eastAsia="Times New Roman" w:hAnsi="Arial" w:cs="Arial"/>
          <w:b/>
          <w:bCs/>
          <w:sz w:val="20"/>
          <w:szCs w:val="20"/>
          <w:lang w:val="ro-RO"/>
        </w:rPr>
      </w:pPr>
    </w:p>
    <w:p w:rsidR="00BB612A" w:rsidRPr="00685A8A" w:rsidRDefault="00BB612A" w:rsidP="00BB612A">
      <w:pPr>
        <w:spacing w:after="0" w:line="360" w:lineRule="auto"/>
        <w:jc w:val="both"/>
        <w:rPr>
          <w:rFonts w:ascii="Arial" w:eastAsia="Times New Roman" w:hAnsi="Arial" w:cs="Arial"/>
          <w:sz w:val="20"/>
          <w:szCs w:val="20"/>
          <w:lang w:val="ro-RO"/>
        </w:rPr>
      </w:pPr>
      <w:r w:rsidRPr="00685A8A">
        <w:rPr>
          <w:rFonts w:ascii="Arial" w:eastAsia="Times New Roman" w:hAnsi="Arial" w:cs="Arial"/>
          <w:b/>
          <w:bCs/>
          <w:sz w:val="20"/>
          <w:szCs w:val="20"/>
          <w:lang w:val="ro-RO"/>
        </w:rPr>
        <w:lastRenderedPageBreak/>
        <w:t>Art.</w:t>
      </w:r>
      <w:r w:rsidRPr="00685A8A">
        <w:rPr>
          <w:rFonts w:ascii="Arial" w:eastAsia="Times New Roman" w:hAnsi="Arial" w:cs="Arial"/>
          <w:b/>
          <w:sz w:val="20"/>
          <w:szCs w:val="20"/>
          <w:lang w:val="ro-RO"/>
        </w:rPr>
        <w:t xml:space="preserve"> 28</w:t>
      </w:r>
      <w:r w:rsidRPr="00685A8A">
        <w:rPr>
          <w:rFonts w:ascii="Arial" w:eastAsia="Times New Roman" w:hAnsi="Arial" w:cs="Arial"/>
          <w:sz w:val="20"/>
          <w:szCs w:val="20"/>
          <w:lang w:val="ro-RO"/>
        </w:rPr>
        <w:t xml:space="preserve"> –  </w:t>
      </w:r>
      <w:r w:rsidRPr="00685A8A">
        <w:rPr>
          <w:rFonts w:ascii="Arial" w:eastAsia="Times New Roman" w:hAnsi="Arial" w:cs="Arial"/>
          <w:iCs/>
          <w:sz w:val="20"/>
          <w:szCs w:val="20"/>
          <w:lang w:val="ro-RO"/>
        </w:rPr>
        <w:t xml:space="preserve">AADR </w:t>
      </w:r>
      <w:r w:rsidRPr="00685A8A">
        <w:rPr>
          <w:rFonts w:ascii="Arial" w:eastAsia="Times New Roman" w:hAnsi="Arial" w:cs="Arial"/>
          <w:sz w:val="20"/>
          <w:szCs w:val="20"/>
          <w:lang w:val="ro-RO"/>
        </w:rPr>
        <w:t xml:space="preserve">şi </w:t>
      </w:r>
      <w:r w:rsidR="001B0761">
        <w:rPr>
          <w:rFonts w:ascii="Arial" w:eastAsia="Times New Roman" w:hAnsi="Arial" w:cs="Arial"/>
          <w:iCs/>
          <w:sz w:val="20"/>
          <w:szCs w:val="20"/>
          <w:lang w:val="ro-RO"/>
        </w:rPr>
        <w:t>Autoritatea</w:t>
      </w:r>
      <w:r w:rsidR="00DE56AD">
        <w:rPr>
          <w:rFonts w:ascii="Arial" w:eastAsia="Times New Roman" w:hAnsi="Arial" w:cs="Arial"/>
          <w:iCs/>
          <w:sz w:val="20"/>
          <w:szCs w:val="20"/>
          <w:lang w:val="ro-RO"/>
        </w:rPr>
        <w:t xml:space="preserve"> </w:t>
      </w:r>
      <w:r>
        <w:rPr>
          <w:rFonts w:ascii="Arial" w:eastAsia="Times New Roman" w:hAnsi="Arial" w:cs="Arial"/>
          <w:sz w:val="20"/>
          <w:szCs w:val="20"/>
          <w:lang w:val="ro-RO"/>
        </w:rPr>
        <w:t>XXXXXXXX</w:t>
      </w:r>
      <w:r w:rsidRPr="00685A8A">
        <w:rPr>
          <w:rFonts w:ascii="Arial" w:eastAsia="Times New Roman" w:hAnsi="Arial" w:cs="Arial"/>
          <w:sz w:val="20"/>
          <w:szCs w:val="20"/>
          <w:lang w:val="ro-RO"/>
        </w:rPr>
        <w:t xml:space="preserve"> vor conlucra la elaborarea de reguli şi reglementări specifice care să răspundă intereselor comune, cu privire la drepturile şi interesele utilizatorilor platformei PCU electronic.</w:t>
      </w:r>
    </w:p>
    <w:p w:rsidR="00BB612A" w:rsidRPr="00685A8A" w:rsidRDefault="00BB612A" w:rsidP="00BB612A">
      <w:pPr>
        <w:spacing w:after="0" w:line="360" w:lineRule="auto"/>
        <w:jc w:val="both"/>
        <w:rPr>
          <w:rFonts w:ascii="Arial" w:eastAsia="Times New Roman" w:hAnsi="Arial" w:cs="Arial"/>
          <w:sz w:val="20"/>
          <w:szCs w:val="20"/>
          <w:lang w:val="ro-RO"/>
        </w:rPr>
      </w:pPr>
      <w:r w:rsidRPr="00685A8A">
        <w:rPr>
          <w:rFonts w:ascii="Arial" w:eastAsia="Times New Roman" w:hAnsi="Arial" w:cs="Arial"/>
          <w:b/>
          <w:bCs/>
          <w:sz w:val="20"/>
          <w:szCs w:val="20"/>
          <w:lang w:val="ro-RO"/>
        </w:rPr>
        <w:t>Art. 29</w:t>
      </w:r>
      <w:r w:rsidRPr="00685A8A">
        <w:rPr>
          <w:rFonts w:ascii="Arial" w:eastAsia="Times New Roman" w:hAnsi="Arial" w:cs="Arial"/>
          <w:bCs/>
          <w:sz w:val="20"/>
          <w:szCs w:val="20"/>
          <w:lang w:val="ro-RO"/>
        </w:rPr>
        <w:t xml:space="preserve"> </w:t>
      </w:r>
      <w:r w:rsidRPr="00685A8A">
        <w:rPr>
          <w:rFonts w:ascii="Arial" w:eastAsia="Times New Roman" w:hAnsi="Arial" w:cs="Arial"/>
          <w:sz w:val="20"/>
          <w:szCs w:val="20"/>
          <w:lang w:val="ro-RO"/>
        </w:rPr>
        <w:t xml:space="preserve"> – Pentru realizarea obiectivelor prezentului protocol de colaborare, </w:t>
      </w:r>
      <w:r w:rsidRPr="00685A8A">
        <w:rPr>
          <w:rFonts w:ascii="Arial" w:eastAsia="Times New Roman" w:hAnsi="Arial" w:cs="Arial"/>
          <w:iCs/>
          <w:sz w:val="20"/>
          <w:szCs w:val="20"/>
          <w:lang w:val="ro-RO"/>
        </w:rPr>
        <w:t xml:space="preserve">AADR </w:t>
      </w:r>
      <w:r w:rsidRPr="00685A8A">
        <w:rPr>
          <w:rFonts w:ascii="Arial" w:eastAsia="Times New Roman" w:hAnsi="Arial" w:cs="Arial"/>
          <w:sz w:val="20"/>
          <w:szCs w:val="20"/>
          <w:lang w:val="ro-RO"/>
        </w:rPr>
        <w:t xml:space="preserve">şi </w:t>
      </w:r>
      <w:r w:rsidR="001B0761">
        <w:rPr>
          <w:rFonts w:ascii="Arial" w:eastAsia="Times New Roman" w:hAnsi="Arial" w:cs="Arial"/>
          <w:sz w:val="20"/>
          <w:szCs w:val="20"/>
          <w:lang w:val="ro-RO"/>
        </w:rPr>
        <w:t>Autoritatea</w:t>
      </w:r>
      <w:r w:rsidR="00DE56AD">
        <w:rPr>
          <w:rFonts w:ascii="Arial" w:eastAsia="Times New Roman" w:hAnsi="Arial" w:cs="Arial"/>
          <w:sz w:val="20"/>
          <w:szCs w:val="20"/>
          <w:lang w:val="ro-RO"/>
        </w:rPr>
        <w:t xml:space="preserve"> </w:t>
      </w:r>
      <w:r w:rsidRPr="00685A8A">
        <w:rPr>
          <w:rFonts w:ascii="Arial" w:eastAsia="Times New Roman" w:hAnsi="Arial" w:cs="Arial"/>
          <w:iCs/>
          <w:sz w:val="20"/>
          <w:szCs w:val="20"/>
          <w:lang w:val="ro-RO"/>
        </w:rPr>
        <w:t xml:space="preserve">XXXXXXX </w:t>
      </w:r>
      <w:r w:rsidRPr="00685A8A">
        <w:rPr>
          <w:rFonts w:ascii="Arial" w:eastAsia="Times New Roman" w:hAnsi="Arial" w:cs="Arial"/>
          <w:sz w:val="20"/>
          <w:szCs w:val="20"/>
          <w:lang w:val="ro-RO"/>
        </w:rPr>
        <w:t>vor desemna reprezentanţi în vederea constituirii de grupuri de lucru, după caz.</w:t>
      </w:r>
    </w:p>
    <w:p w:rsidR="00BB612A" w:rsidRPr="00685A8A" w:rsidRDefault="00BB612A" w:rsidP="00BB612A">
      <w:pPr>
        <w:spacing w:after="0" w:line="360" w:lineRule="auto"/>
        <w:jc w:val="both"/>
        <w:rPr>
          <w:rFonts w:ascii="Arial" w:eastAsia="Times New Roman" w:hAnsi="Arial" w:cs="Arial"/>
          <w:sz w:val="20"/>
          <w:szCs w:val="20"/>
          <w:lang w:val="ro-RO"/>
        </w:rPr>
      </w:pPr>
      <w:r w:rsidRPr="00685A8A">
        <w:rPr>
          <w:rFonts w:ascii="Arial" w:eastAsia="Times New Roman" w:hAnsi="Arial" w:cs="Arial"/>
          <w:b/>
          <w:bCs/>
          <w:sz w:val="20"/>
          <w:szCs w:val="20"/>
          <w:lang w:val="ro-RO"/>
        </w:rPr>
        <w:t>Art. 30</w:t>
      </w:r>
      <w:r w:rsidRPr="00685A8A">
        <w:rPr>
          <w:rFonts w:ascii="Arial" w:eastAsia="Times New Roman" w:hAnsi="Arial" w:cs="Arial"/>
          <w:bCs/>
          <w:sz w:val="20"/>
          <w:szCs w:val="20"/>
          <w:lang w:val="ro-RO"/>
        </w:rPr>
        <w:t xml:space="preserve"> </w:t>
      </w:r>
      <w:r w:rsidRPr="00685A8A">
        <w:rPr>
          <w:rFonts w:ascii="Arial" w:eastAsia="Times New Roman" w:hAnsi="Arial" w:cs="Arial"/>
          <w:sz w:val="20"/>
          <w:szCs w:val="20"/>
          <w:lang w:val="ro-RO"/>
        </w:rPr>
        <w:t xml:space="preserve">– Ori de câte ori părţile prezentului protocol de colaborare vor considera necesar, reprezentanţii desemnaţi ai </w:t>
      </w:r>
      <w:r w:rsidRPr="00685A8A">
        <w:rPr>
          <w:rFonts w:ascii="Arial" w:eastAsia="Times New Roman" w:hAnsi="Arial" w:cs="Arial"/>
          <w:iCs/>
          <w:sz w:val="20"/>
          <w:szCs w:val="20"/>
          <w:lang w:val="ro-RO"/>
        </w:rPr>
        <w:t xml:space="preserve">AADR </w:t>
      </w:r>
      <w:r w:rsidRPr="00685A8A">
        <w:rPr>
          <w:rFonts w:ascii="Arial" w:eastAsia="Times New Roman" w:hAnsi="Arial" w:cs="Arial"/>
          <w:sz w:val="20"/>
          <w:szCs w:val="20"/>
          <w:lang w:val="ro-RO"/>
        </w:rPr>
        <w:t xml:space="preserve">şi </w:t>
      </w:r>
      <w:r w:rsidR="00DE56AD">
        <w:rPr>
          <w:rFonts w:ascii="Arial" w:eastAsia="Times New Roman" w:hAnsi="Arial" w:cs="Arial"/>
          <w:iCs/>
          <w:sz w:val="20"/>
          <w:szCs w:val="20"/>
          <w:lang w:val="ro-RO"/>
        </w:rPr>
        <w:t xml:space="preserve">Autorității </w:t>
      </w:r>
      <w:r w:rsidRPr="00685A8A">
        <w:rPr>
          <w:rFonts w:ascii="Arial" w:eastAsia="Times New Roman" w:hAnsi="Arial" w:cs="Arial"/>
          <w:sz w:val="20"/>
          <w:szCs w:val="20"/>
          <w:lang w:val="ro-RO"/>
        </w:rPr>
        <w:t>XXXXXXX vor avea întâlniri de lucru şi vor informa conducerile celor două instituţii cu privire la problemele apărute şi soluţiile propuse.</w:t>
      </w:r>
    </w:p>
    <w:p w:rsidR="00BB612A" w:rsidRPr="00685A8A" w:rsidRDefault="00BB612A" w:rsidP="00BB612A">
      <w:pPr>
        <w:spacing w:after="0" w:line="360" w:lineRule="auto"/>
        <w:jc w:val="both"/>
        <w:rPr>
          <w:rFonts w:ascii="Arial" w:eastAsia="Times New Roman" w:hAnsi="Arial" w:cs="Arial"/>
          <w:sz w:val="20"/>
          <w:szCs w:val="20"/>
          <w:lang w:val="ro-RO"/>
        </w:rPr>
      </w:pPr>
      <w:r w:rsidRPr="00685A8A">
        <w:rPr>
          <w:rFonts w:ascii="Arial" w:eastAsia="Times New Roman" w:hAnsi="Arial" w:cs="Arial"/>
          <w:b/>
          <w:bCs/>
          <w:sz w:val="20"/>
          <w:szCs w:val="20"/>
          <w:lang w:val="ro-RO"/>
        </w:rPr>
        <w:t>Art. 31</w:t>
      </w:r>
      <w:r w:rsidRPr="00685A8A">
        <w:rPr>
          <w:rFonts w:ascii="Arial" w:eastAsia="Times New Roman" w:hAnsi="Arial" w:cs="Arial"/>
          <w:sz w:val="20"/>
          <w:szCs w:val="20"/>
          <w:lang w:val="ro-RO"/>
        </w:rPr>
        <w:t xml:space="preserve"> – Nici o prevedere a prezentului protocol de colaborare nu poate prejudicia drepturile, îndatoririle şi responsabilităţile niciuneia dintre instituţii, aşa cum ele decurg din prevederile legislaţiei în vigoare în baza căreia sunt înfiinţate şi îşi desfăşoară activitatea.</w:t>
      </w:r>
    </w:p>
    <w:p w:rsidR="00BB612A" w:rsidRPr="00685A8A" w:rsidRDefault="00BB612A" w:rsidP="00BB612A">
      <w:pPr>
        <w:spacing w:after="0" w:line="360" w:lineRule="auto"/>
        <w:jc w:val="both"/>
        <w:rPr>
          <w:rFonts w:ascii="Arial" w:eastAsia="Times New Roman" w:hAnsi="Arial" w:cs="Arial"/>
          <w:sz w:val="20"/>
          <w:szCs w:val="20"/>
          <w:lang w:val="ro-RO"/>
        </w:rPr>
      </w:pPr>
      <w:r w:rsidRPr="00685A8A">
        <w:rPr>
          <w:rFonts w:ascii="Arial" w:eastAsia="Times New Roman" w:hAnsi="Arial" w:cs="Arial"/>
          <w:b/>
          <w:bCs/>
          <w:sz w:val="20"/>
          <w:szCs w:val="20"/>
          <w:lang w:val="ro-RO"/>
        </w:rPr>
        <w:t>Art</w:t>
      </w:r>
      <w:r w:rsidRPr="00685A8A">
        <w:rPr>
          <w:rFonts w:ascii="Arial" w:eastAsia="Times New Roman" w:hAnsi="Arial" w:cs="Arial"/>
          <w:b/>
          <w:sz w:val="20"/>
          <w:szCs w:val="20"/>
          <w:lang w:val="ro-RO"/>
        </w:rPr>
        <w:t xml:space="preserve">. 32. </w:t>
      </w:r>
      <w:r w:rsidRPr="00685A8A">
        <w:rPr>
          <w:rFonts w:ascii="Arial" w:eastAsia="Times New Roman" w:hAnsi="Arial" w:cs="Arial"/>
          <w:sz w:val="20"/>
          <w:szCs w:val="20"/>
          <w:lang w:val="ro-RO"/>
        </w:rPr>
        <w:t>–</w:t>
      </w:r>
      <w:r w:rsidR="001B0761">
        <w:rPr>
          <w:rFonts w:ascii="Arial" w:eastAsia="Times New Roman" w:hAnsi="Arial" w:cs="Arial"/>
          <w:iCs/>
          <w:sz w:val="20"/>
          <w:szCs w:val="20"/>
          <w:lang w:val="ro-RO"/>
        </w:rPr>
        <w:t>Autoritatea</w:t>
      </w:r>
      <w:r w:rsidR="00DE56AD">
        <w:rPr>
          <w:rFonts w:ascii="Arial" w:eastAsia="Times New Roman" w:hAnsi="Arial" w:cs="Arial"/>
          <w:iCs/>
          <w:sz w:val="20"/>
          <w:szCs w:val="20"/>
          <w:lang w:val="ro-RO"/>
        </w:rPr>
        <w:t xml:space="preserve"> </w:t>
      </w:r>
      <w:r w:rsidRPr="00685A8A">
        <w:rPr>
          <w:rFonts w:ascii="Arial" w:eastAsia="Times New Roman" w:hAnsi="Arial" w:cs="Arial"/>
          <w:sz w:val="20"/>
          <w:szCs w:val="20"/>
          <w:lang w:val="ro-RO"/>
        </w:rPr>
        <w:t>XXXXXXX notifică AADR orice modificare sau completare a legislaţiei privind înregistrarea/autorizarea din domeniul administraţiei publice locale, pentru a putea fi actualizate în mod corespunzător procedurile care fac obiectul prezentului protocol.</w:t>
      </w:r>
    </w:p>
    <w:p w:rsidR="00BB612A" w:rsidRPr="00685A8A" w:rsidRDefault="00BB612A" w:rsidP="00BB612A">
      <w:pPr>
        <w:spacing w:after="0" w:line="360" w:lineRule="auto"/>
        <w:jc w:val="both"/>
        <w:rPr>
          <w:rFonts w:ascii="Arial" w:eastAsia="Times New Roman" w:hAnsi="Arial" w:cs="Arial"/>
          <w:sz w:val="20"/>
          <w:szCs w:val="20"/>
          <w:lang w:val="ro-RO"/>
        </w:rPr>
      </w:pPr>
      <w:r w:rsidRPr="00685A8A">
        <w:rPr>
          <w:rFonts w:ascii="Arial" w:eastAsia="Times New Roman" w:hAnsi="Arial" w:cs="Arial"/>
          <w:b/>
          <w:bCs/>
          <w:sz w:val="20"/>
          <w:szCs w:val="20"/>
          <w:lang w:val="ro-RO"/>
        </w:rPr>
        <w:t>Art. 33.</w:t>
      </w:r>
      <w:r w:rsidRPr="00685A8A">
        <w:rPr>
          <w:rFonts w:ascii="Arial" w:eastAsia="Times New Roman" w:hAnsi="Arial" w:cs="Arial"/>
          <w:sz w:val="20"/>
          <w:szCs w:val="20"/>
          <w:lang w:val="ro-RO"/>
        </w:rPr>
        <w:t xml:space="preserve"> – Părţile semnatare vor aduce la cunoştinţa personalului conţinutul protocolului de colaborare şi modul de lucru stabilit prin intermediul acestuia. </w:t>
      </w:r>
    </w:p>
    <w:p w:rsidR="00BB612A" w:rsidRPr="00685A8A" w:rsidRDefault="00BB612A" w:rsidP="00BB612A">
      <w:pPr>
        <w:spacing w:after="0" w:line="360" w:lineRule="auto"/>
        <w:jc w:val="both"/>
        <w:rPr>
          <w:rFonts w:ascii="Arial" w:eastAsia="Times New Roman" w:hAnsi="Arial" w:cs="Arial"/>
          <w:i/>
          <w:iCs/>
          <w:sz w:val="20"/>
          <w:szCs w:val="20"/>
          <w:lang w:val="ro-RO"/>
        </w:rPr>
      </w:pPr>
      <w:r w:rsidRPr="00685A8A">
        <w:rPr>
          <w:rFonts w:ascii="Arial" w:eastAsia="Times New Roman" w:hAnsi="Arial" w:cs="Arial"/>
          <w:b/>
          <w:bCs/>
          <w:sz w:val="20"/>
          <w:szCs w:val="20"/>
          <w:lang w:val="ro-RO"/>
        </w:rPr>
        <w:t xml:space="preserve">Art. </w:t>
      </w:r>
      <w:r w:rsidRPr="00685A8A">
        <w:rPr>
          <w:rFonts w:ascii="Arial" w:eastAsia="Times New Roman" w:hAnsi="Arial" w:cs="Arial"/>
          <w:b/>
          <w:sz w:val="20"/>
          <w:szCs w:val="20"/>
          <w:lang w:val="ro-RO"/>
        </w:rPr>
        <w:t>34.</w:t>
      </w:r>
      <w:r w:rsidRPr="00685A8A">
        <w:rPr>
          <w:rFonts w:ascii="Arial" w:eastAsia="Times New Roman" w:hAnsi="Arial" w:cs="Arial"/>
          <w:sz w:val="20"/>
          <w:szCs w:val="20"/>
          <w:lang w:val="ro-RO"/>
        </w:rPr>
        <w:t xml:space="preserve"> – (1) Prezentul protocol de colaborare se încheie pentru o perioadă de 1 an şi intră în vigoare la data semnării de către părţi.</w:t>
      </w:r>
    </w:p>
    <w:p w:rsidR="00BB612A" w:rsidRPr="00685A8A" w:rsidRDefault="00BB612A" w:rsidP="00BB612A">
      <w:pPr>
        <w:spacing w:after="0" w:line="360" w:lineRule="auto"/>
        <w:jc w:val="both"/>
        <w:rPr>
          <w:rFonts w:ascii="Arial" w:eastAsia="Times New Roman" w:hAnsi="Arial" w:cs="Arial"/>
          <w:sz w:val="20"/>
          <w:szCs w:val="20"/>
          <w:lang w:val="ro-RO"/>
        </w:rPr>
      </w:pPr>
      <w:r w:rsidRPr="00685A8A">
        <w:rPr>
          <w:rFonts w:ascii="Arial" w:eastAsia="Times New Roman" w:hAnsi="Arial" w:cs="Arial"/>
          <w:iCs/>
          <w:sz w:val="20"/>
          <w:szCs w:val="20"/>
          <w:lang w:val="ro-RO"/>
        </w:rPr>
        <w:t>(2)</w:t>
      </w:r>
      <w:r w:rsidRPr="00685A8A">
        <w:rPr>
          <w:rFonts w:ascii="Arial" w:eastAsia="Times New Roman" w:hAnsi="Arial" w:cs="Arial"/>
          <w:i/>
          <w:iCs/>
          <w:sz w:val="20"/>
          <w:szCs w:val="20"/>
          <w:lang w:val="ro-RO"/>
        </w:rPr>
        <w:t xml:space="preserve"> </w:t>
      </w:r>
      <w:r w:rsidRPr="00685A8A">
        <w:rPr>
          <w:rFonts w:ascii="Arial" w:eastAsia="Times New Roman" w:hAnsi="Arial" w:cs="Arial"/>
          <w:sz w:val="20"/>
          <w:szCs w:val="20"/>
          <w:lang w:val="ro-RO"/>
        </w:rPr>
        <w:t>Prezentul protocol se reînnoieşte în mod tacit, pentru perioade succesive de câte 1 an, dacă niciuna dintre părţi nu notifică celeilalte părţi încetarea valabilităţii acestuia, cu minimum 30 de zile înaintea expirării termenului.</w:t>
      </w:r>
    </w:p>
    <w:p w:rsidR="00BB612A" w:rsidRPr="00685A8A" w:rsidRDefault="00BB612A" w:rsidP="00BB612A">
      <w:pPr>
        <w:spacing w:after="0" w:line="360" w:lineRule="auto"/>
        <w:jc w:val="both"/>
        <w:rPr>
          <w:rFonts w:ascii="Arial" w:eastAsia="Times New Roman" w:hAnsi="Arial" w:cs="Arial"/>
          <w:sz w:val="20"/>
          <w:szCs w:val="20"/>
          <w:lang w:val="ro-RO"/>
        </w:rPr>
      </w:pPr>
      <w:r w:rsidRPr="00685A8A">
        <w:rPr>
          <w:rFonts w:ascii="Arial" w:eastAsia="Times New Roman" w:hAnsi="Arial" w:cs="Arial"/>
          <w:sz w:val="20"/>
          <w:szCs w:val="20"/>
          <w:lang w:val="ro-RO"/>
        </w:rPr>
        <w:t>(3) Protocolul de colaborare se poate modifica şi/sau completa prin act adiţional semnat de ambele părţi la iniţiativa oricăreia dintre acestea. Partea care are iniţiativa modificării şi/sau completării protocolului de colaborare va transmite celeilalte părţi spre analiză propunerile sale motivate cu minimum 30 de zile înaintea expirării prezentului protocol de colaborare.</w:t>
      </w:r>
    </w:p>
    <w:p w:rsidR="00BB612A" w:rsidRPr="00685A8A" w:rsidRDefault="00BB612A" w:rsidP="00BB612A">
      <w:pPr>
        <w:spacing w:after="0" w:line="360" w:lineRule="auto"/>
        <w:jc w:val="both"/>
        <w:rPr>
          <w:rFonts w:ascii="Arial" w:eastAsia="Times New Roman" w:hAnsi="Arial" w:cs="Arial"/>
          <w:sz w:val="20"/>
          <w:szCs w:val="20"/>
          <w:lang w:val="ro-RO"/>
        </w:rPr>
      </w:pPr>
      <w:r w:rsidRPr="00685A8A">
        <w:rPr>
          <w:rFonts w:ascii="Arial" w:eastAsia="Times New Roman" w:hAnsi="Arial" w:cs="Arial"/>
          <w:sz w:val="20"/>
          <w:szCs w:val="20"/>
          <w:lang w:val="ro-RO"/>
        </w:rPr>
        <w:t>Prezentul protocol de colaborare se încheie astăzi _____________în două exemplare, ambele cu valoare de original, câte un exemplar pentru fiecare parte.</w:t>
      </w:r>
    </w:p>
    <w:p w:rsidR="00BB612A" w:rsidRPr="00685A8A" w:rsidRDefault="00BB612A" w:rsidP="00BB612A">
      <w:pPr>
        <w:spacing w:before="120" w:after="120" w:line="240" w:lineRule="auto"/>
        <w:ind w:left="720"/>
        <w:jc w:val="both"/>
        <w:rPr>
          <w:rFonts w:ascii="Arial" w:eastAsia="Times New Roman" w:hAnsi="Arial" w:cs="Arial"/>
          <w:sz w:val="20"/>
          <w:szCs w:val="20"/>
          <w:lang w:val="ro-RO"/>
        </w:rPr>
      </w:pPr>
    </w:p>
    <w:p w:rsidR="00BB612A" w:rsidRPr="00685A8A" w:rsidRDefault="00BB612A" w:rsidP="00BB612A">
      <w:pPr>
        <w:spacing w:after="0" w:line="240" w:lineRule="auto"/>
        <w:jc w:val="both"/>
        <w:rPr>
          <w:rFonts w:ascii="Arial" w:eastAsia="Times New Roman" w:hAnsi="Arial" w:cs="Arial"/>
          <w:sz w:val="20"/>
          <w:szCs w:val="20"/>
          <w:lang w:val="ro-RO"/>
        </w:rPr>
      </w:pPr>
    </w:p>
    <w:p w:rsidR="00BB612A" w:rsidRPr="00685A8A" w:rsidRDefault="00BB612A" w:rsidP="00BB612A">
      <w:pPr>
        <w:spacing w:after="0" w:line="240" w:lineRule="auto"/>
        <w:ind w:left="1440" w:hanging="720"/>
        <w:jc w:val="both"/>
        <w:rPr>
          <w:rFonts w:ascii="Arial" w:eastAsia="Times New Roman" w:hAnsi="Arial" w:cs="Arial"/>
          <w:b/>
          <w:sz w:val="20"/>
          <w:szCs w:val="20"/>
          <w:lang w:val="ro-RO"/>
        </w:rPr>
      </w:pPr>
      <w:r w:rsidRPr="00685A8A">
        <w:rPr>
          <w:rFonts w:ascii="Arial" w:eastAsia="Times New Roman" w:hAnsi="Arial" w:cs="Arial"/>
          <w:b/>
          <w:sz w:val="20"/>
          <w:szCs w:val="20"/>
          <w:lang w:val="ro-RO"/>
        </w:rPr>
        <w:t xml:space="preserve">AGENŢIA PENTRU AGENDA DIGITALĂ </w:t>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t xml:space="preserve">                         </w:t>
      </w:r>
      <w:r w:rsidR="001B0761">
        <w:rPr>
          <w:rFonts w:ascii="Arial" w:eastAsia="Times New Roman" w:hAnsi="Arial" w:cs="Arial"/>
          <w:b/>
          <w:sz w:val="20"/>
          <w:szCs w:val="20"/>
          <w:lang w:val="ro-RO"/>
        </w:rPr>
        <w:t>Autoritatea</w:t>
      </w:r>
      <w:r w:rsidRPr="00685A8A">
        <w:rPr>
          <w:rFonts w:ascii="Arial" w:eastAsia="Times New Roman" w:hAnsi="Arial" w:cs="Arial"/>
          <w:b/>
          <w:sz w:val="20"/>
          <w:szCs w:val="20"/>
          <w:lang w:val="ro-RO"/>
        </w:rPr>
        <w:tab/>
        <w:t xml:space="preserve">                    </w:t>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r>
        <w:rPr>
          <w:rFonts w:ascii="Arial" w:eastAsia="Times New Roman" w:hAnsi="Arial" w:cs="Arial"/>
          <w:b/>
          <w:sz w:val="20"/>
          <w:szCs w:val="20"/>
          <w:lang w:val="ro-RO"/>
        </w:rPr>
        <w:t xml:space="preserve">      </w:t>
      </w:r>
      <w:r w:rsidRPr="00685A8A">
        <w:rPr>
          <w:rFonts w:ascii="Arial" w:eastAsia="Times New Roman" w:hAnsi="Arial" w:cs="Arial"/>
          <w:b/>
          <w:sz w:val="20"/>
          <w:szCs w:val="20"/>
          <w:lang w:val="ro-RO"/>
        </w:rPr>
        <w:t xml:space="preserve"> XXXXXXXXXX</w:t>
      </w:r>
    </w:p>
    <w:p w:rsidR="00BB612A" w:rsidRPr="00685A8A" w:rsidRDefault="00BB612A" w:rsidP="00BB612A">
      <w:pPr>
        <w:spacing w:after="0" w:line="240" w:lineRule="auto"/>
        <w:ind w:firstLine="720"/>
        <w:rPr>
          <w:rFonts w:ascii="Arial" w:eastAsia="Times New Roman" w:hAnsi="Arial" w:cs="Arial"/>
          <w:b/>
          <w:sz w:val="20"/>
          <w:szCs w:val="20"/>
          <w:lang w:val="ro-RO"/>
        </w:rPr>
      </w:pPr>
      <w:r w:rsidRPr="00685A8A">
        <w:rPr>
          <w:rFonts w:ascii="Arial" w:eastAsia="Times New Roman" w:hAnsi="Arial" w:cs="Arial"/>
          <w:b/>
          <w:sz w:val="20"/>
          <w:szCs w:val="20"/>
          <w:lang w:val="ro-RO"/>
        </w:rPr>
        <w:t xml:space="preserve">                   A ROMÂNIEI</w:t>
      </w:r>
    </w:p>
    <w:p w:rsidR="00BB612A" w:rsidRPr="00685A8A" w:rsidRDefault="00BB612A" w:rsidP="00BB612A">
      <w:pPr>
        <w:spacing w:after="0" w:line="240" w:lineRule="auto"/>
        <w:ind w:firstLine="720"/>
        <w:rPr>
          <w:rFonts w:ascii="Arial" w:eastAsia="Times New Roman" w:hAnsi="Arial" w:cs="Arial"/>
          <w:b/>
          <w:sz w:val="20"/>
          <w:szCs w:val="20"/>
          <w:lang w:val="ro-RO"/>
        </w:rPr>
      </w:pPr>
    </w:p>
    <w:p w:rsidR="00BB612A" w:rsidRPr="00685A8A" w:rsidRDefault="00BB612A" w:rsidP="00BB612A">
      <w:pPr>
        <w:spacing w:after="0" w:line="240" w:lineRule="auto"/>
        <w:ind w:firstLine="720"/>
        <w:jc w:val="both"/>
        <w:rPr>
          <w:rFonts w:ascii="Arial" w:eastAsia="Times New Roman" w:hAnsi="Arial" w:cs="Arial"/>
          <w:b/>
          <w:sz w:val="20"/>
          <w:szCs w:val="20"/>
          <w:lang w:val="ro-RO"/>
        </w:rPr>
      </w:pPr>
      <w:r w:rsidRPr="00685A8A">
        <w:rPr>
          <w:rFonts w:ascii="Arial" w:eastAsia="Times New Roman" w:hAnsi="Arial" w:cs="Arial"/>
          <w:b/>
          <w:sz w:val="20"/>
          <w:szCs w:val="20"/>
          <w:lang w:val="ro-RO"/>
        </w:rPr>
        <w:t xml:space="preserve">                    Preşedinte                                                            </w:t>
      </w:r>
      <w:r w:rsidRPr="00685A8A">
        <w:rPr>
          <w:rFonts w:ascii="Arial" w:eastAsia="Times New Roman" w:hAnsi="Arial" w:cs="Arial"/>
          <w:b/>
          <w:sz w:val="20"/>
          <w:szCs w:val="20"/>
          <w:lang w:val="ro-RO"/>
        </w:rPr>
        <w:tab/>
        <w:t xml:space="preserve">   </w:t>
      </w:r>
      <w:r>
        <w:rPr>
          <w:rFonts w:ascii="Arial" w:eastAsia="Times New Roman" w:hAnsi="Arial" w:cs="Arial"/>
          <w:b/>
          <w:sz w:val="20"/>
          <w:szCs w:val="20"/>
          <w:lang w:val="ro-RO"/>
        </w:rPr>
        <w:t xml:space="preserve">     </w:t>
      </w:r>
      <w:r w:rsidRPr="00685A8A">
        <w:rPr>
          <w:rFonts w:ascii="Arial" w:eastAsia="Times New Roman" w:hAnsi="Arial" w:cs="Arial"/>
          <w:b/>
          <w:sz w:val="20"/>
          <w:szCs w:val="20"/>
          <w:lang w:val="ro-RO"/>
        </w:rPr>
        <w:t xml:space="preserve">   </w:t>
      </w:r>
      <w:r w:rsidR="00435A50">
        <w:rPr>
          <w:rFonts w:ascii="Arial" w:eastAsia="Times New Roman" w:hAnsi="Arial" w:cs="Arial"/>
          <w:b/>
          <w:sz w:val="20"/>
          <w:szCs w:val="20"/>
          <w:lang w:val="ro-RO"/>
        </w:rPr>
        <w:t xml:space="preserve">Președinte/Director </w:t>
      </w:r>
    </w:p>
    <w:p w:rsidR="00BB612A" w:rsidRPr="00685A8A" w:rsidRDefault="00BB612A" w:rsidP="00BB612A">
      <w:pPr>
        <w:spacing w:after="0" w:line="240" w:lineRule="auto"/>
        <w:ind w:left="1440"/>
        <w:jc w:val="both"/>
        <w:rPr>
          <w:rFonts w:ascii="Arial" w:eastAsia="Times New Roman" w:hAnsi="Arial" w:cs="Arial"/>
          <w:b/>
          <w:sz w:val="20"/>
          <w:szCs w:val="20"/>
          <w:lang w:val="ro-RO"/>
        </w:rPr>
      </w:pPr>
      <w:r w:rsidRPr="00685A8A">
        <w:rPr>
          <w:rFonts w:ascii="Arial" w:eastAsia="Times New Roman" w:hAnsi="Arial" w:cs="Arial"/>
          <w:b/>
          <w:sz w:val="20"/>
          <w:szCs w:val="20"/>
          <w:lang w:val="ro-RO"/>
        </w:rPr>
        <w:t xml:space="preserve">    Delia POPESCU </w:t>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p>
    <w:p w:rsidR="00BB612A" w:rsidRPr="00685A8A" w:rsidRDefault="00BB612A" w:rsidP="00BB612A">
      <w:pPr>
        <w:spacing w:after="0" w:line="240" w:lineRule="auto"/>
        <w:ind w:left="1440"/>
        <w:jc w:val="both"/>
        <w:rPr>
          <w:rFonts w:ascii="Arial" w:eastAsia="Times New Roman" w:hAnsi="Arial" w:cs="Arial"/>
          <w:b/>
          <w:sz w:val="20"/>
          <w:szCs w:val="20"/>
          <w:lang w:val="ro-RO"/>
        </w:rPr>
      </w:pPr>
    </w:p>
    <w:p w:rsidR="00BB612A" w:rsidRPr="00685A8A" w:rsidRDefault="00BB612A" w:rsidP="00BB612A">
      <w:pPr>
        <w:spacing w:after="0" w:line="240" w:lineRule="auto"/>
        <w:ind w:left="1440"/>
        <w:jc w:val="both"/>
        <w:rPr>
          <w:rFonts w:ascii="Arial" w:eastAsia="Times New Roman" w:hAnsi="Arial" w:cs="Arial"/>
          <w:b/>
          <w:sz w:val="20"/>
          <w:szCs w:val="20"/>
          <w:lang w:val="ro-RO"/>
        </w:rPr>
      </w:pPr>
    </w:p>
    <w:p w:rsidR="00BB612A" w:rsidRPr="00685A8A" w:rsidRDefault="00BB612A" w:rsidP="00BB612A">
      <w:pPr>
        <w:spacing w:after="0" w:line="240" w:lineRule="auto"/>
        <w:ind w:left="1440"/>
        <w:jc w:val="both"/>
        <w:rPr>
          <w:rFonts w:ascii="Arial" w:eastAsia="Times New Roman" w:hAnsi="Arial" w:cs="Arial"/>
          <w:b/>
          <w:sz w:val="20"/>
          <w:szCs w:val="20"/>
          <w:lang w:val="ro-RO"/>
        </w:rPr>
      </w:pPr>
    </w:p>
    <w:p w:rsidR="00BB612A" w:rsidRPr="00685A8A" w:rsidRDefault="00BB612A" w:rsidP="00BB612A">
      <w:pPr>
        <w:spacing w:after="0" w:line="240" w:lineRule="auto"/>
        <w:ind w:left="1440"/>
        <w:jc w:val="both"/>
        <w:rPr>
          <w:rFonts w:ascii="Arial" w:eastAsia="Times New Roman" w:hAnsi="Arial" w:cs="Arial"/>
          <w:b/>
          <w:sz w:val="20"/>
          <w:szCs w:val="20"/>
          <w:lang w:val="ro-RO"/>
        </w:rPr>
      </w:pPr>
      <w:r w:rsidRPr="00685A8A">
        <w:rPr>
          <w:rFonts w:ascii="Arial" w:eastAsia="Times New Roman" w:hAnsi="Arial" w:cs="Arial"/>
          <w:b/>
          <w:sz w:val="20"/>
          <w:szCs w:val="20"/>
          <w:lang w:val="ro-RO"/>
        </w:rPr>
        <w:t xml:space="preserve">Compartiment Juridic </w:t>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t xml:space="preserve">    </w:t>
      </w:r>
    </w:p>
    <w:p w:rsidR="00BB612A" w:rsidRPr="00685A8A" w:rsidRDefault="00BB612A" w:rsidP="00BB612A">
      <w:pPr>
        <w:spacing w:after="0" w:line="240" w:lineRule="auto"/>
        <w:ind w:left="1440"/>
        <w:jc w:val="both"/>
        <w:rPr>
          <w:rFonts w:ascii="Arial" w:eastAsia="Times New Roman" w:hAnsi="Arial" w:cs="Arial"/>
          <w:b/>
          <w:sz w:val="20"/>
          <w:szCs w:val="20"/>
          <w:lang w:val="ro-RO"/>
        </w:rPr>
      </w:pPr>
      <w:r w:rsidRPr="00685A8A">
        <w:rPr>
          <w:rFonts w:ascii="Arial" w:eastAsia="Times New Roman" w:hAnsi="Arial" w:cs="Arial"/>
          <w:b/>
          <w:sz w:val="20"/>
          <w:szCs w:val="20"/>
          <w:lang w:val="ro-RO"/>
        </w:rPr>
        <w:t>Mirela Cristina ANDREESCU</w:t>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t xml:space="preserve">  </w:t>
      </w:r>
    </w:p>
    <w:p w:rsidR="00BB612A" w:rsidRPr="00685A8A" w:rsidRDefault="00BB612A" w:rsidP="00BB612A">
      <w:pPr>
        <w:spacing w:after="0" w:line="240" w:lineRule="auto"/>
        <w:ind w:left="1440"/>
        <w:jc w:val="both"/>
        <w:rPr>
          <w:rFonts w:ascii="Arial" w:eastAsia="Times New Roman" w:hAnsi="Arial" w:cs="Arial"/>
          <w:b/>
          <w:sz w:val="20"/>
          <w:szCs w:val="20"/>
          <w:lang w:val="ro-RO"/>
        </w:rPr>
      </w:pPr>
    </w:p>
    <w:p w:rsidR="00BB612A" w:rsidRPr="00685A8A" w:rsidRDefault="00BB612A" w:rsidP="00BB612A">
      <w:pPr>
        <w:spacing w:after="0" w:line="240" w:lineRule="auto"/>
        <w:ind w:left="1440"/>
        <w:jc w:val="both"/>
        <w:rPr>
          <w:rFonts w:ascii="Arial" w:eastAsia="Times New Roman" w:hAnsi="Arial" w:cs="Arial"/>
          <w:b/>
          <w:sz w:val="20"/>
          <w:szCs w:val="20"/>
          <w:lang w:val="ro-RO"/>
        </w:rPr>
      </w:pP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p>
    <w:p w:rsidR="00BB612A" w:rsidRPr="00685A8A" w:rsidRDefault="00BB612A" w:rsidP="00BB612A">
      <w:pPr>
        <w:spacing w:after="0" w:line="240" w:lineRule="auto"/>
        <w:ind w:left="1440"/>
        <w:jc w:val="both"/>
        <w:rPr>
          <w:rFonts w:ascii="Arial" w:eastAsia="Times New Roman" w:hAnsi="Arial" w:cs="Arial"/>
          <w:b/>
          <w:sz w:val="20"/>
          <w:szCs w:val="20"/>
          <w:lang w:val="ro-RO"/>
        </w:rPr>
      </w:pP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t xml:space="preserve">       </w:t>
      </w:r>
    </w:p>
    <w:p w:rsidR="00BB612A" w:rsidRPr="00685A8A" w:rsidRDefault="00BB612A" w:rsidP="00BB612A">
      <w:pPr>
        <w:spacing w:after="0" w:line="240" w:lineRule="auto"/>
        <w:ind w:left="1440"/>
        <w:jc w:val="both"/>
        <w:rPr>
          <w:rFonts w:ascii="Arial" w:eastAsia="Times New Roman" w:hAnsi="Arial" w:cs="Arial"/>
          <w:b/>
          <w:sz w:val="20"/>
          <w:szCs w:val="20"/>
          <w:lang w:val="ro-RO"/>
        </w:rPr>
      </w:pPr>
      <w:r>
        <w:rPr>
          <w:rFonts w:ascii="Arial" w:eastAsia="Times New Roman" w:hAnsi="Arial" w:cs="Arial"/>
          <w:b/>
          <w:sz w:val="20"/>
          <w:szCs w:val="20"/>
          <w:lang w:val="ro-RO"/>
        </w:rPr>
        <w:t>Ş</w:t>
      </w:r>
      <w:r w:rsidRPr="00685A8A">
        <w:rPr>
          <w:rFonts w:ascii="Arial" w:eastAsia="Times New Roman" w:hAnsi="Arial" w:cs="Arial"/>
          <w:b/>
          <w:sz w:val="20"/>
          <w:szCs w:val="20"/>
          <w:lang w:val="ro-RO"/>
        </w:rPr>
        <w:t>ef serviciu I.S.A.D</w:t>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t xml:space="preserve">           </w:t>
      </w:r>
    </w:p>
    <w:p w:rsidR="00BB612A" w:rsidRPr="00685A8A" w:rsidRDefault="00BB612A" w:rsidP="00BB612A">
      <w:pPr>
        <w:spacing w:after="0" w:line="240" w:lineRule="auto"/>
        <w:ind w:left="1440"/>
        <w:jc w:val="both"/>
        <w:rPr>
          <w:rFonts w:ascii="Arial" w:eastAsia="Times New Roman" w:hAnsi="Arial" w:cs="Arial"/>
          <w:b/>
          <w:sz w:val="20"/>
          <w:szCs w:val="20"/>
          <w:lang w:val="ro-RO"/>
        </w:rPr>
      </w:pP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r>
      <w:r w:rsidRPr="00685A8A">
        <w:rPr>
          <w:rFonts w:ascii="Arial" w:eastAsia="Times New Roman" w:hAnsi="Arial" w:cs="Arial"/>
          <w:b/>
          <w:sz w:val="20"/>
          <w:szCs w:val="20"/>
          <w:lang w:val="ro-RO"/>
        </w:rPr>
        <w:tab/>
        <w:t xml:space="preserve">            </w:t>
      </w:r>
    </w:p>
    <w:p w:rsidR="00BB612A" w:rsidRPr="00685A8A" w:rsidRDefault="00BB612A" w:rsidP="00BB612A">
      <w:pPr>
        <w:spacing w:after="0" w:line="240" w:lineRule="auto"/>
        <w:ind w:firstLine="720"/>
        <w:jc w:val="both"/>
        <w:rPr>
          <w:rFonts w:ascii="Arial" w:eastAsia="Times New Roman" w:hAnsi="Arial" w:cs="Arial"/>
          <w:b/>
          <w:sz w:val="20"/>
          <w:szCs w:val="20"/>
          <w:lang w:val="ro-RO"/>
        </w:rPr>
      </w:pPr>
      <w:r>
        <w:rPr>
          <w:rFonts w:ascii="Arial" w:eastAsia="Times New Roman" w:hAnsi="Arial" w:cs="Arial"/>
          <w:b/>
          <w:sz w:val="20"/>
          <w:szCs w:val="20"/>
          <w:lang w:val="ro-RO"/>
        </w:rPr>
        <w:t xml:space="preserve">            </w:t>
      </w:r>
      <w:r w:rsidRPr="00685A8A">
        <w:rPr>
          <w:rFonts w:ascii="Arial" w:eastAsia="Times New Roman" w:hAnsi="Arial" w:cs="Arial"/>
          <w:b/>
          <w:sz w:val="20"/>
          <w:szCs w:val="20"/>
          <w:lang w:val="ro-RO"/>
        </w:rPr>
        <w:t xml:space="preserve"> Maria PERHAI</w:t>
      </w:r>
      <w:r>
        <w:rPr>
          <w:rFonts w:ascii="Arial" w:eastAsia="Times New Roman" w:hAnsi="Arial" w:cs="Arial"/>
          <w:b/>
          <w:sz w:val="20"/>
          <w:szCs w:val="20"/>
          <w:lang w:val="ro-RO"/>
        </w:rPr>
        <w:t>Ţ</w:t>
      </w:r>
      <w:r w:rsidRPr="00685A8A">
        <w:rPr>
          <w:rFonts w:ascii="Arial" w:eastAsia="Times New Roman" w:hAnsi="Arial" w:cs="Arial"/>
          <w:b/>
          <w:sz w:val="20"/>
          <w:szCs w:val="20"/>
          <w:lang w:val="ro-RO"/>
        </w:rPr>
        <w:t>A</w:t>
      </w:r>
    </w:p>
    <w:p w:rsidR="00BB612A" w:rsidRPr="00685A8A" w:rsidRDefault="00BB612A" w:rsidP="00BB612A">
      <w:pPr>
        <w:rPr>
          <w:lang w:val="ro-RO"/>
        </w:rPr>
      </w:pPr>
    </w:p>
    <w:p w:rsidR="000F3A0A" w:rsidRDefault="000F3A0A"/>
    <w:sectPr w:rsidR="000F3A0A" w:rsidSect="00EB5BDB">
      <w:footerReference w:type="default" r:id="rId13"/>
      <w:pgSz w:w="11907" w:h="16840" w:code="9"/>
      <w:pgMar w:top="677" w:right="907"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A09" w:rsidRDefault="006B0A09">
      <w:pPr>
        <w:spacing w:after="0" w:line="240" w:lineRule="auto"/>
      </w:pPr>
      <w:r>
        <w:separator/>
      </w:r>
    </w:p>
  </w:endnote>
  <w:endnote w:type="continuationSeparator" w:id="0">
    <w:p w:rsidR="006B0A09" w:rsidRDefault="006B0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16D" w:rsidRPr="00112BD4" w:rsidRDefault="00435A50" w:rsidP="00112BD4">
    <w:pPr>
      <w:pStyle w:val="Footer"/>
      <w:jc w:val="center"/>
      <w:rPr>
        <w:rFonts w:ascii="Tahoma" w:hAnsi="Tahoma" w:cs="Tahoma"/>
      </w:rPr>
    </w:pPr>
    <w:r w:rsidRPr="00112BD4">
      <w:rPr>
        <w:rStyle w:val="PageNumber"/>
        <w:rFonts w:ascii="Tahoma" w:hAnsi="Tahoma" w:cs="Tahoma"/>
      </w:rPr>
      <w:fldChar w:fldCharType="begin"/>
    </w:r>
    <w:r w:rsidRPr="00112BD4">
      <w:rPr>
        <w:rStyle w:val="PageNumber"/>
        <w:rFonts w:ascii="Tahoma" w:hAnsi="Tahoma" w:cs="Tahoma"/>
      </w:rPr>
      <w:instrText xml:space="preserve"> PAGE </w:instrText>
    </w:r>
    <w:r w:rsidRPr="00112BD4">
      <w:rPr>
        <w:rStyle w:val="PageNumber"/>
        <w:rFonts w:ascii="Tahoma" w:hAnsi="Tahoma" w:cs="Tahoma"/>
      </w:rPr>
      <w:fldChar w:fldCharType="separate"/>
    </w:r>
    <w:r w:rsidR="007569CF">
      <w:rPr>
        <w:rStyle w:val="PageNumber"/>
        <w:rFonts w:ascii="Tahoma" w:hAnsi="Tahoma" w:cs="Tahoma"/>
        <w:noProof/>
      </w:rPr>
      <w:t>1</w:t>
    </w:r>
    <w:r w:rsidRPr="00112BD4">
      <w:rPr>
        <w:rStyle w:val="PageNumber"/>
        <w:rFonts w:ascii="Tahoma" w:hAnsi="Tahoma" w:cs="Tahoma"/>
      </w:rPr>
      <w:fldChar w:fldCharType="end"/>
    </w:r>
    <w:r w:rsidRPr="00112BD4">
      <w:rPr>
        <w:rStyle w:val="PageNumber"/>
        <w:rFonts w:ascii="Tahoma" w:hAnsi="Tahoma" w:cs="Tahoma"/>
      </w:rPr>
      <w:t>/</w:t>
    </w:r>
    <w:r>
      <w:rPr>
        <w:rStyle w:val="PageNumber"/>
        <w:rFonts w:ascii="Tahoma" w:hAnsi="Tahoma" w:cs="Tahoma"/>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A09" w:rsidRDefault="006B0A09">
      <w:pPr>
        <w:spacing w:after="0" w:line="240" w:lineRule="auto"/>
      </w:pPr>
      <w:r>
        <w:separator/>
      </w:r>
    </w:p>
  </w:footnote>
  <w:footnote w:type="continuationSeparator" w:id="0">
    <w:p w:rsidR="006B0A09" w:rsidRDefault="006B0A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D7732"/>
    <w:multiLevelType w:val="hybridMultilevel"/>
    <w:tmpl w:val="877C26DE"/>
    <w:lvl w:ilvl="0" w:tplc="D25A7ACC">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6CD6F8B"/>
    <w:multiLevelType w:val="hybridMultilevel"/>
    <w:tmpl w:val="A192C4C4"/>
    <w:lvl w:ilvl="0" w:tplc="162CFF00">
      <w:start w:val="1"/>
      <w:numFmt w:val="decimal"/>
      <w:lvlText w:val="%1."/>
      <w:lvlJc w:val="left"/>
      <w:pPr>
        <w:tabs>
          <w:tab w:val="num" w:pos="2613"/>
        </w:tabs>
        <w:ind w:left="2613" w:hanging="360"/>
      </w:pPr>
      <w:rPr>
        <w:rFonts w:ascii="Arial Narrow" w:hAnsi="Arial Narrow" w:cs="Arial" w:hint="default"/>
        <w:b w:val="0"/>
        <w:color w:val="auto"/>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
    <w:nsid w:val="67197B10"/>
    <w:multiLevelType w:val="hybridMultilevel"/>
    <w:tmpl w:val="D9B0C37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B7F06D6"/>
    <w:multiLevelType w:val="hybridMultilevel"/>
    <w:tmpl w:val="08228380"/>
    <w:lvl w:ilvl="0" w:tplc="BC967A8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12A"/>
    <w:rsid w:val="000F3A0A"/>
    <w:rsid w:val="001237B2"/>
    <w:rsid w:val="001A0FB3"/>
    <w:rsid w:val="001B0761"/>
    <w:rsid w:val="002C24C1"/>
    <w:rsid w:val="00364123"/>
    <w:rsid w:val="003A04AC"/>
    <w:rsid w:val="0042480D"/>
    <w:rsid w:val="00435A50"/>
    <w:rsid w:val="004A0DAC"/>
    <w:rsid w:val="004C11DF"/>
    <w:rsid w:val="0056507F"/>
    <w:rsid w:val="005A3178"/>
    <w:rsid w:val="006767F6"/>
    <w:rsid w:val="0069334A"/>
    <w:rsid w:val="006B0A09"/>
    <w:rsid w:val="007569CF"/>
    <w:rsid w:val="00810C35"/>
    <w:rsid w:val="00B50CD6"/>
    <w:rsid w:val="00BB612A"/>
    <w:rsid w:val="00BB77DB"/>
    <w:rsid w:val="00CB4160"/>
    <w:rsid w:val="00CC328A"/>
    <w:rsid w:val="00D11B15"/>
    <w:rsid w:val="00DC5170"/>
    <w:rsid w:val="00DE4FA3"/>
    <w:rsid w:val="00DE56AD"/>
    <w:rsid w:val="00DF3575"/>
    <w:rsid w:val="00E35A40"/>
    <w:rsid w:val="00E41215"/>
    <w:rsid w:val="00E9392A"/>
    <w:rsid w:val="00FC0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1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BB61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612A"/>
  </w:style>
  <w:style w:type="character" w:styleId="PageNumber">
    <w:name w:val="page number"/>
    <w:basedOn w:val="DefaultParagraphFont"/>
    <w:uiPriority w:val="99"/>
    <w:rsid w:val="00BB612A"/>
  </w:style>
  <w:style w:type="paragraph" w:styleId="ListParagraph">
    <w:name w:val="List Paragraph"/>
    <w:basedOn w:val="Normal"/>
    <w:uiPriority w:val="34"/>
    <w:qFormat/>
    <w:rsid w:val="00BB61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1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BB61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612A"/>
  </w:style>
  <w:style w:type="character" w:styleId="PageNumber">
    <w:name w:val="page number"/>
    <w:basedOn w:val="DefaultParagraphFont"/>
    <w:uiPriority w:val="99"/>
    <w:rsid w:val="00BB612A"/>
  </w:style>
  <w:style w:type="paragraph" w:styleId="ListParagraph">
    <w:name w:val="List Paragraph"/>
    <w:basedOn w:val="Normal"/>
    <w:uiPriority w:val="34"/>
    <w:qFormat/>
    <w:rsid w:val="00BB6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uroavocatura.ro/dictionar/378/Beneficiar"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edirect.gov.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direct.e-guvernare.r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uroavocatura.ro/dictionar/3412/Conditie" TargetMode="External"/><Relationship Id="rId4" Type="http://schemas.openxmlformats.org/officeDocument/2006/relationships/settings" Target="settings.xml"/><Relationship Id="rId9" Type="http://schemas.openxmlformats.org/officeDocument/2006/relationships/hyperlink" Target="http://www.euroavocatura.ro/dictionar/38/Autoritate_competen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2649</Words>
  <Characters>15103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Perhaita</dc:creator>
  <cp:lastModifiedBy>XPD</cp:lastModifiedBy>
  <cp:revision>2</cp:revision>
  <dcterms:created xsi:type="dcterms:W3CDTF">2016-07-11T12:14:00Z</dcterms:created>
  <dcterms:modified xsi:type="dcterms:W3CDTF">2016-07-11T12:14:00Z</dcterms:modified>
</cp:coreProperties>
</file>