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4.pn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C7985" w14:textId="77777777" w:rsidR="00605DA7" w:rsidRPr="00036EA1" w:rsidRDefault="00605DA7" w:rsidP="00605DA7">
      <w:pPr>
        <w:spacing w:line="240" w:lineRule="auto"/>
        <w:jc w:val="center"/>
        <w:rPr>
          <w:rFonts w:ascii="Times New Roman" w:eastAsia="Times New Roman" w:hAnsi="Times New Roman" w:cs="Times New Roman"/>
          <w:b/>
          <w:sz w:val="32"/>
          <w:szCs w:val="32"/>
        </w:rPr>
      </w:pPr>
      <w:r w:rsidRPr="001F59FE">
        <w:rPr>
          <w:rFonts w:ascii="Times New Roman" w:eastAsia="Times New Roman" w:hAnsi="Times New Roman" w:cs="Times New Roman"/>
          <w:b/>
          <w:sz w:val="32"/>
          <w:szCs w:val="32"/>
        </w:rPr>
        <w:t>Smart Household Energy Consumption and Energy Saving Analysis</w:t>
      </w:r>
    </w:p>
    <w:p w14:paraId="46DEA15B" w14:textId="77777777" w:rsidR="00605DA7" w:rsidRPr="00036EA1" w:rsidRDefault="00605DA7" w:rsidP="00605DA7">
      <w:pPr>
        <w:spacing w:after="200"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 xml:space="preserve"> Community Project Report</w:t>
      </w:r>
    </w:p>
    <w:p w14:paraId="65E1092E" w14:textId="77777777" w:rsidR="00605DA7" w:rsidRPr="00036EA1" w:rsidRDefault="00605DA7" w:rsidP="00605DA7">
      <w:pPr>
        <w:spacing w:after="200"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i/>
          <w:sz w:val="26"/>
          <w:szCs w:val="26"/>
        </w:rPr>
        <w:t xml:space="preserve">Submitted by  </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98"/>
        <w:gridCol w:w="4346"/>
      </w:tblGrid>
      <w:tr w:rsidR="00605DA7" w:rsidRPr="00036EA1" w14:paraId="57F987EC" w14:textId="77777777" w:rsidTr="00DA6DD3">
        <w:tc>
          <w:tcPr>
            <w:tcW w:w="5298" w:type="dxa"/>
          </w:tcPr>
          <w:p w14:paraId="052A23D9" w14:textId="77777777" w:rsidR="00605DA7" w:rsidRPr="00036EA1" w:rsidRDefault="00605DA7" w:rsidP="00DA6DD3">
            <w:pPr>
              <w:spacing w:before="160" w:after="120"/>
              <w:jc w:val="center"/>
              <w:rPr>
                <w:rFonts w:ascii="Times New Roman" w:eastAsia="Times New Roman" w:hAnsi="Times New Roman" w:cs="Times New Roman"/>
                <w:sz w:val="26"/>
                <w:szCs w:val="26"/>
              </w:rPr>
            </w:pPr>
            <w:r w:rsidRPr="001F59FE">
              <w:rPr>
                <w:rFonts w:ascii="Times New Roman" w:eastAsia="Times New Roman" w:hAnsi="Times New Roman" w:cs="Times New Roman"/>
                <w:sz w:val="26"/>
                <w:szCs w:val="26"/>
              </w:rPr>
              <w:t>CHUKKA HARIKA</w:t>
            </w:r>
          </w:p>
          <w:p w14:paraId="3CADF228" w14:textId="77777777" w:rsidR="00605DA7" w:rsidRPr="00036EA1" w:rsidRDefault="00605DA7" w:rsidP="00DA6DD3">
            <w:pPr>
              <w:spacing w:before="160" w:after="120"/>
              <w:jc w:val="center"/>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w:t>
            </w:r>
            <w:r w:rsidRPr="001F59FE">
              <w:rPr>
                <w:rFonts w:ascii="Times New Roman" w:eastAsia="Times New Roman" w:hAnsi="Times New Roman" w:cs="Times New Roman"/>
                <w:sz w:val="26"/>
                <w:szCs w:val="26"/>
              </w:rPr>
              <w:t>24331A4223</w:t>
            </w:r>
            <w:r w:rsidRPr="00036EA1">
              <w:rPr>
                <w:rFonts w:ascii="Times New Roman" w:eastAsia="Times New Roman" w:hAnsi="Times New Roman" w:cs="Times New Roman"/>
                <w:sz w:val="26"/>
                <w:szCs w:val="26"/>
              </w:rPr>
              <w:t>)</w:t>
            </w:r>
          </w:p>
        </w:tc>
        <w:tc>
          <w:tcPr>
            <w:tcW w:w="4346" w:type="dxa"/>
          </w:tcPr>
          <w:p w14:paraId="782FB674" w14:textId="77777777" w:rsidR="00605DA7" w:rsidRPr="00036EA1" w:rsidRDefault="00605DA7" w:rsidP="00DA6DD3">
            <w:pPr>
              <w:spacing w:before="160" w:after="120"/>
              <w:jc w:val="center"/>
              <w:rPr>
                <w:rFonts w:ascii="Times New Roman" w:eastAsia="Times New Roman" w:hAnsi="Times New Roman" w:cs="Times New Roman"/>
                <w:sz w:val="26"/>
                <w:szCs w:val="26"/>
              </w:rPr>
            </w:pPr>
            <w:r w:rsidRPr="001F59FE">
              <w:rPr>
                <w:rFonts w:ascii="Times New Roman" w:eastAsia="Times New Roman" w:hAnsi="Times New Roman" w:cs="Times New Roman"/>
                <w:sz w:val="26"/>
                <w:szCs w:val="26"/>
              </w:rPr>
              <w:t>ARANGI LIKHITHA</w:t>
            </w:r>
          </w:p>
          <w:p w14:paraId="59777CBF" w14:textId="77777777" w:rsidR="00605DA7" w:rsidRPr="00036EA1" w:rsidRDefault="00605DA7" w:rsidP="00DA6DD3">
            <w:pPr>
              <w:spacing w:before="160" w:after="120"/>
              <w:jc w:val="center"/>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w:t>
            </w:r>
            <w:r w:rsidRPr="001F59FE">
              <w:rPr>
                <w:rFonts w:ascii="Times New Roman" w:eastAsia="Times New Roman" w:hAnsi="Times New Roman" w:cs="Times New Roman"/>
                <w:sz w:val="26"/>
                <w:szCs w:val="26"/>
              </w:rPr>
              <w:t>24331A4206</w:t>
            </w:r>
            <w:r w:rsidRPr="00036EA1">
              <w:rPr>
                <w:rFonts w:ascii="Times New Roman" w:eastAsia="Times New Roman" w:hAnsi="Times New Roman" w:cs="Times New Roman"/>
                <w:sz w:val="26"/>
                <w:szCs w:val="26"/>
              </w:rPr>
              <w:t>)</w:t>
            </w:r>
          </w:p>
        </w:tc>
      </w:tr>
      <w:tr w:rsidR="00605DA7" w:rsidRPr="00036EA1" w14:paraId="3D80106B" w14:textId="77777777" w:rsidTr="00DA6DD3">
        <w:tc>
          <w:tcPr>
            <w:tcW w:w="5298" w:type="dxa"/>
          </w:tcPr>
          <w:p w14:paraId="1AE04F17" w14:textId="77777777" w:rsidR="00605DA7" w:rsidRPr="00036EA1" w:rsidRDefault="00605DA7" w:rsidP="00DA6DD3">
            <w:pPr>
              <w:spacing w:before="160" w:after="120"/>
              <w:jc w:val="center"/>
              <w:rPr>
                <w:rFonts w:ascii="Times New Roman" w:eastAsia="Times New Roman" w:hAnsi="Times New Roman" w:cs="Times New Roman"/>
                <w:sz w:val="26"/>
                <w:szCs w:val="26"/>
              </w:rPr>
            </w:pPr>
            <w:r w:rsidRPr="001F59FE">
              <w:rPr>
                <w:rFonts w:ascii="Times New Roman" w:eastAsia="Times New Roman" w:hAnsi="Times New Roman" w:cs="Times New Roman"/>
                <w:sz w:val="26"/>
                <w:szCs w:val="26"/>
              </w:rPr>
              <w:t>ARANGI LIKHITHA</w:t>
            </w:r>
          </w:p>
          <w:p w14:paraId="2A46DD7A" w14:textId="77777777" w:rsidR="00605DA7" w:rsidRPr="00036EA1" w:rsidRDefault="00605DA7" w:rsidP="00DA6DD3">
            <w:pPr>
              <w:spacing w:before="160" w:after="120"/>
              <w:jc w:val="center"/>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w:t>
            </w:r>
            <w:r w:rsidRPr="001F59FE">
              <w:rPr>
                <w:rFonts w:ascii="Times New Roman" w:eastAsia="Times New Roman" w:hAnsi="Times New Roman" w:cs="Times New Roman"/>
                <w:sz w:val="26"/>
                <w:szCs w:val="26"/>
              </w:rPr>
              <w:t>24331A4235</w:t>
            </w:r>
            <w:r w:rsidRPr="00036EA1">
              <w:rPr>
                <w:rFonts w:ascii="Times New Roman" w:eastAsia="Times New Roman" w:hAnsi="Times New Roman" w:cs="Times New Roman"/>
                <w:sz w:val="26"/>
                <w:szCs w:val="26"/>
              </w:rPr>
              <w:t>)</w:t>
            </w:r>
          </w:p>
        </w:tc>
        <w:tc>
          <w:tcPr>
            <w:tcW w:w="4346" w:type="dxa"/>
          </w:tcPr>
          <w:p w14:paraId="7BAB6D07" w14:textId="77777777" w:rsidR="00605DA7" w:rsidRPr="00036EA1" w:rsidRDefault="00605DA7" w:rsidP="00DA6DD3">
            <w:pPr>
              <w:spacing w:before="160" w:after="120"/>
              <w:jc w:val="center"/>
              <w:rPr>
                <w:rFonts w:ascii="Times New Roman" w:eastAsia="Times New Roman" w:hAnsi="Times New Roman" w:cs="Times New Roman"/>
                <w:sz w:val="26"/>
                <w:szCs w:val="26"/>
              </w:rPr>
            </w:pPr>
            <w:r w:rsidRPr="001F59FE">
              <w:rPr>
                <w:rFonts w:ascii="Times New Roman" w:eastAsia="Times New Roman" w:hAnsi="Times New Roman" w:cs="Times New Roman"/>
                <w:sz w:val="26"/>
                <w:szCs w:val="26"/>
              </w:rPr>
              <w:t>K</w:t>
            </w:r>
            <w:r>
              <w:rPr>
                <w:rFonts w:ascii="Times New Roman" w:eastAsia="Times New Roman" w:hAnsi="Times New Roman" w:cs="Times New Roman"/>
                <w:sz w:val="26"/>
                <w:szCs w:val="26"/>
              </w:rPr>
              <w:t>U</w:t>
            </w:r>
            <w:r w:rsidRPr="001F59FE">
              <w:rPr>
                <w:rFonts w:ascii="Times New Roman" w:eastAsia="Times New Roman" w:hAnsi="Times New Roman" w:cs="Times New Roman"/>
                <w:sz w:val="26"/>
                <w:szCs w:val="26"/>
              </w:rPr>
              <w:t>NA GOVARDHAN</w:t>
            </w:r>
            <w:r>
              <w:rPr>
                <w:rFonts w:ascii="Times New Roman" w:eastAsia="Times New Roman" w:hAnsi="Times New Roman" w:cs="Times New Roman"/>
                <w:sz w:val="26"/>
                <w:szCs w:val="26"/>
              </w:rPr>
              <w:t xml:space="preserve"> </w:t>
            </w:r>
            <w:r w:rsidRPr="001F59FE">
              <w:rPr>
                <w:rFonts w:ascii="Times New Roman" w:eastAsia="Times New Roman" w:hAnsi="Times New Roman" w:cs="Times New Roman"/>
                <w:sz w:val="26"/>
                <w:szCs w:val="26"/>
              </w:rPr>
              <w:t>RAO</w:t>
            </w:r>
          </w:p>
          <w:p w14:paraId="7A82B254" w14:textId="77777777" w:rsidR="00605DA7" w:rsidRDefault="00605DA7" w:rsidP="00DA6DD3">
            <w:pPr>
              <w:spacing w:before="160" w:after="120"/>
              <w:jc w:val="center"/>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w:t>
            </w:r>
            <w:r w:rsidRPr="001F59FE">
              <w:rPr>
                <w:rFonts w:ascii="Times New Roman" w:eastAsia="Times New Roman" w:hAnsi="Times New Roman" w:cs="Times New Roman"/>
                <w:sz w:val="26"/>
                <w:szCs w:val="26"/>
              </w:rPr>
              <w:t>24331A4256</w:t>
            </w:r>
            <w:r w:rsidRPr="00036EA1">
              <w:rPr>
                <w:rFonts w:ascii="Times New Roman" w:eastAsia="Times New Roman" w:hAnsi="Times New Roman" w:cs="Times New Roman"/>
                <w:sz w:val="26"/>
                <w:szCs w:val="26"/>
              </w:rPr>
              <w:t>)</w:t>
            </w:r>
          </w:p>
          <w:p w14:paraId="03004C69" w14:textId="77777777" w:rsidR="00605DA7" w:rsidRPr="00036EA1" w:rsidRDefault="00605DA7" w:rsidP="00DA6DD3">
            <w:pPr>
              <w:spacing w:before="160" w:after="120"/>
              <w:jc w:val="center"/>
              <w:rPr>
                <w:rFonts w:ascii="Times New Roman" w:eastAsia="Times New Roman" w:hAnsi="Times New Roman" w:cs="Times New Roman"/>
                <w:sz w:val="26"/>
                <w:szCs w:val="26"/>
              </w:rPr>
            </w:pPr>
          </w:p>
        </w:tc>
      </w:tr>
    </w:tbl>
    <w:p w14:paraId="11709506" w14:textId="77777777" w:rsidR="0031192F" w:rsidRPr="00036EA1"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 xml:space="preserve"> In partial fulfillment for the award of the degree </w:t>
      </w:r>
    </w:p>
    <w:p w14:paraId="2711C78C" w14:textId="77777777" w:rsidR="0031192F" w:rsidRPr="00036EA1"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of</w:t>
      </w:r>
    </w:p>
    <w:p w14:paraId="7020FA75" w14:textId="77777777" w:rsidR="0031192F" w:rsidRPr="00036EA1"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BACHELOR OF TECHNOLOGY</w:t>
      </w:r>
    </w:p>
    <w:p w14:paraId="3C3547FA" w14:textId="77777777" w:rsidR="0031192F" w:rsidRPr="00036EA1"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IN</w:t>
      </w:r>
    </w:p>
    <w:p w14:paraId="631703D5" w14:textId="77777777" w:rsidR="0031192F" w:rsidRPr="00036EA1"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COMPUTER SCIENCE &amp; ENGINEERING</w:t>
      </w:r>
    </w:p>
    <w:p w14:paraId="04FADD32" w14:textId="77777777" w:rsidR="0031192F" w:rsidRPr="00036EA1" w:rsidRDefault="00000000" w:rsidP="00012A8E">
      <w:pPr>
        <w:spacing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sz w:val="28"/>
          <w:szCs w:val="28"/>
        </w:rPr>
        <w:t>(</w:t>
      </w:r>
      <w:r w:rsidRPr="00036EA1">
        <w:rPr>
          <w:rFonts w:ascii="Times New Roman" w:eastAsia="Times New Roman" w:hAnsi="Times New Roman" w:cs="Times New Roman"/>
          <w:b/>
          <w:i/>
          <w:sz w:val="26"/>
          <w:szCs w:val="26"/>
        </w:rPr>
        <w:t>Artificial Intelligence &amp; Machine Learning)</w:t>
      </w:r>
    </w:p>
    <w:p w14:paraId="27048056" w14:textId="77777777" w:rsidR="0031192F" w:rsidRPr="00036EA1" w:rsidRDefault="00000000" w:rsidP="00012A8E">
      <w:pPr>
        <w:spacing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i/>
          <w:sz w:val="26"/>
          <w:szCs w:val="26"/>
        </w:rPr>
        <w:t>Under the esteemed Guidance of</w:t>
      </w:r>
    </w:p>
    <w:p w14:paraId="72BC2D6B" w14:textId="77777777" w:rsidR="0031192F" w:rsidRPr="00036EA1" w:rsidRDefault="00000000" w:rsidP="00012A8E">
      <w:pPr>
        <w:pStyle w:val="Heading3"/>
        <w:spacing w:before="0" w:after="0" w:line="240" w:lineRule="auto"/>
        <w:ind w:left="290"/>
        <w:rPr>
          <w:rFonts w:ascii="Times New Roman" w:eastAsia="Times New Roman" w:hAnsi="Times New Roman" w:cs="Times New Roman"/>
          <w:b/>
          <w:color w:val="000000"/>
        </w:rPr>
      </w:pPr>
      <w:r w:rsidRPr="00036EA1">
        <w:rPr>
          <w:rFonts w:ascii="Times New Roman" w:eastAsia="Times New Roman" w:hAnsi="Times New Roman" w:cs="Times New Roman"/>
          <w:b/>
          <w:color w:val="000000"/>
        </w:rPr>
        <w:t xml:space="preserve">                                                </w:t>
      </w:r>
      <w:r w:rsidR="00012A8E" w:rsidRPr="00036EA1">
        <w:rPr>
          <w:rFonts w:ascii="Times New Roman" w:eastAsia="Times New Roman" w:hAnsi="Times New Roman" w:cs="Times New Roman"/>
          <w:b/>
          <w:color w:val="000000"/>
        </w:rPr>
        <w:t>GUIDE NAME</w:t>
      </w:r>
    </w:p>
    <w:p w14:paraId="38275B55" w14:textId="77777777" w:rsidR="0031192F" w:rsidRPr="00036EA1" w:rsidRDefault="00000000" w:rsidP="00012A8E">
      <w:pPr>
        <w:widowControl w:val="0"/>
        <w:spacing w:line="240" w:lineRule="auto"/>
        <w:ind w:left="1238" w:right="610"/>
        <w:rPr>
          <w:rFonts w:ascii="Times New Roman" w:eastAsia="Times New Roman" w:hAnsi="Times New Roman" w:cs="Times New Roman"/>
          <w:sz w:val="28"/>
          <w:szCs w:val="28"/>
        </w:rPr>
      </w:pPr>
      <w:r w:rsidRPr="00036EA1">
        <w:rPr>
          <w:rFonts w:ascii="Times New Roman" w:eastAsia="Times New Roman" w:hAnsi="Times New Roman" w:cs="Times New Roman"/>
          <w:b/>
          <w:sz w:val="27"/>
          <w:szCs w:val="27"/>
        </w:rPr>
        <w:t xml:space="preserve">                                   </w:t>
      </w:r>
      <w:r w:rsidR="00012A8E" w:rsidRPr="00036EA1">
        <w:rPr>
          <w:rFonts w:ascii="Times New Roman" w:eastAsia="Times New Roman" w:hAnsi="Times New Roman" w:cs="Times New Roman"/>
          <w:b/>
          <w:sz w:val="28"/>
          <w:szCs w:val="28"/>
        </w:rPr>
        <w:t>DESIGNATION</w:t>
      </w:r>
    </w:p>
    <w:p w14:paraId="58E7904A" w14:textId="77777777" w:rsidR="0031192F" w:rsidRPr="00036EA1" w:rsidRDefault="00000000" w:rsidP="00012A8E">
      <w:pPr>
        <w:spacing w:line="240" w:lineRule="auto"/>
        <w:ind w:left="417"/>
        <w:jc w:val="center"/>
        <w:rPr>
          <w:rFonts w:ascii="Times New Roman" w:eastAsia="Times New Roman" w:hAnsi="Times New Roman" w:cs="Times New Roman"/>
        </w:rPr>
      </w:pPr>
      <w:r w:rsidRPr="00036EA1">
        <w:rPr>
          <w:rFonts w:ascii="Times New Roman" w:eastAsia="Times New Roman" w:hAnsi="Times New Roman" w:cs="Times New Roman"/>
          <w:b/>
          <w:sz w:val="26"/>
          <w:szCs w:val="26"/>
        </w:rPr>
        <w:t xml:space="preserve"> </w:t>
      </w:r>
    </w:p>
    <w:p w14:paraId="46973A81" w14:textId="77777777" w:rsidR="0031192F" w:rsidRPr="00036EA1" w:rsidRDefault="00000000" w:rsidP="00012A8E">
      <w:pPr>
        <w:spacing w:line="240" w:lineRule="auto"/>
        <w:jc w:val="center"/>
        <w:rPr>
          <w:rFonts w:ascii="Times New Roman" w:eastAsia="Times New Roman" w:hAnsi="Times New Roman" w:cs="Times New Roman"/>
        </w:rPr>
      </w:pPr>
      <w:r w:rsidRPr="00036EA1">
        <w:rPr>
          <w:rFonts w:ascii="Times New Roman" w:hAnsi="Times New Roman" w:cs="Times New Roman"/>
          <w:noProof/>
        </w:rPr>
        <w:drawing>
          <wp:anchor distT="0" distB="0" distL="114300" distR="114300" simplePos="0" relativeHeight="251658240" behindDoc="0" locked="0" layoutInCell="1" hidden="0" allowOverlap="1" wp14:anchorId="64FA4EEC" wp14:editId="71B29331">
            <wp:simplePos x="0" y="0"/>
            <wp:positionH relativeFrom="column">
              <wp:posOffset>1722120</wp:posOffset>
            </wp:positionH>
            <wp:positionV relativeFrom="paragraph">
              <wp:posOffset>-3809</wp:posOffset>
            </wp:positionV>
            <wp:extent cx="2499360" cy="1127760"/>
            <wp:effectExtent l="0" t="0" r="0" b="0"/>
            <wp:wrapNone/>
            <wp:docPr id="21361120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2499360" cy="1127760"/>
                    </a:xfrm>
                    <a:prstGeom prst="rect">
                      <a:avLst/>
                    </a:prstGeom>
                    <a:ln/>
                  </pic:spPr>
                </pic:pic>
              </a:graphicData>
            </a:graphic>
          </wp:anchor>
        </w:drawing>
      </w:r>
    </w:p>
    <w:p w14:paraId="32AC359D" w14:textId="77777777" w:rsidR="0031192F" w:rsidRPr="00036EA1" w:rsidRDefault="00000000" w:rsidP="00012A8E">
      <w:pPr>
        <w:spacing w:line="240" w:lineRule="auto"/>
        <w:ind w:right="3092"/>
        <w:rPr>
          <w:rFonts w:ascii="Times New Roman" w:eastAsia="Times New Roman" w:hAnsi="Times New Roman" w:cs="Times New Roman"/>
        </w:rPr>
      </w:pPr>
      <w:r w:rsidRPr="00036EA1">
        <w:rPr>
          <w:rFonts w:ascii="Times New Roman" w:eastAsia="Times New Roman" w:hAnsi="Times New Roman" w:cs="Times New Roman"/>
          <w:b/>
          <w:sz w:val="20"/>
          <w:szCs w:val="20"/>
        </w:rPr>
        <w:t xml:space="preserve"> </w:t>
      </w:r>
    </w:p>
    <w:p w14:paraId="13919E35" w14:textId="77777777" w:rsidR="0031192F" w:rsidRPr="00036EA1" w:rsidRDefault="00000000" w:rsidP="00012A8E">
      <w:pPr>
        <w:spacing w:line="240" w:lineRule="auto"/>
        <w:rPr>
          <w:rFonts w:ascii="Times New Roman" w:eastAsia="Times New Roman" w:hAnsi="Times New Roman" w:cs="Times New Roman"/>
          <w:b/>
          <w:sz w:val="24"/>
          <w:szCs w:val="24"/>
        </w:rPr>
      </w:pPr>
      <w:r w:rsidRPr="00036EA1">
        <w:rPr>
          <w:rFonts w:ascii="Times New Roman" w:eastAsia="Times New Roman" w:hAnsi="Times New Roman" w:cs="Times New Roman"/>
          <w:b/>
          <w:sz w:val="24"/>
          <w:szCs w:val="24"/>
        </w:rPr>
        <w:t xml:space="preserve">         </w:t>
      </w:r>
    </w:p>
    <w:p w14:paraId="546F0662" w14:textId="77777777" w:rsidR="0031192F" w:rsidRPr="00036EA1" w:rsidRDefault="0031192F" w:rsidP="00012A8E">
      <w:pPr>
        <w:spacing w:line="240" w:lineRule="auto"/>
        <w:rPr>
          <w:rFonts w:ascii="Times New Roman" w:eastAsia="Times New Roman" w:hAnsi="Times New Roman" w:cs="Times New Roman"/>
          <w:b/>
          <w:sz w:val="24"/>
          <w:szCs w:val="24"/>
        </w:rPr>
      </w:pPr>
    </w:p>
    <w:p w14:paraId="4254C11B" w14:textId="77777777" w:rsidR="0031192F" w:rsidRPr="00036EA1" w:rsidRDefault="0031192F" w:rsidP="00012A8E">
      <w:pPr>
        <w:spacing w:line="240" w:lineRule="auto"/>
        <w:rPr>
          <w:rFonts w:ascii="Times New Roman" w:eastAsia="Times New Roman" w:hAnsi="Times New Roman" w:cs="Times New Roman"/>
          <w:b/>
          <w:sz w:val="24"/>
          <w:szCs w:val="24"/>
        </w:rPr>
      </w:pPr>
    </w:p>
    <w:p w14:paraId="48810B0A" w14:textId="77777777" w:rsidR="0031192F" w:rsidRPr="00036EA1" w:rsidRDefault="0031192F" w:rsidP="00012A8E">
      <w:pPr>
        <w:spacing w:line="240" w:lineRule="auto"/>
        <w:rPr>
          <w:rFonts w:ascii="Times New Roman" w:eastAsia="Times New Roman" w:hAnsi="Times New Roman" w:cs="Times New Roman"/>
          <w:b/>
          <w:sz w:val="24"/>
          <w:szCs w:val="24"/>
        </w:rPr>
      </w:pPr>
    </w:p>
    <w:p w14:paraId="19915D7F" w14:textId="77777777" w:rsidR="00012A8E" w:rsidRPr="00036EA1" w:rsidRDefault="00012A8E" w:rsidP="00012A8E">
      <w:pPr>
        <w:pStyle w:val="Heading5"/>
        <w:spacing w:before="0" w:after="0" w:line="240" w:lineRule="auto"/>
        <w:contextualSpacing/>
        <w:rPr>
          <w:rFonts w:ascii="Times New Roman" w:hAnsi="Times New Roman" w:cs="Times New Roman"/>
          <w:b/>
          <w:bCs/>
          <w:color w:val="000000" w:themeColor="text1"/>
          <w:sz w:val="28"/>
          <w:szCs w:val="28"/>
        </w:rPr>
      </w:pPr>
    </w:p>
    <w:p w14:paraId="78BC82F6" w14:textId="77777777" w:rsidR="00012A8E" w:rsidRPr="00036EA1" w:rsidRDefault="00012A8E" w:rsidP="00012A8E">
      <w:pPr>
        <w:pStyle w:val="Heading5"/>
        <w:spacing w:before="0" w:after="0" w:line="240" w:lineRule="auto"/>
        <w:contextualSpacing/>
        <w:rPr>
          <w:rFonts w:ascii="Times New Roman" w:hAnsi="Times New Roman" w:cs="Times New Roman"/>
          <w:b/>
          <w:bCs/>
          <w:color w:val="000000" w:themeColor="text1"/>
          <w:sz w:val="28"/>
          <w:szCs w:val="28"/>
        </w:rPr>
      </w:pPr>
    </w:p>
    <w:p w14:paraId="72F90F8D" w14:textId="77777777" w:rsidR="00012A8E" w:rsidRPr="00036EA1" w:rsidRDefault="00012A8E" w:rsidP="00012A8E">
      <w:pPr>
        <w:pStyle w:val="Heading5"/>
        <w:spacing w:before="0" w:after="0" w:line="240" w:lineRule="auto"/>
        <w:contextualSpacing/>
        <w:jc w:val="center"/>
        <w:rPr>
          <w:rFonts w:ascii="Times New Roman" w:hAnsi="Times New Roman" w:cs="Times New Roman"/>
          <w:b/>
          <w:color w:val="000000" w:themeColor="text1"/>
          <w:sz w:val="28"/>
          <w:szCs w:val="28"/>
        </w:rPr>
      </w:pPr>
      <w:r w:rsidRPr="00036EA1">
        <w:rPr>
          <w:rFonts w:ascii="Times New Roman" w:hAnsi="Times New Roman" w:cs="Times New Roman"/>
          <w:b/>
          <w:bCs/>
          <w:color w:val="000000" w:themeColor="text1"/>
          <w:sz w:val="28"/>
          <w:szCs w:val="28"/>
        </w:rPr>
        <w:t xml:space="preserve">DEPARTMENT OF </w:t>
      </w:r>
      <w:r w:rsidRPr="00036EA1">
        <w:rPr>
          <w:rFonts w:ascii="Times New Roman" w:hAnsi="Times New Roman" w:cs="Times New Roman"/>
          <w:b/>
          <w:color w:val="000000" w:themeColor="text1"/>
          <w:sz w:val="28"/>
          <w:szCs w:val="28"/>
        </w:rPr>
        <w:t>DATA ENGINEERING</w:t>
      </w:r>
    </w:p>
    <w:p w14:paraId="57D67B8C" w14:textId="77777777" w:rsidR="00012A8E" w:rsidRPr="00036EA1" w:rsidRDefault="00012A8E" w:rsidP="00012A8E">
      <w:pPr>
        <w:pStyle w:val="Heading2"/>
        <w:spacing w:before="0" w:after="0" w:line="240" w:lineRule="auto"/>
        <w:jc w:val="center"/>
        <w:rPr>
          <w:rFonts w:ascii="Times New Roman" w:hAnsi="Times New Roman" w:cs="Times New Roman"/>
          <w:i/>
          <w:color w:val="000000" w:themeColor="text1"/>
          <w:szCs w:val="24"/>
        </w:rPr>
      </w:pPr>
      <w:r w:rsidRPr="00036EA1">
        <w:rPr>
          <w:rFonts w:ascii="Times New Roman" w:hAnsi="Times New Roman" w:cs="Times New Roman"/>
          <w:color w:val="000000" w:themeColor="text1"/>
          <w:szCs w:val="24"/>
        </w:rPr>
        <w:t>MAHARAJ VIJAYARAM GAJAPATHI RAJ COLLEGE OF ENGINEERING (Autonomous)</w:t>
      </w:r>
    </w:p>
    <w:p w14:paraId="5A4E9648" w14:textId="77777777"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(Approved by AICTE, New Delhi, and permanently affiliated to JNTUGV, Vizianagaram), Listed u/s 2(f) &amp; 12(B) of UGC Act 1956.</w:t>
      </w:r>
    </w:p>
    <w:p w14:paraId="13E81BA1" w14:textId="77777777"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Vijayaram Nagar Campus, Chintalavalasa, Vizianagaram-535005, Andhra Pradesh</w:t>
      </w:r>
    </w:p>
    <w:p w14:paraId="4A78B04D" w14:textId="77777777"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October, 2025</w:t>
      </w:r>
    </w:p>
    <w:p w14:paraId="13105863" w14:textId="77777777" w:rsidR="0031192F" w:rsidRPr="00036EA1" w:rsidRDefault="0031192F">
      <w:pPr>
        <w:spacing w:line="256" w:lineRule="auto"/>
        <w:jc w:val="center"/>
        <w:rPr>
          <w:rFonts w:ascii="Times New Roman" w:eastAsia="Times New Roman" w:hAnsi="Times New Roman" w:cs="Times New Roman"/>
          <w:b/>
          <w:sz w:val="32"/>
          <w:szCs w:val="32"/>
        </w:rPr>
      </w:pPr>
    </w:p>
    <w:p w14:paraId="751B7C58" w14:textId="77777777" w:rsidR="00012A8E" w:rsidRPr="00036EA1" w:rsidRDefault="00012A8E">
      <w:pPr>
        <w:spacing w:line="256" w:lineRule="auto"/>
        <w:jc w:val="center"/>
        <w:rPr>
          <w:rFonts w:ascii="Times New Roman" w:eastAsia="Times New Roman" w:hAnsi="Times New Roman" w:cs="Times New Roman"/>
          <w:b/>
          <w:sz w:val="32"/>
          <w:szCs w:val="32"/>
        </w:rPr>
      </w:pPr>
    </w:p>
    <w:p w14:paraId="3A7E2684" w14:textId="77777777" w:rsidR="00012A8E" w:rsidRPr="00036EA1" w:rsidRDefault="00012A8E">
      <w:pPr>
        <w:spacing w:line="256" w:lineRule="auto"/>
        <w:jc w:val="center"/>
        <w:rPr>
          <w:rFonts w:ascii="Times New Roman" w:eastAsia="Times New Roman" w:hAnsi="Times New Roman" w:cs="Times New Roman"/>
          <w:b/>
          <w:sz w:val="32"/>
          <w:szCs w:val="32"/>
        </w:rPr>
      </w:pPr>
    </w:p>
    <w:p w14:paraId="14987B2F" w14:textId="77777777" w:rsidR="00012A8E" w:rsidRPr="00036EA1" w:rsidRDefault="00012A8E">
      <w:pPr>
        <w:spacing w:line="256" w:lineRule="auto"/>
        <w:jc w:val="center"/>
        <w:rPr>
          <w:rFonts w:ascii="Times New Roman" w:eastAsia="Times New Roman" w:hAnsi="Times New Roman" w:cs="Times New Roman"/>
          <w:b/>
          <w:sz w:val="32"/>
          <w:szCs w:val="32"/>
        </w:rPr>
      </w:pPr>
    </w:p>
    <w:p w14:paraId="38BA7CC3" w14:textId="77777777" w:rsidR="00012A8E" w:rsidRPr="00036EA1" w:rsidRDefault="00012A8E">
      <w:pPr>
        <w:spacing w:line="256" w:lineRule="auto"/>
        <w:jc w:val="center"/>
        <w:rPr>
          <w:rFonts w:ascii="Times New Roman" w:eastAsia="Times New Roman" w:hAnsi="Times New Roman" w:cs="Times New Roman"/>
          <w:b/>
          <w:sz w:val="32"/>
          <w:szCs w:val="32"/>
        </w:rPr>
      </w:pPr>
    </w:p>
    <w:p w14:paraId="655111A4" w14:textId="77777777" w:rsidR="0031192F" w:rsidRPr="00036EA1" w:rsidRDefault="00000000">
      <w:pPr>
        <w:spacing w:line="256" w:lineRule="auto"/>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t>CERTIFICATE</w:t>
      </w:r>
    </w:p>
    <w:p w14:paraId="721EA162" w14:textId="77777777" w:rsidR="0031192F" w:rsidRPr="00036EA1" w:rsidRDefault="0031192F">
      <w:pPr>
        <w:spacing w:line="256" w:lineRule="auto"/>
        <w:rPr>
          <w:rFonts w:ascii="Times New Roman" w:eastAsia="Times New Roman" w:hAnsi="Times New Roman" w:cs="Times New Roman"/>
          <w:b/>
          <w:sz w:val="32"/>
          <w:szCs w:val="32"/>
        </w:rPr>
      </w:pPr>
    </w:p>
    <w:p w14:paraId="1C222085" w14:textId="77777777" w:rsidR="0031192F" w:rsidRPr="00036EA1" w:rsidRDefault="0031192F">
      <w:pPr>
        <w:spacing w:line="256" w:lineRule="auto"/>
        <w:rPr>
          <w:rFonts w:ascii="Times New Roman" w:eastAsia="Times New Roman" w:hAnsi="Times New Roman" w:cs="Times New Roman"/>
          <w:b/>
          <w:sz w:val="32"/>
          <w:szCs w:val="32"/>
        </w:rPr>
      </w:pPr>
    </w:p>
    <w:p w14:paraId="644641CA" w14:textId="77777777" w:rsidR="0031192F" w:rsidRPr="00036EA1" w:rsidRDefault="00000000">
      <w:pPr>
        <w:spacing w:after="6" w:line="256" w:lineRule="auto"/>
        <w:rPr>
          <w:rFonts w:ascii="Times New Roman" w:eastAsia="Times New Roman" w:hAnsi="Times New Roman" w:cs="Times New Roman"/>
        </w:rPr>
      </w:pPr>
      <w:r w:rsidRPr="00036EA1">
        <w:rPr>
          <w:rFonts w:ascii="Times New Roman" w:eastAsia="Times New Roman" w:hAnsi="Times New Roman" w:cs="Times New Roman"/>
        </w:rPr>
        <w:t xml:space="preserve">                                                           </w:t>
      </w:r>
      <w:r w:rsidRPr="00036EA1">
        <w:rPr>
          <w:rFonts w:ascii="Times New Roman" w:eastAsia="Times New Roman" w:hAnsi="Times New Roman" w:cs="Times New Roman"/>
          <w:noProof/>
        </w:rPr>
        <w:drawing>
          <wp:inline distT="0" distB="0" distL="0" distR="0" wp14:anchorId="6AC5A85F" wp14:editId="3BD9422B">
            <wp:extent cx="1819529" cy="1381318"/>
            <wp:effectExtent l="0" t="0" r="0" b="0"/>
            <wp:docPr id="213611200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819529" cy="1381318"/>
                    </a:xfrm>
                    <a:prstGeom prst="rect">
                      <a:avLst/>
                    </a:prstGeom>
                    <a:ln/>
                  </pic:spPr>
                </pic:pic>
              </a:graphicData>
            </a:graphic>
          </wp:inline>
        </w:drawing>
      </w:r>
    </w:p>
    <w:p w14:paraId="7656DA6A" w14:textId="77777777" w:rsidR="0031192F" w:rsidRPr="00036EA1" w:rsidRDefault="0031192F">
      <w:pPr>
        <w:spacing w:after="57" w:line="256" w:lineRule="auto"/>
        <w:ind w:left="831"/>
        <w:jc w:val="both"/>
        <w:rPr>
          <w:rFonts w:ascii="Times New Roman" w:eastAsia="Times New Roman" w:hAnsi="Times New Roman" w:cs="Times New Roman"/>
        </w:rPr>
      </w:pPr>
    </w:p>
    <w:p w14:paraId="7D061442" w14:textId="77777777" w:rsidR="0031192F" w:rsidRPr="00036EA1" w:rsidRDefault="00000000" w:rsidP="00012A8E">
      <w:pPr>
        <w:widowControl w:val="0"/>
        <w:pBdr>
          <w:top w:val="nil"/>
          <w:left w:val="nil"/>
          <w:bottom w:val="nil"/>
          <w:right w:val="nil"/>
          <w:between w:val="nil"/>
        </w:pBdr>
        <w:spacing w:line="360" w:lineRule="auto"/>
        <w:ind w:left="-142" w:right="-187" w:hanging="10"/>
        <w:jc w:val="both"/>
        <w:rPr>
          <w:rFonts w:ascii="Times New Roman" w:eastAsia="Times New Roman" w:hAnsi="Times New Roman" w:cs="Times New Roman"/>
          <w:color w:val="000000"/>
          <w:sz w:val="28"/>
          <w:szCs w:val="28"/>
        </w:rPr>
      </w:pPr>
      <w:r w:rsidRPr="00036EA1">
        <w:rPr>
          <w:rFonts w:ascii="Times New Roman" w:eastAsia="Times New Roman" w:hAnsi="Times New Roman" w:cs="Times New Roman"/>
          <w:color w:val="000000"/>
          <w:sz w:val="28"/>
          <w:szCs w:val="28"/>
        </w:rPr>
        <w:t xml:space="preserve">This is to certify that the project entitled </w:t>
      </w:r>
      <w:r w:rsidRPr="00036EA1">
        <w:rPr>
          <w:rFonts w:ascii="Times New Roman" w:eastAsia="Times New Roman" w:hAnsi="Times New Roman" w:cs="Times New Roman"/>
          <w:b/>
          <w:color w:val="000000"/>
          <w:sz w:val="28"/>
          <w:szCs w:val="28"/>
        </w:rPr>
        <w:t>“</w:t>
      </w:r>
      <w:r w:rsidR="00012A8E" w:rsidRPr="00036EA1">
        <w:rPr>
          <w:rFonts w:ascii="Times New Roman" w:eastAsia="Times New Roman" w:hAnsi="Times New Roman" w:cs="Times New Roman"/>
          <w:b/>
          <w:color w:val="000000"/>
          <w:sz w:val="28"/>
          <w:szCs w:val="28"/>
        </w:rPr>
        <w:t>Project title</w:t>
      </w:r>
      <w:r w:rsidRPr="00036EA1">
        <w:rPr>
          <w:rFonts w:ascii="Times New Roman" w:eastAsia="Times New Roman" w:hAnsi="Times New Roman" w:cs="Times New Roman"/>
          <w:b/>
          <w:color w:val="000000"/>
          <w:sz w:val="28"/>
          <w:szCs w:val="28"/>
        </w:rPr>
        <w:t xml:space="preserve">” </w:t>
      </w:r>
      <w:r w:rsidRPr="00036EA1">
        <w:rPr>
          <w:rFonts w:ascii="Times New Roman" w:eastAsia="Times New Roman" w:hAnsi="Times New Roman" w:cs="Times New Roman"/>
          <w:color w:val="000000"/>
          <w:sz w:val="28"/>
          <w:szCs w:val="28"/>
        </w:rPr>
        <w:t xml:space="preserve">is the bonafide work </w:t>
      </w:r>
      <w:r w:rsidR="00012A8E" w:rsidRPr="00036EA1">
        <w:rPr>
          <w:rFonts w:ascii="Times New Roman" w:eastAsia="Times New Roman" w:hAnsi="Times New Roman" w:cs="Times New Roman"/>
          <w:color w:val="000000"/>
          <w:sz w:val="28"/>
          <w:szCs w:val="28"/>
        </w:rPr>
        <w:t>c</w:t>
      </w:r>
      <w:r w:rsidRPr="00036EA1">
        <w:rPr>
          <w:rFonts w:ascii="Times New Roman" w:eastAsia="Times New Roman" w:hAnsi="Times New Roman" w:cs="Times New Roman"/>
          <w:color w:val="000000"/>
          <w:sz w:val="28"/>
          <w:szCs w:val="28"/>
        </w:rPr>
        <w:t>arried out by</w:t>
      </w:r>
      <w:r w:rsidR="00012A8E" w:rsidRPr="00036EA1">
        <w:rPr>
          <w:rFonts w:ascii="Times New Roman" w:eastAsia="Times New Roman" w:hAnsi="Times New Roman" w:cs="Times New Roman"/>
          <w:color w:val="000000"/>
          <w:sz w:val="28"/>
          <w:szCs w:val="28"/>
        </w:rPr>
        <w:t xml:space="preserve"> Name(Register Number)…….</w:t>
      </w:r>
      <w:r w:rsidRPr="00036EA1">
        <w:rPr>
          <w:rFonts w:ascii="Times New Roman" w:eastAsia="Times New Roman" w:hAnsi="Times New Roman" w:cs="Times New Roman"/>
          <w:color w:val="000000"/>
          <w:sz w:val="28"/>
          <w:szCs w:val="28"/>
        </w:rPr>
        <w:t xml:space="preserve">, of B.Tech V Sem </w:t>
      </w:r>
      <w:r w:rsidR="00012A8E" w:rsidRPr="00036EA1">
        <w:rPr>
          <w:rFonts w:ascii="Times New Roman" w:eastAsia="Times New Roman" w:hAnsi="Times New Roman" w:cs="Times New Roman"/>
          <w:color w:val="000000"/>
          <w:sz w:val="28"/>
          <w:szCs w:val="28"/>
        </w:rPr>
        <w:t>CSE-</w:t>
      </w:r>
      <w:r w:rsidRPr="00036EA1">
        <w:rPr>
          <w:rFonts w:ascii="Times New Roman" w:eastAsia="Times New Roman" w:hAnsi="Times New Roman" w:cs="Times New Roman"/>
          <w:color w:val="000000"/>
          <w:sz w:val="28"/>
          <w:szCs w:val="28"/>
        </w:rPr>
        <w:t>AIML, M</w:t>
      </w:r>
      <w:r w:rsidR="00012A8E" w:rsidRPr="00036EA1">
        <w:rPr>
          <w:rFonts w:ascii="Times New Roman" w:eastAsia="Times New Roman" w:hAnsi="Times New Roman" w:cs="Times New Roman"/>
          <w:color w:val="000000"/>
          <w:sz w:val="28"/>
          <w:szCs w:val="28"/>
        </w:rPr>
        <w:t>.</w:t>
      </w:r>
      <w:r w:rsidRPr="00036EA1">
        <w:rPr>
          <w:rFonts w:ascii="Times New Roman" w:eastAsia="Times New Roman" w:hAnsi="Times New Roman" w:cs="Times New Roman"/>
          <w:color w:val="000000"/>
          <w:sz w:val="28"/>
          <w:szCs w:val="28"/>
        </w:rPr>
        <w:t>V</w:t>
      </w:r>
      <w:r w:rsidR="00012A8E" w:rsidRPr="00036EA1">
        <w:rPr>
          <w:rFonts w:ascii="Times New Roman" w:eastAsia="Times New Roman" w:hAnsi="Times New Roman" w:cs="Times New Roman"/>
          <w:color w:val="000000"/>
          <w:sz w:val="28"/>
          <w:szCs w:val="28"/>
        </w:rPr>
        <w:t>.</w:t>
      </w:r>
      <w:r w:rsidRPr="00036EA1">
        <w:rPr>
          <w:rFonts w:ascii="Times New Roman" w:eastAsia="Times New Roman" w:hAnsi="Times New Roman" w:cs="Times New Roman"/>
          <w:color w:val="000000"/>
          <w:sz w:val="28"/>
          <w:szCs w:val="28"/>
        </w:rPr>
        <w:t>G</w:t>
      </w:r>
      <w:r w:rsidR="00012A8E" w:rsidRPr="00036EA1">
        <w:rPr>
          <w:rFonts w:ascii="Times New Roman" w:eastAsia="Times New Roman" w:hAnsi="Times New Roman" w:cs="Times New Roman"/>
          <w:color w:val="000000"/>
          <w:sz w:val="28"/>
          <w:szCs w:val="28"/>
        </w:rPr>
        <w:t>.</w:t>
      </w:r>
      <w:r w:rsidRPr="00036EA1">
        <w:rPr>
          <w:rFonts w:ascii="Times New Roman" w:eastAsia="Times New Roman" w:hAnsi="Times New Roman" w:cs="Times New Roman"/>
          <w:color w:val="000000"/>
          <w:sz w:val="28"/>
          <w:szCs w:val="28"/>
        </w:rPr>
        <w:t>R</w:t>
      </w:r>
      <w:r w:rsidR="00012A8E" w:rsidRPr="00036EA1">
        <w:rPr>
          <w:rFonts w:ascii="Times New Roman" w:eastAsia="Times New Roman" w:hAnsi="Times New Roman" w:cs="Times New Roman"/>
          <w:color w:val="000000"/>
          <w:sz w:val="28"/>
          <w:szCs w:val="28"/>
        </w:rPr>
        <w:t>.</w:t>
      </w:r>
      <w:r w:rsidRPr="00036EA1">
        <w:rPr>
          <w:rFonts w:ascii="Times New Roman" w:eastAsia="Times New Roman" w:hAnsi="Times New Roman" w:cs="Times New Roman"/>
          <w:color w:val="000000"/>
          <w:sz w:val="28"/>
          <w:szCs w:val="28"/>
        </w:rPr>
        <w:t xml:space="preserve"> College of Engineering (Autonomous), Vizianagaram, during the year 20</w:t>
      </w:r>
      <w:r w:rsidR="00012A8E" w:rsidRPr="00036EA1">
        <w:rPr>
          <w:rFonts w:ascii="Times New Roman" w:eastAsia="Times New Roman" w:hAnsi="Times New Roman" w:cs="Times New Roman"/>
          <w:color w:val="000000"/>
          <w:sz w:val="28"/>
          <w:szCs w:val="28"/>
        </w:rPr>
        <w:t>25</w:t>
      </w:r>
      <w:r w:rsidRPr="00036EA1">
        <w:rPr>
          <w:rFonts w:ascii="Times New Roman" w:eastAsia="Times New Roman" w:hAnsi="Times New Roman" w:cs="Times New Roman"/>
          <w:color w:val="000000"/>
          <w:sz w:val="28"/>
          <w:szCs w:val="28"/>
        </w:rPr>
        <w:t>-202</w:t>
      </w:r>
      <w:r w:rsidR="00012A8E" w:rsidRPr="00036EA1">
        <w:rPr>
          <w:rFonts w:ascii="Times New Roman" w:eastAsia="Times New Roman" w:hAnsi="Times New Roman" w:cs="Times New Roman"/>
          <w:color w:val="000000"/>
          <w:sz w:val="28"/>
          <w:szCs w:val="28"/>
        </w:rPr>
        <w:t>6</w:t>
      </w:r>
      <w:r w:rsidRPr="00036EA1">
        <w:rPr>
          <w:rFonts w:ascii="Times New Roman" w:eastAsia="Times New Roman" w:hAnsi="Times New Roman" w:cs="Times New Roman"/>
          <w:color w:val="000000"/>
          <w:sz w:val="28"/>
          <w:szCs w:val="28"/>
        </w:rPr>
        <w:t>, in partial fulfilment of the requirements for the award of the Degree of Bachelor of Technology and that the project has not formed the basis for the award previously of any degree or any other similar title.</w:t>
      </w:r>
    </w:p>
    <w:p w14:paraId="6D441CA3" w14:textId="77777777" w:rsidR="0031192F" w:rsidRPr="00036EA1" w:rsidRDefault="0031192F">
      <w:pPr>
        <w:spacing w:after="118" w:line="256" w:lineRule="auto"/>
        <w:rPr>
          <w:rFonts w:ascii="Times New Roman" w:eastAsia="Times New Roman" w:hAnsi="Times New Roman" w:cs="Times New Roman"/>
        </w:rPr>
      </w:pPr>
    </w:p>
    <w:p w14:paraId="690B925F" w14:textId="77777777" w:rsidR="0031192F" w:rsidRPr="00036EA1" w:rsidRDefault="0031192F">
      <w:pPr>
        <w:spacing w:after="118" w:line="256" w:lineRule="auto"/>
        <w:rPr>
          <w:rFonts w:ascii="Times New Roman" w:eastAsia="Times New Roman" w:hAnsi="Times New Roman" w:cs="Times New Roman"/>
        </w:rPr>
      </w:pPr>
    </w:p>
    <w:p w14:paraId="7BFB3BC5" w14:textId="77777777" w:rsidR="0031192F" w:rsidRPr="00036EA1" w:rsidRDefault="00000000">
      <w:pPr>
        <w:spacing w:line="256" w:lineRule="auto"/>
        <w:jc w:val="both"/>
        <w:rPr>
          <w:rFonts w:ascii="Times New Roman" w:eastAsia="Times New Roman" w:hAnsi="Times New Roman" w:cs="Times New Roman"/>
          <w:b/>
          <w:sz w:val="26"/>
          <w:szCs w:val="26"/>
        </w:rPr>
      </w:pPr>
      <w:r w:rsidRPr="00036EA1">
        <w:rPr>
          <w:rFonts w:ascii="Times New Roman" w:eastAsia="Times New Roman" w:hAnsi="Times New Roman" w:cs="Times New Roman"/>
        </w:rPr>
        <w:t xml:space="preserve">                                                         </w:t>
      </w:r>
    </w:p>
    <w:p w14:paraId="7030FF08" w14:textId="77777777" w:rsidR="0031192F" w:rsidRPr="00036EA1" w:rsidRDefault="0031192F">
      <w:pPr>
        <w:rPr>
          <w:rFonts w:ascii="Times New Roman" w:eastAsia="Times New Roman" w:hAnsi="Times New Roman" w:cs="Times New Roman"/>
          <w:b/>
          <w:sz w:val="24"/>
          <w:szCs w:val="24"/>
        </w:rPr>
      </w:pPr>
    </w:p>
    <w:p w14:paraId="22B4C986" w14:textId="77777777" w:rsidR="0031192F" w:rsidRPr="00036EA1" w:rsidRDefault="00000000">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b/>
          <w:color w:val="000000"/>
          <w:sz w:val="26"/>
          <w:szCs w:val="26"/>
        </w:rPr>
      </w:pPr>
      <w:r w:rsidRPr="00036EA1">
        <w:rPr>
          <w:rFonts w:ascii="Times New Roman" w:eastAsia="Times New Roman" w:hAnsi="Times New Roman" w:cs="Times New Roman"/>
          <w:color w:val="000000"/>
          <w:sz w:val="28"/>
          <w:szCs w:val="28"/>
        </w:rPr>
        <w:t xml:space="preserve">    </w:t>
      </w:r>
      <w:r w:rsidRPr="00036EA1">
        <w:rPr>
          <w:rFonts w:ascii="Times New Roman" w:eastAsia="Times New Roman" w:hAnsi="Times New Roman" w:cs="Times New Roman"/>
          <w:b/>
          <w:color w:val="000000"/>
          <w:sz w:val="26"/>
          <w:szCs w:val="26"/>
        </w:rPr>
        <w:t xml:space="preserve">Signature of Project Guide                                       Signature of Head of the Department                                 </w:t>
      </w:r>
    </w:p>
    <w:p w14:paraId="0CA3D7A6" w14:textId="77777777" w:rsidR="0031192F" w:rsidRPr="00036EA1" w:rsidRDefault="00000000" w:rsidP="00012A8E">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sidRPr="00036EA1">
        <w:rPr>
          <w:rFonts w:ascii="Times New Roman" w:eastAsia="Times New Roman" w:hAnsi="Times New Roman" w:cs="Times New Roman"/>
          <w:color w:val="000000"/>
          <w:sz w:val="26"/>
          <w:szCs w:val="26"/>
        </w:rPr>
        <w:t xml:space="preserve">    </w:t>
      </w:r>
      <w:r w:rsidR="00012A8E" w:rsidRPr="00036EA1">
        <w:rPr>
          <w:rFonts w:ascii="Times New Roman" w:eastAsia="Times New Roman" w:hAnsi="Times New Roman" w:cs="Times New Roman"/>
          <w:color w:val="000000"/>
          <w:sz w:val="26"/>
          <w:szCs w:val="26"/>
        </w:rPr>
        <w:t>Name                                                                            Name</w:t>
      </w:r>
    </w:p>
    <w:p w14:paraId="0494B71A" w14:textId="77777777" w:rsidR="0010739D" w:rsidRDefault="00012A8E" w:rsidP="0010739D">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sidRPr="00036EA1">
        <w:rPr>
          <w:rFonts w:ascii="Times New Roman" w:eastAsia="Times New Roman" w:hAnsi="Times New Roman" w:cs="Times New Roman"/>
          <w:color w:val="000000"/>
          <w:sz w:val="26"/>
          <w:szCs w:val="26"/>
        </w:rPr>
        <w:t xml:space="preserve">    Designation                                                                  Designatio</w:t>
      </w:r>
      <w:r w:rsidR="0010739D">
        <w:rPr>
          <w:rFonts w:ascii="Times New Roman" w:eastAsia="Times New Roman" w:hAnsi="Times New Roman" w:cs="Times New Roman"/>
          <w:color w:val="000000"/>
          <w:sz w:val="26"/>
          <w:szCs w:val="26"/>
        </w:rPr>
        <w:t>n</w:t>
      </w:r>
    </w:p>
    <w:p w14:paraId="584111F9" w14:textId="77777777" w:rsidR="0031192F" w:rsidRPr="00036EA1" w:rsidRDefault="0010739D" w:rsidP="0010739D">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036EA1">
        <w:rPr>
          <w:rFonts w:ascii="Times New Roman" w:eastAsia="Times New Roman" w:hAnsi="Times New Roman" w:cs="Times New Roman"/>
          <w:color w:val="000000"/>
          <w:sz w:val="26"/>
          <w:szCs w:val="26"/>
        </w:rPr>
        <w:t xml:space="preserve">Dept. of Data Engineering.                                         </w:t>
      </w:r>
      <w:r>
        <w:rPr>
          <w:rFonts w:ascii="Times New Roman" w:eastAsia="Times New Roman" w:hAnsi="Times New Roman" w:cs="Times New Roman"/>
          <w:color w:val="000000"/>
          <w:sz w:val="26"/>
          <w:szCs w:val="26"/>
        </w:rPr>
        <w:t xml:space="preserve"> </w:t>
      </w:r>
      <w:r w:rsidRPr="00036EA1">
        <w:rPr>
          <w:rFonts w:ascii="Times New Roman" w:eastAsia="Times New Roman" w:hAnsi="Times New Roman" w:cs="Times New Roman"/>
          <w:color w:val="000000"/>
          <w:sz w:val="26"/>
          <w:szCs w:val="26"/>
        </w:rPr>
        <w:t>Dept. of Data Engineering.</w:t>
      </w:r>
    </w:p>
    <w:p w14:paraId="535B59C5" w14:textId="77777777" w:rsidR="0031192F" w:rsidRPr="00036EA1" w:rsidRDefault="0031192F">
      <w:pPr>
        <w:widowControl w:val="0"/>
        <w:pBdr>
          <w:top w:val="nil"/>
          <w:left w:val="nil"/>
          <w:bottom w:val="nil"/>
          <w:right w:val="nil"/>
          <w:between w:val="nil"/>
        </w:pBdr>
        <w:tabs>
          <w:tab w:val="left" w:pos="5649"/>
          <w:tab w:val="left" w:pos="6768"/>
        </w:tabs>
        <w:spacing w:after="200" w:line="240" w:lineRule="auto"/>
        <w:ind w:right="-188"/>
        <w:rPr>
          <w:rFonts w:ascii="Times New Roman" w:eastAsia="Times New Roman" w:hAnsi="Times New Roman" w:cs="Times New Roman"/>
          <w:color w:val="000000"/>
          <w:sz w:val="28"/>
          <w:szCs w:val="28"/>
        </w:rPr>
      </w:pPr>
    </w:p>
    <w:p w14:paraId="728FAC03" w14:textId="77777777" w:rsidR="0031192F" w:rsidRPr="00036EA1" w:rsidRDefault="00000000">
      <w:pPr>
        <w:rPr>
          <w:rFonts w:ascii="Times New Roman" w:eastAsia="Times New Roman" w:hAnsi="Times New Roman" w:cs="Times New Roman"/>
          <w:sz w:val="28"/>
          <w:szCs w:val="28"/>
        </w:rPr>
      </w:pPr>
      <w:r w:rsidRPr="00036EA1">
        <w:rPr>
          <w:rFonts w:ascii="Times New Roman" w:hAnsi="Times New Roman" w:cs="Times New Roman"/>
        </w:rPr>
        <w:br w:type="page"/>
      </w:r>
    </w:p>
    <w:p w14:paraId="0CC6D9F1" w14:textId="77777777" w:rsidR="0010739D" w:rsidRPr="00036EA1" w:rsidRDefault="0010739D" w:rsidP="0010739D">
      <w:pPr>
        <w:pStyle w:val="BodyTextIndent"/>
        <w:tabs>
          <w:tab w:val="left" w:pos="4680"/>
        </w:tabs>
        <w:spacing w:line="360" w:lineRule="auto"/>
        <w:ind w:left="0"/>
        <w:jc w:val="center"/>
        <w:rPr>
          <w:rFonts w:ascii="Times New Roman" w:hAnsi="Times New Roman" w:cs="Times New Roman"/>
          <w:b/>
          <w:color w:val="000000" w:themeColor="text1"/>
          <w:sz w:val="24"/>
          <w:szCs w:val="24"/>
        </w:rPr>
      </w:pPr>
      <w:r w:rsidRPr="00036EA1">
        <w:rPr>
          <w:rFonts w:ascii="Times New Roman" w:eastAsiaTheme="minorHAnsi" w:hAnsi="Times New Roman" w:cs="Times New Roman"/>
          <w:b/>
          <w:bCs/>
          <w:color w:val="000000" w:themeColor="text1"/>
          <w:sz w:val="28"/>
          <w:szCs w:val="28"/>
          <w:lang w:val="en-IN"/>
        </w:rPr>
        <w:lastRenderedPageBreak/>
        <w:t>DECLARATION</w:t>
      </w:r>
    </w:p>
    <w:p w14:paraId="43A3A6ED" w14:textId="77777777" w:rsidR="0010739D" w:rsidRPr="00036EA1" w:rsidRDefault="0010739D" w:rsidP="0010739D">
      <w:pPr>
        <w:autoSpaceDE w:val="0"/>
        <w:autoSpaceDN w:val="0"/>
        <w:adjustRightInd w:val="0"/>
        <w:jc w:val="both"/>
        <w:rPr>
          <w:rFonts w:ascii="Times New Roman" w:eastAsia="TimesNewRomanPSMT" w:hAnsi="Times New Roman" w:cs="Times New Roman"/>
          <w:color w:val="000000" w:themeColor="text1"/>
          <w:sz w:val="24"/>
          <w:szCs w:val="24"/>
          <w:lang w:val="en-IN"/>
        </w:rPr>
      </w:pPr>
    </w:p>
    <w:p w14:paraId="7847AAA9" w14:textId="77777777" w:rsidR="0010739D" w:rsidRPr="00036EA1" w:rsidRDefault="0010739D" w:rsidP="0010739D">
      <w:pPr>
        <w:autoSpaceDE w:val="0"/>
        <w:autoSpaceDN w:val="0"/>
        <w:adjustRightInd w:val="0"/>
        <w:jc w:val="both"/>
        <w:rPr>
          <w:rFonts w:ascii="Times New Roman" w:eastAsia="TimesNewRomanPSMT" w:hAnsi="Times New Roman" w:cs="Times New Roman"/>
          <w:color w:val="000000" w:themeColor="text1"/>
          <w:sz w:val="24"/>
          <w:szCs w:val="24"/>
          <w:lang w:val="en-IN"/>
        </w:rPr>
      </w:pPr>
    </w:p>
    <w:p w14:paraId="706B0A0E" w14:textId="77777777" w:rsidR="0010739D" w:rsidRPr="00036EA1" w:rsidRDefault="0010739D" w:rsidP="0010739D">
      <w:pPr>
        <w:jc w:val="both"/>
        <w:rPr>
          <w:rFonts w:ascii="Times New Roman" w:hAnsi="Times New Roman" w:cs="Times New Roman"/>
          <w:b/>
          <w:smallCaps/>
          <w:color w:val="000000" w:themeColor="text1"/>
          <w:kern w:val="28"/>
          <w:sz w:val="24"/>
          <w:szCs w:val="24"/>
        </w:rPr>
      </w:pPr>
      <w:r w:rsidRPr="00036EA1">
        <w:rPr>
          <w:rFonts w:ascii="Times New Roman" w:eastAsia="TimesNewRomanPSMT" w:hAnsi="Times New Roman" w:cs="Times New Roman"/>
          <w:color w:val="000000" w:themeColor="text1"/>
          <w:sz w:val="24"/>
          <w:szCs w:val="24"/>
          <w:lang w:val="en-IN"/>
        </w:rPr>
        <w:t>We hereby declare that the work done on the dissertation entitled “</w:t>
      </w:r>
      <w:r w:rsidRPr="00036EA1">
        <w:rPr>
          <w:rFonts w:ascii="Times New Roman" w:eastAsia="TimesNewRomanPSMT" w:hAnsi="Times New Roman" w:cs="Times New Roman"/>
          <w:b/>
          <w:bCs/>
          <w:color w:val="000000" w:themeColor="text1"/>
          <w:sz w:val="24"/>
          <w:szCs w:val="24"/>
          <w:lang w:val="en-IN"/>
        </w:rPr>
        <w:t>Project Title</w:t>
      </w:r>
      <w:r w:rsidRPr="00036EA1">
        <w:rPr>
          <w:rFonts w:ascii="Times New Roman" w:eastAsia="TimesNewRomanPSMT" w:hAnsi="Times New Roman" w:cs="Times New Roman"/>
          <w:color w:val="000000" w:themeColor="text1"/>
          <w:sz w:val="24"/>
          <w:szCs w:val="24"/>
          <w:lang w:val="en-IN"/>
        </w:rPr>
        <w:t>” has bee</w:t>
      </w:r>
      <w:r w:rsidRPr="00036EA1">
        <w:rPr>
          <w:rFonts w:ascii="Times New Roman" w:eastAsiaTheme="minorHAnsi" w:hAnsi="Times New Roman" w:cs="Times New Roman"/>
          <w:color w:val="000000" w:themeColor="text1"/>
          <w:sz w:val="24"/>
          <w:szCs w:val="24"/>
          <w:lang w:val="en-IN"/>
        </w:rPr>
        <w:t>n carried out by us and</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submitted in partial fulfilment for the award of credits in Bachelor of Technology in</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Computer Science and Engineering (Artificial Intelligence &amp; Machine Learning) of M.V.G.R College of Engineering (Autonomous) and</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affiliated to JNTUGV, Vizianagaram. The various contents</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incorporated in the dissertation have not been submitted for the award of any degree of any</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other institution or university.</w:t>
      </w:r>
    </w:p>
    <w:p w14:paraId="556DB43E" w14:textId="77777777" w:rsidR="0010739D" w:rsidRPr="00036EA1" w:rsidRDefault="0010739D" w:rsidP="0010739D">
      <w:pPr>
        <w:rPr>
          <w:rFonts w:ascii="Times New Roman" w:hAnsi="Times New Roman" w:cs="Times New Roman"/>
          <w:color w:val="000000" w:themeColor="text1"/>
        </w:rPr>
      </w:pPr>
    </w:p>
    <w:p w14:paraId="6CA8A3C9" w14:textId="77777777" w:rsidR="0010739D" w:rsidRPr="00036EA1" w:rsidRDefault="0010739D" w:rsidP="0010739D">
      <w:pPr>
        <w:rPr>
          <w:rFonts w:ascii="Times New Roman" w:hAnsi="Times New Roman" w:cs="Times New Roman"/>
          <w:color w:val="000000" w:themeColor="text1"/>
        </w:rPr>
      </w:pPr>
    </w:p>
    <w:p w14:paraId="1CA03A20" w14:textId="77777777" w:rsidR="0010739D" w:rsidRPr="00036EA1" w:rsidRDefault="0010739D" w:rsidP="0010739D">
      <w:pPr>
        <w:rPr>
          <w:rFonts w:ascii="Times New Roman" w:hAnsi="Times New Roman" w:cs="Times New Roman"/>
          <w:color w:val="000000" w:themeColor="text1"/>
        </w:rPr>
      </w:pPr>
    </w:p>
    <w:p w14:paraId="49E2AAE0"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7F393F92" w14:textId="77777777" w:rsidR="00605DA7" w:rsidRPr="00036EA1" w:rsidRDefault="00605DA7" w:rsidP="00605DA7">
      <w:pPr>
        <w:jc w:val="right"/>
        <w:rPr>
          <w:rFonts w:ascii="Times New Roman" w:hAnsi="Times New Roman" w:cs="Times New Roman"/>
          <w:b/>
          <w:color w:val="000000" w:themeColor="text1"/>
          <w:sz w:val="28"/>
        </w:rPr>
      </w:pPr>
      <w:r w:rsidRPr="001F59FE">
        <w:rPr>
          <w:rFonts w:ascii="Times New Roman" w:hAnsi="Times New Roman" w:cs="Times New Roman"/>
          <w:b/>
          <w:color w:val="000000" w:themeColor="text1"/>
          <w:sz w:val="28"/>
        </w:rPr>
        <w:t>CHUKKA HARIKA</w:t>
      </w:r>
    </w:p>
    <w:p w14:paraId="5248B388" w14:textId="77777777" w:rsidR="00605DA7" w:rsidRPr="00036EA1" w:rsidRDefault="00605DA7" w:rsidP="00605DA7">
      <w:pPr>
        <w:jc w:val="right"/>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w:t>
      </w:r>
      <w:r w:rsidRPr="001F59FE">
        <w:rPr>
          <w:rFonts w:ascii="Times New Roman" w:hAnsi="Times New Roman" w:cs="Times New Roman"/>
          <w:b/>
          <w:color w:val="000000" w:themeColor="text1"/>
          <w:sz w:val="28"/>
        </w:rPr>
        <w:t>24331A4223</w:t>
      </w:r>
      <w:r w:rsidRPr="00036EA1">
        <w:rPr>
          <w:rFonts w:ascii="Times New Roman" w:hAnsi="Times New Roman" w:cs="Times New Roman"/>
          <w:b/>
          <w:color w:val="000000" w:themeColor="text1"/>
          <w:sz w:val="28"/>
        </w:rPr>
        <w:t>)</w:t>
      </w:r>
    </w:p>
    <w:p w14:paraId="4A1C4D09" w14:textId="77777777" w:rsidR="00605DA7" w:rsidRPr="00036EA1" w:rsidRDefault="00605DA7" w:rsidP="00605DA7">
      <w:pPr>
        <w:jc w:val="right"/>
        <w:rPr>
          <w:rFonts w:ascii="Times New Roman" w:hAnsi="Times New Roman" w:cs="Times New Roman"/>
          <w:b/>
          <w:color w:val="000000" w:themeColor="text1"/>
          <w:sz w:val="28"/>
        </w:rPr>
      </w:pPr>
    </w:p>
    <w:p w14:paraId="3AC429F0" w14:textId="77777777" w:rsidR="00605DA7" w:rsidRPr="00036EA1" w:rsidRDefault="00605DA7" w:rsidP="00605DA7">
      <w:pPr>
        <w:jc w:val="right"/>
        <w:rPr>
          <w:rFonts w:ascii="Times New Roman" w:hAnsi="Times New Roman" w:cs="Times New Roman"/>
          <w:b/>
          <w:color w:val="000000" w:themeColor="text1"/>
          <w:sz w:val="28"/>
        </w:rPr>
      </w:pPr>
    </w:p>
    <w:p w14:paraId="1289A399" w14:textId="77777777" w:rsidR="00605DA7" w:rsidRPr="00036EA1" w:rsidRDefault="00605DA7" w:rsidP="00605DA7">
      <w:pPr>
        <w:jc w:val="right"/>
        <w:rPr>
          <w:rFonts w:ascii="Times New Roman" w:hAnsi="Times New Roman" w:cs="Times New Roman"/>
          <w:b/>
          <w:color w:val="000000" w:themeColor="text1"/>
          <w:sz w:val="28"/>
        </w:rPr>
      </w:pPr>
    </w:p>
    <w:p w14:paraId="4555DC07" w14:textId="77777777" w:rsidR="00605DA7" w:rsidRPr="00036EA1" w:rsidRDefault="00605DA7" w:rsidP="00605DA7">
      <w:pPr>
        <w:jc w:val="right"/>
        <w:rPr>
          <w:rFonts w:ascii="Times New Roman" w:hAnsi="Times New Roman" w:cs="Times New Roman"/>
          <w:b/>
          <w:color w:val="000000" w:themeColor="text1"/>
          <w:sz w:val="28"/>
        </w:rPr>
      </w:pPr>
      <w:r w:rsidRPr="001F59FE">
        <w:rPr>
          <w:rFonts w:ascii="Times New Roman" w:hAnsi="Times New Roman" w:cs="Times New Roman"/>
          <w:b/>
          <w:color w:val="000000" w:themeColor="text1"/>
          <w:sz w:val="28"/>
        </w:rPr>
        <w:t>ARANGI LIKHITHA</w:t>
      </w:r>
    </w:p>
    <w:p w14:paraId="09E6E245" w14:textId="77777777" w:rsidR="00605DA7" w:rsidRPr="00036EA1" w:rsidRDefault="00605DA7" w:rsidP="00605DA7">
      <w:pPr>
        <w:jc w:val="right"/>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w:t>
      </w:r>
      <w:r w:rsidRPr="001F59FE">
        <w:rPr>
          <w:rFonts w:ascii="Times New Roman" w:hAnsi="Times New Roman" w:cs="Times New Roman"/>
          <w:b/>
          <w:color w:val="000000" w:themeColor="text1"/>
          <w:sz w:val="28"/>
        </w:rPr>
        <w:t>24331A4206</w:t>
      </w:r>
      <w:r w:rsidRPr="00036EA1">
        <w:rPr>
          <w:rFonts w:ascii="Times New Roman" w:hAnsi="Times New Roman" w:cs="Times New Roman"/>
          <w:b/>
          <w:color w:val="000000" w:themeColor="text1"/>
          <w:sz w:val="28"/>
        </w:rPr>
        <w:t>)</w:t>
      </w:r>
    </w:p>
    <w:p w14:paraId="79832FDA" w14:textId="77777777" w:rsidR="00605DA7" w:rsidRPr="00036EA1" w:rsidRDefault="00605DA7" w:rsidP="00605DA7">
      <w:pPr>
        <w:jc w:val="right"/>
        <w:rPr>
          <w:rFonts w:ascii="Times New Roman" w:hAnsi="Times New Roman" w:cs="Times New Roman"/>
          <w:b/>
          <w:color w:val="000000" w:themeColor="text1"/>
          <w:sz w:val="28"/>
        </w:rPr>
      </w:pPr>
    </w:p>
    <w:p w14:paraId="38CFC6A4" w14:textId="77777777" w:rsidR="00605DA7" w:rsidRPr="00036EA1" w:rsidRDefault="00605DA7" w:rsidP="00605DA7">
      <w:pPr>
        <w:jc w:val="right"/>
        <w:rPr>
          <w:rFonts w:ascii="Times New Roman" w:hAnsi="Times New Roman" w:cs="Times New Roman"/>
          <w:b/>
          <w:color w:val="000000" w:themeColor="text1"/>
          <w:sz w:val="28"/>
        </w:rPr>
      </w:pPr>
    </w:p>
    <w:p w14:paraId="16045294" w14:textId="77777777" w:rsidR="00605DA7" w:rsidRPr="00036EA1" w:rsidRDefault="00605DA7" w:rsidP="00605DA7">
      <w:pPr>
        <w:jc w:val="right"/>
        <w:rPr>
          <w:rFonts w:ascii="Times New Roman" w:hAnsi="Times New Roman" w:cs="Times New Roman"/>
          <w:b/>
          <w:color w:val="000000" w:themeColor="text1"/>
          <w:sz w:val="28"/>
        </w:rPr>
      </w:pPr>
    </w:p>
    <w:p w14:paraId="3EE0B8CE" w14:textId="77777777" w:rsidR="00605DA7" w:rsidRPr="00036EA1" w:rsidRDefault="00605DA7" w:rsidP="00605DA7">
      <w:pPr>
        <w:jc w:val="right"/>
        <w:rPr>
          <w:rFonts w:ascii="Times New Roman" w:hAnsi="Times New Roman" w:cs="Times New Roman"/>
          <w:b/>
          <w:color w:val="000000" w:themeColor="text1"/>
          <w:sz w:val="28"/>
        </w:rPr>
      </w:pPr>
      <w:r w:rsidRPr="001F59FE">
        <w:rPr>
          <w:rFonts w:ascii="Times New Roman" w:hAnsi="Times New Roman" w:cs="Times New Roman"/>
          <w:b/>
          <w:color w:val="000000" w:themeColor="text1"/>
          <w:sz w:val="28"/>
        </w:rPr>
        <w:t>IJJU HEMANTH KUMAR</w:t>
      </w:r>
    </w:p>
    <w:p w14:paraId="4E1E83C9" w14:textId="77777777" w:rsidR="00605DA7" w:rsidRPr="00036EA1" w:rsidRDefault="00605DA7" w:rsidP="00605DA7">
      <w:pPr>
        <w:jc w:val="right"/>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w:t>
      </w:r>
      <w:r w:rsidRPr="001F59FE">
        <w:rPr>
          <w:rFonts w:ascii="Times New Roman" w:hAnsi="Times New Roman" w:cs="Times New Roman"/>
          <w:b/>
          <w:color w:val="000000" w:themeColor="text1"/>
          <w:sz w:val="28"/>
        </w:rPr>
        <w:t>24331A4235</w:t>
      </w:r>
      <w:r w:rsidRPr="00036EA1">
        <w:rPr>
          <w:rFonts w:ascii="Times New Roman" w:hAnsi="Times New Roman" w:cs="Times New Roman"/>
          <w:b/>
          <w:color w:val="000000" w:themeColor="text1"/>
          <w:sz w:val="28"/>
        </w:rPr>
        <w:t>)</w:t>
      </w:r>
    </w:p>
    <w:p w14:paraId="03B2A4C4" w14:textId="77777777" w:rsidR="00605DA7" w:rsidRPr="00036EA1" w:rsidRDefault="00605DA7" w:rsidP="00605DA7">
      <w:pPr>
        <w:jc w:val="right"/>
        <w:rPr>
          <w:rFonts w:ascii="Times New Roman" w:hAnsi="Times New Roman" w:cs="Times New Roman"/>
          <w:b/>
          <w:bCs/>
          <w:color w:val="000000" w:themeColor="text1"/>
          <w:sz w:val="28"/>
          <w:szCs w:val="28"/>
        </w:rPr>
      </w:pPr>
    </w:p>
    <w:p w14:paraId="7767B882" w14:textId="77777777" w:rsidR="00605DA7" w:rsidRPr="00036EA1" w:rsidRDefault="00605DA7" w:rsidP="00605DA7">
      <w:pPr>
        <w:jc w:val="right"/>
        <w:rPr>
          <w:rFonts w:ascii="Times New Roman" w:hAnsi="Times New Roman" w:cs="Times New Roman"/>
          <w:b/>
          <w:bCs/>
          <w:color w:val="000000" w:themeColor="text1"/>
          <w:sz w:val="28"/>
          <w:szCs w:val="28"/>
        </w:rPr>
      </w:pPr>
    </w:p>
    <w:p w14:paraId="611E541A" w14:textId="77777777" w:rsidR="00605DA7" w:rsidRPr="00036EA1" w:rsidRDefault="00605DA7" w:rsidP="00605DA7">
      <w:pPr>
        <w:jc w:val="right"/>
        <w:rPr>
          <w:rFonts w:ascii="Times New Roman" w:hAnsi="Times New Roman" w:cs="Times New Roman"/>
          <w:b/>
          <w:bCs/>
          <w:color w:val="000000" w:themeColor="text1"/>
          <w:sz w:val="28"/>
          <w:szCs w:val="28"/>
        </w:rPr>
      </w:pPr>
    </w:p>
    <w:p w14:paraId="638D5378" w14:textId="77777777" w:rsidR="00605DA7" w:rsidRPr="00036EA1" w:rsidRDefault="00605DA7" w:rsidP="00605DA7">
      <w:pPr>
        <w:jc w:val="right"/>
        <w:rPr>
          <w:rFonts w:ascii="Times New Roman" w:hAnsi="Times New Roman" w:cs="Times New Roman"/>
          <w:b/>
          <w:color w:val="000000" w:themeColor="text1"/>
          <w:sz w:val="28"/>
        </w:rPr>
      </w:pPr>
      <w:r w:rsidRPr="001F59FE">
        <w:rPr>
          <w:rFonts w:ascii="Times New Roman" w:hAnsi="Times New Roman" w:cs="Times New Roman"/>
          <w:b/>
          <w:color w:val="000000" w:themeColor="text1"/>
          <w:sz w:val="28"/>
        </w:rPr>
        <w:t>K</w:t>
      </w:r>
      <w:r>
        <w:rPr>
          <w:rFonts w:ascii="Times New Roman" w:hAnsi="Times New Roman" w:cs="Times New Roman"/>
          <w:b/>
          <w:color w:val="000000" w:themeColor="text1"/>
          <w:sz w:val="28"/>
        </w:rPr>
        <w:t>U</w:t>
      </w:r>
      <w:r w:rsidRPr="001F59FE">
        <w:rPr>
          <w:rFonts w:ascii="Times New Roman" w:hAnsi="Times New Roman" w:cs="Times New Roman"/>
          <w:b/>
          <w:color w:val="000000" w:themeColor="text1"/>
          <w:sz w:val="28"/>
        </w:rPr>
        <w:t>NA GOVARDHAN RAO</w:t>
      </w:r>
    </w:p>
    <w:p w14:paraId="3FC7FD42" w14:textId="77777777" w:rsidR="00605DA7" w:rsidRPr="00036EA1" w:rsidRDefault="00605DA7" w:rsidP="00605DA7">
      <w:pPr>
        <w:jc w:val="right"/>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w:t>
      </w:r>
      <w:r w:rsidRPr="001F59FE">
        <w:rPr>
          <w:rFonts w:ascii="Times New Roman" w:hAnsi="Times New Roman" w:cs="Times New Roman"/>
          <w:b/>
          <w:color w:val="000000" w:themeColor="text1"/>
          <w:sz w:val="28"/>
        </w:rPr>
        <w:t>24331A4256</w:t>
      </w:r>
      <w:r w:rsidRPr="00036EA1">
        <w:rPr>
          <w:rFonts w:ascii="Times New Roman" w:hAnsi="Times New Roman" w:cs="Times New Roman"/>
          <w:b/>
          <w:color w:val="000000" w:themeColor="text1"/>
          <w:sz w:val="28"/>
        </w:rPr>
        <w:t>)</w:t>
      </w:r>
    </w:p>
    <w:p w14:paraId="153B2523"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bCs/>
          <w:color w:val="000000" w:themeColor="text1"/>
          <w:sz w:val="28"/>
          <w:szCs w:val="28"/>
        </w:rPr>
        <w:t xml:space="preserve">                                        </w:t>
      </w:r>
      <w:r w:rsidRPr="00036EA1">
        <w:rPr>
          <w:rFonts w:ascii="Times New Roman" w:hAnsi="Times New Roman" w:cs="Times New Roman"/>
          <w:b/>
          <w:color w:val="000000" w:themeColor="text1"/>
          <w:sz w:val="28"/>
        </w:rPr>
        <w:t xml:space="preserve">                                                                                                      </w:t>
      </w:r>
    </w:p>
    <w:p w14:paraId="190C721B" w14:textId="77777777" w:rsidR="0010739D" w:rsidRPr="00036EA1" w:rsidRDefault="0010739D" w:rsidP="0010739D">
      <w:pPr>
        <w:rPr>
          <w:rFonts w:ascii="Times New Roman" w:eastAsia="Times New Roman" w:hAnsi="Times New Roman" w:cs="Times New Roman"/>
        </w:rPr>
      </w:pPr>
    </w:p>
    <w:p w14:paraId="0D8226BD" w14:textId="77777777" w:rsidR="0010739D" w:rsidRPr="00036EA1" w:rsidRDefault="0010739D" w:rsidP="0010739D">
      <w:pPr>
        <w:rPr>
          <w:rFonts w:ascii="Times New Roman" w:eastAsia="Times New Roman" w:hAnsi="Times New Roman" w:cs="Times New Roman"/>
        </w:rPr>
      </w:pPr>
    </w:p>
    <w:p w14:paraId="5514EB96" w14:textId="77777777" w:rsidR="0010739D" w:rsidRDefault="0010739D">
      <w:pPr>
        <w:spacing w:before="240" w:after="240"/>
        <w:jc w:val="center"/>
        <w:rPr>
          <w:rFonts w:ascii="Times New Roman" w:eastAsia="Times New Roman" w:hAnsi="Times New Roman" w:cs="Times New Roman"/>
          <w:b/>
          <w:sz w:val="32"/>
          <w:szCs w:val="32"/>
        </w:rPr>
      </w:pPr>
    </w:p>
    <w:p w14:paraId="1E9ECBE9" w14:textId="77777777" w:rsidR="0010739D" w:rsidRDefault="0010739D">
      <w:pPr>
        <w:spacing w:before="240" w:after="240"/>
        <w:jc w:val="center"/>
        <w:rPr>
          <w:rFonts w:ascii="Times New Roman" w:eastAsia="Times New Roman" w:hAnsi="Times New Roman" w:cs="Times New Roman"/>
          <w:b/>
          <w:sz w:val="32"/>
          <w:szCs w:val="32"/>
        </w:rPr>
      </w:pPr>
    </w:p>
    <w:p w14:paraId="4D016B22" w14:textId="77777777" w:rsidR="0031192F" w:rsidRPr="00036EA1" w:rsidRDefault="00000000">
      <w:pPr>
        <w:spacing w:before="240" w:after="240"/>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lastRenderedPageBreak/>
        <w:t>ACKNOWLEDGEMENT</w:t>
      </w:r>
    </w:p>
    <w:p w14:paraId="4A77C7C0" w14:textId="77777777" w:rsidR="0031192F" w:rsidRPr="00036EA1" w:rsidRDefault="0031192F">
      <w:pPr>
        <w:spacing w:before="240" w:after="240"/>
        <w:rPr>
          <w:rFonts w:ascii="Times New Roman" w:eastAsia="Times New Roman" w:hAnsi="Times New Roman" w:cs="Times New Roman"/>
          <w:b/>
          <w:sz w:val="26"/>
          <w:szCs w:val="26"/>
        </w:rPr>
      </w:pPr>
    </w:p>
    <w:p w14:paraId="7036E6C4" w14:textId="77777777" w:rsidR="00036EA1" w:rsidRPr="00036EA1" w:rsidRDefault="00036EA1" w:rsidP="00036EA1">
      <w:pPr>
        <w:autoSpaceDE w:val="0"/>
        <w:autoSpaceDN w:val="0"/>
        <w:adjustRightInd w:val="0"/>
        <w:spacing w:line="360" w:lineRule="auto"/>
        <w:jc w:val="both"/>
        <w:rPr>
          <w:rFonts w:ascii="Times New Roman" w:eastAsiaTheme="minorHAnsi" w:hAnsi="Times New Roman" w:cs="Times New Roman"/>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We express our sincere gratitude to </w:t>
      </w:r>
      <w:r w:rsidRPr="00036EA1">
        <w:rPr>
          <w:rFonts w:ascii="Times New Roman" w:eastAsiaTheme="minorHAnsi" w:hAnsi="Times New Roman" w:cs="Times New Roman"/>
          <w:b/>
          <w:bCs/>
          <w:color w:val="000000" w:themeColor="text1"/>
          <w:sz w:val="24"/>
          <w:szCs w:val="24"/>
          <w:lang w:val="en-IN"/>
        </w:rPr>
        <w:t>(Guide Name)</w:t>
      </w:r>
      <w:r w:rsidRPr="00036EA1">
        <w:rPr>
          <w:rFonts w:ascii="Times New Roman" w:eastAsiaTheme="minorHAnsi" w:hAnsi="Times New Roman" w:cs="Times New Roman"/>
          <w:color w:val="000000" w:themeColor="text1"/>
          <w:sz w:val="24"/>
          <w:szCs w:val="24"/>
          <w:lang w:val="en-IN"/>
        </w:rPr>
        <w:t xml:space="preserve"> for his/her invaluable guidance and support as our mentor throughout the project. His/Her unwavering commitment to excellence and constructive feedback motivated us to achieve our project goals. We are greatly indebted to him/her for his/her exceptional guidance.</w:t>
      </w:r>
    </w:p>
    <w:p w14:paraId="053FDB20" w14:textId="77777777" w:rsidR="00036EA1" w:rsidRPr="00036EA1" w:rsidRDefault="00036EA1" w:rsidP="00036EA1">
      <w:pPr>
        <w:autoSpaceDE w:val="0"/>
        <w:autoSpaceDN w:val="0"/>
        <w:adjustRightInd w:val="0"/>
        <w:spacing w:line="360" w:lineRule="auto"/>
        <w:ind w:firstLine="720"/>
        <w:jc w:val="both"/>
        <w:rPr>
          <w:rFonts w:ascii="Times New Roman" w:eastAsiaTheme="minorHAnsi" w:hAnsi="Times New Roman" w:cs="Times New Roman"/>
          <w:b/>
          <w:bCs/>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Additionally, we extend our thanks to </w:t>
      </w:r>
      <w:r w:rsidRPr="00036EA1">
        <w:rPr>
          <w:rFonts w:ascii="Times New Roman" w:eastAsiaTheme="minorHAnsi" w:hAnsi="Times New Roman" w:cs="Times New Roman"/>
          <w:b/>
          <w:bCs/>
          <w:color w:val="000000" w:themeColor="text1"/>
          <w:sz w:val="24"/>
          <w:szCs w:val="24"/>
          <w:lang w:val="en-IN"/>
        </w:rPr>
        <w:t>Prof. P.S. Sitharama Raju (Director</w:t>
      </w:r>
      <w:proofErr w:type="gramStart"/>
      <w:r w:rsidRPr="00036EA1">
        <w:rPr>
          <w:rFonts w:ascii="Times New Roman" w:eastAsiaTheme="minorHAnsi" w:hAnsi="Times New Roman" w:cs="Times New Roman"/>
          <w:b/>
          <w:bCs/>
          <w:color w:val="000000" w:themeColor="text1"/>
          <w:sz w:val="24"/>
          <w:szCs w:val="24"/>
          <w:lang w:val="en-IN"/>
        </w:rPr>
        <w:t>),</w:t>
      </w:r>
      <w:r w:rsidRPr="00036EA1">
        <w:rPr>
          <w:rFonts w:ascii="Times New Roman" w:eastAsiaTheme="minorHAnsi" w:hAnsi="Times New Roman" w:cs="Times New Roman"/>
          <w:color w:val="000000" w:themeColor="text1"/>
          <w:sz w:val="24"/>
          <w:szCs w:val="24"/>
          <w:lang w:val="en-IN"/>
        </w:rPr>
        <w:t xml:space="preserve">   </w:t>
      </w:r>
      <w:proofErr w:type="gramEnd"/>
      <w:r w:rsidRPr="00036EA1">
        <w:rPr>
          <w:rFonts w:ascii="Times New Roman" w:eastAsiaTheme="minorHAnsi" w:hAnsi="Times New Roman" w:cs="Times New Roman"/>
          <w:color w:val="000000" w:themeColor="text1"/>
          <w:sz w:val="24"/>
          <w:szCs w:val="24"/>
          <w:lang w:val="en-IN"/>
        </w:rPr>
        <w:t xml:space="preserve">                      </w:t>
      </w:r>
      <w:r w:rsidRPr="00036EA1">
        <w:rPr>
          <w:rFonts w:ascii="Times New Roman" w:eastAsiaTheme="minorHAnsi" w:hAnsi="Times New Roman" w:cs="Times New Roman"/>
          <w:b/>
          <w:bCs/>
          <w:color w:val="000000" w:themeColor="text1"/>
          <w:sz w:val="24"/>
          <w:szCs w:val="24"/>
          <w:lang w:val="en-IN"/>
        </w:rPr>
        <w:t>Dr. Y.M.C. Shekar (Principal)</w:t>
      </w:r>
      <w:r w:rsidRPr="00036EA1">
        <w:rPr>
          <w:rFonts w:ascii="Times New Roman" w:eastAsiaTheme="minorHAnsi" w:hAnsi="Times New Roman" w:cs="Times New Roman"/>
          <w:color w:val="000000" w:themeColor="text1"/>
          <w:sz w:val="24"/>
          <w:szCs w:val="24"/>
          <w:lang w:val="en-IN"/>
        </w:rPr>
        <w:t xml:space="preserve">, and </w:t>
      </w:r>
      <w:r w:rsidRPr="00036EA1">
        <w:rPr>
          <w:rFonts w:ascii="Times New Roman" w:eastAsiaTheme="minorHAnsi" w:hAnsi="Times New Roman" w:cs="Times New Roman"/>
          <w:b/>
          <w:bCs/>
          <w:color w:val="000000" w:themeColor="text1"/>
          <w:sz w:val="24"/>
          <w:szCs w:val="24"/>
          <w:lang w:val="en-IN"/>
        </w:rPr>
        <w:t>Dr. Jyothi (Head of the Department)</w:t>
      </w:r>
      <w:r w:rsidRPr="00036EA1">
        <w:rPr>
          <w:rFonts w:ascii="Times New Roman" w:eastAsiaTheme="minorHAnsi" w:hAnsi="Times New Roman" w:cs="Times New Roman"/>
          <w:color w:val="000000" w:themeColor="text1"/>
          <w:sz w:val="24"/>
          <w:szCs w:val="24"/>
          <w:lang w:val="en-IN"/>
        </w:rPr>
        <w:t xml:space="preserve"> for their unwavering support and assistance, which were instrumental in the successful completion of the project. We are thankful for and fortunate enough to get constant encouragement and guidance from our Project Coordinator </w:t>
      </w:r>
      <w:r w:rsidRPr="00036EA1">
        <w:rPr>
          <w:rFonts w:ascii="Times New Roman" w:eastAsiaTheme="minorHAnsi" w:hAnsi="Times New Roman" w:cs="Times New Roman"/>
          <w:b/>
          <w:bCs/>
          <w:color w:val="000000" w:themeColor="text1"/>
          <w:sz w:val="24"/>
          <w:szCs w:val="24"/>
          <w:lang w:val="en-IN"/>
        </w:rPr>
        <w:t>Mrs. N. Sushma Rani.</w:t>
      </w:r>
    </w:p>
    <w:p w14:paraId="7DC62015" w14:textId="77777777" w:rsidR="00036EA1" w:rsidRDefault="00036EA1"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We also acknowledge the dedicated assistance provided by all the staff members in the Department of </w:t>
      </w:r>
      <w:r w:rsidRPr="00036EA1">
        <w:rPr>
          <w:rFonts w:ascii="Times New Roman" w:eastAsiaTheme="minorHAnsi" w:hAnsi="Times New Roman" w:cs="Times New Roman"/>
          <w:b/>
          <w:color w:val="000000" w:themeColor="text1"/>
          <w:sz w:val="24"/>
          <w:szCs w:val="24"/>
          <w:lang w:val="en-IN"/>
        </w:rPr>
        <w:t>Data Engineering</w:t>
      </w:r>
      <w:r w:rsidRPr="00036EA1">
        <w:rPr>
          <w:rFonts w:ascii="Times New Roman" w:eastAsiaTheme="minorHAnsi" w:hAnsi="Times New Roman" w:cs="Times New Roman"/>
          <w:color w:val="000000" w:themeColor="text1"/>
          <w:sz w:val="24"/>
          <w:szCs w:val="24"/>
          <w:lang w:val="en-IN"/>
        </w:rPr>
        <w:t>. Finally, we appreciate the contributions of all those who directly or indirectly contributed to the successful execution of this endeavour.</w:t>
      </w:r>
    </w:p>
    <w:p w14:paraId="34C9AE14" w14:textId="77777777" w:rsidR="0010739D"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p>
    <w:p w14:paraId="778D9B7F" w14:textId="47A5DC59" w:rsidR="00605DA7" w:rsidRPr="00FB6B0A" w:rsidRDefault="0010739D" w:rsidP="00605DA7">
      <w:pPr>
        <w:jc w:val="right"/>
        <w:rPr>
          <w:rFonts w:ascii="Times New Roman" w:hAnsi="Times New Roman" w:cs="Times New Roman"/>
          <w:bCs/>
          <w:color w:val="000000" w:themeColor="text1"/>
          <w:sz w:val="24"/>
          <w:szCs w:val="24"/>
        </w:rPr>
      </w:pPr>
      <w:r>
        <w:rPr>
          <w:rFonts w:ascii="Times New Roman" w:eastAsiaTheme="minorHAnsi" w:hAnsi="Times New Roman" w:cs="Times New Roman"/>
          <w:color w:val="000000" w:themeColor="text1"/>
          <w:sz w:val="24"/>
          <w:szCs w:val="24"/>
          <w:lang w:val="en-IN"/>
        </w:rPr>
        <w:t xml:space="preserve">                                                                                                </w:t>
      </w:r>
      <w:r w:rsidR="00605DA7" w:rsidRPr="00FB6B0A">
        <w:rPr>
          <w:rFonts w:ascii="Times New Roman" w:hAnsi="Times New Roman" w:cs="Times New Roman"/>
          <w:bCs/>
          <w:color w:val="000000" w:themeColor="text1"/>
          <w:sz w:val="24"/>
          <w:szCs w:val="24"/>
        </w:rPr>
        <w:t>CHUKK</w:t>
      </w:r>
      <w:r w:rsidR="00605DA7">
        <w:rPr>
          <w:rFonts w:ascii="Times New Roman" w:hAnsi="Times New Roman" w:cs="Times New Roman"/>
          <w:bCs/>
          <w:color w:val="000000" w:themeColor="text1"/>
          <w:sz w:val="24"/>
          <w:szCs w:val="24"/>
        </w:rPr>
        <w:t>A</w:t>
      </w:r>
      <w:r w:rsidR="00605DA7" w:rsidRPr="00FB6B0A">
        <w:rPr>
          <w:rFonts w:ascii="Times New Roman" w:hAnsi="Times New Roman" w:cs="Times New Roman"/>
          <w:bCs/>
          <w:color w:val="000000" w:themeColor="text1"/>
          <w:sz w:val="24"/>
          <w:szCs w:val="24"/>
        </w:rPr>
        <w:t xml:space="preserve"> HARIKA</w:t>
      </w:r>
      <w:r w:rsidR="00605DA7">
        <w:rPr>
          <w:rFonts w:ascii="Times New Roman" w:hAnsi="Times New Roman" w:cs="Times New Roman"/>
          <w:bCs/>
          <w:color w:val="000000" w:themeColor="text1"/>
          <w:sz w:val="24"/>
          <w:szCs w:val="24"/>
        </w:rPr>
        <w:t xml:space="preserve"> </w:t>
      </w:r>
      <w:r w:rsidR="00605DA7" w:rsidRPr="00FB6B0A">
        <w:rPr>
          <w:rFonts w:ascii="Times New Roman" w:hAnsi="Times New Roman" w:cs="Times New Roman"/>
          <w:bCs/>
          <w:color w:val="000000" w:themeColor="text1"/>
          <w:sz w:val="24"/>
          <w:szCs w:val="24"/>
        </w:rPr>
        <w:t>(24331A4223)</w:t>
      </w:r>
    </w:p>
    <w:p w14:paraId="0E93401D" w14:textId="77777777" w:rsidR="00605DA7" w:rsidRPr="00FB6B0A" w:rsidRDefault="00605DA7" w:rsidP="00605DA7">
      <w:pPr>
        <w:jc w:val="right"/>
        <w:rPr>
          <w:rFonts w:ascii="Times New Roman" w:hAnsi="Times New Roman" w:cs="Times New Roman"/>
          <w:bCs/>
          <w:color w:val="000000" w:themeColor="text1"/>
          <w:sz w:val="24"/>
          <w:szCs w:val="24"/>
        </w:rPr>
      </w:pPr>
      <w:r w:rsidRPr="00FB6B0A">
        <w:rPr>
          <w:rFonts w:ascii="Times New Roman" w:hAnsi="Times New Roman" w:cs="Times New Roman"/>
          <w:bCs/>
          <w:color w:val="000000" w:themeColor="text1"/>
          <w:sz w:val="24"/>
          <w:szCs w:val="24"/>
        </w:rPr>
        <w:t>ARANGI LIKHITHA (24331A4206)</w:t>
      </w:r>
    </w:p>
    <w:p w14:paraId="420F5E72" w14:textId="77777777" w:rsidR="00605DA7" w:rsidRPr="00FB6B0A" w:rsidRDefault="00605DA7" w:rsidP="00605DA7">
      <w:pPr>
        <w:jc w:val="right"/>
        <w:rPr>
          <w:rFonts w:ascii="Times New Roman" w:hAnsi="Times New Roman" w:cs="Times New Roman"/>
          <w:bCs/>
          <w:color w:val="000000" w:themeColor="text1"/>
          <w:sz w:val="24"/>
          <w:szCs w:val="24"/>
        </w:rPr>
      </w:pPr>
      <w:r w:rsidRPr="00FB6B0A">
        <w:rPr>
          <w:rFonts w:ascii="Times New Roman" w:hAnsi="Times New Roman" w:cs="Times New Roman"/>
          <w:bCs/>
          <w:color w:val="000000" w:themeColor="text1"/>
          <w:sz w:val="24"/>
          <w:szCs w:val="24"/>
        </w:rPr>
        <w:t>IJJU HEMANTH KUMAR (24331A4235)</w:t>
      </w:r>
    </w:p>
    <w:p w14:paraId="62A700F2" w14:textId="77777777" w:rsidR="00605DA7" w:rsidRPr="00FB6B0A" w:rsidRDefault="00605DA7" w:rsidP="00605DA7">
      <w:pPr>
        <w:jc w:val="right"/>
        <w:rPr>
          <w:rFonts w:ascii="Times New Roman" w:hAnsi="Times New Roman" w:cs="Times New Roman"/>
          <w:bCs/>
          <w:color w:val="000000" w:themeColor="text1"/>
          <w:sz w:val="24"/>
          <w:szCs w:val="24"/>
        </w:rPr>
      </w:pPr>
      <w:r w:rsidRPr="00FB6B0A">
        <w:rPr>
          <w:rFonts w:ascii="Times New Roman" w:hAnsi="Times New Roman" w:cs="Times New Roman"/>
          <w:bCs/>
          <w:color w:val="000000" w:themeColor="text1"/>
          <w:sz w:val="24"/>
          <w:szCs w:val="24"/>
        </w:rPr>
        <w:t>KUNA GOVARDHAN RAO (24331A4256)</w:t>
      </w:r>
    </w:p>
    <w:p w14:paraId="5BDA3C76" w14:textId="3BDC3355" w:rsidR="0010739D" w:rsidRPr="00036EA1" w:rsidRDefault="0010739D" w:rsidP="00605DA7">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p>
    <w:p w14:paraId="5E4E68C9" w14:textId="77777777" w:rsidR="0031192F" w:rsidRPr="00036EA1" w:rsidRDefault="0031192F">
      <w:pPr>
        <w:widowControl w:val="0"/>
        <w:pBdr>
          <w:top w:val="nil"/>
          <w:left w:val="nil"/>
          <w:bottom w:val="nil"/>
          <w:right w:val="nil"/>
          <w:between w:val="nil"/>
        </w:pBdr>
        <w:tabs>
          <w:tab w:val="left" w:pos="5649"/>
          <w:tab w:val="left" w:pos="6768"/>
        </w:tabs>
        <w:spacing w:after="200" w:line="240" w:lineRule="auto"/>
        <w:ind w:left="426" w:right="-188" w:hanging="556"/>
        <w:rPr>
          <w:rFonts w:ascii="Times New Roman" w:eastAsia="Times New Roman" w:hAnsi="Times New Roman" w:cs="Times New Roman"/>
          <w:color w:val="000000"/>
          <w:sz w:val="28"/>
          <w:szCs w:val="28"/>
        </w:rPr>
      </w:pPr>
    </w:p>
    <w:p w14:paraId="0116D2C5" w14:textId="77777777" w:rsidR="0031192F" w:rsidRPr="00036EA1" w:rsidRDefault="00000000">
      <w:pPr>
        <w:rPr>
          <w:rFonts w:ascii="Times New Roman" w:eastAsia="Times New Roman" w:hAnsi="Times New Roman" w:cs="Times New Roman"/>
          <w:sz w:val="28"/>
          <w:szCs w:val="28"/>
        </w:rPr>
      </w:pPr>
      <w:r w:rsidRPr="00036EA1">
        <w:rPr>
          <w:rFonts w:ascii="Times New Roman" w:hAnsi="Times New Roman" w:cs="Times New Roman"/>
        </w:rPr>
        <w:br w:type="page"/>
      </w:r>
    </w:p>
    <w:p w14:paraId="63A08AAF" w14:textId="77777777" w:rsidR="0031192F" w:rsidRPr="00DB50A0" w:rsidRDefault="0010739D">
      <w:pPr>
        <w:rPr>
          <w:rFonts w:ascii="Times New Roman" w:eastAsia="Times New Roman" w:hAnsi="Times New Roman" w:cs="Times New Roman"/>
          <w:b/>
          <w:sz w:val="28"/>
          <w:szCs w:val="28"/>
        </w:rPr>
      </w:pPr>
      <w:r w:rsidRPr="00DB50A0">
        <w:rPr>
          <w:rFonts w:ascii="Times New Roman" w:eastAsia="Times New Roman" w:hAnsi="Times New Roman" w:cs="Times New Roman"/>
          <w:b/>
          <w:sz w:val="28"/>
          <w:szCs w:val="28"/>
        </w:rPr>
        <w:lastRenderedPageBreak/>
        <w:t>ABSTRACT</w:t>
      </w:r>
    </w:p>
    <w:p w14:paraId="20F5417B" w14:textId="77777777" w:rsidR="0010739D" w:rsidRDefault="0010739D">
      <w:pPr>
        <w:rPr>
          <w:rFonts w:ascii="Times New Roman" w:eastAsia="Times New Roman" w:hAnsi="Times New Roman" w:cs="Times New Roman"/>
          <w:b/>
          <w:sz w:val="26"/>
          <w:szCs w:val="26"/>
        </w:rPr>
      </w:pPr>
    </w:p>
    <w:p w14:paraId="7BDDCBD2" w14:textId="77777777" w:rsidR="0010739D" w:rsidRDefault="0010739D">
      <w:pPr>
        <w:rPr>
          <w:rFonts w:ascii="Times New Roman" w:eastAsia="Times New Roman" w:hAnsi="Times New Roman" w:cs="Times New Roman"/>
          <w:b/>
          <w:sz w:val="26"/>
          <w:szCs w:val="26"/>
        </w:rPr>
      </w:pPr>
    </w:p>
    <w:p w14:paraId="06E123B7" w14:textId="77777777" w:rsidR="00D003B3" w:rsidRDefault="00D003B3" w:rsidP="00D003B3">
      <w:pPr>
        <w:spacing w:after="120" w:line="240" w:lineRule="auto"/>
        <w:jc w:val="both"/>
      </w:pPr>
      <w:r>
        <w:rPr>
          <w:rFonts w:ascii="Times New Roman" w:hAnsi="Times New Roman"/>
          <w:sz w:val="24"/>
        </w:rPr>
        <w:t xml:space="preserve">With the steady rise in electricity consumption and complex tiered tariff structures across different regional distribution companies (DISCOMs), residential consumers face substantial challenges in tracking, understanding, and optimizing their domestic energy expenditures. This project, titled Smart Household Energy Manager, presents a premium web-based dashboard designed to bridge the energy information gap. Built using a modern single-page application architecture (React, Vite, TypeScript, and Tailwind CSS) integrated with Firebase services, the system features three primary functional layers: an automated utility bill analyzer that deconstructs monthly charges into seven visual cards and carbon footprint indicators; an interactive appliance load auditing wizard equipped with step-by-step simulations, animated scanning grids, and SVG health gauges; and a solar return-on-investment (ROI) simulation planner with a dynamic 3D roof preview. Crucially, the platform includes a global DISCOM Tariff database manager synchronized with Cloud </w:t>
      </w:r>
      <w:proofErr w:type="spellStart"/>
      <w:r>
        <w:rPr>
          <w:rFonts w:ascii="Times New Roman" w:hAnsi="Times New Roman"/>
          <w:sz w:val="24"/>
        </w:rPr>
        <w:t>Firestore</w:t>
      </w:r>
      <w:proofErr w:type="spellEnd"/>
      <w:r>
        <w:rPr>
          <w:rFonts w:ascii="Times New Roman" w:hAnsi="Times New Roman"/>
          <w:sz w:val="24"/>
        </w:rPr>
        <w:t xml:space="preserve">, allowing users to modify fixed fees, taxes, and slab boundaries to instantly update domestic savings projections. High-fidelity </w:t>
      </w:r>
      <w:proofErr w:type="spellStart"/>
      <w:r>
        <w:rPr>
          <w:rFonts w:ascii="Times New Roman" w:hAnsi="Times New Roman"/>
          <w:sz w:val="24"/>
        </w:rPr>
        <w:t>glassmorphic</w:t>
      </w:r>
      <w:proofErr w:type="spellEnd"/>
      <w:r>
        <w:rPr>
          <w:rFonts w:ascii="Times New Roman" w:hAnsi="Times New Roman"/>
          <w:sz w:val="24"/>
        </w:rPr>
        <w:t xml:space="preserve"> styling and spring-based motion interactions ensure an intuitive user experience. Ultimately, the system empowers homeowners to reduce waste, plan solar investments, and adopt smart load scheduling to achieve substantial financial savings and carbon footprint offsets.</w:t>
      </w:r>
    </w:p>
    <w:p w14:paraId="0623D0AB" w14:textId="77777777" w:rsidR="0010739D" w:rsidRDefault="0010739D">
      <w:pPr>
        <w:rPr>
          <w:rFonts w:ascii="Times New Roman" w:eastAsia="Times New Roman" w:hAnsi="Times New Roman" w:cs="Times New Roman"/>
          <w:b/>
          <w:sz w:val="26"/>
          <w:szCs w:val="26"/>
        </w:rPr>
      </w:pPr>
    </w:p>
    <w:p w14:paraId="2708D18A" w14:textId="77777777" w:rsidR="0010739D" w:rsidRDefault="0010739D">
      <w:pPr>
        <w:rPr>
          <w:rFonts w:ascii="Times New Roman" w:eastAsia="Times New Roman" w:hAnsi="Times New Roman" w:cs="Times New Roman"/>
          <w:b/>
          <w:sz w:val="26"/>
          <w:szCs w:val="26"/>
        </w:rPr>
      </w:pPr>
    </w:p>
    <w:p w14:paraId="185B756D" w14:textId="77777777" w:rsidR="0010739D" w:rsidRDefault="0010739D">
      <w:pPr>
        <w:rPr>
          <w:rFonts w:ascii="Times New Roman" w:eastAsia="Times New Roman" w:hAnsi="Times New Roman" w:cs="Times New Roman"/>
          <w:b/>
          <w:sz w:val="26"/>
          <w:szCs w:val="26"/>
        </w:rPr>
      </w:pPr>
    </w:p>
    <w:p w14:paraId="07B4855B" w14:textId="77777777" w:rsidR="0010739D" w:rsidRDefault="0010739D">
      <w:pPr>
        <w:rPr>
          <w:rFonts w:ascii="Times New Roman" w:eastAsia="Times New Roman" w:hAnsi="Times New Roman" w:cs="Times New Roman"/>
          <w:b/>
          <w:sz w:val="26"/>
          <w:szCs w:val="26"/>
        </w:rPr>
      </w:pPr>
    </w:p>
    <w:p w14:paraId="336CB4B9" w14:textId="77777777" w:rsidR="0010739D" w:rsidRDefault="0010739D">
      <w:pPr>
        <w:rPr>
          <w:rFonts w:ascii="Times New Roman" w:eastAsia="Times New Roman" w:hAnsi="Times New Roman" w:cs="Times New Roman"/>
          <w:b/>
          <w:sz w:val="26"/>
          <w:szCs w:val="26"/>
        </w:rPr>
      </w:pPr>
    </w:p>
    <w:p w14:paraId="6C5DEDAD" w14:textId="77777777" w:rsidR="0010739D" w:rsidRDefault="0010739D">
      <w:pPr>
        <w:rPr>
          <w:rFonts w:ascii="Times New Roman" w:eastAsia="Times New Roman" w:hAnsi="Times New Roman" w:cs="Times New Roman"/>
          <w:b/>
          <w:sz w:val="26"/>
          <w:szCs w:val="26"/>
        </w:rPr>
      </w:pPr>
    </w:p>
    <w:p w14:paraId="6A740932" w14:textId="77777777" w:rsidR="0010739D" w:rsidRDefault="0010739D">
      <w:pPr>
        <w:rPr>
          <w:rFonts w:ascii="Times New Roman" w:eastAsia="Times New Roman" w:hAnsi="Times New Roman" w:cs="Times New Roman"/>
          <w:b/>
          <w:sz w:val="26"/>
          <w:szCs w:val="26"/>
        </w:rPr>
      </w:pPr>
    </w:p>
    <w:p w14:paraId="0091AD0B" w14:textId="77777777" w:rsidR="0010739D" w:rsidRDefault="0010739D">
      <w:pPr>
        <w:rPr>
          <w:rFonts w:ascii="Times New Roman" w:eastAsia="Times New Roman" w:hAnsi="Times New Roman" w:cs="Times New Roman"/>
          <w:b/>
          <w:sz w:val="26"/>
          <w:szCs w:val="26"/>
        </w:rPr>
      </w:pPr>
    </w:p>
    <w:p w14:paraId="6FA8255B" w14:textId="77777777" w:rsidR="0010739D" w:rsidRDefault="0010739D">
      <w:pPr>
        <w:rPr>
          <w:rFonts w:ascii="Times New Roman" w:eastAsia="Times New Roman" w:hAnsi="Times New Roman" w:cs="Times New Roman"/>
          <w:b/>
          <w:sz w:val="26"/>
          <w:szCs w:val="26"/>
        </w:rPr>
      </w:pPr>
    </w:p>
    <w:p w14:paraId="20AE1444" w14:textId="77777777" w:rsidR="0010739D" w:rsidRDefault="0010739D">
      <w:pPr>
        <w:rPr>
          <w:rFonts w:ascii="Times New Roman" w:eastAsia="Times New Roman" w:hAnsi="Times New Roman" w:cs="Times New Roman"/>
          <w:b/>
          <w:sz w:val="26"/>
          <w:szCs w:val="26"/>
        </w:rPr>
      </w:pPr>
    </w:p>
    <w:p w14:paraId="514C2BA0" w14:textId="77777777" w:rsidR="0010739D" w:rsidRDefault="0010739D">
      <w:pPr>
        <w:rPr>
          <w:rFonts w:ascii="Times New Roman" w:eastAsia="Times New Roman" w:hAnsi="Times New Roman" w:cs="Times New Roman"/>
          <w:b/>
          <w:sz w:val="26"/>
          <w:szCs w:val="26"/>
        </w:rPr>
      </w:pPr>
    </w:p>
    <w:p w14:paraId="7232786E" w14:textId="77777777" w:rsidR="0010739D" w:rsidRDefault="0010739D">
      <w:pPr>
        <w:rPr>
          <w:rFonts w:ascii="Times New Roman" w:eastAsia="Times New Roman" w:hAnsi="Times New Roman" w:cs="Times New Roman"/>
          <w:b/>
          <w:sz w:val="26"/>
          <w:szCs w:val="26"/>
        </w:rPr>
      </w:pPr>
    </w:p>
    <w:p w14:paraId="154315F7" w14:textId="77777777" w:rsidR="0010739D" w:rsidRDefault="0010739D">
      <w:pPr>
        <w:rPr>
          <w:rFonts w:ascii="Times New Roman" w:eastAsia="Times New Roman" w:hAnsi="Times New Roman" w:cs="Times New Roman"/>
          <w:b/>
          <w:sz w:val="26"/>
          <w:szCs w:val="26"/>
        </w:rPr>
      </w:pPr>
    </w:p>
    <w:p w14:paraId="49AE5DE7" w14:textId="77777777" w:rsidR="0010739D" w:rsidRDefault="0010739D">
      <w:pPr>
        <w:rPr>
          <w:rFonts w:ascii="Times New Roman" w:eastAsia="Times New Roman" w:hAnsi="Times New Roman" w:cs="Times New Roman"/>
          <w:b/>
          <w:sz w:val="26"/>
          <w:szCs w:val="26"/>
        </w:rPr>
      </w:pPr>
    </w:p>
    <w:p w14:paraId="41553119" w14:textId="77777777" w:rsidR="0010739D" w:rsidRDefault="0010739D">
      <w:pPr>
        <w:rPr>
          <w:rFonts w:ascii="Times New Roman" w:eastAsia="Times New Roman" w:hAnsi="Times New Roman" w:cs="Times New Roman"/>
          <w:b/>
          <w:sz w:val="26"/>
          <w:szCs w:val="26"/>
        </w:rPr>
      </w:pPr>
    </w:p>
    <w:p w14:paraId="7C495F2D" w14:textId="77777777" w:rsidR="0010739D" w:rsidRDefault="0010739D">
      <w:pPr>
        <w:rPr>
          <w:rFonts w:ascii="Times New Roman" w:eastAsia="Times New Roman" w:hAnsi="Times New Roman" w:cs="Times New Roman"/>
          <w:b/>
          <w:sz w:val="26"/>
          <w:szCs w:val="26"/>
        </w:rPr>
      </w:pPr>
    </w:p>
    <w:p w14:paraId="25D52C0C" w14:textId="77777777" w:rsidR="0010739D" w:rsidRDefault="0010739D">
      <w:pPr>
        <w:rPr>
          <w:rFonts w:ascii="Times New Roman" w:eastAsia="Times New Roman" w:hAnsi="Times New Roman" w:cs="Times New Roman"/>
          <w:b/>
          <w:sz w:val="26"/>
          <w:szCs w:val="26"/>
        </w:rPr>
      </w:pPr>
    </w:p>
    <w:p w14:paraId="7E079502" w14:textId="77777777" w:rsidR="0010739D" w:rsidRDefault="0010739D">
      <w:pPr>
        <w:rPr>
          <w:rFonts w:ascii="Times New Roman" w:eastAsia="Times New Roman" w:hAnsi="Times New Roman" w:cs="Times New Roman"/>
          <w:b/>
          <w:sz w:val="26"/>
          <w:szCs w:val="26"/>
        </w:rPr>
      </w:pPr>
    </w:p>
    <w:p w14:paraId="03EC66F7" w14:textId="77777777" w:rsidR="0010739D" w:rsidRDefault="0010739D">
      <w:pPr>
        <w:rPr>
          <w:rFonts w:ascii="Times New Roman" w:eastAsia="Times New Roman" w:hAnsi="Times New Roman" w:cs="Times New Roman"/>
          <w:b/>
          <w:sz w:val="26"/>
          <w:szCs w:val="26"/>
        </w:rPr>
      </w:pPr>
    </w:p>
    <w:p w14:paraId="1F36C150" w14:textId="77777777" w:rsidR="0010739D" w:rsidRDefault="0010739D">
      <w:pPr>
        <w:rPr>
          <w:rFonts w:ascii="Times New Roman" w:eastAsia="Times New Roman" w:hAnsi="Times New Roman" w:cs="Times New Roman"/>
          <w:b/>
          <w:sz w:val="26"/>
          <w:szCs w:val="26"/>
        </w:rPr>
      </w:pPr>
    </w:p>
    <w:p w14:paraId="12A2DAA7" w14:textId="77777777" w:rsidR="0010739D" w:rsidRDefault="0010739D">
      <w:pPr>
        <w:rPr>
          <w:rFonts w:ascii="Times New Roman" w:eastAsia="Times New Roman" w:hAnsi="Times New Roman" w:cs="Times New Roman"/>
          <w:b/>
          <w:sz w:val="28"/>
          <w:szCs w:val="28"/>
        </w:rPr>
      </w:pPr>
    </w:p>
    <w:p w14:paraId="0CAB022D" w14:textId="77777777" w:rsidR="00DB50A0" w:rsidRPr="00DB50A0" w:rsidRDefault="00DB50A0" w:rsidP="00DB50A0">
      <w:pPr>
        <w:pStyle w:val="Heading1"/>
        <w:jc w:val="center"/>
        <w:rPr>
          <w:rFonts w:ascii="Times New Roman" w:hAnsi="Times New Roman" w:cs="Times New Roman"/>
          <w:b/>
          <w:bCs/>
        </w:rPr>
      </w:pPr>
      <w:r w:rsidRPr="00DB50A0">
        <w:rPr>
          <w:rFonts w:ascii="Times New Roman" w:hAnsi="Times New Roman" w:cs="Times New Roman"/>
          <w:b/>
          <w:bCs/>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0"/>
        <w:gridCol w:w="1440"/>
      </w:tblGrid>
      <w:tr w:rsidR="00DB50A0" w:rsidRPr="00DB50A0" w14:paraId="4623DBF0" w14:textId="77777777" w:rsidTr="00DB50A0">
        <w:tc>
          <w:tcPr>
            <w:tcW w:w="7920" w:type="dxa"/>
          </w:tcPr>
          <w:p w14:paraId="177F3318" w14:textId="77777777" w:rsidR="00DB50A0" w:rsidRPr="00DB50A0" w:rsidRDefault="00DB50A0" w:rsidP="00DB50A0">
            <w:pPr>
              <w:jc w:val="center"/>
              <w:rPr>
                <w:rFonts w:ascii="Times New Roman" w:hAnsi="Times New Roman" w:cs="Times New Roman"/>
                <w:b/>
                <w:bCs/>
                <w:sz w:val="28"/>
                <w:szCs w:val="28"/>
              </w:rPr>
            </w:pPr>
            <w:r w:rsidRPr="00DB50A0">
              <w:rPr>
                <w:rFonts w:ascii="Times New Roman" w:hAnsi="Times New Roman" w:cs="Times New Roman"/>
                <w:b/>
                <w:bCs/>
                <w:sz w:val="28"/>
                <w:szCs w:val="28"/>
              </w:rPr>
              <w:t>Contents</w:t>
            </w:r>
            <w:r w:rsidR="00D003B3">
              <w:rPr>
                <w:rFonts w:ascii="Times New Roman" w:hAnsi="Times New Roman" w:cs="Times New Roman"/>
                <w:b/>
                <w:bCs/>
                <w:sz w:val="28"/>
                <w:szCs w:val="28"/>
              </w:rPr>
              <w:br/>
            </w:r>
          </w:p>
        </w:tc>
        <w:tc>
          <w:tcPr>
            <w:tcW w:w="1440" w:type="dxa"/>
          </w:tcPr>
          <w:p w14:paraId="05D7E2C9" w14:textId="77777777" w:rsidR="00DB50A0" w:rsidRPr="00DB50A0" w:rsidRDefault="00DB50A0" w:rsidP="00DB50A0">
            <w:pPr>
              <w:jc w:val="center"/>
              <w:rPr>
                <w:rFonts w:ascii="Times New Roman" w:hAnsi="Times New Roman" w:cs="Times New Roman"/>
                <w:b/>
                <w:bCs/>
                <w:sz w:val="28"/>
                <w:szCs w:val="28"/>
              </w:rPr>
            </w:pPr>
            <w:r w:rsidRPr="00DB50A0">
              <w:rPr>
                <w:rFonts w:ascii="Times New Roman" w:hAnsi="Times New Roman" w:cs="Times New Roman"/>
                <w:b/>
                <w:bCs/>
                <w:sz w:val="28"/>
                <w:szCs w:val="28"/>
              </w:rPr>
              <w:t>Page No.</w:t>
            </w:r>
          </w:p>
        </w:tc>
      </w:tr>
    </w:tbl>
    <w:tbl>
      <w:tblPr>
        <w:tblW w:w="0" w:type="auto"/>
        <w:tblLayout w:type="fixed"/>
        <w:tblLook w:val="04A0" w:firstRow="1" w:lastRow="0" w:firstColumn="1" w:lastColumn="0" w:noHBand="0" w:noVBand="1"/>
      </w:tblPr>
      <w:tblGrid>
        <w:gridCol w:w="7812"/>
        <w:gridCol w:w="1440"/>
      </w:tblGrid>
      <w:tr w:rsidR="00D003B3" w14:paraId="4D6FD545" w14:textId="77777777" w:rsidTr="00D003B3">
        <w:tc>
          <w:tcPr>
            <w:tcW w:w="7812" w:type="dxa"/>
          </w:tcPr>
          <w:p w14:paraId="68B95263" w14:textId="77777777" w:rsidR="00D003B3" w:rsidRPr="00D003B3" w:rsidRDefault="00D003B3" w:rsidP="00D003B3">
            <w:pPr>
              <w:spacing w:before="80" w:after="80"/>
              <w:rPr>
                <w:sz w:val="28"/>
                <w:szCs w:val="28"/>
              </w:rPr>
            </w:pPr>
            <w:r w:rsidRPr="00D003B3">
              <w:rPr>
                <w:rFonts w:ascii="Times New Roman" w:hAnsi="Times New Roman"/>
                <w:sz w:val="28"/>
                <w:szCs w:val="28"/>
              </w:rPr>
              <w:t>List of Abbreviations</w:t>
            </w:r>
          </w:p>
        </w:tc>
        <w:tc>
          <w:tcPr>
            <w:tcW w:w="1440" w:type="dxa"/>
          </w:tcPr>
          <w:p w14:paraId="289A95C1" w14:textId="3BE10B9D" w:rsidR="00D003B3" w:rsidRPr="00D003B3" w:rsidRDefault="00B138DA" w:rsidP="00D003B3">
            <w:pPr>
              <w:spacing w:before="80" w:after="80"/>
              <w:jc w:val="center"/>
              <w:rPr>
                <w:sz w:val="28"/>
                <w:szCs w:val="28"/>
              </w:rPr>
            </w:pPr>
            <w:r>
              <w:rPr>
                <w:sz w:val="28"/>
                <w:szCs w:val="28"/>
              </w:rPr>
              <w:t>6</w:t>
            </w:r>
          </w:p>
        </w:tc>
      </w:tr>
      <w:tr w:rsidR="00D003B3" w14:paraId="068D6E84" w14:textId="77777777" w:rsidTr="00D003B3">
        <w:tc>
          <w:tcPr>
            <w:tcW w:w="7812" w:type="dxa"/>
          </w:tcPr>
          <w:p w14:paraId="56558ED5" w14:textId="77777777" w:rsidR="00D003B3" w:rsidRPr="00D003B3" w:rsidRDefault="00D003B3" w:rsidP="00D003B3">
            <w:pPr>
              <w:spacing w:before="80" w:after="80"/>
              <w:rPr>
                <w:sz w:val="28"/>
                <w:szCs w:val="28"/>
              </w:rPr>
            </w:pPr>
            <w:r w:rsidRPr="00D003B3">
              <w:rPr>
                <w:rFonts w:ascii="Times New Roman" w:hAnsi="Times New Roman"/>
                <w:sz w:val="28"/>
                <w:szCs w:val="28"/>
              </w:rPr>
              <w:t>List of Figures</w:t>
            </w:r>
          </w:p>
        </w:tc>
        <w:tc>
          <w:tcPr>
            <w:tcW w:w="1440" w:type="dxa"/>
          </w:tcPr>
          <w:p w14:paraId="2B556842" w14:textId="38932749" w:rsidR="00D003B3" w:rsidRPr="00D003B3" w:rsidRDefault="00B138DA" w:rsidP="00D003B3">
            <w:pPr>
              <w:spacing w:before="80" w:after="80"/>
              <w:jc w:val="center"/>
              <w:rPr>
                <w:sz w:val="28"/>
                <w:szCs w:val="28"/>
              </w:rPr>
            </w:pPr>
            <w:r>
              <w:rPr>
                <w:sz w:val="28"/>
                <w:szCs w:val="28"/>
              </w:rPr>
              <w:t>7</w:t>
            </w:r>
          </w:p>
        </w:tc>
      </w:tr>
      <w:tr w:rsidR="00D003B3" w14:paraId="1D09B1C6" w14:textId="77777777" w:rsidTr="00D003B3">
        <w:tc>
          <w:tcPr>
            <w:tcW w:w="7812" w:type="dxa"/>
          </w:tcPr>
          <w:p w14:paraId="7AD57CD1" w14:textId="77777777" w:rsidR="00D003B3" w:rsidRPr="00D003B3" w:rsidRDefault="00D003B3" w:rsidP="00D003B3">
            <w:pPr>
              <w:spacing w:before="80" w:after="80"/>
              <w:rPr>
                <w:sz w:val="28"/>
                <w:szCs w:val="28"/>
              </w:rPr>
            </w:pPr>
            <w:r w:rsidRPr="00D003B3">
              <w:rPr>
                <w:rFonts w:ascii="Times New Roman" w:hAnsi="Times New Roman"/>
                <w:sz w:val="28"/>
                <w:szCs w:val="28"/>
              </w:rPr>
              <w:t>List of Tables</w:t>
            </w:r>
          </w:p>
        </w:tc>
        <w:tc>
          <w:tcPr>
            <w:tcW w:w="1440" w:type="dxa"/>
          </w:tcPr>
          <w:p w14:paraId="6B2246F9" w14:textId="20BC96DE" w:rsidR="00D003B3" w:rsidRPr="00D003B3" w:rsidRDefault="00B138DA" w:rsidP="00D003B3">
            <w:pPr>
              <w:spacing w:before="80" w:after="80"/>
              <w:jc w:val="center"/>
              <w:rPr>
                <w:sz w:val="28"/>
                <w:szCs w:val="28"/>
              </w:rPr>
            </w:pPr>
            <w:r>
              <w:rPr>
                <w:sz w:val="28"/>
                <w:szCs w:val="28"/>
              </w:rPr>
              <w:t>7</w:t>
            </w:r>
          </w:p>
        </w:tc>
      </w:tr>
      <w:tr w:rsidR="00D003B3" w14:paraId="4C9D83EA" w14:textId="77777777" w:rsidTr="00D003B3">
        <w:tc>
          <w:tcPr>
            <w:tcW w:w="7812" w:type="dxa"/>
          </w:tcPr>
          <w:p w14:paraId="17F5C163" w14:textId="77777777" w:rsidR="00D003B3" w:rsidRPr="00D003B3" w:rsidRDefault="00D003B3" w:rsidP="00D003B3">
            <w:pPr>
              <w:spacing w:before="80" w:after="80"/>
              <w:rPr>
                <w:sz w:val="28"/>
                <w:szCs w:val="28"/>
              </w:rPr>
            </w:pPr>
            <w:r w:rsidRPr="00D003B3">
              <w:rPr>
                <w:rFonts w:ascii="Times New Roman" w:hAnsi="Times New Roman"/>
                <w:sz w:val="28"/>
                <w:szCs w:val="28"/>
              </w:rPr>
              <w:t>1. Introduction</w:t>
            </w:r>
          </w:p>
        </w:tc>
        <w:tc>
          <w:tcPr>
            <w:tcW w:w="1440" w:type="dxa"/>
          </w:tcPr>
          <w:p w14:paraId="4A08BF3E" w14:textId="77777777" w:rsidR="00D003B3" w:rsidRPr="00D003B3" w:rsidRDefault="00581EC2" w:rsidP="00D003B3">
            <w:pPr>
              <w:spacing w:before="80" w:after="80"/>
              <w:jc w:val="center"/>
              <w:rPr>
                <w:sz w:val="28"/>
                <w:szCs w:val="28"/>
              </w:rPr>
            </w:pPr>
            <w:r>
              <w:rPr>
                <w:sz w:val="28"/>
                <w:szCs w:val="28"/>
              </w:rPr>
              <w:t>8</w:t>
            </w:r>
          </w:p>
        </w:tc>
      </w:tr>
      <w:tr w:rsidR="00D003B3" w14:paraId="3CF21F17" w14:textId="77777777" w:rsidTr="00D003B3">
        <w:tc>
          <w:tcPr>
            <w:tcW w:w="7812" w:type="dxa"/>
          </w:tcPr>
          <w:p w14:paraId="51DA9268" w14:textId="77777777" w:rsidR="00D003B3" w:rsidRPr="00D003B3" w:rsidRDefault="00D003B3" w:rsidP="00D003B3">
            <w:pPr>
              <w:spacing w:before="80" w:after="80"/>
              <w:rPr>
                <w:sz w:val="28"/>
                <w:szCs w:val="28"/>
              </w:rPr>
            </w:pPr>
            <w:r w:rsidRPr="00D003B3">
              <w:rPr>
                <w:rFonts w:ascii="Times New Roman" w:hAnsi="Times New Roman"/>
                <w:sz w:val="28"/>
                <w:szCs w:val="28"/>
              </w:rPr>
              <w:t>1.1 Problem Statement</w:t>
            </w:r>
          </w:p>
        </w:tc>
        <w:tc>
          <w:tcPr>
            <w:tcW w:w="1440" w:type="dxa"/>
          </w:tcPr>
          <w:p w14:paraId="492F76EC" w14:textId="77777777" w:rsidR="00D003B3" w:rsidRPr="00D003B3" w:rsidRDefault="00581EC2" w:rsidP="00D003B3">
            <w:pPr>
              <w:spacing w:before="80" w:after="80"/>
              <w:jc w:val="center"/>
              <w:rPr>
                <w:sz w:val="28"/>
                <w:szCs w:val="28"/>
              </w:rPr>
            </w:pPr>
            <w:r>
              <w:rPr>
                <w:sz w:val="28"/>
                <w:szCs w:val="28"/>
              </w:rPr>
              <w:t>8</w:t>
            </w:r>
          </w:p>
        </w:tc>
      </w:tr>
      <w:tr w:rsidR="00D003B3" w14:paraId="76C74938" w14:textId="77777777" w:rsidTr="00D003B3">
        <w:tc>
          <w:tcPr>
            <w:tcW w:w="7812" w:type="dxa"/>
          </w:tcPr>
          <w:p w14:paraId="2F9F89A7" w14:textId="77777777" w:rsidR="00D003B3" w:rsidRPr="00D003B3" w:rsidRDefault="00D003B3" w:rsidP="00D003B3">
            <w:pPr>
              <w:spacing w:before="80" w:after="80"/>
              <w:rPr>
                <w:sz w:val="28"/>
                <w:szCs w:val="28"/>
              </w:rPr>
            </w:pPr>
            <w:r w:rsidRPr="00D003B3">
              <w:rPr>
                <w:rFonts w:ascii="Times New Roman" w:hAnsi="Times New Roman"/>
                <w:sz w:val="28"/>
                <w:szCs w:val="28"/>
              </w:rPr>
              <w:t>1.2 Project Objective</w:t>
            </w:r>
          </w:p>
        </w:tc>
        <w:tc>
          <w:tcPr>
            <w:tcW w:w="1440" w:type="dxa"/>
          </w:tcPr>
          <w:p w14:paraId="16708C69" w14:textId="77777777" w:rsidR="00D003B3" w:rsidRPr="00D003B3" w:rsidRDefault="00581EC2" w:rsidP="00D003B3">
            <w:pPr>
              <w:spacing w:before="80" w:after="80"/>
              <w:jc w:val="center"/>
              <w:rPr>
                <w:sz w:val="28"/>
                <w:szCs w:val="28"/>
              </w:rPr>
            </w:pPr>
            <w:r>
              <w:rPr>
                <w:sz w:val="28"/>
                <w:szCs w:val="28"/>
              </w:rPr>
              <w:t>8</w:t>
            </w:r>
          </w:p>
        </w:tc>
      </w:tr>
      <w:tr w:rsidR="00D003B3" w14:paraId="39AEA6F6" w14:textId="77777777" w:rsidTr="00D003B3">
        <w:tc>
          <w:tcPr>
            <w:tcW w:w="7812" w:type="dxa"/>
          </w:tcPr>
          <w:p w14:paraId="5650E892" w14:textId="77777777" w:rsidR="00D003B3" w:rsidRPr="00D003B3" w:rsidRDefault="00D003B3" w:rsidP="00D003B3">
            <w:pPr>
              <w:spacing w:before="80" w:after="80"/>
              <w:rPr>
                <w:sz w:val="28"/>
                <w:szCs w:val="28"/>
              </w:rPr>
            </w:pPr>
            <w:r w:rsidRPr="00D003B3">
              <w:rPr>
                <w:rFonts w:ascii="Times New Roman" w:hAnsi="Times New Roman"/>
                <w:sz w:val="28"/>
                <w:szCs w:val="28"/>
              </w:rPr>
              <w:t>1.3 Scope of the Project</w:t>
            </w:r>
          </w:p>
        </w:tc>
        <w:tc>
          <w:tcPr>
            <w:tcW w:w="1440" w:type="dxa"/>
          </w:tcPr>
          <w:p w14:paraId="78F7135C" w14:textId="77777777" w:rsidR="00D003B3" w:rsidRPr="00D003B3" w:rsidRDefault="00581EC2" w:rsidP="00D003B3">
            <w:pPr>
              <w:spacing w:before="80" w:after="80"/>
              <w:jc w:val="center"/>
              <w:rPr>
                <w:sz w:val="28"/>
                <w:szCs w:val="28"/>
              </w:rPr>
            </w:pPr>
            <w:r>
              <w:rPr>
                <w:sz w:val="28"/>
                <w:szCs w:val="28"/>
              </w:rPr>
              <w:t>9</w:t>
            </w:r>
          </w:p>
        </w:tc>
      </w:tr>
      <w:tr w:rsidR="00D003B3" w14:paraId="378C1880" w14:textId="77777777" w:rsidTr="00D003B3">
        <w:tc>
          <w:tcPr>
            <w:tcW w:w="7812" w:type="dxa"/>
          </w:tcPr>
          <w:p w14:paraId="7C47ECA0" w14:textId="77777777" w:rsidR="00D003B3" w:rsidRPr="00D003B3" w:rsidRDefault="00D003B3" w:rsidP="00D003B3">
            <w:pPr>
              <w:spacing w:before="80" w:after="80"/>
              <w:rPr>
                <w:sz w:val="28"/>
                <w:szCs w:val="28"/>
              </w:rPr>
            </w:pPr>
            <w:r w:rsidRPr="00D003B3">
              <w:rPr>
                <w:rFonts w:ascii="Times New Roman" w:hAnsi="Times New Roman"/>
                <w:sz w:val="28"/>
                <w:szCs w:val="28"/>
              </w:rPr>
              <w:t>2. Literature Survey</w:t>
            </w:r>
          </w:p>
        </w:tc>
        <w:tc>
          <w:tcPr>
            <w:tcW w:w="1440" w:type="dxa"/>
          </w:tcPr>
          <w:p w14:paraId="6E4DBE58" w14:textId="77777777" w:rsidR="00D003B3" w:rsidRPr="00D003B3" w:rsidRDefault="00581EC2" w:rsidP="00D003B3">
            <w:pPr>
              <w:spacing w:before="80" w:after="80"/>
              <w:jc w:val="center"/>
              <w:rPr>
                <w:sz w:val="28"/>
                <w:szCs w:val="28"/>
              </w:rPr>
            </w:pPr>
            <w:r>
              <w:rPr>
                <w:sz w:val="28"/>
                <w:szCs w:val="28"/>
              </w:rPr>
              <w:t>10</w:t>
            </w:r>
          </w:p>
        </w:tc>
      </w:tr>
      <w:tr w:rsidR="00D003B3" w14:paraId="00BB040F" w14:textId="77777777" w:rsidTr="00D003B3">
        <w:tc>
          <w:tcPr>
            <w:tcW w:w="7812" w:type="dxa"/>
          </w:tcPr>
          <w:p w14:paraId="1494BAF2" w14:textId="77777777" w:rsidR="00D003B3" w:rsidRPr="00D003B3" w:rsidRDefault="00D003B3" w:rsidP="00D003B3">
            <w:pPr>
              <w:spacing w:before="80" w:after="80"/>
              <w:rPr>
                <w:sz w:val="28"/>
                <w:szCs w:val="28"/>
              </w:rPr>
            </w:pPr>
            <w:r w:rsidRPr="00D003B3">
              <w:rPr>
                <w:rFonts w:ascii="Times New Roman" w:hAnsi="Times New Roman"/>
                <w:sz w:val="28"/>
                <w:szCs w:val="28"/>
              </w:rPr>
              <w:t>3. Data Gathering / Data Used</w:t>
            </w:r>
          </w:p>
        </w:tc>
        <w:tc>
          <w:tcPr>
            <w:tcW w:w="1440" w:type="dxa"/>
          </w:tcPr>
          <w:p w14:paraId="28D4A497" w14:textId="77777777" w:rsidR="00D003B3" w:rsidRPr="00D003B3" w:rsidRDefault="00581EC2" w:rsidP="00D003B3">
            <w:pPr>
              <w:spacing w:before="80" w:after="80"/>
              <w:jc w:val="center"/>
              <w:rPr>
                <w:sz w:val="28"/>
                <w:szCs w:val="28"/>
              </w:rPr>
            </w:pPr>
            <w:r>
              <w:rPr>
                <w:sz w:val="28"/>
                <w:szCs w:val="28"/>
              </w:rPr>
              <w:t>11</w:t>
            </w:r>
          </w:p>
        </w:tc>
      </w:tr>
      <w:tr w:rsidR="00D003B3" w14:paraId="1DB123CA" w14:textId="77777777" w:rsidTr="00D003B3">
        <w:tc>
          <w:tcPr>
            <w:tcW w:w="7812" w:type="dxa"/>
          </w:tcPr>
          <w:p w14:paraId="219766B4" w14:textId="77777777" w:rsidR="00D003B3" w:rsidRPr="00D003B3" w:rsidRDefault="00D003B3" w:rsidP="00D003B3">
            <w:pPr>
              <w:spacing w:before="80" w:after="80"/>
              <w:rPr>
                <w:sz w:val="28"/>
                <w:szCs w:val="28"/>
              </w:rPr>
            </w:pPr>
            <w:r w:rsidRPr="00D003B3">
              <w:rPr>
                <w:rFonts w:ascii="Times New Roman" w:hAnsi="Times New Roman"/>
                <w:sz w:val="28"/>
                <w:szCs w:val="28"/>
              </w:rPr>
              <w:t>4. Methodology / System Design</w:t>
            </w:r>
          </w:p>
        </w:tc>
        <w:tc>
          <w:tcPr>
            <w:tcW w:w="1440" w:type="dxa"/>
          </w:tcPr>
          <w:p w14:paraId="484BC429" w14:textId="77777777" w:rsidR="00D003B3" w:rsidRPr="00D003B3" w:rsidRDefault="00581EC2" w:rsidP="00D003B3">
            <w:pPr>
              <w:spacing w:before="80" w:after="80"/>
              <w:jc w:val="center"/>
              <w:rPr>
                <w:sz w:val="28"/>
                <w:szCs w:val="28"/>
              </w:rPr>
            </w:pPr>
            <w:r>
              <w:rPr>
                <w:rFonts w:ascii="Times New Roman" w:hAnsi="Times New Roman"/>
                <w:sz w:val="28"/>
                <w:szCs w:val="28"/>
              </w:rPr>
              <w:t>12</w:t>
            </w:r>
          </w:p>
        </w:tc>
      </w:tr>
      <w:tr w:rsidR="00D003B3" w14:paraId="721E63DF" w14:textId="77777777" w:rsidTr="00D003B3">
        <w:tc>
          <w:tcPr>
            <w:tcW w:w="7812" w:type="dxa"/>
          </w:tcPr>
          <w:p w14:paraId="2FB6B1BC" w14:textId="77777777" w:rsidR="00D003B3" w:rsidRPr="00D003B3" w:rsidRDefault="00D003B3" w:rsidP="00D003B3">
            <w:pPr>
              <w:spacing w:before="80" w:after="80"/>
              <w:rPr>
                <w:sz w:val="28"/>
                <w:szCs w:val="28"/>
              </w:rPr>
            </w:pPr>
            <w:r w:rsidRPr="00D003B3">
              <w:rPr>
                <w:rFonts w:ascii="Times New Roman" w:hAnsi="Times New Roman"/>
                <w:sz w:val="28"/>
                <w:szCs w:val="28"/>
              </w:rPr>
              <w:t>5. Implementation / Modules</w:t>
            </w:r>
          </w:p>
        </w:tc>
        <w:tc>
          <w:tcPr>
            <w:tcW w:w="1440" w:type="dxa"/>
          </w:tcPr>
          <w:p w14:paraId="0ECD395D" w14:textId="77777777" w:rsidR="00D003B3" w:rsidRPr="00D003B3" w:rsidRDefault="00581EC2" w:rsidP="00D003B3">
            <w:pPr>
              <w:spacing w:before="80" w:after="80"/>
              <w:jc w:val="center"/>
              <w:rPr>
                <w:sz w:val="28"/>
                <w:szCs w:val="28"/>
              </w:rPr>
            </w:pPr>
            <w:r>
              <w:rPr>
                <w:sz w:val="28"/>
                <w:szCs w:val="28"/>
              </w:rPr>
              <w:t>14</w:t>
            </w:r>
          </w:p>
        </w:tc>
      </w:tr>
      <w:tr w:rsidR="00D003B3" w14:paraId="2829BC36" w14:textId="77777777" w:rsidTr="00D003B3">
        <w:tc>
          <w:tcPr>
            <w:tcW w:w="7812" w:type="dxa"/>
          </w:tcPr>
          <w:p w14:paraId="12EA5FF8" w14:textId="77777777" w:rsidR="00D003B3" w:rsidRPr="00D003B3" w:rsidRDefault="00D003B3" w:rsidP="00D003B3">
            <w:pPr>
              <w:spacing w:before="80" w:after="80"/>
              <w:rPr>
                <w:sz w:val="28"/>
                <w:szCs w:val="28"/>
              </w:rPr>
            </w:pPr>
            <w:r w:rsidRPr="00D003B3">
              <w:rPr>
                <w:rFonts w:ascii="Times New Roman" w:hAnsi="Times New Roman"/>
                <w:sz w:val="28"/>
                <w:szCs w:val="28"/>
              </w:rPr>
              <w:t>6. Results / Outputs</w:t>
            </w:r>
          </w:p>
        </w:tc>
        <w:tc>
          <w:tcPr>
            <w:tcW w:w="1440" w:type="dxa"/>
          </w:tcPr>
          <w:p w14:paraId="44706D9B" w14:textId="77777777" w:rsidR="00D003B3" w:rsidRPr="00D003B3" w:rsidRDefault="00D003B3" w:rsidP="00D003B3">
            <w:pPr>
              <w:spacing w:before="80" w:after="80"/>
              <w:jc w:val="center"/>
              <w:rPr>
                <w:sz w:val="28"/>
                <w:szCs w:val="28"/>
              </w:rPr>
            </w:pPr>
            <w:r w:rsidRPr="00D003B3">
              <w:rPr>
                <w:rFonts w:ascii="Times New Roman" w:hAnsi="Times New Roman"/>
                <w:sz w:val="28"/>
                <w:szCs w:val="28"/>
              </w:rPr>
              <w:t>1</w:t>
            </w:r>
            <w:r w:rsidR="00756BD4">
              <w:rPr>
                <w:rFonts w:ascii="Times New Roman" w:hAnsi="Times New Roman"/>
                <w:sz w:val="28"/>
                <w:szCs w:val="28"/>
              </w:rPr>
              <w:t>6</w:t>
            </w:r>
          </w:p>
        </w:tc>
      </w:tr>
      <w:tr w:rsidR="00D003B3" w14:paraId="43804619" w14:textId="77777777" w:rsidTr="00D003B3">
        <w:tc>
          <w:tcPr>
            <w:tcW w:w="7812" w:type="dxa"/>
          </w:tcPr>
          <w:p w14:paraId="6426227B" w14:textId="77777777" w:rsidR="00D003B3" w:rsidRPr="00D003B3" w:rsidRDefault="00D003B3" w:rsidP="00D003B3">
            <w:pPr>
              <w:spacing w:before="80" w:after="80"/>
              <w:rPr>
                <w:sz w:val="28"/>
                <w:szCs w:val="28"/>
              </w:rPr>
            </w:pPr>
            <w:r w:rsidRPr="00D003B3">
              <w:rPr>
                <w:rFonts w:ascii="Times New Roman" w:hAnsi="Times New Roman"/>
                <w:sz w:val="28"/>
                <w:szCs w:val="28"/>
              </w:rPr>
              <w:t>7. Impact Assessment</w:t>
            </w:r>
          </w:p>
        </w:tc>
        <w:tc>
          <w:tcPr>
            <w:tcW w:w="1440" w:type="dxa"/>
          </w:tcPr>
          <w:p w14:paraId="2605B1BC" w14:textId="77777777" w:rsidR="00D003B3" w:rsidRPr="00D003B3" w:rsidRDefault="00756BD4" w:rsidP="00D003B3">
            <w:pPr>
              <w:spacing w:before="80" w:after="80"/>
              <w:jc w:val="center"/>
              <w:rPr>
                <w:sz w:val="28"/>
                <w:szCs w:val="28"/>
              </w:rPr>
            </w:pPr>
            <w:r>
              <w:rPr>
                <w:sz w:val="28"/>
                <w:szCs w:val="28"/>
              </w:rPr>
              <w:t>17</w:t>
            </w:r>
          </w:p>
        </w:tc>
      </w:tr>
      <w:tr w:rsidR="00D003B3" w14:paraId="549CB000" w14:textId="77777777" w:rsidTr="00D003B3">
        <w:tc>
          <w:tcPr>
            <w:tcW w:w="7812" w:type="dxa"/>
          </w:tcPr>
          <w:p w14:paraId="2B0E0DE4" w14:textId="77777777" w:rsidR="00D003B3" w:rsidRPr="00D003B3" w:rsidRDefault="00D003B3" w:rsidP="00D003B3">
            <w:pPr>
              <w:spacing w:before="80" w:after="80"/>
              <w:rPr>
                <w:sz w:val="28"/>
                <w:szCs w:val="28"/>
              </w:rPr>
            </w:pPr>
            <w:r w:rsidRPr="00D003B3">
              <w:rPr>
                <w:rFonts w:ascii="Times New Roman" w:hAnsi="Times New Roman"/>
                <w:sz w:val="28"/>
                <w:szCs w:val="28"/>
              </w:rPr>
              <w:t>8. Challenges Faced</w:t>
            </w:r>
          </w:p>
        </w:tc>
        <w:tc>
          <w:tcPr>
            <w:tcW w:w="1440" w:type="dxa"/>
          </w:tcPr>
          <w:p w14:paraId="5537B161" w14:textId="77777777" w:rsidR="00D003B3" w:rsidRPr="00D003B3" w:rsidRDefault="00756BD4" w:rsidP="00D003B3">
            <w:pPr>
              <w:spacing w:before="80" w:after="80"/>
              <w:jc w:val="center"/>
              <w:rPr>
                <w:sz w:val="28"/>
                <w:szCs w:val="28"/>
              </w:rPr>
            </w:pPr>
            <w:r>
              <w:rPr>
                <w:sz w:val="28"/>
                <w:szCs w:val="28"/>
              </w:rPr>
              <w:t>17</w:t>
            </w:r>
          </w:p>
        </w:tc>
      </w:tr>
      <w:tr w:rsidR="00D003B3" w14:paraId="73FBFBC9" w14:textId="77777777" w:rsidTr="00D003B3">
        <w:tc>
          <w:tcPr>
            <w:tcW w:w="7812" w:type="dxa"/>
          </w:tcPr>
          <w:p w14:paraId="1A18E112" w14:textId="77777777" w:rsidR="00D003B3" w:rsidRPr="00D003B3" w:rsidRDefault="00D003B3" w:rsidP="00D003B3">
            <w:pPr>
              <w:spacing w:before="80" w:after="80"/>
              <w:rPr>
                <w:sz w:val="28"/>
                <w:szCs w:val="28"/>
              </w:rPr>
            </w:pPr>
            <w:r w:rsidRPr="00D003B3">
              <w:rPr>
                <w:rFonts w:ascii="Times New Roman" w:hAnsi="Times New Roman"/>
                <w:sz w:val="28"/>
                <w:szCs w:val="28"/>
              </w:rPr>
              <w:t>9. Conclusion</w:t>
            </w:r>
          </w:p>
        </w:tc>
        <w:tc>
          <w:tcPr>
            <w:tcW w:w="1440" w:type="dxa"/>
          </w:tcPr>
          <w:p w14:paraId="477F26B0" w14:textId="77777777" w:rsidR="00D003B3" w:rsidRPr="00D003B3" w:rsidRDefault="00756BD4" w:rsidP="00D003B3">
            <w:pPr>
              <w:spacing w:before="80" w:after="80"/>
              <w:jc w:val="center"/>
              <w:rPr>
                <w:sz w:val="28"/>
                <w:szCs w:val="28"/>
              </w:rPr>
            </w:pPr>
            <w:r>
              <w:rPr>
                <w:sz w:val="28"/>
                <w:szCs w:val="28"/>
              </w:rPr>
              <w:t>18</w:t>
            </w:r>
          </w:p>
        </w:tc>
      </w:tr>
      <w:tr w:rsidR="00D003B3" w14:paraId="2D8579C9" w14:textId="77777777" w:rsidTr="00D003B3">
        <w:tc>
          <w:tcPr>
            <w:tcW w:w="7812" w:type="dxa"/>
          </w:tcPr>
          <w:p w14:paraId="24F743A9" w14:textId="77777777" w:rsidR="00D003B3" w:rsidRPr="00D003B3" w:rsidRDefault="00D003B3" w:rsidP="00D003B3">
            <w:pPr>
              <w:spacing w:before="80" w:after="80"/>
              <w:rPr>
                <w:sz w:val="28"/>
                <w:szCs w:val="28"/>
              </w:rPr>
            </w:pPr>
            <w:r w:rsidRPr="00D003B3">
              <w:rPr>
                <w:rFonts w:ascii="Times New Roman" w:hAnsi="Times New Roman"/>
                <w:sz w:val="28"/>
                <w:szCs w:val="28"/>
              </w:rPr>
              <w:t>10. Future Work</w:t>
            </w:r>
          </w:p>
        </w:tc>
        <w:tc>
          <w:tcPr>
            <w:tcW w:w="1440" w:type="dxa"/>
          </w:tcPr>
          <w:p w14:paraId="3CEB64C4" w14:textId="77777777" w:rsidR="00D003B3" w:rsidRPr="00D003B3" w:rsidRDefault="00756BD4" w:rsidP="00D003B3">
            <w:pPr>
              <w:spacing w:before="80" w:after="80"/>
              <w:jc w:val="center"/>
              <w:rPr>
                <w:sz w:val="28"/>
                <w:szCs w:val="28"/>
              </w:rPr>
            </w:pPr>
            <w:r>
              <w:rPr>
                <w:sz w:val="28"/>
                <w:szCs w:val="28"/>
              </w:rPr>
              <w:t>18</w:t>
            </w:r>
          </w:p>
        </w:tc>
      </w:tr>
      <w:tr w:rsidR="00D003B3" w14:paraId="046E10B5" w14:textId="77777777" w:rsidTr="00D003B3">
        <w:tc>
          <w:tcPr>
            <w:tcW w:w="7812" w:type="dxa"/>
          </w:tcPr>
          <w:p w14:paraId="749DF1E7" w14:textId="77777777" w:rsidR="00D003B3" w:rsidRPr="00D003B3" w:rsidRDefault="00D003B3" w:rsidP="00D003B3">
            <w:pPr>
              <w:spacing w:before="80" w:after="80"/>
              <w:rPr>
                <w:sz w:val="28"/>
                <w:szCs w:val="28"/>
              </w:rPr>
            </w:pPr>
            <w:r w:rsidRPr="00D003B3">
              <w:rPr>
                <w:rFonts w:ascii="Times New Roman" w:hAnsi="Times New Roman"/>
                <w:sz w:val="28"/>
                <w:szCs w:val="28"/>
              </w:rPr>
              <w:t>References</w:t>
            </w:r>
          </w:p>
        </w:tc>
        <w:tc>
          <w:tcPr>
            <w:tcW w:w="1440" w:type="dxa"/>
          </w:tcPr>
          <w:p w14:paraId="6A561B9C" w14:textId="77777777" w:rsidR="00D003B3" w:rsidRPr="00D003B3" w:rsidRDefault="00756BD4" w:rsidP="00D003B3">
            <w:pPr>
              <w:spacing w:before="80" w:after="80"/>
              <w:jc w:val="center"/>
              <w:rPr>
                <w:sz w:val="28"/>
                <w:szCs w:val="28"/>
              </w:rPr>
            </w:pPr>
            <w:r>
              <w:rPr>
                <w:sz w:val="28"/>
                <w:szCs w:val="28"/>
              </w:rPr>
              <w:t>19</w:t>
            </w:r>
          </w:p>
        </w:tc>
      </w:tr>
      <w:tr w:rsidR="00D003B3" w14:paraId="1B58D6A0" w14:textId="77777777" w:rsidTr="00D003B3">
        <w:tc>
          <w:tcPr>
            <w:tcW w:w="7812" w:type="dxa"/>
          </w:tcPr>
          <w:p w14:paraId="0D83ABDA" w14:textId="77777777" w:rsidR="00D003B3" w:rsidRPr="00D003B3" w:rsidRDefault="00D003B3" w:rsidP="00D003B3">
            <w:pPr>
              <w:spacing w:before="80" w:after="80"/>
              <w:rPr>
                <w:sz w:val="28"/>
                <w:szCs w:val="28"/>
              </w:rPr>
            </w:pPr>
            <w:r w:rsidRPr="00D003B3">
              <w:rPr>
                <w:rFonts w:ascii="Times New Roman" w:hAnsi="Times New Roman"/>
                <w:sz w:val="28"/>
                <w:szCs w:val="28"/>
              </w:rPr>
              <w:t>Appendix A: Packages, Tools Used &amp; Working Process</w:t>
            </w:r>
          </w:p>
        </w:tc>
        <w:tc>
          <w:tcPr>
            <w:tcW w:w="1440" w:type="dxa"/>
          </w:tcPr>
          <w:p w14:paraId="0F64713C" w14:textId="77777777" w:rsidR="00D003B3" w:rsidRPr="00D003B3" w:rsidRDefault="00D003B3" w:rsidP="00D003B3">
            <w:pPr>
              <w:spacing w:before="80" w:after="80"/>
              <w:jc w:val="center"/>
              <w:rPr>
                <w:sz w:val="28"/>
                <w:szCs w:val="28"/>
              </w:rPr>
            </w:pPr>
            <w:r w:rsidRPr="00D003B3">
              <w:rPr>
                <w:rFonts w:ascii="Times New Roman" w:hAnsi="Times New Roman"/>
                <w:sz w:val="28"/>
                <w:szCs w:val="28"/>
              </w:rPr>
              <w:t>2</w:t>
            </w:r>
            <w:r w:rsidR="00756BD4">
              <w:rPr>
                <w:rFonts w:ascii="Times New Roman" w:hAnsi="Times New Roman"/>
                <w:sz w:val="28"/>
                <w:szCs w:val="28"/>
              </w:rPr>
              <w:t>0</w:t>
            </w:r>
          </w:p>
        </w:tc>
      </w:tr>
      <w:tr w:rsidR="00D003B3" w14:paraId="7F2374DD" w14:textId="77777777" w:rsidTr="00D003B3">
        <w:tc>
          <w:tcPr>
            <w:tcW w:w="7812" w:type="dxa"/>
          </w:tcPr>
          <w:p w14:paraId="3A2E8B12" w14:textId="77777777" w:rsidR="00D003B3" w:rsidRPr="00D003B3" w:rsidRDefault="00D003B3" w:rsidP="00D003B3">
            <w:pPr>
              <w:spacing w:before="80" w:after="80"/>
              <w:rPr>
                <w:sz w:val="28"/>
                <w:szCs w:val="28"/>
              </w:rPr>
            </w:pPr>
            <w:r w:rsidRPr="00D003B3">
              <w:rPr>
                <w:rFonts w:ascii="Times New Roman" w:hAnsi="Times New Roman"/>
                <w:sz w:val="28"/>
                <w:szCs w:val="28"/>
              </w:rPr>
              <w:t>Appendix B: Source Code</w:t>
            </w:r>
          </w:p>
        </w:tc>
        <w:tc>
          <w:tcPr>
            <w:tcW w:w="1440" w:type="dxa"/>
          </w:tcPr>
          <w:p w14:paraId="269A0E4D" w14:textId="77777777" w:rsidR="00D003B3" w:rsidRPr="00D003B3" w:rsidRDefault="00756BD4" w:rsidP="00D003B3">
            <w:pPr>
              <w:spacing w:before="80" w:after="80"/>
              <w:jc w:val="center"/>
              <w:rPr>
                <w:sz w:val="28"/>
                <w:szCs w:val="28"/>
              </w:rPr>
            </w:pPr>
            <w:r>
              <w:rPr>
                <w:sz w:val="28"/>
                <w:szCs w:val="28"/>
              </w:rPr>
              <w:t>21</w:t>
            </w:r>
          </w:p>
        </w:tc>
      </w:tr>
      <w:tr w:rsidR="00D003B3" w14:paraId="55CC6F47" w14:textId="77777777" w:rsidTr="00D003B3">
        <w:tc>
          <w:tcPr>
            <w:tcW w:w="7812" w:type="dxa"/>
          </w:tcPr>
          <w:p w14:paraId="0E473AC6" w14:textId="77777777" w:rsidR="00D003B3" w:rsidRPr="00D003B3" w:rsidRDefault="00D003B3" w:rsidP="00D003B3">
            <w:pPr>
              <w:spacing w:before="80" w:after="80"/>
              <w:rPr>
                <w:sz w:val="28"/>
                <w:szCs w:val="28"/>
              </w:rPr>
            </w:pPr>
            <w:r w:rsidRPr="00D003B3">
              <w:rPr>
                <w:rFonts w:ascii="Times New Roman" w:hAnsi="Times New Roman"/>
                <w:sz w:val="28"/>
                <w:szCs w:val="28"/>
              </w:rPr>
              <w:t>Paper Publications (if any)</w:t>
            </w:r>
          </w:p>
        </w:tc>
        <w:tc>
          <w:tcPr>
            <w:tcW w:w="1440" w:type="dxa"/>
          </w:tcPr>
          <w:p w14:paraId="5DA67467" w14:textId="77777777" w:rsidR="00D003B3" w:rsidRPr="00D003B3" w:rsidRDefault="00756BD4" w:rsidP="00D003B3">
            <w:pPr>
              <w:spacing w:before="80" w:after="80"/>
              <w:jc w:val="center"/>
              <w:rPr>
                <w:sz w:val="28"/>
                <w:szCs w:val="28"/>
              </w:rPr>
            </w:pPr>
            <w:r>
              <w:rPr>
                <w:rFonts w:ascii="Times New Roman" w:hAnsi="Times New Roman"/>
                <w:sz w:val="28"/>
                <w:szCs w:val="28"/>
              </w:rPr>
              <w:t>24</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
        <w:gridCol w:w="228"/>
        <w:gridCol w:w="8460"/>
        <w:gridCol w:w="222"/>
      </w:tblGrid>
      <w:tr w:rsidR="00DB50A0" w:rsidRPr="00DB50A0" w14:paraId="39F807A0" w14:textId="77777777" w:rsidTr="00756BD4">
        <w:tc>
          <w:tcPr>
            <w:tcW w:w="9138" w:type="dxa"/>
            <w:gridSpan w:val="3"/>
          </w:tcPr>
          <w:p w14:paraId="1ED5EB29" w14:textId="77777777" w:rsidR="00D003B3" w:rsidRDefault="00D003B3" w:rsidP="00D003B3">
            <w:pPr>
              <w:rPr>
                <w:rFonts w:ascii="Times New Roman" w:hAnsi="Times New Roman" w:cs="Times New Roman"/>
                <w:sz w:val="28"/>
                <w:szCs w:val="28"/>
              </w:rPr>
            </w:pPr>
          </w:p>
          <w:p w14:paraId="0FAB3ABF" w14:textId="77777777" w:rsidR="00D003B3" w:rsidRDefault="00D003B3" w:rsidP="00D003B3">
            <w:pPr>
              <w:keepNext/>
              <w:spacing w:before="360" w:after="160"/>
              <w:rPr>
                <w:rFonts w:ascii="Times New Roman" w:hAnsi="Times New Roman"/>
                <w:b/>
                <w:sz w:val="32"/>
              </w:rPr>
            </w:pPr>
            <w:r>
              <w:rPr>
                <w:rFonts w:ascii="Times New Roman" w:hAnsi="Times New Roman"/>
                <w:b/>
                <w:sz w:val="32"/>
              </w:rPr>
              <w:lastRenderedPageBreak/>
              <w:t>LIST OF ABBREVIATIONS</w:t>
            </w:r>
          </w:p>
          <w:p w14:paraId="36F9635D" w14:textId="77777777" w:rsidR="00D003B3" w:rsidRDefault="00D003B3" w:rsidP="00D003B3">
            <w:pPr>
              <w:keepNext/>
              <w:spacing w:before="360" w:after="160"/>
            </w:pPr>
          </w:p>
          <w:tbl>
            <w:tblPr>
              <w:tblW w:w="0" w:type="auto"/>
              <w:tblLook w:val="04A0" w:firstRow="1" w:lastRow="0" w:firstColumn="1" w:lastColumn="0" w:noHBand="0" w:noVBand="1"/>
            </w:tblPr>
            <w:tblGrid>
              <w:gridCol w:w="3294"/>
              <w:gridCol w:w="5245"/>
            </w:tblGrid>
            <w:tr w:rsidR="00D003B3" w:rsidRPr="00D003B3" w14:paraId="7C0997DC" w14:textId="77777777" w:rsidTr="00D003B3">
              <w:tc>
                <w:tcPr>
                  <w:tcW w:w="3294" w:type="dxa"/>
                </w:tcPr>
                <w:p w14:paraId="1865C68C" w14:textId="77777777" w:rsidR="00D003B3" w:rsidRPr="00D003B3" w:rsidRDefault="00D003B3" w:rsidP="00D003B3">
                  <w:pPr>
                    <w:spacing w:before="80" w:after="80"/>
                    <w:rPr>
                      <w:sz w:val="28"/>
                      <w:szCs w:val="28"/>
                    </w:rPr>
                  </w:pPr>
                  <w:r w:rsidRPr="00D003B3">
                    <w:rPr>
                      <w:rFonts w:ascii="Times New Roman" w:hAnsi="Times New Roman"/>
                      <w:b/>
                      <w:sz w:val="28"/>
                      <w:szCs w:val="28"/>
                    </w:rPr>
                    <w:t>AI</w:t>
                  </w:r>
                </w:p>
              </w:tc>
              <w:tc>
                <w:tcPr>
                  <w:tcW w:w="5245" w:type="dxa"/>
                </w:tcPr>
                <w:p w14:paraId="137EA195" w14:textId="77777777" w:rsidR="00D003B3" w:rsidRPr="00D003B3" w:rsidRDefault="00D003B3" w:rsidP="00D003B3">
                  <w:pPr>
                    <w:spacing w:before="80" w:after="80"/>
                    <w:rPr>
                      <w:sz w:val="28"/>
                      <w:szCs w:val="28"/>
                    </w:rPr>
                  </w:pPr>
                  <w:r w:rsidRPr="00D003B3">
                    <w:rPr>
                      <w:rFonts w:ascii="Times New Roman" w:hAnsi="Times New Roman"/>
                      <w:sz w:val="28"/>
                      <w:szCs w:val="28"/>
                    </w:rPr>
                    <w:t>Artificial Intelligence</w:t>
                  </w:r>
                </w:p>
              </w:tc>
            </w:tr>
            <w:tr w:rsidR="00D003B3" w:rsidRPr="00D003B3" w14:paraId="11564E9D" w14:textId="77777777" w:rsidTr="00D003B3">
              <w:tc>
                <w:tcPr>
                  <w:tcW w:w="3294" w:type="dxa"/>
                </w:tcPr>
                <w:p w14:paraId="1713BEBF" w14:textId="77777777" w:rsidR="00D003B3" w:rsidRPr="00D003B3" w:rsidRDefault="00D003B3" w:rsidP="00D003B3">
                  <w:pPr>
                    <w:spacing w:before="80" w:after="80"/>
                    <w:rPr>
                      <w:sz w:val="28"/>
                      <w:szCs w:val="28"/>
                    </w:rPr>
                  </w:pPr>
                  <w:r w:rsidRPr="00D003B3">
                    <w:rPr>
                      <w:rFonts w:ascii="Times New Roman" w:hAnsi="Times New Roman"/>
                      <w:b/>
                      <w:sz w:val="28"/>
                      <w:szCs w:val="28"/>
                    </w:rPr>
                    <w:t>API</w:t>
                  </w:r>
                </w:p>
              </w:tc>
              <w:tc>
                <w:tcPr>
                  <w:tcW w:w="5245" w:type="dxa"/>
                </w:tcPr>
                <w:p w14:paraId="6B89678C" w14:textId="77777777" w:rsidR="00D003B3" w:rsidRPr="00D003B3" w:rsidRDefault="00D003B3" w:rsidP="00D003B3">
                  <w:pPr>
                    <w:spacing w:before="80" w:after="80"/>
                    <w:rPr>
                      <w:sz w:val="28"/>
                      <w:szCs w:val="28"/>
                    </w:rPr>
                  </w:pPr>
                  <w:r w:rsidRPr="00D003B3">
                    <w:rPr>
                      <w:rFonts w:ascii="Times New Roman" w:hAnsi="Times New Roman"/>
                      <w:sz w:val="28"/>
                      <w:szCs w:val="28"/>
                    </w:rPr>
                    <w:t>Application Programming</w:t>
                  </w:r>
                  <w:r>
                    <w:rPr>
                      <w:rFonts w:ascii="Times New Roman" w:hAnsi="Times New Roman"/>
                      <w:sz w:val="28"/>
                      <w:szCs w:val="28"/>
                    </w:rPr>
                    <w:t xml:space="preserve">   </w:t>
                  </w:r>
                  <w:r w:rsidRPr="00D003B3">
                    <w:rPr>
                      <w:rFonts w:ascii="Times New Roman" w:hAnsi="Times New Roman"/>
                      <w:sz w:val="28"/>
                      <w:szCs w:val="28"/>
                    </w:rPr>
                    <w:t>Interface</w:t>
                  </w:r>
                </w:p>
              </w:tc>
            </w:tr>
            <w:tr w:rsidR="00D003B3" w:rsidRPr="00D003B3" w14:paraId="60087E3A" w14:textId="77777777" w:rsidTr="00D003B3">
              <w:tc>
                <w:tcPr>
                  <w:tcW w:w="3294" w:type="dxa"/>
                </w:tcPr>
                <w:p w14:paraId="37128E1D" w14:textId="77777777" w:rsidR="00D003B3" w:rsidRPr="00D003B3" w:rsidRDefault="00D003B3" w:rsidP="00D003B3">
                  <w:pPr>
                    <w:spacing w:before="80" w:after="80"/>
                    <w:rPr>
                      <w:sz w:val="28"/>
                      <w:szCs w:val="28"/>
                    </w:rPr>
                  </w:pPr>
                  <w:r w:rsidRPr="00D003B3">
                    <w:rPr>
                      <w:rFonts w:ascii="Times New Roman" w:hAnsi="Times New Roman"/>
                      <w:b/>
                      <w:sz w:val="28"/>
                      <w:szCs w:val="28"/>
                    </w:rPr>
                    <w:t>CSS</w:t>
                  </w:r>
                </w:p>
              </w:tc>
              <w:tc>
                <w:tcPr>
                  <w:tcW w:w="5245" w:type="dxa"/>
                </w:tcPr>
                <w:p w14:paraId="5DE2C766" w14:textId="77777777" w:rsidR="00D003B3" w:rsidRPr="00D003B3" w:rsidRDefault="00D003B3" w:rsidP="00D003B3">
                  <w:pPr>
                    <w:spacing w:before="80" w:after="80"/>
                    <w:rPr>
                      <w:sz w:val="28"/>
                      <w:szCs w:val="28"/>
                    </w:rPr>
                  </w:pPr>
                  <w:r w:rsidRPr="00D003B3">
                    <w:rPr>
                      <w:rFonts w:ascii="Times New Roman" w:hAnsi="Times New Roman"/>
                      <w:sz w:val="28"/>
                      <w:szCs w:val="28"/>
                    </w:rPr>
                    <w:t>Cascading Style Sheets</w:t>
                  </w:r>
                </w:p>
              </w:tc>
            </w:tr>
            <w:tr w:rsidR="00D003B3" w:rsidRPr="00D003B3" w14:paraId="6AED9546" w14:textId="77777777" w:rsidTr="00D003B3">
              <w:tc>
                <w:tcPr>
                  <w:tcW w:w="3294" w:type="dxa"/>
                </w:tcPr>
                <w:p w14:paraId="40DF5FAC" w14:textId="77777777" w:rsidR="00D003B3" w:rsidRPr="00D003B3" w:rsidRDefault="00D003B3" w:rsidP="00D003B3">
                  <w:pPr>
                    <w:spacing w:before="80" w:after="80"/>
                    <w:rPr>
                      <w:sz w:val="28"/>
                      <w:szCs w:val="28"/>
                    </w:rPr>
                  </w:pPr>
                  <w:r w:rsidRPr="00D003B3">
                    <w:rPr>
                      <w:rFonts w:ascii="Times New Roman" w:hAnsi="Times New Roman"/>
                      <w:b/>
                      <w:sz w:val="28"/>
                      <w:szCs w:val="28"/>
                    </w:rPr>
                    <w:t>DISCOM</w:t>
                  </w:r>
                </w:p>
              </w:tc>
              <w:tc>
                <w:tcPr>
                  <w:tcW w:w="5245" w:type="dxa"/>
                </w:tcPr>
                <w:p w14:paraId="546612D7" w14:textId="77777777" w:rsidR="00D003B3" w:rsidRPr="00D003B3" w:rsidRDefault="00D003B3" w:rsidP="00D003B3">
                  <w:pPr>
                    <w:spacing w:before="80" w:after="80"/>
                    <w:rPr>
                      <w:sz w:val="28"/>
                      <w:szCs w:val="28"/>
                    </w:rPr>
                  </w:pPr>
                  <w:r w:rsidRPr="00D003B3">
                    <w:rPr>
                      <w:rFonts w:ascii="Times New Roman" w:hAnsi="Times New Roman"/>
                      <w:sz w:val="28"/>
                      <w:szCs w:val="28"/>
                    </w:rPr>
                    <w:t>Distribution Company (Electricity Board)</w:t>
                  </w:r>
                </w:p>
              </w:tc>
            </w:tr>
            <w:tr w:rsidR="00D003B3" w:rsidRPr="00D003B3" w14:paraId="49975527" w14:textId="77777777" w:rsidTr="00D003B3">
              <w:tc>
                <w:tcPr>
                  <w:tcW w:w="3294" w:type="dxa"/>
                </w:tcPr>
                <w:p w14:paraId="37849019" w14:textId="77777777" w:rsidR="00D003B3" w:rsidRPr="00D003B3" w:rsidRDefault="00D003B3" w:rsidP="00D003B3">
                  <w:pPr>
                    <w:spacing w:before="80" w:after="80"/>
                    <w:rPr>
                      <w:sz w:val="28"/>
                      <w:szCs w:val="28"/>
                    </w:rPr>
                  </w:pPr>
                  <w:r w:rsidRPr="00D003B3">
                    <w:rPr>
                      <w:rFonts w:ascii="Times New Roman" w:hAnsi="Times New Roman"/>
                      <w:b/>
                      <w:sz w:val="28"/>
                      <w:szCs w:val="28"/>
                    </w:rPr>
                    <w:t>FAQ</w:t>
                  </w:r>
                </w:p>
              </w:tc>
              <w:tc>
                <w:tcPr>
                  <w:tcW w:w="5245" w:type="dxa"/>
                </w:tcPr>
                <w:p w14:paraId="7398D7AF" w14:textId="77777777" w:rsidR="00D003B3" w:rsidRPr="00D003B3" w:rsidRDefault="00D003B3" w:rsidP="00D003B3">
                  <w:pPr>
                    <w:spacing w:before="80" w:after="80"/>
                    <w:rPr>
                      <w:sz w:val="28"/>
                      <w:szCs w:val="28"/>
                    </w:rPr>
                  </w:pPr>
                  <w:r w:rsidRPr="00D003B3">
                    <w:rPr>
                      <w:rFonts w:ascii="Times New Roman" w:hAnsi="Times New Roman"/>
                      <w:sz w:val="28"/>
                      <w:szCs w:val="28"/>
                    </w:rPr>
                    <w:t>Frequently Asked Questions</w:t>
                  </w:r>
                </w:p>
              </w:tc>
            </w:tr>
            <w:tr w:rsidR="00D003B3" w:rsidRPr="00D003B3" w14:paraId="44DFEC80" w14:textId="77777777" w:rsidTr="00D003B3">
              <w:tc>
                <w:tcPr>
                  <w:tcW w:w="3294" w:type="dxa"/>
                </w:tcPr>
                <w:p w14:paraId="4DAA8751" w14:textId="77777777" w:rsidR="00D003B3" w:rsidRPr="00D003B3" w:rsidRDefault="00D003B3" w:rsidP="00D003B3">
                  <w:pPr>
                    <w:spacing w:before="80" w:after="80"/>
                    <w:rPr>
                      <w:sz w:val="28"/>
                      <w:szCs w:val="28"/>
                    </w:rPr>
                  </w:pPr>
                  <w:r w:rsidRPr="00D003B3">
                    <w:rPr>
                      <w:rFonts w:ascii="Times New Roman" w:hAnsi="Times New Roman"/>
                      <w:b/>
                      <w:sz w:val="28"/>
                      <w:szCs w:val="28"/>
                    </w:rPr>
                    <w:t>HTML</w:t>
                  </w:r>
                </w:p>
              </w:tc>
              <w:tc>
                <w:tcPr>
                  <w:tcW w:w="5245" w:type="dxa"/>
                </w:tcPr>
                <w:p w14:paraId="22161993" w14:textId="77777777" w:rsidR="00D003B3" w:rsidRPr="00D003B3" w:rsidRDefault="00D003B3" w:rsidP="00D003B3">
                  <w:pPr>
                    <w:spacing w:before="80" w:after="80"/>
                    <w:rPr>
                      <w:sz w:val="28"/>
                      <w:szCs w:val="28"/>
                    </w:rPr>
                  </w:pPr>
                  <w:r w:rsidRPr="00D003B3">
                    <w:rPr>
                      <w:rFonts w:ascii="Times New Roman" w:hAnsi="Times New Roman"/>
                      <w:sz w:val="28"/>
                      <w:szCs w:val="28"/>
                    </w:rPr>
                    <w:t>Hyper</w:t>
                  </w:r>
                  <w:r>
                    <w:rPr>
                      <w:rFonts w:ascii="Times New Roman" w:hAnsi="Times New Roman"/>
                      <w:sz w:val="28"/>
                      <w:szCs w:val="28"/>
                    </w:rPr>
                    <w:t xml:space="preserve"> </w:t>
                  </w:r>
                  <w:r w:rsidRPr="00D003B3">
                    <w:rPr>
                      <w:rFonts w:ascii="Times New Roman" w:hAnsi="Times New Roman"/>
                      <w:sz w:val="28"/>
                      <w:szCs w:val="28"/>
                    </w:rPr>
                    <w:t>Text Markup Language</w:t>
                  </w:r>
                </w:p>
              </w:tc>
            </w:tr>
            <w:tr w:rsidR="00D003B3" w:rsidRPr="00D003B3" w14:paraId="5746C073" w14:textId="77777777" w:rsidTr="00D003B3">
              <w:tc>
                <w:tcPr>
                  <w:tcW w:w="3294" w:type="dxa"/>
                </w:tcPr>
                <w:p w14:paraId="5D80CB02" w14:textId="77777777" w:rsidR="00D003B3" w:rsidRPr="00D003B3" w:rsidRDefault="00D003B3" w:rsidP="00D003B3">
                  <w:pPr>
                    <w:spacing w:before="80" w:after="80"/>
                    <w:rPr>
                      <w:sz w:val="28"/>
                      <w:szCs w:val="28"/>
                    </w:rPr>
                  </w:pPr>
                  <w:r w:rsidRPr="00D003B3">
                    <w:rPr>
                      <w:rFonts w:ascii="Times New Roman" w:hAnsi="Times New Roman"/>
                      <w:b/>
                      <w:sz w:val="28"/>
                      <w:szCs w:val="28"/>
                    </w:rPr>
                    <w:t>IoT</w:t>
                  </w:r>
                </w:p>
              </w:tc>
              <w:tc>
                <w:tcPr>
                  <w:tcW w:w="5245" w:type="dxa"/>
                </w:tcPr>
                <w:p w14:paraId="30F8E3C5" w14:textId="77777777" w:rsidR="00D003B3" w:rsidRPr="00D003B3" w:rsidRDefault="00D003B3" w:rsidP="00D003B3">
                  <w:pPr>
                    <w:spacing w:before="80" w:after="80"/>
                    <w:rPr>
                      <w:sz w:val="28"/>
                      <w:szCs w:val="28"/>
                    </w:rPr>
                  </w:pPr>
                  <w:r w:rsidRPr="00D003B3">
                    <w:rPr>
                      <w:rFonts w:ascii="Times New Roman" w:hAnsi="Times New Roman"/>
                      <w:sz w:val="28"/>
                      <w:szCs w:val="28"/>
                    </w:rPr>
                    <w:t>Internet of Things</w:t>
                  </w:r>
                </w:p>
              </w:tc>
            </w:tr>
            <w:tr w:rsidR="00D003B3" w:rsidRPr="00D003B3" w14:paraId="3370E039" w14:textId="77777777" w:rsidTr="00D003B3">
              <w:tc>
                <w:tcPr>
                  <w:tcW w:w="3294" w:type="dxa"/>
                </w:tcPr>
                <w:p w14:paraId="5051EB58" w14:textId="77777777" w:rsidR="00D003B3" w:rsidRPr="00D003B3" w:rsidRDefault="00D003B3" w:rsidP="00D003B3">
                  <w:pPr>
                    <w:spacing w:before="80" w:after="80"/>
                    <w:rPr>
                      <w:sz w:val="28"/>
                      <w:szCs w:val="28"/>
                    </w:rPr>
                  </w:pPr>
                  <w:r w:rsidRPr="00D003B3">
                    <w:rPr>
                      <w:rFonts w:ascii="Times New Roman" w:hAnsi="Times New Roman"/>
                      <w:b/>
                      <w:sz w:val="28"/>
                      <w:szCs w:val="28"/>
                    </w:rPr>
                    <w:t>JSON</w:t>
                  </w:r>
                </w:p>
              </w:tc>
              <w:tc>
                <w:tcPr>
                  <w:tcW w:w="5245" w:type="dxa"/>
                </w:tcPr>
                <w:p w14:paraId="71BE7A90" w14:textId="77777777" w:rsidR="00D003B3" w:rsidRPr="00D003B3" w:rsidRDefault="00D003B3" w:rsidP="00D003B3">
                  <w:pPr>
                    <w:spacing w:before="80" w:after="80"/>
                    <w:rPr>
                      <w:sz w:val="28"/>
                      <w:szCs w:val="28"/>
                    </w:rPr>
                  </w:pPr>
                  <w:r w:rsidRPr="00D003B3">
                    <w:rPr>
                      <w:rFonts w:ascii="Times New Roman" w:hAnsi="Times New Roman"/>
                      <w:sz w:val="28"/>
                      <w:szCs w:val="28"/>
                    </w:rPr>
                    <w:t>JavaScript Object Notation</w:t>
                  </w:r>
                </w:p>
              </w:tc>
            </w:tr>
            <w:tr w:rsidR="00D003B3" w:rsidRPr="00D003B3" w14:paraId="1380F50A" w14:textId="77777777" w:rsidTr="00D003B3">
              <w:tc>
                <w:tcPr>
                  <w:tcW w:w="3294" w:type="dxa"/>
                </w:tcPr>
                <w:p w14:paraId="0C56B291" w14:textId="77777777" w:rsidR="00D003B3" w:rsidRPr="00D003B3" w:rsidRDefault="00D003B3" w:rsidP="00D003B3">
                  <w:pPr>
                    <w:spacing w:before="80" w:after="80"/>
                    <w:rPr>
                      <w:sz w:val="28"/>
                      <w:szCs w:val="28"/>
                    </w:rPr>
                  </w:pPr>
                  <w:r w:rsidRPr="00D003B3">
                    <w:rPr>
                      <w:rFonts w:ascii="Times New Roman" w:hAnsi="Times New Roman"/>
                      <w:b/>
                      <w:sz w:val="28"/>
                      <w:szCs w:val="28"/>
                    </w:rPr>
                    <w:t>JSX</w:t>
                  </w:r>
                </w:p>
              </w:tc>
              <w:tc>
                <w:tcPr>
                  <w:tcW w:w="5245" w:type="dxa"/>
                </w:tcPr>
                <w:p w14:paraId="750D1F91" w14:textId="77777777" w:rsidR="00D003B3" w:rsidRPr="00D003B3" w:rsidRDefault="00D003B3" w:rsidP="00D003B3">
                  <w:pPr>
                    <w:spacing w:before="80" w:after="80"/>
                    <w:rPr>
                      <w:sz w:val="28"/>
                      <w:szCs w:val="28"/>
                    </w:rPr>
                  </w:pPr>
                  <w:r w:rsidRPr="00D003B3">
                    <w:rPr>
                      <w:rFonts w:ascii="Times New Roman" w:hAnsi="Times New Roman"/>
                      <w:sz w:val="28"/>
                      <w:szCs w:val="28"/>
                    </w:rPr>
                    <w:t>JavaScript XML</w:t>
                  </w:r>
                </w:p>
              </w:tc>
            </w:tr>
            <w:tr w:rsidR="00D003B3" w:rsidRPr="00D003B3" w14:paraId="33966AF6" w14:textId="77777777" w:rsidTr="00D003B3">
              <w:tc>
                <w:tcPr>
                  <w:tcW w:w="3294" w:type="dxa"/>
                </w:tcPr>
                <w:p w14:paraId="554541BF" w14:textId="77777777" w:rsidR="00D003B3" w:rsidRPr="00D003B3" w:rsidRDefault="00D003B3" w:rsidP="00D003B3">
                  <w:pPr>
                    <w:spacing w:before="80" w:after="80"/>
                    <w:rPr>
                      <w:sz w:val="28"/>
                      <w:szCs w:val="28"/>
                    </w:rPr>
                  </w:pPr>
                  <w:r w:rsidRPr="00D003B3">
                    <w:rPr>
                      <w:rFonts w:ascii="Times New Roman" w:hAnsi="Times New Roman"/>
                      <w:b/>
                      <w:sz w:val="28"/>
                      <w:szCs w:val="28"/>
                    </w:rPr>
                    <w:t>OCR</w:t>
                  </w:r>
                </w:p>
              </w:tc>
              <w:tc>
                <w:tcPr>
                  <w:tcW w:w="5245" w:type="dxa"/>
                </w:tcPr>
                <w:p w14:paraId="5CF8104E" w14:textId="77777777" w:rsidR="00D003B3" w:rsidRPr="00D003B3" w:rsidRDefault="00D003B3" w:rsidP="00D003B3">
                  <w:pPr>
                    <w:spacing w:before="80" w:after="80"/>
                    <w:rPr>
                      <w:sz w:val="28"/>
                      <w:szCs w:val="28"/>
                    </w:rPr>
                  </w:pPr>
                  <w:r w:rsidRPr="00D003B3">
                    <w:rPr>
                      <w:rFonts w:ascii="Times New Roman" w:hAnsi="Times New Roman"/>
                      <w:sz w:val="28"/>
                      <w:szCs w:val="28"/>
                    </w:rPr>
                    <w:t>Optical Character Recognition</w:t>
                  </w:r>
                </w:p>
              </w:tc>
            </w:tr>
            <w:tr w:rsidR="00D003B3" w:rsidRPr="00D003B3" w14:paraId="206D53E7" w14:textId="77777777" w:rsidTr="00D003B3">
              <w:tc>
                <w:tcPr>
                  <w:tcW w:w="3294" w:type="dxa"/>
                </w:tcPr>
                <w:p w14:paraId="2C92250D" w14:textId="77777777" w:rsidR="00D003B3" w:rsidRPr="00D003B3" w:rsidRDefault="00D003B3" w:rsidP="00D003B3">
                  <w:pPr>
                    <w:spacing w:before="80" w:after="80"/>
                    <w:rPr>
                      <w:sz w:val="28"/>
                      <w:szCs w:val="28"/>
                    </w:rPr>
                  </w:pPr>
                  <w:r w:rsidRPr="00D003B3">
                    <w:rPr>
                      <w:rFonts w:ascii="Times New Roman" w:hAnsi="Times New Roman"/>
                      <w:b/>
                      <w:sz w:val="28"/>
                      <w:szCs w:val="28"/>
                    </w:rPr>
                    <w:t>ROI</w:t>
                  </w:r>
                </w:p>
              </w:tc>
              <w:tc>
                <w:tcPr>
                  <w:tcW w:w="5245" w:type="dxa"/>
                </w:tcPr>
                <w:p w14:paraId="7DA43AB6" w14:textId="77777777" w:rsidR="00D003B3" w:rsidRPr="00D003B3" w:rsidRDefault="00D003B3" w:rsidP="00D003B3">
                  <w:pPr>
                    <w:spacing w:before="80" w:after="80"/>
                    <w:rPr>
                      <w:sz w:val="28"/>
                      <w:szCs w:val="28"/>
                    </w:rPr>
                  </w:pPr>
                  <w:r w:rsidRPr="00D003B3">
                    <w:rPr>
                      <w:rFonts w:ascii="Times New Roman" w:hAnsi="Times New Roman"/>
                      <w:sz w:val="28"/>
                      <w:szCs w:val="28"/>
                    </w:rPr>
                    <w:t>Return on Investment</w:t>
                  </w:r>
                </w:p>
              </w:tc>
            </w:tr>
            <w:tr w:rsidR="00D003B3" w:rsidRPr="00D003B3" w14:paraId="464F893D" w14:textId="77777777" w:rsidTr="00D003B3">
              <w:tc>
                <w:tcPr>
                  <w:tcW w:w="3294" w:type="dxa"/>
                </w:tcPr>
                <w:p w14:paraId="1D387B18" w14:textId="77777777" w:rsidR="00D003B3" w:rsidRPr="00D003B3" w:rsidRDefault="00D003B3" w:rsidP="00D003B3">
                  <w:pPr>
                    <w:spacing w:before="80" w:after="80"/>
                    <w:rPr>
                      <w:sz w:val="28"/>
                      <w:szCs w:val="28"/>
                    </w:rPr>
                  </w:pPr>
                  <w:r w:rsidRPr="00D003B3">
                    <w:rPr>
                      <w:rFonts w:ascii="Times New Roman" w:hAnsi="Times New Roman"/>
                      <w:b/>
                      <w:sz w:val="28"/>
                      <w:szCs w:val="28"/>
                    </w:rPr>
                    <w:t>SPA</w:t>
                  </w:r>
                </w:p>
              </w:tc>
              <w:tc>
                <w:tcPr>
                  <w:tcW w:w="5245" w:type="dxa"/>
                </w:tcPr>
                <w:p w14:paraId="1AD707B6" w14:textId="77777777" w:rsidR="00D003B3" w:rsidRPr="00D003B3" w:rsidRDefault="00D003B3" w:rsidP="00D003B3">
                  <w:pPr>
                    <w:spacing w:before="80" w:after="80"/>
                    <w:rPr>
                      <w:sz w:val="28"/>
                      <w:szCs w:val="28"/>
                    </w:rPr>
                  </w:pPr>
                  <w:r w:rsidRPr="00D003B3">
                    <w:rPr>
                      <w:rFonts w:ascii="Times New Roman" w:hAnsi="Times New Roman"/>
                      <w:sz w:val="28"/>
                      <w:szCs w:val="28"/>
                    </w:rPr>
                    <w:t>Single Page Application</w:t>
                  </w:r>
                </w:p>
              </w:tc>
            </w:tr>
            <w:tr w:rsidR="00D003B3" w:rsidRPr="00D003B3" w14:paraId="0B14FF38" w14:textId="77777777" w:rsidTr="00D003B3">
              <w:tc>
                <w:tcPr>
                  <w:tcW w:w="3294" w:type="dxa"/>
                </w:tcPr>
                <w:p w14:paraId="7450C4DF" w14:textId="77777777" w:rsidR="00D003B3" w:rsidRPr="00D003B3" w:rsidRDefault="00D003B3" w:rsidP="00D003B3">
                  <w:pPr>
                    <w:spacing w:before="80" w:after="80"/>
                    <w:rPr>
                      <w:sz w:val="28"/>
                      <w:szCs w:val="28"/>
                    </w:rPr>
                  </w:pPr>
                  <w:r w:rsidRPr="00D003B3">
                    <w:rPr>
                      <w:rFonts w:ascii="Times New Roman" w:hAnsi="Times New Roman"/>
                      <w:b/>
                      <w:sz w:val="28"/>
                      <w:szCs w:val="28"/>
                    </w:rPr>
                    <w:t>SVG</w:t>
                  </w:r>
                </w:p>
              </w:tc>
              <w:tc>
                <w:tcPr>
                  <w:tcW w:w="5245" w:type="dxa"/>
                </w:tcPr>
                <w:p w14:paraId="599D8570" w14:textId="77777777" w:rsidR="00D003B3" w:rsidRPr="00D003B3" w:rsidRDefault="00D003B3" w:rsidP="00D003B3">
                  <w:pPr>
                    <w:spacing w:before="80" w:after="80"/>
                    <w:rPr>
                      <w:sz w:val="28"/>
                      <w:szCs w:val="28"/>
                    </w:rPr>
                  </w:pPr>
                  <w:r w:rsidRPr="00D003B3">
                    <w:rPr>
                      <w:rFonts w:ascii="Times New Roman" w:hAnsi="Times New Roman"/>
                      <w:sz w:val="28"/>
                      <w:szCs w:val="28"/>
                    </w:rPr>
                    <w:t>Scalable Vector Graphics</w:t>
                  </w:r>
                </w:p>
              </w:tc>
            </w:tr>
            <w:tr w:rsidR="00D003B3" w:rsidRPr="00D003B3" w14:paraId="7A9D54DD" w14:textId="77777777" w:rsidTr="00D003B3">
              <w:tc>
                <w:tcPr>
                  <w:tcW w:w="3294" w:type="dxa"/>
                </w:tcPr>
                <w:p w14:paraId="3F8FBF8A" w14:textId="77777777" w:rsidR="00D003B3" w:rsidRPr="00D003B3" w:rsidRDefault="00D003B3" w:rsidP="00D003B3">
                  <w:pPr>
                    <w:spacing w:before="80" w:after="80"/>
                    <w:rPr>
                      <w:sz w:val="28"/>
                      <w:szCs w:val="28"/>
                    </w:rPr>
                  </w:pPr>
                  <w:r w:rsidRPr="00D003B3">
                    <w:rPr>
                      <w:rFonts w:ascii="Times New Roman" w:hAnsi="Times New Roman"/>
                      <w:b/>
                      <w:sz w:val="28"/>
                      <w:szCs w:val="28"/>
                    </w:rPr>
                    <w:t>TSX</w:t>
                  </w:r>
                </w:p>
              </w:tc>
              <w:tc>
                <w:tcPr>
                  <w:tcW w:w="5245" w:type="dxa"/>
                </w:tcPr>
                <w:p w14:paraId="08B3F3D1" w14:textId="77777777" w:rsidR="00D003B3" w:rsidRPr="00D003B3" w:rsidRDefault="00D003B3" w:rsidP="00D003B3">
                  <w:pPr>
                    <w:spacing w:before="80" w:after="80"/>
                    <w:rPr>
                      <w:sz w:val="28"/>
                      <w:szCs w:val="28"/>
                    </w:rPr>
                  </w:pPr>
                  <w:r w:rsidRPr="00D003B3">
                    <w:rPr>
                      <w:rFonts w:ascii="Times New Roman" w:hAnsi="Times New Roman"/>
                      <w:sz w:val="28"/>
                      <w:szCs w:val="28"/>
                    </w:rPr>
                    <w:t>TypeScript XML</w:t>
                  </w:r>
                </w:p>
              </w:tc>
            </w:tr>
            <w:tr w:rsidR="00D003B3" w:rsidRPr="00D003B3" w14:paraId="60877865" w14:textId="77777777" w:rsidTr="00D003B3">
              <w:tc>
                <w:tcPr>
                  <w:tcW w:w="3294" w:type="dxa"/>
                </w:tcPr>
                <w:p w14:paraId="00CDAE7B" w14:textId="77777777" w:rsidR="00D003B3" w:rsidRPr="00D003B3" w:rsidRDefault="00D003B3" w:rsidP="00D003B3">
                  <w:pPr>
                    <w:spacing w:before="80" w:after="80"/>
                    <w:rPr>
                      <w:sz w:val="28"/>
                      <w:szCs w:val="28"/>
                    </w:rPr>
                  </w:pPr>
                  <w:r w:rsidRPr="00D003B3">
                    <w:rPr>
                      <w:rFonts w:ascii="Times New Roman" w:hAnsi="Times New Roman"/>
                      <w:b/>
                      <w:sz w:val="28"/>
                      <w:szCs w:val="28"/>
                    </w:rPr>
                    <w:t>UI</w:t>
                  </w:r>
                </w:p>
              </w:tc>
              <w:tc>
                <w:tcPr>
                  <w:tcW w:w="5245" w:type="dxa"/>
                </w:tcPr>
                <w:p w14:paraId="6DAB5276" w14:textId="77777777" w:rsidR="00D003B3" w:rsidRPr="00D003B3" w:rsidRDefault="00D003B3" w:rsidP="00D003B3">
                  <w:pPr>
                    <w:spacing w:before="80" w:after="80"/>
                    <w:rPr>
                      <w:sz w:val="28"/>
                      <w:szCs w:val="28"/>
                    </w:rPr>
                  </w:pPr>
                  <w:r w:rsidRPr="00D003B3">
                    <w:rPr>
                      <w:rFonts w:ascii="Times New Roman" w:hAnsi="Times New Roman"/>
                      <w:sz w:val="28"/>
                      <w:szCs w:val="28"/>
                    </w:rPr>
                    <w:t>User Interface</w:t>
                  </w:r>
                </w:p>
              </w:tc>
            </w:tr>
            <w:tr w:rsidR="00D003B3" w:rsidRPr="00D003B3" w14:paraId="69EB8A49" w14:textId="77777777" w:rsidTr="00D003B3">
              <w:tc>
                <w:tcPr>
                  <w:tcW w:w="3294" w:type="dxa"/>
                </w:tcPr>
                <w:p w14:paraId="4822A5EA" w14:textId="77777777" w:rsidR="00D003B3" w:rsidRPr="00D003B3" w:rsidRDefault="00D003B3" w:rsidP="00D003B3">
                  <w:pPr>
                    <w:spacing w:before="80" w:after="80"/>
                    <w:rPr>
                      <w:sz w:val="28"/>
                      <w:szCs w:val="28"/>
                    </w:rPr>
                  </w:pPr>
                  <w:r w:rsidRPr="00D003B3">
                    <w:rPr>
                      <w:rFonts w:ascii="Times New Roman" w:hAnsi="Times New Roman"/>
                      <w:b/>
                      <w:sz w:val="28"/>
                      <w:szCs w:val="28"/>
                    </w:rPr>
                    <w:t>UX</w:t>
                  </w:r>
                </w:p>
              </w:tc>
              <w:tc>
                <w:tcPr>
                  <w:tcW w:w="5245" w:type="dxa"/>
                </w:tcPr>
                <w:p w14:paraId="7443D912" w14:textId="77777777" w:rsidR="00D003B3" w:rsidRPr="00D003B3" w:rsidRDefault="00D003B3" w:rsidP="00D003B3">
                  <w:pPr>
                    <w:spacing w:before="80" w:after="80"/>
                    <w:rPr>
                      <w:sz w:val="28"/>
                      <w:szCs w:val="28"/>
                    </w:rPr>
                  </w:pPr>
                  <w:r w:rsidRPr="00D003B3">
                    <w:rPr>
                      <w:rFonts w:ascii="Times New Roman" w:hAnsi="Times New Roman"/>
                      <w:sz w:val="28"/>
                      <w:szCs w:val="28"/>
                    </w:rPr>
                    <w:t>User Experience</w:t>
                  </w:r>
                </w:p>
              </w:tc>
            </w:tr>
            <w:tr w:rsidR="00D003B3" w:rsidRPr="00D003B3" w14:paraId="11D66319" w14:textId="77777777" w:rsidTr="00D003B3">
              <w:tc>
                <w:tcPr>
                  <w:tcW w:w="3294" w:type="dxa"/>
                </w:tcPr>
                <w:p w14:paraId="0C251160" w14:textId="77777777" w:rsidR="00D003B3" w:rsidRPr="00D003B3" w:rsidRDefault="00D003B3" w:rsidP="00D003B3">
                  <w:pPr>
                    <w:spacing w:before="80" w:after="80"/>
                    <w:rPr>
                      <w:sz w:val="28"/>
                      <w:szCs w:val="28"/>
                    </w:rPr>
                  </w:pPr>
                  <w:r w:rsidRPr="00D003B3">
                    <w:rPr>
                      <w:rFonts w:ascii="Times New Roman" w:hAnsi="Times New Roman"/>
                      <w:b/>
                      <w:sz w:val="28"/>
                      <w:szCs w:val="28"/>
                    </w:rPr>
                    <w:t>Vite</w:t>
                  </w:r>
                </w:p>
              </w:tc>
              <w:tc>
                <w:tcPr>
                  <w:tcW w:w="5245" w:type="dxa"/>
                </w:tcPr>
                <w:p w14:paraId="05185736" w14:textId="77777777" w:rsidR="00D003B3" w:rsidRPr="00D003B3" w:rsidRDefault="00D003B3" w:rsidP="00D003B3">
                  <w:pPr>
                    <w:spacing w:before="80" w:after="80"/>
                    <w:rPr>
                      <w:sz w:val="28"/>
                      <w:szCs w:val="28"/>
                    </w:rPr>
                  </w:pPr>
                  <w:r w:rsidRPr="00D003B3">
                    <w:rPr>
                      <w:rFonts w:ascii="Times New Roman" w:hAnsi="Times New Roman"/>
                      <w:sz w:val="28"/>
                      <w:szCs w:val="28"/>
                    </w:rPr>
                    <w:t>Frontend Tooling Framework (Fast Build Tool)</w:t>
                  </w:r>
                </w:p>
              </w:tc>
            </w:tr>
          </w:tbl>
          <w:p w14:paraId="68A47D90" w14:textId="77777777" w:rsidR="00D003B3" w:rsidRDefault="00D003B3" w:rsidP="00D003B3">
            <w:pPr>
              <w:rPr>
                <w:rFonts w:ascii="Times New Roman" w:hAnsi="Times New Roman" w:cs="Times New Roman"/>
                <w:sz w:val="28"/>
                <w:szCs w:val="28"/>
              </w:rPr>
            </w:pPr>
          </w:p>
          <w:p w14:paraId="0971E218" w14:textId="77777777" w:rsidR="00D003B3" w:rsidRDefault="00D003B3" w:rsidP="00D003B3">
            <w:pPr>
              <w:rPr>
                <w:rFonts w:ascii="Times New Roman" w:hAnsi="Times New Roman" w:cs="Times New Roman"/>
                <w:sz w:val="28"/>
                <w:szCs w:val="28"/>
              </w:rPr>
            </w:pPr>
          </w:p>
          <w:p w14:paraId="70FB71F5" w14:textId="77777777" w:rsidR="00D003B3" w:rsidRDefault="00D003B3" w:rsidP="00D003B3">
            <w:pPr>
              <w:rPr>
                <w:rFonts w:ascii="Times New Roman" w:hAnsi="Times New Roman" w:cs="Times New Roman"/>
                <w:sz w:val="28"/>
                <w:szCs w:val="28"/>
              </w:rPr>
            </w:pPr>
          </w:p>
          <w:p w14:paraId="794FA987" w14:textId="77777777" w:rsidR="00D003B3" w:rsidRDefault="00D003B3" w:rsidP="00D003B3">
            <w:pPr>
              <w:rPr>
                <w:rFonts w:ascii="Times New Roman" w:hAnsi="Times New Roman" w:cs="Times New Roman"/>
                <w:sz w:val="28"/>
                <w:szCs w:val="28"/>
              </w:rPr>
            </w:pPr>
          </w:p>
          <w:p w14:paraId="0027A50B" w14:textId="77777777" w:rsidR="00D003B3" w:rsidRDefault="00D003B3" w:rsidP="00D003B3">
            <w:pPr>
              <w:keepNext/>
              <w:spacing w:before="360" w:after="160"/>
              <w:rPr>
                <w:rFonts w:ascii="Times New Roman" w:hAnsi="Times New Roman"/>
                <w:b/>
                <w:sz w:val="32"/>
              </w:rPr>
            </w:pPr>
            <w:r>
              <w:rPr>
                <w:rFonts w:ascii="Times New Roman" w:hAnsi="Times New Roman"/>
                <w:b/>
                <w:sz w:val="32"/>
              </w:rPr>
              <w:lastRenderedPageBreak/>
              <w:t>LIST OF FIGURES</w:t>
            </w:r>
          </w:p>
          <w:p w14:paraId="0BF35A5C" w14:textId="77777777" w:rsidR="00571457" w:rsidRPr="00571457" w:rsidRDefault="00571457" w:rsidP="00D003B3">
            <w:pPr>
              <w:keepNext/>
              <w:spacing w:before="360" w:after="160"/>
              <w:rPr>
                <w:rFonts w:ascii="Times New Roman" w:hAnsi="Times New Roman"/>
                <w:b/>
                <w:sz w:val="32"/>
              </w:rPr>
            </w:pPr>
          </w:p>
          <w:tbl>
            <w:tblPr>
              <w:tblW w:w="8539" w:type="dxa"/>
              <w:tblLayout w:type="fixed"/>
              <w:tblLook w:val="04A0" w:firstRow="1" w:lastRow="0" w:firstColumn="1" w:lastColumn="0" w:noHBand="0" w:noVBand="1"/>
            </w:tblPr>
            <w:tblGrid>
              <w:gridCol w:w="1800"/>
              <w:gridCol w:w="5038"/>
              <w:gridCol w:w="410"/>
              <w:gridCol w:w="1291"/>
            </w:tblGrid>
            <w:tr w:rsidR="00D003B3" w:rsidRPr="00D003B3" w14:paraId="4CC41E77" w14:textId="77777777" w:rsidTr="00D003B3">
              <w:tc>
                <w:tcPr>
                  <w:tcW w:w="1800" w:type="dxa"/>
                </w:tcPr>
                <w:p w14:paraId="11DE3A37" w14:textId="77777777" w:rsidR="00D003B3" w:rsidRPr="00571457" w:rsidRDefault="00D003B3" w:rsidP="00D003B3">
                  <w:pPr>
                    <w:spacing w:before="80" w:after="80"/>
                    <w:rPr>
                      <w:sz w:val="28"/>
                      <w:szCs w:val="28"/>
                    </w:rPr>
                  </w:pPr>
                  <w:r w:rsidRPr="00571457">
                    <w:rPr>
                      <w:rFonts w:ascii="Times New Roman" w:hAnsi="Times New Roman"/>
                      <w:b/>
                      <w:sz w:val="28"/>
                      <w:szCs w:val="28"/>
                    </w:rPr>
                    <w:t>Figure 4.1</w:t>
                  </w:r>
                </w:p>
              </w:tc>
              <w:tc>
                <w:tcPr>
                  <w:tcW w:w="5038" w:type="dxa"/>
                </w:tcPr>
                <w:p w14:paraId="156C1A14" w14:textId="77777777" w:rsidR="00D003B3" w:rsidRPr="00571457" w:rsidRDefault="00D003B3" w:rsidP="00D003B3">
                  <w:pPr>
                    <w:spacing w:before="80" w:after="80"/>
                    <w:rPr>
                      <w:sz w:val="28"/>
                      <w:szCs w:val="28"/>
                    </w:rPr>
                  </w:pPr>
                  <w:r w:rsidRPr="00571457">
                    <w:rPr>
                      <w:rFonts w:ascii="Times New Roman" w:hAnsi="Times New Roman"/>
                      <w:sz w:val="28"/>
                      <w:szCs w:val="28"/>
                    </w:rPr>
                    <w:t>System Architecture Block Diagram</w:t>
                  </w:r>
                </w:p>
              </w:tc>
              <w:tc>
                <w:tcPr>
                  <w:tcW w:w="1701" w:type="dxa"/>
                  <w:gridSpan w:val="2"/>
                </w:tcPr>
                <w:p w14:paraId="6F312E24" w14:textId="77777777" w:rsidR="00D003B3" w:rsidRPr="00571457" w:rsidRDefault="00D003B3" w:rsidP="00D003B3">
                  <w:pPr>
                    <w:spacing w:before="80" w:after="80"/>
                    <w:jc w:val="right"/>
                    <w:rPr>
                      <w:sz w:val="28"/>
                      <w:szCs w:val="28"/>
                    </w:rPr>
                  </w:pPr>
                  <w:r w:rsidRPr="00571457">
                    <w:rPr>
                      <w:rFonts w:ascii="Times New Roman" w:hAnsi="Times New Roman"/>
                      <w:sz w:val="28"/>
                      <w:szCs w:val="28"/>
                    </w:rPr>
                    <w:t>8</w:t>
                  </w:r>
                </w:p>
              </w:tc>
            </w:tr>
            <w:tr w:rsidR="00D003B3" w:rsidRPr="00D003B3" w14:paraId="5BC275D6" w14:textId="77777777" w:rsidTr="00D003B3">
              <w:tc>
                <w:tcPr>
                  <w:tcW w:w="1800" w:type="dxa"/>
                </w:tcPr>
                <w:p w14:paraId="1AD1955F" w14:textId="77777777" w:rsidR="00D003B3" w:rsidRPr="00571457" w:rsidRDefault="00D003B3" w:rsidP="00D003B3">
                  <w:pPr>
                    <w:spacing w:before="80" w:after="80"/>
                    <w:rPr>
                      <w:sz w:val="28"/>
                      <w:szCs w:val="28"/>
                    </w:rPr>
                  </w:pPr>
                  <w:r w:rsidRPr="00571457">
                    <w:rPr>
                      <w:rFonts w:ascii="Times New Roman" w:hAnsi="Times New Roman"/>
                      <w:b/>
                      <w:sz w:val="28"/>
                      <w:szCs w:val="28"/>
                    </w:rPr>
                    <w:t>Figure 4.2</w:t>
                  </w:r>
                </w:p>
              </w:tc>
              <w:tc>
                <w:tcPr>
                  <w:tcW w:w="5038" w:type="dxa"/>
                </w:tcPr>
                <w:p w14:paraId="755C24B1" w14:textId="77777777" w:rsidR="00D003B3" w:rsidRPr="00571457" w:rsidRDefault="00D003B3" w:rsidP="00D003B3">
                  <w:pPr>
                    <w:spacing w:before="80" w:after="80"/>
                    <w:rPr>
                      <w:sz w:val="28"/>
                      <w:szCs w:val="28"/>
                    </w:rPr>
                  </w:pPr>
                  <w:r w:rsidRPr="00571457">
                    <w:rPr>
                      <w:rFonts w:ascii="Times New Roman" w:hAnsi="Times New Roman"/>
                      <w:sz w:val="28"/>
                      <w:szCs w:val="28"/>
                    </w:rPr>
                    <w:t>Framer Motion Animation State Transition Chart</w:t>
                  </w:r>
                </w:p>
              </w:tc>
              <w:tc>
                <w:tcPr>
                  <w:tcW w:w="1701" w:type="dxa"/>
                  <w:gridSpan w:val="2"/>
                </w:tcPr>
                <w:p w14:paraId="6AF88991" w14:textId="77777777" w:rsidR="00D003B3" w:rsidRPr="00571457" w:rsidRDefault="00D003B3" w:rsidP="00D003B3">
                  <w:pPr>
                    <w:spacing w:before="80" w:after="80"/>
                    <w:jc w:val="right"/>
                    <w:rPr>
                      <w:sz w:val="28"/>
                      <w:szCs w:val="28"/>
                    </w:rPr>
                  </w:pPr>
                  <w:r w:rsidRPr="00571457">
                    <w:rPr>
                      <w:rFonts w:ascii="Times New Roman" w:hAnsi="Times New Roman"/>
                      <w:sz w:val="28"/>
                      <w:szCs w:val="28"/>
                    </w:rPr>
                    <w:t>10</w:t>
                  </w:r>
                </w:p>
              </w:tc>
            </w:tr>
            <w:tr w:rsidR="00D003B3" w:rsidRPr="00D003B3" w14:paraId="5B4DD125" w14:textId="77777777" w:rsidTr="00D003B3">
              <w:tc>
                <w:tcPr>
                  <w:tcW w:w="1800" w:type="dxa"/>
                </w:tcPr>
                <w:p w14:paraId="4E2F7DD0" w14:textId="77777777" w:rsidR="00D003B3" w:rsidRPr="00571457" w:rsidRDefault="00D003B3" w:rsidP="00D003B3">
                  <w:pPr>
                    <w:spacing w:before="80" w:after="80"/>
                    <w:rPr>
                      <w:sz w:val="28"/>
                      <w:szCs w:val="28"/>
                    </w:rPr>
                  </w:pPr>
                  <w:r w:rsidRPr="00571457">
                    <w:rPr>
                      <w:rFonts w:ascii="Times New Roman" w:hAnsi="Times New Roman"/>
                      <w:b/>
                      <w:sz w:val="28"/>
                      <w:szCs w:val="28"/>
                    </w:rPr>
                    <w:t>Figure 5.1</w:t>
                  </w:r>
                </w:p>
              </w:tc>
              <w:tc>
                <w:tcPr>
                  <w:tcW w:w="5448" w:type="dxa"/>
                  <w:gridSpan w:val="2"/>
                </w:tcPr>
                <w:p w14:paraId="0EFA840F" w14:textId="77777777" w:rsidR="00D003B3" w:rsidRPr="00571457" w:rsidRDefault="00D003B3" w:rsidP="00D003B3">
                  <w:pPr>
                    <w:spacing w:before="80" w:after="80"/>
                    <w:rPr>
                      <w:sz w:val="28"/>
                      <w:szCs w:val="28"/>
                    </w:rPr>
                  </w:pPr>
                  <w:r w:rsidRPr="00571457">
                    <w:rPr>
                      <w:rFonts w:ascii="Times New Roman" w:hAnsi="Times New Roman"/>
                      <w:sz w:val="28"/>
                      <w:szCs w:val="28"/>
                    </w:rPr>
                    <w:t>Split-Screen Login and Registration Layout</w:t>
                  </w:r>
                </w:p>
              </w:tc>
              <w:tc>
                <w:tcPr>
                  <w:tcW w:w="1291" w:type="dxa"/>
                </w:tcPr>
                <w:p w14:paraId="3BA8F1B7" w14:textId="77777777" w:rsidR="00D003B3" w:rsidRPr="00571457" w:rsidRDefault="00D003B3" w:rsidP="00D003B3">
                  <w:pPr>
                    <w:spacing w:before="80" w:after="80"/>
                    <w:jc w:val="right"/>
                    <w:rPr>
                      <w:sz w:val="28"/>
                      <w:szCs w:val="28"/>
                    </w:rPr>
                  </w:pPr>
                  <w:r w:rsidRPr="00571457">
                    <w:rPr>
                      <w:rFonts w:ascii="Times New Roman" w:hAnsi="Times New Roman"/>
                      <w:sz w:val="28"/>
                      <w:szCs w:val="28"/>
                    </w:rPr>
                    <w:t>12</w:t>
                  </w:r>
                </w:p>
              </w:tc>
            </w:tr>
            <w:tr w:rsidR="00D003B3" w:rsidRPr="00D003B3" w14:paraId="7DEB6CF0" w14:textId="77777777" w:rsidTr="00D003B3">
              <w:tc>
                <w:tcPr>
                  <w:tcW w:w="1800" w:type="dxa"/>
                </w:tcPr>
                <w:p w14:paraId="535D6636" w14:textId="77777777" w:rsidR="00D003B3" w:rsidRPr="00571457" w:rsidRDefault="00D003B3" w:rsidP="00D003B3">
                  <w:pPr>
                    <w:spacing w:before="80" w:after="80"/>
                    <w:rPr>
                      <w:sz w:val="28"/>
                      <w:szCs w:val="28"/>
                    </w:rPr>
                  </w:pPr>
                  <w:r w:rsidRPr="00571457">
                    <w:rPr>
                      <w:rFonts w:ascii="Times New Roman" w:hAnsi="Times New Roman"/>
                      <w:b/>
                      <w:sz w:val="28"/>
                      <w:szCs w:val="28"/>
                    </w:rPr>
                    <w:t>Figure 5.2</w:t>
                  </w:r>
                </w:p>
              </w:tc>
              <w:tc>
                <w:tcPr>
                  <w:tcW w:w="5448" w:type="dxa"/>
                  <w:gridSpan w:val="2"/>
                </w:tcPr>
                <w:p w14:paraId="4127036D" w14:textId="77777777" w:rsidR="00D003B3" w:rsidRPr="00571457" w:rsidRDefault="00D003B3" w:rsidP="00D003B3">
                  <w:pPr>
                    <w:spacing w:before="80" w:after="80"/>
                    <w:rPr>
                      <w:sz w:val="28"/>
                      <w:szCs w:val="28"/>
                    </w:rPr>
                  </w:pPr>
                  <w:r w:rsidRPr="00571457">
                    <w:rPr>
                      <w:rFonts w:ascii="Times New Roman" w:hAnsi="Times New Roman"/>
                      <w:sz w:val="28"/>
                      <w:szCs w:val="28"/>
                    </w:rPr>
                    <w:t>Interactive Main Dashboard Tab Selector</w:t>
                  </w:r>
                </w:p>
              </w:tc>
              <w:tc>
                <w:tcPr>
                  <w:tcW w:w="1291" w:type="dxa"/>
                </w:tcPr>
                <w:p w14:paraId="10BB5653" w14:textId="77777777" w:rsidR="00D003B3" w:rsidRPr="00571457" w:rsidRDefault="00D003B3" w:rsidP="00D003B3">
                  <w:pPr>
                    <w:spacing w:before="80" w:after="80"/>
                    <w:jc w:val="right"/>
                    <w:rPr>
                      <w:sz w:val="28"/>
                      <w:szCs w:val="28"/>
                    </w:rPr>
                  </w:pPr>
                  <w:r w:rsidRPr="00571457">
                    <w:rPr>
                      <w:rFonts w:ascii="Times New Roman" w:hAnsi="Times New Roman"/>
                      <w:sz w:val="28"/>
                      <w:szCs w:val="28"/>
                    </w:rPr>
                    <w:t>13</w:t>
                  </w:r>
                </w:p>
              </w:tc>
            </w:tr>
            <w:tr w:rsidR="00D003B3" w:rsidRPr="00D003B3" w14:paraId="158C3CC1" w14:textId="77777777" w:rsidTr="00D003B3">
              <w:tc>
                <w:tcPr>
                  <w:tcW w:w="1800" w:type="dxa"/>
                </w:tcPr>
                <w:p w14:paraId="4BBF3BA2" w14:textId="77777777" w:rsidR="00D003B3" w:rsidRPr="00571457" w:rsidRDefault="00D003B3" w:rsidP="00D003B3">
                  <w:pPr>
                    <w:spacing w:before="80" w:after="80"/>
                    <w:rPr>
                      <w:sz w:val="28"/>
                      <w:szCs w:val="28"/>
                    </w:rPr>
                  </w:pPr>
                  <w:r w:rsidRPr="00571457">
                    <w:rPr>
                      <w:rFonts w:ascii="Times New Roman" w:hAnsi="Times New Roman"/>
                      <w:b/>
                      <w:sz w:val="28"/>
                      <w:szCs w:val="28"/>
                    </w:rPr>
                    <w:t>Figure 5.3</w:t>
                  </w:r>
                </w:p>
              </w:tc>
              <w:tc>
                <w:tcPr>
                  <w:tcW w:w="5448" w:type="dxa"/>
                  <w:gridSpan w:val="2"/>
                </w:tcPr>
                <w:p w14:paraId="025F86DA" w14:textId="77777777" w:rsidR="00D003B3" w:rsidRPr="00571457" w:rsidRDefault="00D003B3" w:rsidP="00D003B3">
                  <w:pPr>
                    <w:spacing w:before="80" w:after="80"/>
                    <w:rPr>
                      <w:sz w:val="28"/>
                      <w:szCs w:val="28"/>
                    </w:rPr>
                  </w:pPr>
                  <w:r w:rsidRPr="00571457">
                    <w:rPr>
                      <w:rFonts w:ascii="Times New Roman" w:hAnsi="Times New Roman"/>
                      <w:sz w:val="28"/>
                      <w:szCs w:val="28"/>
                    </w:rPr>
                    <w:t>AI Home Audit Laser Sweep Scanning Simulation</w:t>
                  </w:r>
                </w:p>
              </w:tc>
              <w:tc>
                <w:tcPr>
                  <w:tcW w:w="1291" w:type="dxa"/>
                </w:tcPr>
                <w:p w14:paraId="25C51A3C" w14:textId="77777777" w:rsidR="00D003B3" w:rsidRPr="00571457" w:rsidRDefault="00D003B3" w:rsidP="00D003B3">
                  <w:pPr>
                    <w:spacing w:before="80" w:after="80"/>
                    <w:jc w:val="right"/>
                    <w:rPr>
                      <w:sz w:val="28"/>
                      <w:szCs w:val="28"/>
                    </w:rPr>
                  </w:pPr>
                  <w:r w:rsidRPr="00571457">
                    <w:rPr>
                      <w:rFonts w:ascii="Times New Roman" w:hAnsi="Times New Roman"/>
                      <w:sz w:val="28"/>
                      <w:szCs w:val="28"/>
                    </w:rPr>
                    <w:t>14</w:t>
                  </w:r>
                </w:p>
              </w:tc>
            </w:tr>
            <w:tr w:rsidR="00D003B3" w:rsidRPr="00D003B3" w14:paraId="77D07C8D" w14:textId="77777777" w:rsidTr="00D003B3">
              <w:tc>
                <w:tcPr>
                  <w:tcW w:w="1800" w:type="dxa"/>
                </w:tcPr>
                <w:p w14:paraId="40037122" w14:textId="77777777" w:rsidR="00D003B3" w:rsidRPr="00571457" w:rsidRDefault="00D003B3" w:rsidP="00D003B3">
                  <w:pPr>
                    <w:spacing w:before="80" w:after="80"/>
                    <w:rPr>
                      <w:sz w:val="28"/>
                      <w:szCs w:val="28"/>
                    </w:rPr>
                  </w:pPr>
                  <w:r w:rsidRPr="00571457">
                    <w:rPr>
                      <w:rFonts w:ascii="Times New Roman" w:hAnsi="Times New Roman"/>
                      <w:b/>
                      <w:sz w:val="28"/>
                      <w:szCs w:val="28"/>
                    </w:rPr>
                    <w:t>Figure 5.4</w:t>
                  </w:r>
                </w:p>
              </w:tc>
              <w:tc>
                <w:tcPr>
                  <w:tcW w:w="5448" w:type="dxa"/>
                  <w:gridSpan w:val="2"/>
                </w:tcPr>
                <w:p w14:paraId="5F1807F5" w14:textId="77777777" w:rsidR="00D003B3" w:rsidRPr="00571457" w:rsidRDefault="00D003B3" w:rsidP="00D003B3">
                  <w:pPr>
                    <w:spacing w:before="80" w:after="80"/>
                    <w:rPr>
                      <w:sz w:val="28"/>
                      <w:szCs w:val="28"/>
                    </w:rPr>
                  </w:pPr>
                  <w:r w:rsidRPr="00571457">
                    <w:rPr>
                      <w:rFonts w:ascii="Times New Roman" w:hAnsi="Times New Roman"/>
                      <w:sz w:val="28"/>
                      <w:szCs w:val="28"/>
                    </w:rPr>
                    <w:t>Solar ROI Interactive Sizing Capacities &amp; 3D Canvas</w:t>
                  </w:r>
                </w:p>
              </w:tc>
              <w:tc>
                <w:tcPr>
                  <w:tcW w:w="1291" w:type="dxa"/>
                </w:tcPr>
                <w:p w14:paraId="37F61D58" w14:textId="77777777" w:rsidR="00D003B3" w:rsidRPr="00571457" w:rsidRDefault="00D003B3" w:rsidP="00D003B3">
                  <w:pPr>
                    <w:spacing w:before="80" w:after="80"/>
                    <w:jc w:val="right"/>
                    <w:rPr>
                      <w:sz w:val="28"/>
                      <w:szCs w:val="28"/>
                    </w:rPr>
                  </w:pPr>
                  <w:r w:rsidRPr="00571457">
                    <w:rPr>
                      <w:rFonts w:ascii="Times New Roman" w:hAnsi="Times New Roman"/>
                      <w:sz w:val="28"/>
                      <w:szCs w:val="28"/>
                    </w:rPr>
                    <w:t>15</w:t>
                  </w:r>
                </w:p>
              </w:tc>
            </w:tr>
            <w:tr w:rsidR="00D003B3" w:rsidRPr="00D003B3" w14:paraId="43B9FFFE" w14:textId="77777777" w:rsidTr="00D003B3">
              <w:tc>
                <w:tcPr>
                  <w:tcW w:w="1800" w:type="dxa"/>
                </w:tcPr>
                <w:p w14:paraId="14472749" w14:textId="77777777" w:rsidR="00D003B3" w:rsidRPr="00571457" w:rsidRDefault="00D003B3" w:rsidP="00D003B3">
                  <w:pPr>
                    <w:spacing w:before="80" w:after="80"/>
                    <w:rPr>
                      <w:sz w:val="28"/>
                      <w:szCs w:val="28"/>
                    </w:rPr>
                  </w:pPr>
                  <w:r w:rsidRPr="00571457">
                    <w:rPr>
                      <w:rFonts w:ascii="Times New Roman" w:hAnsi="Times New Roman"/>
                      <w:b/>
                      <w:sz w:val="28"/>
                      <w:szCs w:val="28"/>
                    </w:rPr>
                    <w:t>Figure 5.5</w:t>
                  </w:r>
                </w:p>
              </w:tc>
              <w:tc>
                <w:tcPr>
                  <w:tcW w:w="5448" w:type="dxa"/>
                  <w:gridSpan w:val="2"/>
                </w:tcPr>
                <w:p w14:paraId="08BACAF4" w14:textId="77777777" w:rsidR="00D003B3" w:rsidRPr="00571457" w:rsidRDefault="00D003B3" w:rsidP="00D003B3">
                  <w:pPr>
                    <w:spacing w:before="80" w:after="80"/>
                    <w:rPr>
                      <w:sz w:val="28"/>
                      <w:szCs w:val="28"/>
                    </w:rPr>
                  </w:pPr>
                  <w:r w:rsidRPr="00571457">
                    <w:rPr>
                      <w:rFonts w:ascii="Times New Roman" w:hAnsi="Times New Roman"/>
                      <w:sz w:val="28"/>
                      <w:szCs w:val="28"/>
                    </w:rPr>
                    <w:t>Bill Analyzer Multi-Card AI Insight Breakdown</w:t>
                  </w:r>
                </w:p>
              </w:tc>
              <w:tc>
                <w:tcPr>
                  <w:tcW w:w="1291" w:type="dxa"/>
                </w:tcPr>
                <w:p w14:paraId="0108A54C" w14:textId="77777777" w:rsidR="00D003B3" w:rsidRPr="00571457" w:rsidRDefault="00D003B3" w:rsidP="00D003B3">
                  <w:pPr>
                    <w:spacing w:before="80" w:after="80"/>
                    <w:jc w:val="right"/>
                    <w:rPr>
                      <w:sz w:val="28"/>
                      <w:szCs w:val="28"/>
                    </w:rPr>
                  </w:pPr>
                  <w:r w:rsidRPr="00571457">
                    <w:rPr>
                      <w:rFonts w:ascii="Times New Roman" w:hAnsi="Times New Roman"/>
                      <w:sz w:val="28"/>
                      <w:szCs w:val="28"/>
                    </w:rPr>
                    <w:t>16</w:t>
                  </w:r>
                </w:p>
              </w:tc>
            </w:tr>
            <w:tr w:rsidR="00D003B3" w:rsidRPr="00D003B3" w14:paraId="7E703013" w14:textId="77777777" w:rsidTr="00D003B3">
              <w:tc>
                <w:tcPr>
                  <w:tcW w:w="1800" w:type="dxa"/>
                </w:tcPr>
                <w:p w14:paraId="519E93A2" w14:textId="77777777" w:rsidR="00D003B3" w:rsidRPr="00571457" w:rsidRDefault="00D003B3" w:rsidP="00D003B3">
                  <w:pPr>
                    <w:spacing w:before="80" w:after="80"/>
                    <w:rPr>
                      <w:sz w:val="28"/>
                      <w:szCs w:val="28"/>
                    </w:rPr>
                  </w:pPr>
                  <w:r w:rsidRPr="00571457">
                    <w:rPr>
                      <w:rFonts w:ascii="Times New Roman" w:hAnsi="Times New Roman"/>
                      <w:b/>
                      <w:sz w:val="28"/>
                      <w:szCs w:val="28"/>
                    </w:rPr>
                    <w:t>Figure 5.6</w:t>
                  </w:r>
                </w:p>
              </w:tc>
              <w:tc>
                <w:tcPr>
                  <w:tcW w:w="5448" w:type="dxa"/>
                  <w:gridSpan w:val="2"/>
                </w:tcPr>
                <w:p w14:paraId="4B92836B" w14:textId="77777777" w:rsidR="00D003B3" w:rsidRPr="00571457" w:rsidRDefault="00D003B3" w:rsidP="00D003B3">
                  <w:pPr>
                    <w:spacing w:before="80" w:after="80"/>
                    <w:rPr>
                      <w:sz w:val="28"/>
                      <w:szCs w:val="28"/>
                    </w:rPr>
                  </w:pPr>
                  <w:r w:rsidRPr="00571457">
                    <w:rPr>
                      <w:rFonts w:ascii="Times New Roman" w:hAnsi="Times New Roman"/>
                      <w:sz w:val="28"/>
                      <w:szCs w:val="28"/>
                    </w:rPr>
                    <w:t>DISCOM Slab Administration Editor UI</w:t>
                  </w:r>
                </w:p>
              </w:tc>
              <w:tc>
                <w:tcPr>
                  <w:tcW w:w="1291" w:type="dxa"/>
                </w:tcPr>
                <w:p w14:paraId="4EC88A58" w14:textId="77777777" w:rsidR="00D003B3" w:rsidRPr="00571457" w:rsidRDefault="00D003B3" w:rsidP="00D003B3">
                  <w:pPr>
                    <w:spacing w:before="80" w:after="80"/>
                    <w:jc w:val="right"/>
                    <w:rPr>
                      <w:sz w:val="28"/>
                      <w:szCs w:val="28"/>
                    </w:rPr>
                  </w:pPr>
                  <w:r w:rsidRPr="00571457">
                    <w:rPr>
                      <w:rFonts w:ascii="Times New Roman" w:hAnsi="Times New Roman"/>
                      <w:sz w:val="28"/>
                      <w:szCs w:val="28"/>
                    </w:rPr>
                    <w:t>17</w:t>
                  </w:r>
                </w:p>
              </w:tc>
            </w:tr>
          </w:tbl>
          <w:p w14:paraId="30F14E80" w14:textId="77777777" w:rsidR="00D003B3" w:rsidRDefault="00D003B3" w:rsidP="00D003B3">
            <w:pPr>
              <w:rPr>
                <w:rFonts w:ascii="Times New Roman" w:hAnsi="Times New Roman" w:cs="Times New Roman"/>
                <w:sz w:val="28"/>
                <w:szCs w:val="28"/>
              </w:rPr>
            </w:pPr>
          </w:p>
          <w:p w14:paraId="345D593F" w14:textId="77777777" w:rsidR="00571457" w:rsidRDefault="00571457" w:rsidP="00571457">
            <w:pPr>
              <w:keepNext/>
              <w:spacing w:before="360" w:after="160"/>
              <w:rPr>
                <w:rFonts w:ascii="Times New Roman" w:hAnsi="Times New Roman"/>
                <w:b/>
                <w:sz w:val="32"/>
              </w:rPr>
            </w:pPr>
            <w:r>
              <w:rPr>
                <w:rFonts w:ascii="Times New Roman" w:hAnsi="Times New Roman"/>
                <w:b/>
                <w:sz w:val="32"/>
              </w:rPr>
              <w:t>LIST OF TABLES</w:t>
            </w:r>
          </w:p>
          <w:p w14:paraId="7C358A11" w14:textId="77777777" w:rsidR="00571457" w:rsidRDefault="00571457" w:rsidP="00571457">
            <w:pPr>
              <w:keepNext/>
              <w:spacing w:before="360" w:after="160"/>
            </w:pPr>
          </w:p>
          <w:tbl>
            <w:tblPr>
              <w:tblW w:w="0" w:type="auto"/>
              <w:tblLayout w:type="fixed"/>
              <w:tblLook w:val="04A0" w:firstRow="1" w:lastRow="0" w:firstColumn="1" w:lastColumn="0" w:noHBand="0" w:noVBand="1"/>
            </w:tblPr>
            <w:tblGrid>
              <w:gridCol w:w="2070"/>
              <w:gridCol w:w="5479"/>
              <w:gridCol w:w="1373"/>
            </w:tblGrid>
            <w:tr w:rsidR="00571457" w14:paraId="5252D3CD" w14:textId="77777777" w:rsidTr="00E70C21">
              <w:tc>
                <w:tcPr>
                  <w:tcW w:w="2160" w:type="dxa"/>
                </w:tcPr>
                <w:p w14:paraId="2CFEB99E" w14:textId="77777777" w:rsidR="00571457" w:rsidRPr="00571457" w:rsidRDefault="00571457" w:rsidP="00571457">
                  <w:pPr>
                    <w:spacing w:before="80" w:after="80"/>
                    <w:rPr>
                      <w:sz w:val="28"/>
                      <w:szCs w:val="28"/>
                    </w:rPr>
                  </w:pPr>
                  <w:r w:rsidRPr="00571457">
                    <w:rPr>
                      <w:rFonts w:ascii="Times New Roman" w:hAnsi="Times New Roman"/>
                      <w:b/>
                      <w:sz w:val="28"/>
                      <w:szCs w:val="28"/>
                    </w:rPr>
                    <w:t>Table 2.1</w:t>
                  </w:r>
                </w:p>
              </w:tc>
              <w:tc>
                <w:tcPr>
                  <w:tcW w:w="5760" w:type="dxa"/>
                </w:tcPr>
                <w:p w14:paraId="4323BD96" w14:textId="77777777" w:rsidR="00571457" w:rsidRPr="00571457" w:rsidRDefault="00571457" w:rsidP="00571457">
                  <w:pPr>
                    <w:spacing w:before="80" w:after="80"/>
                    <w:rPr>
                      <w:sz w:val="28"/>
                      <w:szCs w:val="28"/>
                    </w:rPr>
                  </w:pPr>
                  <w:r w:rsidRPr="00571457">
                    <w:rPr>
                      <w:rFonts w:ascii="Times New Roman" w:hAnsi="Times New Roman"/>
                      <w:sz w:val="28"/>
                      <w:szCs w:val="28"/>
                    </w:rPr>
                    <w:t>Literature Review &amp; Comparative Analysis of Existing Systems</w:t>
                  </w:r>
                </w:p>
              </w:tc>
              <w:tc>
                <w:tcPr>
                  <w:tcW w:w="1440" w:type="dxa"/>
                </w:tcPr>
                <w:p w14:paraId="4D2CFF81" w14:textId="77777777" w:rsidR="00571457" w:rsidRPr="00571457" w:rsidRDefault="00571457" w:rsidP="00571457">
                  <w:pPr>
                    <w:spacing w:before="80" w:after="80"/>
                    <w:jc w:val="right"/>
                    <w:rPr>
                      <w:sz w:val="28"/>
                      <w:szCs w:val="28"/>
                    </w:rPr>
                  </w:pPr>
                  <w:r w:rsidRPr="00571457">
                    <w:rPr>
                      <w:rFonts w:ascii="Times New Roman" w:hAnsi="Times New Roman"/>
                      <w:sz w:val="28"/>
                      <w:szCs w:val="28"/>
                    </w:rPr>
                    <w:t>5</w:t>
                  </w:r>
                </w:p>
              </w:tc>
            </w:tr>
            <w:tr w:rsidR="00571457" w14:paraId="52687CFB" w14:textId="77777777" w:rsidTr="00E70C21">
              <w:tc>
                <w:tcPr>
                  <w:tcW w:w="2160" w:type="dxa"/>
                </w:tcPr>
                <w:p w14:paraId="4E943471" w14:textId="77777777" w:rsidR="00571457" w:rsidRPr="00571457" w:rsidRDefault="00571457" w:rsidP="00571457">
                  <w:pPr>
                    <w:spacing w:before="80" w:after="80"/>
                    <w:rPr>
                      <w:sz w:val="28"/>
                      <w:szCs w:val="28"/>
                    </w:rPr>
                  </w:pPr>
                  <w:r w:rsidRPr="00571457">
                    <w:rPr>
                      <w:rFonts w:ascii="Times New Roman" w:hAnsi="Times New Roman"/>
                      <w:b/>
                      <w:sz w:val="28"/>
                      <w:szCs w:val="28"/>
                    </w:rPr>
                    <w:t>Table 3.1</w:t>
                  </w:r>
                </w:p>
              </w:tc>
              <w:tc>
                <w:tcPr>
                  <w:tcW w:w="5760" w:type="dxa"/>
                </w:tcPr>
                <w:p w14:paraId="26ACAC24" w14:textId="77777777" w:rsidR="00571457" w:rsidRPr="00571457" w:rsidRDefault="00571457" w:rsidP="00571457">
                  <w:pPr>
                    <w:spacing w:before="80" w:after="80"/>
                    <w:rPr>
                      <w:sz w:val="28"/>
                      <w:szCs w:val="28"/>
                    </w:rPr>
                  </w:pPr>
                  <w:r w:rsidRPr="00571457">
                    <w:rPr>
                      <w:rFonts w:ascii="Times New Roman" w:hAnsi="Times New Roman"/>
                      <w:sz w:val="28"/>
                      <w:szCs w:val="28"/>
                    </w:rPr>
                    <w:t>Standard Domestic Appliance Load Estimations</w:t>
                  </w:r>
                </w:p>
              </w:tc>
              <w:tc>
                <w:tcPr>
                  <w:tcW w:w="1440" w:type="dxa"/>
                </w:tcPr>
                <w:p w14:paraId="4954B9CB" w14:textId="77777777" w:rsidR="00571457" w:rsidRPr="00571457" w:rsidRDefault="00571457" w:rsidP="00571457">
                  <w:pPr>
                    <w:spacing w:before="80" w:after="80"/>
                    <w:jc w:val="right"/>
                    <w:rPr>
                      <w:sz w:val="28"/>
                      <w:szCs w:val="28"/>
                    </w:rPr>
                  </w:pPr>
                  <w:r w:rsidRPr="00571457">
                    <w:rPr>
                      <w:rFonts w:ascii="Times New Roman" w:hAnsi="Times New Roman"/>
                      <w:sz w:val="28"/>
                      <w:szCs w:val="28"/>
                    </w:rPr>
                    <w:t>6</w:t>
                  </w:r>
                </w:p>
              </w:tc>
            </w:tr>
            <w:tr w:rsidR="00571457" w14:paraId="72CDA8F7" w14:textId="77777777" w:rsidTr="00E70C21">
              <w:tc>
                <w:tcPr>
                  <w:tcW w:w="2160" w:type="dxa"/>
                </w:tcPr>
                <w:p w14:paraId="0D8F9A07" w14:textId="77777777" w:rsidR="00571457" w:rsidRPr="00571457" w:rsidRDefault="00571457" w:rsidP="00571457">
                  <w:pPr>
                    <w:spacing w:before="80" w:after="80"/>
                    <w:rPr>
                      <w:sz w:val="28"/>
                      <w:szCs w:val="28"/>
                    </w:rPr>
                  </w:pPr>
                  <w:r w:rsidRPr="00571457">
                    <w:rPr>
                      <w:rFonts w:ascii="Times New Roman" w:hAnsi="Times New Roman"/>
                      <w:b/>
                      <w:sz w:val="28"/>
                      <w:szCs w:val="28"/>
                    </w:rPr>
                    <w:t>Table 4.1</w:t>
                  </w:r>
                </w:p>
              </w:tc>
              <w:tc>
                <w:tcPr>
                  <w:tcW w:w="5760" w:type="dxa"/>
                </w:tcPr>
                <w:p w14:paraId="5914C726" w14:textId="77777777" w:rsidR="00571457" w:rsidRPr="00571457" w:rsidRDefault="00571457" w:rsidP="00571457">
                  <w:pPr>
                    <w:spacing w:before="80" w:after="80"/>
                    <w:rPr>
                      <w:sz w:val="28"/>
                      <w:szCs w:val="28"/>
                    </w:rPr>
                  </w:pPr>
                  <w:r w:rsidRPr="00571457">
                    <w:rPr>
                      <w:rFonts w:ascii="Times New Roman" w:hAnsi="Times New Roman"/>
                      <w:sz w:val="28"/>
                      <w:szCs w:val="28"/>
                    </w:rPr>
                    <w:t xml:space="preserve">DISCOM Tariff Database Structure in Cloud </w:t>
                  </w:r>
                  <w:proofErr w:type="spellStart"/>
                  <w:r w:rsidRPr="00571457">
                    <w:rPr>
                      <w:rFonts w:ascii="Times New Roman" w:hAnsi="Times New Roman"/>
                      <w:sz w:val="28"/>
                      <w:szCs w:val="28"/>
                    </w:rPr>
                    <w:t>Firestore</w:t>
                  </w:r>
                  <w:proofErr w:type="spellEnd"/>
                </w:p>
              </w:tc>
              <w:tc>
                <w:tcPr>
                  <w:tcW w:w="1440" w:type="dxa"/>
                </w:tcPr>
                <w:p w14:paraId="0D28D706" w14:textId="77777777" w:rsidR="00571457" w:rsidRPr="00571457" w:rsidRDefault="00571457" w:rsidP="00571457">
                  <w:pPr>
                    <w:spacing w:before="80" w:after="80"/>
                    <w:jc w:val="right"/>
                    <w:rPr>
                      <w:sz w:val="28"/>
                      <w:szCs w:val="28"/>
                    </w:rPr>
                  </w:pPr>
                  <w:r w:rsidRPr="00571457">
                    <w:rPr>
                      <w:rFonts w:ascii="Times New Roman" w:hAnsi="Times New Roman"/>
                      <w:sz w:val="28"/>
                      <w:szCs w:val="28"/>
                    </w:rPr>
                    <w:t>11</w:t>
                  </w:r>
                </w:p>
              </w:tc>
            </w:tr>
            <w:tr w:rsidR="00571457" w14:paraId="197DFA13" w14:textId="77777777" w:rsidTr="00E70C21">
              <w:tc>
                <w:tcPr>
                  <w:tcW w:w="2160" w:type="dxa"/>
                </w:tcPr>
                <w:p w14:paraId="56D7F6E0" w14:textId="77777777" w:rsidR="00571457" w:rsidRPr="00571457" w:rsidRDefault="00571457" w:rsidP="00571457">
                  <w:pPr>
                    <w:spacing w:before="80" w:after="80"/>
                    <w:rPr>
                      <w:sz w:val="28"/>
                      <w:szCs w:val="28"/>
                    </w:rPr>
                  </w:pPr>
                  <w:r w:rsidRPr="00571457">
                    <w:rPr>
                      <w:rFonts w:ascii="Times New Roman" w:hAnsi="Times New Roman"/>
                      <w:b/>
                      <w:sz w:val="28"/>
                      <w:szCs w:val="28"/>
                    </w:rPr>
                    <w:t>Table 5.1</w:t>
                  </w:r>
                </w:p>
              </w:tc>
              <w:tc>
                <w:tcPr>
                  <w:tcW w:w="5760" w:type="dxa"/>
                </w:tcPr>
                <w:p w14:paraId="3626E5FD" w14:textId="77777777" w:rsidR="00571457" w:rsidRPr="00571457" w:rsidRDefault="00571457" w:rsidP="00571457">
                  <w:pPr>
                    <w:spacing w:before="80" w:after="80"/>
                    <w:rPr>
                      <w:sz w:val="28"/>
                      <w:szCs w:val="28"/>
                    </w:rPr>
                  </w:pPr>
                  <w:r w:rsidRPr="00571457">
                    <w:rPr>
                      <w:rFonts w:ascii="Times New Roman" w:hAnsi="Times New Roman"/>
                      <w:sz w:val="28"/>
                      <w:szCs w:val="28"/>
                    </w:rPr>
                    <w:t>Interactive Solar Sizing &amp; Module Specifications Grid</w:t>
                  </w:r>
                </w:p>
              </w:tc>
              <w:tc>
                <w:tcPr>
                  <w:tcW w:w="1440" w:type="dxa"/>
                </w:tcPr>
                <w:p w14:paraId="0D51E2FF" w14:textId="77777777" w:rsidR="00571457" w:rsidRPr="00571457" w:rsidRDefault="00571457" w:rsidP="00571457">
                  <w:pPr>
                    <w:spacing w:before="80" w:after="80"/>
                    <w:jc w:val="right"/>
                    <w:rPr>
                      <w:sz w:val="28"/>
                      <w:szCs w:val="28"/>
                    </w:rPr>
                  </w:pPr>
                  <w:r w:rsidRPr="00571457">
                    <w:rPr>
                      <w:rFonts w:ascii="Times New Roman" w:hAnsi="Times New Roman"/>
                      <w:sz w:val="28"/>
                      <w:szCs w:val="28"/>
                    </w:rPr>
                    <w:t>15</w:t>
                  </w:r>
                </w:p>
              </w:tc>
            </w:tr>
          </w:tbl>
          <w:p w14:paraId="10EF6F8A" w14:textId="77777777" w:rsidR="00571457" w:rsidRDefault="00571457" w:rsidP="00571457">
            <w:pPr>
              <w:keepNext/>
              <w:spacing w:before="360" w:after="160"/>
            </w:pPr>
            <w:r>
              <w:rPr>
                <w:rFonts w:ascii="Times New Roman" w:hAnsi="Times New Roman"/>
                <w:b/>
                <w:sz w:val="32"/>
              </w:rPr>
              <w:lastRenderedPageBreak/>
              <w:t>1. INTRODUCTION</w:t>
            </w:r>
          </w:p>
          <w:p w14:paraId="4C96C34B" w14:textId="77777777" w:rsidR="00571457" w:rsidRDefault="00571457" w:rsidP="00571457">
            <w:pPr>
              <w:keepNext/>
              <w:spacing w:before="280" w:after="120"/>
            </w:pPr>
            <w:r>
              <w:rPr>
                <w:rFonts w:ascii="Times New Roman" w:hAnsi="Times New Roman"/>
                <w:b/>
                <w:sz w:val="28"/>
              </w:rPr>
              <w:t>1.1 Problem Statement</w:t>
            </w:r>
          </w:p>
          <w:p w14:paraId="4ECEFCFF" w14:textId="77777777" w:rsidR="00571457" w:rsidRDefault="00571457" w:rsidP="00571457">
            <w:pPr>
              <w:spacing w:after="120"/>
              <w:jc w:val="both"/>
            </w:pPr>
            <w:r>
              <w:rPr>
                <w:rFonts w:ascii="Times New Roman" w:hAnsi="Times New Roman"/>
                <w:sz w:val="24"/>
              </w:rPr>
              <w:t>In modern residential sectors, electrical energy costs represent a significant portion of household monthly expenses. However, domestic consumers face a severe asymmetry of information. Standard utility bills only present aggregated raw numbers (e.g., total energy consumed in kWh and total amount due) without dissecting where and how this power is utilized. Consumers lack clarity on slab-wise tariff charges, fixed meter fees, and taxes added by State Distribution Companies (DISCOMs). Additionally, manual calculation of daily appliance loads and evaluating the feasibility of transitioning to renewable energy resources (such as solar rooftop panels) requires complex computations and mathematical formulas that the average homeowner cannot calculate easily. Existing energy monitoring systems are either expensive IoT-based hardware devices or static utility portals that lack custom tariff modeling, personalized scheduling advice, and responsive user interfaces.</w:t>
            </w:r>
          </w:p>
          <w:p w14:paraId="75CC99ED" w14:textId="77777777" w:rsidR="00571457" w:rsidRDefault="00571457" w:rsidP="00571457">
            <w:pPr>
              <w:keepNext/>
              <w:spacing w:before="280" w:after="120"/>
            </w:pPr>
            <w:r>
              <w:rPr>
                <w:rFonts w:ascii="Times New Roman" w:hAnsi="Times New Roman"/>
                <w:b/>
                <w:sz w:val="28"/>
              </w:rPr>
              <w:t>1.2 Project Objective</w:t>
            </w:r>
          </w:p>
          <w:p w14:paraId="453A0A64" w14:textId="77777777" w:rsidR="00571457" w:rsidRDefault="00571457" w:rsidP="00571457">
            <w:pPr>
              <w:spacing w:after="120"/>
              <w:jc w:val="both"/>
            </w:pPr>
            <w:r>
              <w:rPr>
                <w:rFonts w:ascii="Times New Roman" w:hAnsi="Times New Roman"/>
                <w:sz w:val="24"/>
              </w:rPr>
              <w:t xml:space="preserve">The primary objective of the Smart Household Energy Manager project is to develop a highly interactive, accessible, and premium web-based dashboard application. This software empowers users to upload utility bills for automated analysis, perform granular audit logs of individual appliance consumptions, simulate rooftop solar ROI metrics, and ask an integrated AI chatbot questions about energy conservation. Crucially, the system features a custom DISCOM Tariff editor, letting users adjust slab definitions in real-time to align with regional electricity board rates. The user interface prioritizes high-fidelity visual aesthetics (such as </w:t>
            </w:r>
            <w:proofErr w:type="spellStart"/>
            <w:r>
              <w:rPr>
                <w:rFonts w:ascii="Times New Roman" w:hAnsi="Times New Roman"/>
                <w:sz w:val="24"/>
              </w:rPr>
              <w:t>glassmorphism</w:t>
            </w:r>
            <w:proofErr w:type="spellEnd"/>
            <w:r>
              <w:rPr>
                <w:rFonts w:ascii="Times New Roman" w:hAnsi="Times New Roman"/>
                <w:sz w:val="24"/>
              </w:rPr>
              <w:t>, responsive data grids, and smooth state animations) to lower the cognitive barrier and encourage user engagement.</w:t>
            </w:r>
          </w:p>
          <w:p w14:paraId="5EAD6A61" w14:textId="77777777" w:rsidR="00571457" w:rsidRDefault="00571457" w:rsidP="00571457">
            <w:pPr>
              <w:keepNext/>
              <w:spacing w:before="280" w:after="120"/>
            </w:pPr>
            <w:r>
              <w:rPr>
                <w:rFonts w:ascii="Times New Roman" w:hAnsi="Times New Roman"/>
                <w:b/>
                <w:sz w:val="28"/>
              </w:rPr>
              <w:t>1.3 Scope of the Project</w:t>
            </w:r>
          </w:p>
          <w:p w14:paraId="3DD6F317" w14:textId="77777777" w:rsidR="00571457" w:rsidRDefault="00571457" w:rsidP="00571457">
            <w:pPr>
              <w:spacing w:after="120"/>
              <w:jc w:val="both"/>
            </w:pPr>
            <w:r>
              <w:rPr>
                <w:rFonts w:ascii="Times New Roman" w:hAnsi="Times New Roman"/>
                <w:sz w:val="24"/>
              </w:rPr>
              <w:t>The scope of this project includes the design, implementation, and deployment of a client-side single-page application built using React, Vite, TypeScript, and Tailwind CSS. The features comprise:</w:t>
            </w:r>
          </w:p>
          <w:p w14:paraId="7A3889C0" w14:textId="77777777" w:rsidR="00571457" w:rsidRDefault="00571457" w:rsidP="00571457">
            <w:pPr>
              <w:pStyle w:val="ListBullet"/>
              <w:tabs>
                <w:tab w:val="num" w:pos="360"/>
              </w:tabs>
              <w:spacing w:after="80"/>
              <w:ind w:left="360" w:hanging="360"/>
            </w:pPr>
            <w:r>
              <w:t>User Authentication: Modern login and registration screens, secured with Firebase Auth, featuring animated background decorative particles.</w:t>
            </w:r>
          </w:p>
          <w:p w14:paraId="66098721" w14:textId="77777777" w:rsidR="00571457" w:rsidRDefault="00571457" w:rsidP="00571457">
            <w:pPr>
              <w:pStyle w:val="ListBullet"/>
              <w:tabs>
                <w:tab w:val="num" w:pos="360"/>
              </w:tabs>
              <w:spacing w:after="80"/>
              <w:ind w:left="360" w:hanging="360"/>
            </w:pPr>
            <w:r>
              <w:t>Interactive Energy Dashboard: Main hub featuring an animated sliding tab selector to switch between the Home Audit Wizard, Solar ROI Calculator, and AI Home Audit.</w:t>
            </w:r>
          </w:p>
          <w:p w14:paraId="1691EAE9" w14:textId="77777777" w:rsidR="00571457" w:rsidRDefault="00571457" w:rsidP="00571457">
            <w:pPr>
              <w:pStyle w:val="ListBullet"/>
              <w:tabs>
                <w:tab w:val="num" w:pos="360"/>
              </w:tabs>
              <w:spacing w:after="80"/>
              <w:ind w:left="360" w:hanging="360"/>
            </w:pPr>
            <w:r>
              <w:t>AI Home Audit: Interactive step-by-step audit wizard where users select household appliances, simulate consumption, and view a visual circular SVG score gauge and count-up timer.</w:t>
            </w:r>
          </w:p>
          <w:p w14:paraId="76EDB206" w14:textId="77777777" w:rsidR="00571457" w:rsidRDefault="00571457" w:rsidP="00571457">
            <w:pPr>
              <w:pStyle w:val="ListBullet"/>
              <w:tabs>
                <w:tab w:val="num" w:pos="360"/>
              </w:tabs>
              <w:spacing w:after="80"/>
              <w:ind w:left="360" w:hanging="360"/>
            </w:pPr>
            <w:r>
              <w:t>Solar ROI Planner: Calculator providing solar size tables, modules required, financial payback indicators, and an interactive 3D roof preview rendered dynamically on a canvas.</w:t>
            </w:r>
          </w:p>
          <w:p w14:paraId="17D39807" w14:textId="77777777" w:rsidR="00571457" w:rsidRDefault="00571457" w:rsidP="00571457">
            <w:pPr>
              <w:pStyle w:val="ListBullet"/>
              <w:tabs>
                <w:tab w:val="num" w:pos="360"/>
              </w:tabs>
              <w:spacing w:after="80"/>
              <w:ind w:left="360" w:hanging="360"/>
            </w:pPr>
            <w:r>
              <w:lastRenderedPageBreak/>
              <w:t>Bill Analyzer: System to upload and unpack utility bills. It parses data into 7 visual cards covering consumer metadata, billing readings, charge breakdown charts, carbon footprint gauges, and personalized saving tips.</w:t>
            </w:r>
          </w:p>
          <w:p w14:paraId="2B7C0429" w14:textId="77777777" w:rsidR="00571457" w:rsidRDefault="00571457" w:rsidP="00571457">
            <w:pPr>
              <w:pStyle w:val="ListBullet"/>
              <w:tabs>
                <w:tab w:val="num" w:pos="360"/>
              </w:tabs>
              <w:spacing w:after="80"/>
              <w:ind w:left="360" w:hanging="360"/>
            </w:pPr>
            <w:r>
              <w:t xml:space="preserve">DISCOM Slab Editor: Administration panel allowing users to create, delete, and synchronize electricity tariff slabs directly with a Cloud </w:t>
            </w:r>
            <w:proofErr w:type="spellStart"/>
            <w:r>
              <w:t>Firestore</w:t>
            </w:r>
            <w:proofErr w:type="spellEnd"/>
            <w:r>
              <w:t xml:space="preserve"> database.</w:t>
            </w:r>
          </w:p>
          <w:p w14:paraId="4FB85489" w14:textId="77777777" w:rsidR="00571457" w:rsidRDefault="00571457" w:rsidP="00571457">
            <w:pPr>
              <w:pStyle w:val="ListBullet"/>
              <w:tabs>
                <w:tab w:val="num" w:pos="360"/>
              </w:tabs>
              <w:spacing w:after="80"/>
              <w:ind w:left="360" w:hanging="360"/>
            </w:pPr>
            <w:r>
              <w:t>AI Chatbot: A voice-and-text conversation interface using natural language processing to deliver personalized energy recommendations.</w:t>
            </w:r>
          </w:p>
          <w:p w14:paraId="6D8FFC16" w14:textId="77777777" w:rsidR="00571457" w:rsidRDefault="00571457" w:rsidP="00D003B3">
            <w:pPr>
              <w:rPr>
                <w:rFonts w:ascii="Times New Roman" w:hAnsi="Times New Roman" w:cs="Times New Roman"/>
                <w:sz w:val="28"/>
                <w:szCs w:val="28"/>
              </w:rPr>
            </w:pPr>
          </w:p>
          <w:p w14:paraId="47C6BC8C" w14:textId="77777777" w:rsidR="00571457" w:rsidRDefault="00571457" w:rsidP="00D003B3">
            <w:pPr>
              <w:rPr>
                <w:rFonts w:ascii="Times New Roman" w:hAnsi="Times New Roman" w:cs="Times New Roman"/>
                <w:sz w:val="28"/>
                <w:szCs w:val="28"/>
              </w:rPr>
            </w:pPr>
          </w:p>
          <w:p w14:paraId="2E3C17B5" w14:textId="77777777" w:rsidR="00571457" w:rsidRDefault="00571457" w:rsidP="00D003B3">
            <w:pPr>
              <w:rPr>
                <w:rFonts w:ascii="Times New Roman" w:hAnsi="Times New Roman" w:cs="Times New Roman"/>
                <w:sz w:val="28"/>
                <w:szCs w:val="28"/>
              </w:rPr>
            </w:pPr>
          </w:p>
          <w:p w14:paraId="52665438" w14:textId="77777777" w:rsidR="00571457" w:rsidRDefault="00571457" w:rsidP="00D003B3">
            <w:pPr>
              <w:rPr>
                <w:rFonts w:ascii="Times New Roman" w:hAnsi="Times New Roman" w:cs="Times New Roman"/>
                <w:sz w:val="28"/>
                <w:szCs w:val="28"/>
              </w:rPr>
            </w:pPr>
          </w:p>
          <w:p w14:paraId="3AB9BD8A" w14:textId="77777777" w:rsidR="00571457" w:rsidRDefault="00571457" w:rsidP="00D003B3">
            <w:pPr>
              <w:rPr>
                <w:rFonts w:ascii="Times New Roman" w:hAnsi="Times New Roman" w:cs="Times New Roman"/>
                <w:sz w:val="28"/>
                <w:szCs w:val="28"/>
              </w:rPr>
            </w:pPr>
          </w:p>
          <w:p w14:paraId="02A91EC5" w14:textId="77777777" w:rsidR="00571457" w:rsidRDefault="00571457" w:rsidP="00D003B3">
            <w:pPr>
              <w:rPr>
                <w:rFonts w:ascii="Times New Roman" w:hAnsi="Times New Roman" w:cs="Times New Roman"/>
                <w:sz w:val="28"/>
                <w:szCs w:val="28"/>
              </w:rPr>
            </w:pPr>
          </w:p>
          <w:p w14:paraId="2D0E118E" w14:textId="77777777" w:rsidR="00571457" w:rsidRDefault="00571457" w:rsidP="00D003B3">
            <w:pPr>
              <w:rPr>
                <w:rFonts w:ascii="Times New Roman" w:hAnsi="Times New Roman" w:cs="Times New Roman"/>
                <w:sz w:val="28"/>
                <w:szCs w:val="28"/>
              </w:rPr>
            </w:pPr>
          </w:p>
          <w:p w14:paraId="0FC451F4" w14:textId="77777777" w:rsidR="00571457" w:rsidRDefault="00571457" w:rsidP="00D003B3">
            <w:pPr>
              <w:rPr>
                <w:rFonts w:ascii="Times New Roman" w:hAnsi="Times New Roman" w:cs="Times New Roman"/>
                <w:sz w:val="28"/>
                <w:szCs w:val="28"/>
              </w:rPr>
            </w:pPr>
          </w:p>
          <w:p w14:paraId="7988AE31" w14:textId="77777777" w:rsidR="00D003B3" w:rsidRDefault="00D003B3" w:rsidP="00D003B3">
            <w:pPr>
              <w:rPr>
                <w:rFonts w:ascii="Times New Roman" w:hAnsi="Times New Roman" w:cs="Times New Roman"/>
                <w:sz w:val="28"/>
                <w:szCs w:val="28"/>
              </w:rPr>
            </w:pPr>
          </w:p>
          <w:p w14:paraId="0B8F829E" w14:textId="77777777" w:rsidR="00571457" w:rsidRDefault="00571457" w:rsidP="00D003B3">
            <w:pPr>
              <w:rPr>
                <w:rFonts w:ascii="Times New Roman" w:hAnsi="Times New Roman" w:cs="Times New Roman"/>
                <w:sz w:val="28"/>
                <w:szCs w:val="28"/>
              </w:rPr>
            </w:pPr>
          </w:p>
          <w:p w14:paraId="1B92A1C5" w14:textId="77777777" w:rsidR="00571457" w:rsidRDefault="00571457" w:rsidP="00D003B3">
            <w:pPr>
              <w:rPr>
                <w:rFonts w:ascii="Times New Roman" w:hAnsi="Times New Roman" w:cs="Times New Roman"/>
                <w:sz w:val="28"/>
                <w:szCs w:val="28"/>
              </w:rPr>
            </w:pPr>
          </w:p>
          <w:p w14:paraId="6354C926" w14:textId="77777777" w:rsidR="00571457" w:rsidRDefault="00571457" w:rsidP="00D003B3">
            <w:pPr>
              <w:rPr>
                <w:rFonts w:ascii="Times New Roman" w:hAnsi="Times New Roman" w:cs="Times New Roman"/>
                <w:sz w:val="28"/>
                <w:szCs w:val="28"/>
              </w:rPr>
            </w:pPr>
          </w:p>
          <w:p w14:paraId="46B594B1" w14:textId="77777777" w:rsidR="00571457" w:rsidRDefault="00571457" w:rsidP="00D003B3">
            <w:pPr>
              <w:rPr>
                <w:rFonts w:ascii="Times New Roman" w:hAnsi="Times New Roman" w:cs="Times New Roman"/>
                <w:sz w:val="28"/>
                <w:szCs w:val="28"/>
              </w:rPr>
            </w:pPr>
          </w:p>
          <w:p w14:paraId="3F1614A1" w14:textId="77777777" w:rsidR="00571457" w:rsidRDefault="00571457" w:rsidP="00D003B3">
            <w:pPr>
              <w:rPr>
                <w:rFonts w:ascii="Times New Roman" w:hAnsi="Times New Roman" w:cs="Times New Roman"/>
                <w:sz w:val="28"/>
                <w:szCs w:val="28"/>
              </w:rPr>
            </w:pPr>
          </w:p>
          <w:p w14:paraId="4D224585" w14:textId="77777777" w:rsidR="00571457" w:rsidRDefault="00571457" w:rsidP="00D003B3">
            <w:pPr>
              <w:rPr>
                <w:rFonts w:ascii="Times New Roman" w:hAnsi="Times New Roman" w:cs="Times New Roman"/>
                <w:sz w:val="28"/>
                <w:szCs w:val="28"/>
              </w:rPr>
            </w:pPr>
          </w:p>
          <w:p w14:paraId="36D1E1C6" w14:textId="77777777" w:rsidR="00571457" w:rsidRDefault="00571457" w:rsidP="00D003B3">
            <w:pPr>
              <w:rPr>
                <w:rFonts w:ascii="Times New Roman" w:hAnsi="Times New Roman" w:cs="Times New Roman"/>
                <w:sz w:val="28"/>
                <w:szCs w:val="28"/>
              </w:rPr>
            </w:pPr>
          </w:p>
          <w:p w14:paraId="2CCF3655" w14:textId="77777777" w:rsidR="00571457" w:rsidRDefault="00571457" w:rsidP="00D003B3">
            <w:pPr>
              <w:rPr>
                <w:rFonts w:ascii="Times New Roman" w:hAnsi="Times New Roman" w:cs="Times New Roman"/>
                <w:sz w:val="28"/>
                <w:szCs w:val="28"/>
              </w:rPr>
            </w:pPr>
          </w:p>
          <w:p w14:paraId="246426B5" w14:textId="77777777" w:rsidR="00571457" w:rsidRDefault="00571457" w:rsidP="00D003B3">
            <w:pPr>
              <w:rPr>
                <w:rFonts w:ascii="Times New Roman" w:hAnsi="Times New Roman" w:cs="Times New Roman"/>
                <w:sz w:val="28"/>
                <w:szCs w:val="28"/>
              </w:rPr>
            </w:pPr>
          </w:p>
          <w:p w14:paraId="312DC0B3" w14:textId="77777777" w:rsidR="00571457" w:rsidRDefault="00571457" w:rsidP="00D003B3">
            <w:pPr>
              <w:rPr>
                <w:rFonts w:ascii="Times New Roman" w:hAnsi="Times New Roman" w:cs="Times New Roman"/>
                <w:sz w:val="28"/>
                <w:szCs w:val="28"/>
              </w:rPr>
            </w:pPr>
          </w:p>
          <w:p w14:paraId="43466FCA" w14:textId="77777777" w:rsidR="00571457" w:rsidRDefault="00571457" w:rsidP="00D003B3">
            <w:pPr>
              <w:rPr>
                <w:rFonts w:ascii="Times New Roman" w:hAnsi="Times New Roman" w:cs="Times New Roman"/>
                <w:sz w:val="28"/>
                <w:szCs w:val="28"/>
              </w:rPr>
            </w:pPr>
          </w:p>
          <w:p w14:paraId="003B6D48" w14:textId="77777777" w:rsidR="00571457" w:rsidRDefault="00571457" w:rsidP="00D003B3">
            <w:pPr>
              <w:rPr>
                <w:rFonts w:ascii="Times New Roman" w:hAnsi="Times New Roman" w:cs="Times New Roman"/>
                <w:sz w:val="28"/>
                <w:szCs w:val="28"/>
              </w:rPr>
            </w:pPr>
          </w:p>
          <w:p w14:paraId="02DC0EEB" w14:textId="77777777" w:rsidR="00571457" w:rsidRDefault="00571457" w:rsidP="00D003B3">
            <w:pPr>
              <w:rPr>
                <w:rFonts w:ascii="Times New Roman" w:hAnsi="Times New Roman" w:cs="Times New Roman"/>
                <w:sz w:val="28"/>
                <w:szCs w:val="28"/>
              </w:rPr>
            </w:pPr>
          </w:p>
          <w:p w14:paraId="4F3503D8" w14:textId="77777777" w:rsidR="00571457" w:rsidRDefault="00571457" w:rsidP="00D003B3">
            <w:pPr>
              <w:rPr>
                <w:rFonts w:ascii="Times New Roman" w:hAnsi="Times New Roman" w:cs="Times New Roman"/>
                <w:sz w:val="28"/>
                <w:szCs w:val="28"/>
              </w:rPr>
            </w:pPr>
          </w:p>
          <w:p w14:paraId="3FE15FB5" w14:textId="77777777" w:rsidR="00571457" w:rsidRDefault="00571457" w:rsidP="00D003B3">
            <w:pPr>
              <w:rPr>
                <w:rFonts w:ascii="Times New Roman" w:hAnsi="Times New Roman" w:cs="Times New Roman"/>
                <w:sz w:val="28"/>
                <w:szCs w:val="28"/>
              </w:rPr>
            </w:pPr>
          </w:p>
          <w:p w14:paraId="44216C09" w14:textId="77777777" w:rsidR="00571457" w:rsidRDefault="00571457" w:rsidP="00D003B3">
            <w:pPr>
              <w:rPr>
                <w:rFonts w:ascii="Times New Roman" w:hAnsi="Times New Roman" w:cs="Times New Roman"/>
                <w:sz w:val="28"/>
                <w:szCs w:val="28"/>
              </w:rPr>
            </w:pPr>
          </w:p>
          <w:p w14:paraId="513A6179" w14:textId="77777777" w:rsidR="00571457" w:rsidRDefault="00571457" w:rsidP="00D003B3">
            <w:pPr>
              <w:rPr>
                <w:rFonts w:ascii="Times New Roman" w:hAnsi="Times New Roman" w:cs="Times New Roman"/>
                <w:sz w:val="28"/>
                <w:szCs w:val="28"/>
              </w:rPr>
            </w:pPr>
          </w:p>
          <w:p w14:paraId="47BA2E62" w14:textId="77777777" w:rsidR="00571457" w:rsidRDefault="00571457" w:rsidP="00D003B3">
            <w:pPr>
              <w:rPr>
                <w:rFonts w:ascii="Times New Roman" w:hAnsi="Times New Roman" w:cs="Times New Roman"/>
                <w:sz w:val="28"/>
                <w:szCs w:val="28"/>
              </w:rPr>
            </w:pPr>
          </w:p>
          <w:p w14:paraId="4C922DC2" w14:textId="77777777" w:rsidR="00571457" w:rsidRDefault="00571457" w:rsidP="00D003B3">
            <w:pPr>
              <w:rPr>
                <w:rFonts w:ascii="Times New Roman" w:hAnsi="Times New Roman" w:cs="Times New Roman"/>
                <w:sz w:val="28"/>
                <w:szCs w:val="28"/>
              </w:rPr>
            </w:pPr>
          </w:p>
          <w:p w14:paraId="1EF2423F" w14:textId="77777777" w:rsidR="00571457" w:rsidRDefault="00571457" w:rsidP="00D003B3">
            <w:pPr>
              <w:rPr>
                <w:rFonts w:ascii="Times New Roman" w:hAnsi="Times New Roman" w:cs="Times New Roman"/>
                <w:sz w:val="28"/>
                <w:szCs w:val="28"/>
              </w:rPr>
            </w:pPr>
          </w:p>
          <w:p w14:paraId="4EE42B66" w14:textId="77777777" w:rsidR="00571457" w:rsidRDefault="00571457" w:rsidP="00D003B3">
            <w:pPr>
              <w:rPr>
                <w:rFonts w:ascii="Times New Roman" w:hAnsi="Times New Roman" w:cs="Times New Roman"/>
                <w:sz w:val="28"/>
                <w:szCs w:val="28"/>
              </w:rPr>
            </w:pPr>
          </w:p>
          <w:p w14:paraId="2261D0F5" w14:textId="77777777" w:rsidR="00571457" w:rsidRDefault="00571457" w:rsidP="00D003B3">
            <w:pPr>
              <w:rPr>
                <w:rFonts w:ascii="Times New Roman" w:hAnsi="Times New Roman" w:cs="Times New Roman"/>
                <w:sz w:val="28"/>
                <w:szCs w:val="28"/>
              </w:rPr>
            </w:pPr>
          </w:p>
          <w:p w14:paraId="1D9A05DF" w14:textId="77777777" w:rsidR="00571457" w:rsidRDefault="00571457" w:rsidP="00D003B3">
            <w:pPr>
              <w:rPr>
                <w:rFonts w:ascii="Times New Roman" w:hAnsi="Times New Roman" w:cs="Times New Roman"/>
                <w:sz w:val="28"/>
                <w:szCs w:val="28"/>
              </w:rPr>
            </w:pPr>
          </w:p>
          <w:p w14:paraId="38DFFEB3" w14:textId="77777777" w:rsidR="00571457" w:rsidRDefault="00571457" w:rsidP="00D003B3">
            <w:pPr>
              <w:rPr>
                <w:rFonts w:ascii="Times New Roman" w:hAnsi="Times New Roman" w:cs="Times New Roman"/>
                <w:sz w:val="28"/>
                <w:szCs w:val="28"/>
              </w:rPr>
            </w:pPr>
          </w:p>
          <w:p w14:paraId="043AE5D5" w14:textId="77777777" w:rsidR="00571457" w:rsidRDefault="00571457" w:rsidP="00571457">
            <w:pPr>
              <w:keepNext/>
              <w:spacing w:before="360" w:after="160"/>
            </w:pPr>
            <w:r>
              <w:rPr>
                <w:rFonts w:ascii="Times New Roman" w:hAnsi="Times New Roman"/>
                <w:b/>
                <w:sz w:val="32"/>
              </w:rPr>
              <w:lastRenderedPageBreak/>
              <w:t>2. LITERATURE SURVEY</w:t>
            </w:r>
          </w:p>
          <w:p w14:paraId="628FD6D2" w14:textId="77777777" w:rsidR="00571457" w:rsidRDefault="00571457" w:rsidP="00571457">
            <w:pPr>
              <w:spacing w:after="120"/>
              <w:jc w:val="both"/>
            </w:pPr>
            <w:r>
              <w:rPr>
                <w:rFonts w:ascii="Times New Roman" w:hAnsi="Times New Roman"/>
                <w:sz w:val="24"/>
              </w:rPr>
              <w:t>Several energy monitoring and management tools have been proposed and developed in recent years. We analyze their features, strengths, and limitations below to position our developed solution.</w:t>
            </w:r>
          </w:p>
          <w:p w14:paraId="43312A34" w14:textId="77777777" w:rsidR="00571457" w:rsidRDefault="00571457" w:rsidP="00571457">
            <w:pPr>
              <w:spacing w:before="120" w:after="240"/>
              <w:jc w:val="center"/>
            </w:pPr>
            <w:r>
              <w:rPr>
                <w:rFonts w:ascii="Times New Roman" w:hAnsi="Times New Roman"/>
                <w:b/>
                <w:sz w:val="24"/>
              </w:rPr>
              <w:t>Table 2.1: Literature Review &amp; Comparative Analysis of Existing Systems</w:t>
            </w:r>
          </w:p>
          <w:tbl>
            <w:tblPr>
              <w:tblStyle w:val="TableGrid"/>
              <w:tblW w:w="0" w:type="auto"/>
              <w:tblLook w:val="04A0" w:firstRow="1" w:lastRow="0" w:firstColumn="1" w:lastColumn="0" w:noHBand="0" w:noVBand="1"/>
            </w:tblPr>
            <w:tblGrid>
              <w:gridCol w:w="2222"/>
              <w:gridCol w:w="2229"/>
              <w:gridCol w:w="2220"/>
              <w:gridCol w:w="2241"/>
            </w:tblGrid>
            <w:tr w:rsidR="00571457" w14:paraId="5C1112FF" w14:textId="77777777" w:rsidTr="00E70C21">
              <w:tc>
                <w:tcPr>
                  <w:tcW w:w="2340" w:type="dxa"/>
                </w:tcPr>
                <w:p w14:paraId="502CE6A7" w14:textId="77777777" w:rsidR="00571457" w:rsidRDefault="00571457" w:rsidP="00571457">
                  <w:pPr>
                    <w:spacing w:before="80" w:after="80" w:line="276" w:lineRule="auto"/>
                    <w:jc w:val="center"/>
                  </w:pPr>
                  <w:r>
                    <w:rPr>
                      <w:rFonts w:ascii="Times New Roman" w:hAnsi="Times New Roman"/>
                      <w:b/>
                      <w:sz w:val="24"/>
                    </w:rPr>
                    <w:t>System / Product</w:t>
                  </w:r>
                </w:p>
              </w:tc>
              <w:tc>
                <w:tcPr>
                  <w:tcW w:w="2340" w:type="dxa"/>
                </w:tcPr>
                <w:p w14:paraId="659985BC" w14:textId="77777777" w:rsidR="00571457" w:rsidRDefault="00571457" w:rsidP="00571457">
                  <w:pPr>
                    <w:spacing w:before="80" w:after="80" w:line="276" w:lineRule="auto"/>
                    <w:jc w:val="center"/>
                  </w:pPr>
                  <w:r>
                    <w:rPr>
                      <w:rFonts w:ascii="Times New Roman" w:hAnsi="Times New Roman"/>
                      <w:b/>
                      <w:sz w:val="24"/>
                    </w:rPr>
                    <w:t>Key Features</w:t>
                  </w:r>
                </w:p>
              </w:tc>
              <w:tc>
                <w:tcPr>
                  <w:tcW w:w="2340" w:type="dxa"/>
                </w:tcPr>
                <w:p w14:paraId="4DAC5ACF" w14:textId="77777777" w:rsidR="00571457" w:rsidRDefault="00571457" w:rsidP="00571457">
                  <w:pPr>
                    <w:spacing w:before="80" w:after="80" w:line="276" w:lineRule="auto"/>
                    <w:jc w:val="center"/>
                  </w:pPr>
                  <w:r>
                    <w:rPr>
                      <w:rFonts w:ascii="Times New Roman" w:hAnsi="Times New Roman"/>
                      <w:b/>
                      <w:sz w:val="24"/>
                    </w:rPr>
                    <w:t>Strengths</w:t>
                  </w:r>
                </w:p>
              </w:tc>
              <w:tc>
                <w:tcPr>
                  <w:tcW w:w="2340" w:type="dxa"/>
                </w:tcPr>
                <w:p w14:paraId="6824850C" w14:textId="77777777" w:rsidR="00571457" w:rsidRDefault="00571457" w:rsidP="00571457">
                  <w:pPr>
                    <w:spacing w:before="80" w:after="80" w:line="276" w:lineRule="auto"/>
                    <w:jc w:val="center"/>
                  </w:pPr>
                  <w:r>
                    <w:rPr>
                      <w:rFonts w:ascii="Times New Roman" w:hAnsi="Times New Roman"/>
                      <w:b/>
                      <w:sz w:val="24"/>
                    </w:rPr>
                    <w:t>Limitations</w:t>
                  </w:r>
                </w:p>
              </w:tc>
            </w:tr>
            <w:tr w:rsidR="00571457" w14:paraId="72773982" w14:textId="77777777" w:rsidTr="00E70C21">
              <w:tc>
                <w:tcPr>
                  <w:tcW w:w="2340" w:type="dxa"/>
                </w:tcPr>
                <w:p w14:paraId="1612A139" w14:textId="77777777" w:rsidR="00571457" w:rsidRDefault="00571457" w:rsidP="00571457">
                  <w:pPr>
                    <w:spacing w:before="80" w:after="80" w:line="276" w:lineRule="auto"/>
                  </w:pPr>
                  <w:r>
                    <w:rPr>
                      <w:rFonts w:ascii="Times New Roman" w:hAnsi="Times New Roman"/>
                      <w:sz w:val="24"/>
                    </w:rPr>
                    <w:t>Hardware IoT Monitors (e.g., Sense, Emporia)</w:t>
                  </w:r>
                </w:p>
              </w:tc>
              <w:tc>
                <w:tcPr>
                  <w:tcW w:w="2340" w:type="dxa"/>
                </w:tcPr>
                <w:p w14:paraId="63BFC05A" w14:textId="77777777" w:rsidR="00571457" w:rsidRDefault="00571457" w:rsidP="00571457">
                  <w:pPr>
                    <w:spacing w:before="80" w:after="80" w:line="276" w:lineRule="auto"/>
                  </w:pPr>
                  <w:r>
                    <w:rPr>
                      <w:rFonts w:ascii="Times New Roman" w:hAnsi="Times New Roman"/>
                      <w:sz w:val="24"/>
                    </w:rPr>
                    <w:t>Clamps onto main breakers, measures current waveforms to detect appliances.</w:t>
                  </w:r>
                </w:p>
              </w:tc>
              <w:tc>
                <w:tcPr>
                  <w:tcW w:w="2340" w:type="dxa"/>
                </w:tcPr>
                <w:p w14:paraId="4E4322D2" w14:textId="77777777" w:rsidR="00571457" w:rsidRDefault="00571457" w:rsidP="00571457">
                  <w:pPr>
                    <w:spacing w:before="80" w:after="80" w:line="276" w:lineRule="auto"/>
                  </w:pPr>
                  <w:r>
                    <w:rPr>
                      <w:rFonts w:ascii="Times New Roman" w:hAnsi="Times New Roman"/>
                      <w:sz w:val="24"/>
                    </w:rPr>
                    <w:t>Very accurate real-time data, sub-second tracking.</w:t>
                  </w:r>
                </w:p>
              </w:tc>
              <w:tc>
                <w:tcPr>
                  <w:tcW w:w="2340" w:type="dxa"/>
                </w:tcPr>
                <w:p w14:paraId="009BC23C" w14:textId="77777777" w:rsidR="00571457" w:rsidRDefault="00571457" w:rsidP="00571457">
                  <w:pPr>
                    <w:spacing w:before="80" w:after="80" w:line="276" w:lineRule="auto"/>
                  </w:pPr>
                  <w:r>
                    <w:rPr>
                      <w:rFonts w:ascii="Times New Roman" w:hAnsi="Times New Roman"/>
                      <w:sz w:val="24"/>
                    </w:rPr>
                    <w:t>Expensive hardware installation, requires electrician, doesn't parse bills or handle manual solar ROI.</w:t>
                  </w:r>
                </w:p>
              </w:tc>
            </w:tr>
            <w:tr w:rsidR="00571457" w14:paraId="40D85442" w14:textId="77777777" w:rsidTr="00E70C21">
              <w:tc>
                <w:tcPr>
                  <w:tcW w:w="2340" w:type="dxa"/>
                </w:tcPr>
                <w:p w14:paraId="62E61587" w14:textId="77777777" w:rsidR="00571457" w:rsidRDefault="00571457" w:rsidP="00571457">
                  <w:pPr>
                    <w:spacing w:before="80" w:after="80" w:line="276" w:lineRule="auto"/>
                  </w:pPr>
                  <w:r>
                    <w:rPr>
                      <w:rFonts w:ascii="Times New Roman" w:hAnsi="Times New Roman"/>
                      <w:sz w:val="24"/>
                    </w:rPr>
                    <w:t>Utility Portals (DISCOM websites)</w:t>
                  </w:r>
                </w:p>
              </w:tc>
              <w:tc>
                <w:tcPr>
                  <w:tcW w:w="2340" w:type="dxa"/>
                </w:tcPr>
                <w:p w14:paraId="2FD4D79A" w14:textId="77777777" w:rsidR="00571457" w:rsidRDefault="00571457" w:rsidP="00571457">
                  <w:pPr>
                    <w:spacing w:before="80" w:after="80" w:line="276" w:lineRule="auto"/>
                  </w:pPr>
                  <w:r>
                    <w:rPr>
                      <w:rFonts w:ascii="Times New Roman" w:hAnsi="Times New Roman"/>
                      <w:sz w:val="24"/>
                    </w:rPr>
                    <w:t>Provides historical bills and monthly bar graphs.</w:t>
                  </w:r>
                </w:p>
              </w:tc>
              <w:tc>
                <w:tcPr>
                  <w:tcW w:w="2340" w:type="dxa"/>
                </w:tcPr>
                <w:p w14:paraId="135FF694" w14:textId="77777777" w:rsidR="00571457" w:rsidRDefault="00571457" w:rsidP="00571457">
                  <w:pPr>
                    <w:spacing w:before="80" w:after="80" w:line="276" w:lineRule="auto"/>
                  </w:pPr>
                  <w:r>
                    <w:rPr>
                      <w:rFonts w:ascii="Times New Roman" w:hAnsi="Times New Roman"/>
                      <w:sz w:val="24"/>
                    </w:rPr>
                    <w:t>Reliable utility data.</w:t>
                  </w:r>
                </w:p>
              </w:tc>
              <w:tc>
                <w:tcPr>
                  <w:tcW w:w="2340" w:type="dxa"/>
                </w:tcPr>
                <w:p w14:paraId="6383581E" w14:textId="77777777" w:rsidR="00571457" w:rsidRDefault="00571457" w:rsidP="00571457">
                  <w:pPr>
                    <w:spacing w:before="80" w:after="80" w:line="276" w:lineRule="auto"/>
                  </w:pPr>
                  <w:r>
                    <w:rPr>
                      <w:rFonts w:ascii="Times New Roman" w:hAnsi="Times New Roman"/>
                      <w:sz w:val="24"/>
                    </w:rPr>
                    <w:t>Static charts, no predictive modeling, no appliance-level advice, fixed to utility rules with no user simulation.</w:t>
                  </w:r>
                </w:p>
              </w:tc>
            </w:tr>
            <w:tr w:rsidR="00571457" w14:paraId="6925C894" w14:textId="77777777" w:rsidTr="00E70C21">
              <w:tc>
                <w:tcPr>
                  <w:tcW w:w="2340" w:type="dxa"/>
                </w:tcPr>
                <w:p w14:paraId="46254E41" w14:textId="77777777" w:rsidR="00571457" w:rsidRDefault="00571457" w:rsidP="00571457">
                  <w:pPr>
                    <w:spacing w:before="80" w:after="80" w:line="276" w:lineRule="auto"/>
                  </w:pPr>
                  <w:r>
                    <w:rPr>
                      <w:rFonts w:ascii="Times New Roman" w:hAnsi="Times New Roman"/>
                      <w:sz w:val="24"/>
                    </w:rPr>
                    <w:t>Static Energy Web Apps</w:t>
                  </w:r>
                </w:p>
              </w:tc>
              <w:tc>
                <w:tcPr>
                  <w:tcW w:w="2340" w:type="dxa"/>
                </w:tcPr>
                <w:p w14:paraId="2037EB22" w14:textId="77777777" w:rsidR="00571457" w:rsidRDefault="00571457" w:rsidP="00571457">
                  <w:pPr>
                    <w:spacing w:before="80" w:after="80" w:line="276" w:lineRule="auto"/>
                  </w:pPr>
                  <w:r>
                    <w:rPr>
                      <w:rFonts w:ascii="Times New Roman" w:hAnsi="Times New Roman"/>
                      <w:sz w:val="24"/>
                    </w:rPr>
                    <w:t>Form-based inputs for basic appliance load totals.</w:t>
                  </w:r>
                </w:p>
              </w:tc>
              <w:tc>
                <w:tcPr>
                  <w:tcW w:w="2340" w:type="dxa"/>
                </w:tcPr>
                <w:p w14:paraId="1C4430D3" w14:textId="77777777" w:rsidR="00571457" w:rsidRDefault="00571457" w:rsidP="00571457">
                  <w:pPr>
                    <w:spacing w:before="80" w:after="80" w:line="276" w:lineRule="auto"/>
                  </w:pPr>
                  <w:r>
                    <w:rPr>
                      <w:rFonts w:ascii="Times New Roman" w:hAnsi="Times New Roman"/>
                      <w:sz w:val="24"/>
                    </w:rPr>
                    <w:t>Free and simple to use.</w:t>
                  </w:r>
                </w:p>
              </w:tc>
              <w:tc>
                <w:tcPr>
                  <w:tcW w:w="2340" w:type="dxa"/>
                </w:tcPr>
                <w:p w14:paraId="7F11CE56" w14:textId="77777777" w:rsidR="00571457" w:rsidRDefault="00571457" w:rsidP="00571457">
                  <w:pPr>
                    <w:spacing w:before="80" w:after="80" w:line="276" w:lineRule="auto"/>
                  </w:pPr>
                  <w:r>
                    <w:rPr>
                      <w:rFonts w:ascii="Times New Roman" w:hAnsi="Times New Roman"/>
                      <w:sz w:val="24"/>
                    </w:rPr>
                    <w:t>Outdated interfaces, lacks animations, tables fail on mobile viewports, lacks real-time database syncing or AI helper capabilities.</w:t>
                  </w:r>
                </w:p>
              </w:tc>
            </w:tr>
          </w:tbl>
          <w:p w14:paraId="698CC209" w14:textId="77777777" w:rsidR="00571457" w:rsidRDefault="00571457" w:rsidP="00571457">
            <w:pPr>
              <w:spacing w:before="240"/>
            </w:pPr>
          </w:p>
          <w:p w14:paraId="57FCBF2A" w14:textId="77777777" w:rsidR="00571457" w:rsidRDefault="00571457" w:rsidP="00571457">
            <w:pPr>
              <w:spacing w:after="120"/>
              <w:jc w:val="both"/>
            </w:pPr>
            <w:r>
              <w:rPr>
                <w:rFonts w:ascii="Times New Roman" w:hAnsi="Times New Roman"/>
                <w:sz w:val="24"/>
              </w:rPr>
              <w:t>As illustrated in Table 2.1, while hardware monitors provide raw accuracy, they are restricted by cost and installation complexity. Utility portals are rigid and fail to offer actionable advice. The Smart Household Energy Manager fills this gap by offering a cost-free, software-only visual dashboard that integrates manual auditing, automated billing breakdown, solar simulations, and dynamic database-driven tariff adjustments inside a premium responsive web app.</w:t>
            </w:r>
          </w:p>
          <w:p w14:paraId="163E9DAE" w14:textId="77777777" w:rsidR="00571457" w:rsidRDefault="00571457" w:rsidP="00D003B3">
            <w:pPr>
              <w:rPr>
                <w:rFonts w:ascii="Times New Roman" w:hAnsi="Times New Roman" w:cs="Times New Roman"/>
                <w:sz w:val="28"/>
                <w:szCs w:val="28"/>
              </w:rPr>
            </w:pPr>
          </w:p>
          <w:p w14:paraId="7B33D381" w14:textId="77777777" w:rsidR="00581EC2" w:rsidRDefault="00581EC2" w:rsidP="00D003B3">
            <w:pPr>
              <w:rPr>
                <w:rFonts w:ascii="Times New Roman" w:hAnsi="Times New Roman" w:cs="Times New Roman"/>
                <w:sz w:val="28"/>
                <w:szCs w:val="28"/>
              </w:rPr>
            </w:pPr>
          </w:p>
          <w:p w14:paraId="0E45FE04" w14:textId="77777777" w:rsidR="00581EC2" w:rsidRDefault="00581EC2" w:rsidP="00D003B3">
            <w:pPr>
              <w:rPr>
                <w:rFonts w:ascii="Times New Roman" w:hAnsi="Times New Roman" w:cs="Times New Roman"/>
                <w:sz w:val="28"/>
                <w:szCs w:val="28"/>
              </w:rPr>
            </w:pPr>
          </w:p>
          <w:p w14:paraId="2E2EA690" w14:textId="77777777" w:rsidR="00571457" w:rsidRDefault="00571457" w:rsidP="00571457">
            <w:pPr>
              <w:keepNext/>
              <w:spacing w:before="360" w:after="160"/>
              <w:rPr>
                <w:rFonts w:ascii="Times New Roman" w:hAnsi="Times New Roman"/>
                <w:b/>
                <w:sz w:val="32"/>
              </w:rPr>
            </w:pPr>
            <w:r>
              <w:rPr>
                <w:rFonts w:ascii="Times New Roman" w:hAnsi="Times New Roman"/>
                <w:b/>
                <w:sz w:val="32"/>
              </w:rPr>
              <w:lastRenderedPageBreak/>
              <w:t>3. DATA GATHERING / DATA USED</w:t>
            </w:r>
          </w:p>
          <w:p w14:paraId="4EB8A440" w14:textId="77777777" w:rsidR="00581EC2" w:rsidRDefault="00581EC2" w:rsidP="00571457">
            <w:pPr>
              <w:keepNext/>
              <w:spacing w:before="360" w:after="160"/>
            </w:pPr>
          </w:p>
          <w:p w14:paraId="1C81FF19" w14:textId="77777777" w:rsidR="00571457" w:rsidRDefault="00571457" w:rsidP="00571457">
            <w:pPr>
              <w:spacing w:after="120"/>
              <w:jc w:val="both"/>
            </w:pPr>
            <w:r>
              <w:rPr>
                <w:rFonts w:ascii="Times New Roman" w:hAnsi="Times New Roman"/>
                <w:sz w:val="24"/>
              </w:rPr>
              <w:t>To generate meaningful savings, audit scores, and solar panel payload dimensions, the system integrates data from three primary input vectors:</w:t>
            </w:r>
          </w:p>
          <w:p w14:paraId="42241F60" w14:textId="77777777" w:rsidR="00571457" w:rsidRDefault="00571457" w:rsidP="00571457">
            <w:pPr>
              <w:pStyle w:val="ListBullet"/>
              <w:tabs>
                <w:tab w:val="num" w:pos="360"/>
              </w:tabs>
              <w:spacing w:after="80"/>
              <w:ind w:left="360" w:hanging="360"/>
            </w:pPr>
            <w:r>
              <w:t>User Uploaded Utility Bill Data: Includes current and previous meter readings in kWh, customer identification metadata, billing period dates, active fuel charges, fixed meter installation charges, tax rates, and total outstanding dues.</w:t>
            </w:r>
          </w:p>
          <w:p w14:paraId="7ED46FAD" w14:textId="77777777" w:rsidR="00571457" w:rsidRDefault="00571457" w:rsidP="00571457">
            <w:pPr>
              <w:pStyle w:val="ListBullet"/>
              <w:tabs>
                <w:tab w:val="num" w:pos="360"/>
              </w:tabs>
              <w:spacing w:after="80"/>
              <w:ind w:left="360" w:hanging="360"/>
            </w:pPr>
            <w:r>
              <w:t>Household Appliance Profiling: Users log the quantities, power ratings in Watts, and approximate active hours per day for major appliances. These are modeled using standard domestic load constants.</w:t>
            </w:r>
          </w:p>
          <w:p w14:paraId="36CD3CD4" w14:textId="77777777" w:rsidR="00571457" w:rsidRDefault="00571457" w:rsidP="00571457">
            <w:pPr>
              <w:pStyle w:val="ListBullet"/>
              <w:tabs>
                <w:tab w:val="num" w:pos="360"/>
              </w:tabs>
              <w:spacing w:after="80"/>
              <w:ind w:left="360" w:hanging="360"/>
            </w:pPr>
            <w:r>
              <w:t>Regional DISCOM Tariffs: State-wise energy tier grids that apply rising charges per unit based on total monthly consumption boundaries (e.g., 0-100 units, 101-200 units).</w:t>
            </w:r>
          </w:p>
          <w:p w14:paraId="7AA369F4" w14:textId="77777777" w:rsidR="00571457" w:rsidRDefault="00571457" w:rsidP="00571457">
            <w:pPr>
              <w:spacing w:before="120" w:after="240"/>
              <w:jc w:val="center"/>
            </w:pPr>
            <w:r>
              <w:rPr>
                <w:rFonts w:ascii="Times New Roman" w:hAnsi="Times New Roman"/>
                <w:b/>
                <w:sz w:val="24"/>
              </w:rPr>
              <w:t>Table 3.1: Standard Domestic Appliance Load Estimations</w:t>
            </w:r>
          </w:p>
          <w:tbl>
            <w:tblPr>
              <w:tblStyle w:val="TableGrid"/>
              <w:tblW w:w="0" w:type="auto"/>
              <w:tblLook w:val="04A0" w:firstRow="1" w:lastRow="0" w:firstColumn="1" w:lastColumn="0" w:noHBand="0" w:noVBand="1"/>
            </w:tblPr>
            <w:tblGrid>
              <w:gridCol w:w="2248"/>
              <w:gridCol w:w="2227"/>
              <w:gridCol w:w="2217"/>
              <w:gridCol w:w="2220"/>
            </w:tblGrid>
            <w:tr w:rsidR="00571457" w14:paraId="46C63347" w14:textId="77777777" w:rsidTr="00E70C21">
              <w:tc>
                <w:tcPr>
                  <w:tcW w:w="2340" w:type="dxa"/>
                </w:tcPr>
                <w:p w14:paraId="6A24A6C8" w14:textId="77777777" w:rsidR="00571457" w:rsidRDefault="00571457" w:rsidP="00571457">
                  <w:pPr>
                    <w:spacing w:before="80" w:after="80" w:line="276" w:lineRule="auto"/>
                    <w:jc w:val="center"/>
                  </w:pPr>
                  <w:r>
                    <w:rPr>
                      <w:rFonts w:ascii="Times New Roman" w:hAnsi="Times New Roman"/>
                      <w:b/>
                      <w:sz w:val="24"/>
                    </w:rPr>
                    <w:t>Appliance Type</w:t>
                  </w:r>
                </w:p>
              </w:tc>
              <w:tc>
                <w:tcPr>
                  <w:tcW w:w="2340" w:type="dxa"/>
                </w:tcPr>
                <w:p w14:paraId="1B1F2B4A" w14:textId="77777777" w:rsidR="00571457" w:rsidRDefault="00571457" w:rsidP="00571457">
                  <w:pPr>
                    <w:spacing w:before="80" w:after="80" w:line="276" w:lineRule="auto"/>
                    <w:jc w:val="center"/>
                  </w:pPr>
                  <w:r>
                    <w:rPr>
                      <w:rFonts w:ascii="Times New Roman" w:hAnsi="Times New Roman"/>
                      <w:b/>
                      <w:sz w:val="24"/>
                    </w:rPr>
                    <w:t>Standard Wattage (W)</w:t>
                  </w:r>
                </w:p>
              </w:tc>
              <w:tc>
                <w:tcPr>
                  <w:tcW w:w="2340" w:type="dxa"/>
                </w:tcPr>
                <w:p w14:paraId="15CC6730" w14:textId="77777777" w:rsidR="00571457" w:rsidRDefault="00571457" w:rsidP="00571457">
                  <w:pPr>
                    <w:spacing w:before="80" w:after="80" w:line="276" w:lineRule="auto"/>
                    <w:jc w:val="center"/>
                  </w:pPr>
                  <w:r>
                    <w:rPr>
                      <w:rFonts w:ascii="Times New Roman" w:hAnsi="Times New Roman"/>
                      <w:b/>
                      <w:sz w:val="24"/>
                    </w:rPr>
                    <w:t>Average Daily Use (Hours)</w:t>
                  </w:r>
                </w:p>
              </w:tc>
              <w:tc>
                <w:tcPr>
                  <w:tcW w:w="2340" w:type="dxa"/>
                </w:tcPr>
                <w:p w14:paraId="5D9F63D8" w14:textId="77777777" w:rsidR="00571457" w:rsidRDefault="00571457" w:rsidP="00571457">
                  <w:pPr>
                    <w:spacing w:before="80" w:after="80" w:line="276" w:lineRule="auto"/>
                    <w:jc w:val="center"/>
                  </w:pPr>
                  <w:r>
                    <w:rPr>
                      <w:rFonts w:ascii="Times New Roman" w:hAnsi="Times New Roman"/>
                      <w:b/>
                      <w:sz w:val="24"/>
                    </w:rPr>
                    <w:t>Est. Monthly Energy (kWh)</w:t>
                  </w:r>
                </w:p>
              </w:tc>
            </w:tr>
            <w:tr w:rsidR="00571457" w14:paraId="21719F2F" w14:textId="77777777" w:rsidTr="00E70C21">
              <w:tc>
                <w:tcPr>
                  <w:tcW w:w="2340" w:type="dxa"/>
                </w:tcPr>
                <w:p w14:paraId="3CAA1484" w14:textId="77777777" w:rsidR="00571457" w:rsidRDefault="00571457" w:rsidP="00571457">
                  <w:pPr>
                    <w:spacing w:before="80" w:after="80" w:line="276" w:lineRule="auto"/>
                  </w:pPr>
                  <w:r>
                    <w:rPr>
                      <w:rFonts w:ascii="Times New Roman" w:hAnsi="Times New Roman"/>
                      <w:sz w:val="24"/>
                    </w:rPr>
                    <w:t>Air Conditioner (1.5 Ton, Inverter)</w:t>
                  </w:r>
                </w:p>
              </w:tc>
              <w:tc>
                <w:tcPr>
                  <w:tcW w:w="2340" w:type="dxa"/>
                </w:tcPr>
                <w:p w14:paraId="63E1F11B" w14:textId="77777777" w:rsidR="00571457" w:rsidRDefault="00571457" w:rsidP="00571457">
                  <w:pPr>
                    <w:spacing w:before="80" w:after="80" w:line="276" w:lineRule="auto"/>
                  </w:pPr>
                  <w:r>
                    <w:rPr>
                      <w:rFonts w:ascii="Times New Roman" w:hAnsi="Times New Roman"/>
                      <w:sz w:val="24"/>
                    </w:rPr>
                    <w:t>1500 W</w:t>
                  </w:r>
                </w:p>
              </w:tc>
              <w:tc>
                <w:tcPr>
                  <w:tcW w:w="2340" w:type="dxa"/>
                </w:tcPr>
                <w:p w14:paraId="6DEB7AE3" w14:textId="77777777" w:rsidR="00571457" w:rsidRDefault="00571457" w:rsidP="00571457">
                  <w:pPr>
                    <w:spacing w:before="80" w:after="80" w:line="276" w:lineRule="auto"/>
                  </w:pPr>
                  <w:r>
                    <w:rPr>
                      <w:rFonts w:ascii="Times New Roman" w:hAnsi="Times New Roman"/>
                      <w:sz w:val="24"/>
                    </w:rPr>
                    <w:t>8.0 hours</w:t>
                  </w:r>
                </w:p>
              </w:tc>
              <w:tc>
                <w:tcPr>
                  <w:tcW w:w="2340" w:type="dxa"/>
                </w:tcPr>
                <w:p w14:paraId="7DD64DBF" w14:textId="77777777" w:rsidR="00571457" w:rsidRDefault="00571457" w:rsidP="00571457">
                  <w:pPr>
                    <w:spacing w:before="80" w:after="80" w:line="276" w:lineRule="auto"/>
                  </w:pPr>
                  <w:r>
                    <w:rPr>
                      <w:rFonts w:ascii="Times New Roman" w:hAnsi="Times New Roman"/>
                      <w:sz w:val="24"/>
                    </w:rPr>
                    <w:t>360.0 kWh</w:t>
                  </w:r>
                </w:p>
              </w:tc>
            </w:tr>
            <w:tr w:rsidR="00571457" w14:paraId="36FEF3EF" w14:textId="77777777" w:rsidTr="00E70C21">
              <w:tc>
                <w:tcPr>
                  <w:tcW w:w="2340" w:type="dxa"/>
                </w:tcPr>
                <w:p w14:paraId="1EF49F39" w14:textId="77777777" w:rsidR="00571457" w:rsidRDefault="00571457" w:rsidP="00571457">
                  <w:pPr>
                    <w:spacing w:before="80" w:after="80" w:line="276" w:lineRule="auto"/>
                  </w:pPr>
                  <w:r>
                    <w:rPr>
                      <w:rFonts w:ascii="Times New Roman" w:hAnsi="Times New Roman"/>
                      <w:sz w:val="24"/>
                    </w:rPr>
                    <w:t>Refrigerator (Double Door)</w:t>
                  </w:r>
                </w:p>
              </w:tc>
              <w:tc>
                <w:tcPr>
                  <w:tcW w:w="2340" w:type="dxa"/>
                </w:tcPr>
                <w:p w14:paraId="298D1CAF" w14:textId="77777777" w:rsidR="00571457" w:rsidRDefault="00571457" w:rsidP="00571457">
                  <w:pPr>
                    <w:spacing w:before="80" w:after="80" w:line="276" w:lineRule="auto"/>
                  </w:pPr>
                  <w:r>
                    <w:rPr>
                      <w:rFonts w:ascii="Times New Roman" w:hAnsi="Times New Roman"/>
                      <w:sz w:val="24"/>
                    </w:rPr>
                    <w:t>250 W</w:t>
                  </w:r>
                </w:p>
              </w:tc>
              <w:tc>
                <w:tcPr>
                  <w:tcW w:w="2340" w:type="dxa"/>
                </w:tcPr>
                <w:p w14:paraId="25922A49" w14:textId="77777777" w:rsidR="00571457" w:rsidRDefault="00571457" w:rsidP="00571457">
                  <w:pPr>
                    <w:spacing w:before="80" w:after="80" w:line="276" w:lineRule="auto"/>
                  </w:pPr>
                  <w:r>
                    <w:rPr>
                      <w:rFonts w:ascii="Times New Roman" w:hAnsi="Times New Roman"/>
                      <w:sz w:val="24"/>
                    </w:rPr>
                    <w:t>24.0 hours (active 50% cycle)</w:t>
                  </w:r>
                </w:p>
              </w:tc>
              <w:tc>
                <w:tcPr>
                  <w:tcW w:w="2340" w:type="dxa"/>
                </w:tcPr>
                <w:p w14:paraId="736CFBA6" w14:textId="77777777" w:rsidR="00571457" w:rsidRDefault="00571457" w:rsidP="00571457">
                  <w:pPr>
                    <w:spacing w:before="80" w:after="80" w:line="276" w:lineRule="auto"/>
                  </w:pPr>
                  <w:r>
                    <w:rPr>
                      <w:rFonts w:ascii="Times New Roman" w:hAnsi="Times New Roman"/>
                      <w:sz w:val="24"/>
                    </w:rPr>
                    <w:t>90.0 kWh</w:t>
                  </w:r>
                </w:p>
              </w:tc>
            </w:tr>
            <w:tr w:rsidR="00571457" w14:paraId="736A45EF" w14:textId="77777777" w:rsidTr="00E70C21">
              <w:tc>
                <w:tcPr>
                  <w:tcW w:w="2340" w:type="dxa"/>
                </w:tcPr>
                <w:p w14:paraId="6DE0EF90" w14:textId="77777777" w:rsidR="00571457" w:rsidRDefault="00571457" w:rsidP="00571457">
                  <w:pPr>
                    <w:spacing w:before="80" w:after="80" w:line="276" w:lineRule="auto"/>
                  </w:pPr>
                  <w:r>
                    <w:rPr>
                      <w:rFonts w:ascii="Times New Roman" w:hAnsi="Times New Roman"/>
                      <w:sz w:val="24"/>
                    </w:rPr>
                    <w:t>Ceiling Fan (BLDC)</w:t>
                  </w:r>
                </w:p>
              </w:tc>
              <w:tc>
                <w:tcPr>
                  <w:tcW w:w="2340" w:type="dxa"/>
                </w:tcPr>
                <w:p w14:paraId="69535C0C" w14:textId="77777777" w:rsidR="00571457" w:rsidRDefault="00571457" w:rsidP="00571457">
                  <w:pPr>
                    <w:spacing w:before="80" w:after="80" w:line="276" w:lineRule="auto"/>
                  </w:pPr>
                  <w:r>
                    <w:rPr>
                      <w:rFonts w:ascii="Times New Roman" w:hAnsi="Times New Roman"/>
                      <w:sz w:val="24"/>
                    </w:rPr>
                    <w:t>35 W</w:t>
                  </w:r>
                </w:p>
              </w:tc>
              <w:tc>
                <w:tcPr>
                  <w:tcW w:w="2340" w:type="dxa"/>
                </w:tcPr>
                <w:p w14:paraId="3DFF3890" w14:textId="77777777" w:rsidR="00571457" w:rsidRDefault="00571457" w:rsidP="00571457">
                  <w:pPr>
                    <w:spacing w:before="80" w:after="80" w:line="276" w:lineRule="auto"/>
                  </w:pPr>
                  <w:r>
                    <w:rPr>
                      <w:rFonts w:ascii="Times New Roman" w:hAnsi="Times New Roman"/>
                      <w:sz w:val="24"/>
                    </w:rPr>
                    <w:t>12.0 hours</w:t>
                  </w:r>
                </w:p>
              </w:tc>
              <w:tc>
                <w:tcPr>
                  <w:tcW w:w="2340" w:type="dxa"/>
                </w:tcPr>
                <w:p w14:paraId="0329BDFD" w14:textId="77777777" w:rsidR="00571457" w:rsidRDefault="00571457" w:rsidP="00571457">
                  <w:pPr>
                    <w:spacing w:before="80" w:after="80" w:line="276" w:lineRule="auto"/>
                  </w:pPr>
                  <w:r>
                    <w:rPr>
                      <w:rFonts w:ascii="Times New Roman" w:hAnsi="Times New Roman"/>
                      <w:sz w:val="24"/>
                    </w:rPr>
                    <w:t>12.6 kWh</w:t>
                  </w:r>
                </w:p>
              </w:tc>
            </w:tr>
            <w:tr w:rsidR="00571457" w14:paraId="0224BFAD" w14:textId="77777777" w:rsidTr="00E70C21">
              <w:tc>
                <w:tcPr>
                  <w:tcW w:w="2340" w:type="dxa"/>
                </w:tcPr>
                <w:p w14:paraId="4F09D66A" w14:textId="77777777" w:rsidR="00571457" w:rsidRDefault="00571457" w:rsidP="00571457">
                  <w:pPr>
                    <w:spacing w:before="80" w:after="80" w:line="276" w:lineRule="auto"/>
                  </w:pPr>
                  <w:r>
                    <w:rPr>
                      <w:rFonts w:ascii="Times New Roman" w:hAnsi="Times New Roman"/>
                      <w:sz w:val="24"/>
                    </w:rPr>
                    <w:t>LED Television (55 inch)</w:t>
                  </w:r>
                </w:p>
              </w:tc>
              <w:tc>
                <w:tcPr>
                  <w:tcW w:w="2340" w:type="dxa"/>
                </w:tcPr>
                <w:p w14:paraId="47738357" w14:textId="77777777" w:rsidR="00571457" w:rsidRDefault="00571457" w:rsidP="00571457">
                  <w:pPr>
                    <w:spacing w:before="80" w:after="80" w:line="276" w:lineRule="auto"/>
                  </w:pPr>
                  <w:r>
                    <w:rPr>
                      <w:rFonts w:ascii="Times New Roman" w:hAnsi="Times New Roman"/>
                      <w:sz w:val="24"/>
                    </w:rPr>
                    <w:t>100 W</w:t>
                  </w:r>
                </w:p>
              </w:tc>
              <w:tc>
                <w:tcPr>
                  <w:tcW w:w="2340" w:type="dxa"/>
                </w:tcPr>
                <w:p w14:paraId="35826A7C" w14:textId="77777777" w:rsidR="00571457" w:rsidRDefault="00571457" w:rsidP="00571457">
                  <w:pPr>
                    <w:spacing w:before="80" w:after="80" w:line="276" w:lineRule="auto"/>
                  </w:pPr>
                  <w:r>
                    <w:rPr>
                      <w:rFonts w:ascii="Times New Roman" w:hAnsi="Times New Roman"/>
                      <w:sz w:val="24"/>
                    </w:rPr>
                    <w:t>4.0 hours</w:t>
                  </w:r>
                </w:p>
              </w:tc>
              <w:tc>
                <w:tcPr>
                  <w:tcW w:w="2340" w:type="dxa"/>
                </w:tcPr>
                <w:p w14:paraId="673BF4A1" w14:textId="77777777" w:rsidR="00571457" w:rsidRDefault="00571457" w:rsidP="00571457">
                  <w:pPr>
                    <w:spacing w:before="80" w:after="80" w:line="276" w:lineRule="auto"/>
                  </w:pPr>
                  <w:r>
                    <w:rPr>
                      <w:rFonts w:ascii="Times New Roman" w:hAnsi="Times New Roman"/>
                      <w:sz w:val="24"/>
                    </w:rPr>
                    <w:t>12.0 kWh</w:t>
                  </w:r>
                </w:p>
              </w:tc>
            </w:tr>
            <w:tr w:rsidR="00571457" w14:paraId="46D39993" w14:textId="77777777" w:rsidTr="00E70C21">
              <w:tc>
                <w:tcPr>
                  <w:tcW w:w="2340" w:type="dxa"/>
                </w:tcPr>
                <w:p w14:paraId="56D9F4A3" w14:textId="77777777" w:rsidR="00571457" w:rsidRDefault="00571457" w:rsidP="00571457">
                  <w:pPr>
                    <w:spacing w:before="80" w:after="80" w:line="276" w:lineRule="auto"/>
                  </w:pPr>
                  <w:r>
                    <w:rPr>
                      <w:rFonts w:ascii="Times New Roman" w:hAnsi="Times New Roman"/>
                      <w:sz w:val="24"/>
                    </w:rPr>
                    <w:t>Induction Cooktop</w:t>
                  </w:r>
                </w:p>
              </w:tc>
              <w:tc>
                <w:tcPr>
                  <w:tcW w:w="2340" w:type="dxa"/>
                </w:tcPr>
                <w:p w14:paraId="028AF22E" w14:textId="77777777" w:rsidR="00571457" w:rsidRDefault="00571457" w:rsidP="00571457">
                  <w:pPr>
                    <w:spacing w:before="80" w:after="80" w:line="276" w:lineRule="auto"/>
                  </w:pPr>
                  <w:r>
                    <w:rPr>
                      <w:rFonts w:ascii="Times New Roman" w:hAnsi="Times New Roman"/>
                      <w:sz w:val="24"/>
                    </w:rPr>
                    <w:t>1800 W</w:t>
                  </w:r>
                </w:p>
              </w:tc>
              <w:tc>
                <w:tcPr>
                  <w:tcW w:w="2340" w:type="dxa"/>
                </w:tcPr>
                <w:p w14:paraId="2779747A" w14:textId="77777777" w:rsidR="00571457" w:rsidRDefault="00571457" w:rsidP="00571457">
                  <w:pPr>
                    <w:spacing w:before="80" w:after="80" w:line="276" w:lineRule="auto"/>
                  </w:pPr>
                  <w:r>
                    <w:rPr>
                      <w:rFonts w:ascii="Times New Roman" w:hAnsi="Times New Roman"/>
                      <w:sz w:val="24"/>
                    </w:rPr>
                    <w:t>1.5 hours</w:t>
                  </w:r>
                </w:p>
              </w:tc>
              <w:tc>
                <w:tcPr>
                  <w:tcW w:w="2340" w:type="dxa"/>
                </w:tcPr>
                <w:p w14:paraId="797634C6" w14:textId="77777777" w:rsidR="00571457" w:rsidRDefault="00571457" w:rsidP="00571457">
                  <w:pPr>
                    <w:spacing w:before="80" w:after="80" w:line="276" w:lineRule="auto"/>
                  </w:pPr>
                  <w:r>
                    <w:rPr>
                      <w:rFonts w:ascii="Times New Roman" w:hAnsi="Times New Roman"/>
                      <w:sz w:val="24"/>
                    </w:rPr>
                    <w:t>81.0 kWh</w:t>
                  </w:r>
                </w:p>
              </w:tc>
            </w:tr>
          </w:tbl>
          <w:p w14:paraId="3EB769CE" w14:textId="77777777" w:rsidR="00571457" w:rsidRDefault="00571457" w:rsidP="00571457">
            <w:pPr>
              <w:spacing w:before="240"/>
            </w:pPr>
          </w:p>
          <w:p w14:paraId="1D62CFAA" w14:textId="77777777" w:rsidR="00571457" w:rsidRDefault="00571457" w:rsidP="00571457">
            <w:pPr>
              <w:spacing w:after="120"/>
              <w:jc w:val="both"/>
            </w:pPr>
            <w:r>
              <w:rPr>
                <w:rFonts w:ascii="Times New Roman" w:hAnsi="Times New Roman"/>
                <w:sz w:val="24"/>
              </w:rPr>
              <w:t>The collected configurations (Table 3.1) are utilized in the Consumption Calculator and the AI Home Audit module. These inputs are cross-referenced with the user's active DISCOM tariff slabs to project total monthly bills and isolate heavy energy hogs.</w:t>
            </w:r>
          </w:p>
          <w:p w14:paraId="72C57FB3" w14:textId="77777777" w:rsidR="00571457" w:rsidRDefault="00571457" w:rsidP="00D003B3">
            <w:pPr>
              <w:rPr>
                <w:rFonts w:ascii="Times New Roman" w:hAnsi="Times New Roman" w:cs="Times New Roman"/>
                <w:sz w:val="28"/>
                <w:szCs w:val="28"/>
              </w:rPr>
            </w:pPr>
          </w:p>
          <w:p w14:paraId="1DC0F927" w14:textId="77777777" w:rsidR="00571457" w:rsidRDefault="00571457" w:rsidP="00D003B3">
            <w:pPr>
              <w:rPr>
                <w:rFonts w:ascii="Times New Roman" w:hAnsi="Times New Roman" w:cs="Times New Roman"/>
                <w:sz w:val="28"/>
                <w:szCs w:val="28"/>
              </w:rPr>
            </w:pPr>
          </w:p>
          <w:p w14:paraId="0F232237" w14:textId="77777777" w:rsidR="00571457" w:rsidRDefault="00571457" w:rsidP="00D003B3">
            <w:pPr>
              <w:rPr>
                <w:rFonts w:ascii="Times New Roman" w:hAnsi="Times New Roman" w:cs="Times New Roman"/>
                <w:sz w:val="28"/>
                <w:szCs w:val="28"/>
              </w:rPr>
            </w:pPr>
          </w:p>
          <w:p w14:paraId="51E451AD" w14:textId="77777777" w:rsidR="00571457" w:rsidRDefault="00571457" w:rsidP="00D003B3">
            <w:pPr>
              <w:rPr>
                <w:rFonts w:ascii="Times New Roman" w:hAnsi="Times New Roman" w:cs="Times New Roman"/>
                <w:sz w:val="28"/>
                <w:szCs w:val="28"/>
              </w:rPr>
            </w:pPr>
          </w:p>
          <w:p w14:paraId="3F1E2E71" w14:textId="77777777" w:rsidR="00581EC2" w:rsidRDefault="00581EC2" w:rsidP="00571457">
            <w:pPr>
              <w:keepNext/>
              <w:spacing w:before="360" w:after="160"/>
              <w:rPr>
                <w:rFonts w:ascii="Times New Roman" w:hAnsi="Times New Roman" w:cs="Times New Roman"/>
                <w:sz w:val="28"/>
                <w:szCs w:val="28"/>
              </w:rPr>
            </w:pPr>
          </w:p>
          <w:p w14:paraId="03E881AB" w14:textId="77777777" w:rsidR="00571457" w:rsidRDefault="00571457" w:rsidP="00571457">
            <w:pPr>
              <w:keepNext/>
              <w:spacing w:before="360" w:after="160"/>
            </w:pPr>
            <w:r>
              <w:rPr>
                <w:rFonts w:ascii="Times New Roman" w:hAnsi="Times New Roman"/>
                <w:b/>
                <w:sz w:val="32"/>
              </w:rPr>
              <w:lastRenderedPageBreak/>
              <w:t>4. METHODOLOGY / SYSTEM DESIGN</w:t>
            </w:r>
          </w:p>
          <w:p w14:paraId="09C31DB8" w14:textId="77777777" w:rsidR="00571457" w:rsidRDefault="00571457" w:rsidP="00571457">
            <w:pPr>
              <w:keepNext/>
              <w:spacing w:before="280" w:after="120"/>
            </w:pPr>
            <w:r>
              <w:rPr>
                <w:rFonts w:ascii="Times New Roman" w:hAnsi="Times New Roman"/>
                <w:b/>
                <w:sz w:val="28"/>
              </w:rPr>
              <w:t>4.1 System Architecture</w:t>
            </w:r>
          </w:p>
          <w:p w14:paraId="1D57CFD9" w14:textId="77777777" w:rsidR="00571457" w:rsidRDefault="00571457" w:rsidP="00571457">
            <w:pPr>
              <w:spacing w:after="120"/>
              <w:jc w:val="both"/>
            </w:pPr>
            <w:r>
              <w:rPr>
                <w:rFonts w:ascii="Times New Roman" w:hAnsi="Times New Roman"/>
                <w:sz w:val="24"/>
              </w:rPr>
              <w:t xml:space="preserve">The project is designed as an optimized single-page web application. The core logic runs client-side in the browser to ensure instantaneous UI updates. Firebase Hosting serves the compiled bundle, while Firebase Authentication secures user sessions. </w:t>
            </w:r>
            <w:proofErr w:type="spellStart"/>
            <w:r>
              <w:rPr>
                <w:rFonts w:ascii="Times New Roman" w:hAnsi="Times New Roman"/>
                <w:sz w:val="24"/>
              </w:rPr>
              <w:t>Firestore</w:t>
            </w:r>
            <w:proofErr w:type="spellEnd"/>
            <w:r>
              <w:rPr>
                <w:rFonts w:ascii="Times New Roman" w:hAnsi="Times New Roman"/>
                <w:sz w:val="24"/>
              </w:rPr>
              <w:t xml:space="preserve"> is used to save and retrieve active user settings, audit logs, and DISCOM state slab configurations.</w:t>
            </w:r>
          </w:p>
          <w:p w14:paraId="4CCD6D8E" w14:textId="77777777" w:rsidR="00571457" w:rsidRDefault="00571457" w:rsidP="00571457">
            <w:pPr>
              <w:spacing w:before="480"/>
            </w:pPr>
          </w:p>
          <w:p w14:paraId="7FF0C37D" w14:textId="77777777" w:rsidR="00571457" w:rsidRDefault="00571457" w:rsidP="00571457">
            <w:pPr>
              <w:rPr>
                <w:rFonts w:ascii="Times New Roman" w:hAnsi="Times New Roman"/>
                <w:i/>
              </w:rPr>
            </w:pPr>
            <w:r>
              <w:rPr>
                <w:rFonts w:ascii="Times New Roman" w:hAnsi="Times New Roman"/>
                <w:i/>
                <w:noProof/>
              </w:rPr>
              <w:drawing>
                <wp:inline distT="0" distB="0" distL="0" distR="0" wp14:anchorId="1DD7D354" wp14:editId="2D695B94">
                  <wp:extent cx="5433060" cy="5242560"/>
                  <wp:effectExtent l="0" t="0" r="0" b="0"/>
                  <wp:docPr id="1730525014" name="Picture 1" descr="The image depicts a structured architecture for a Smart Household Energy Manager, illustrating various interconnected layers including user interface, business logic, service, and data layers, each with distinct components such as web browsers, React components, Firebase services, and energy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25014" name="Picture 1" descr="The image depicts a structured architecture for a Smart Household Energy Manager, illustrating various interconnected layers including user interface, business logic, service, and data layers, each with distinct components such as web browsers, React components, Firebase services, and energy data."/>
                          <pic:cNvPicPr/>
                        </pic:nvPicPr>
                        <pic:blipFill>
                          <a:blip r:embed="rId10">
                            <a:extLst>
                              <a:ext uri="{28A0092B-C50C-407E-A947-70E740481C1C}">
                                <a14:useLocalDpi xmlns:a14="http://schemas.microsoft.com/office/drawing/2010/main" val="0"/>
                              </a:ext>
                            </a:extLst>
                          </a:blip>
                          <a:stretch>
                            <a:fillRect/>
                          </a:stretch>
                        </pic:blipFill>
                        <pic:spPr>
                          <a:xfrm>
                            <a:off x="0" y="0"/>
                            <a:ext cx="5433282" cy="5242774"/>
                          </a:xfrm>
                          <a:prstGeom prst="rect">
                            <a:avLst/>
                          </a:prstGeom>
                        </pic:spPr>
                      </pic:pic>
                    </a:graphicData>
                  </a:graphic>
                </wp:inline>
              </w:drawing>
            </w:r>
          </w:p>
          <w:p w14:paraId="5288899F" w14:textId="77777777" w:rsidR="00571457" w:rsidRDefault="00571457" w:rsidP="00571457">
            <w:pPr>
              <w:jc w:val="center"/>
              <w:rPr>
                <w:rFonts w:ascii="Times New Roman" w:hAnsi="Times New Roman"/>
                <w:i/>
              </w:rPr>
            </w:pPr>
          </w:p>
          <w:p w14:paraId="5B14724D" w14:textId="77777777" w:rsidR="00571457" w:rsidRDefault="00571457" w:rsidP="00571457">
            <w:pPr>
              <w:jc w:val="center"/>
              <w:rPr>
                <w:rFonts w:ascii="Times New Roman" w:hAnsi="Times New Roman"/>
                <w:i/>
              </w:rPr>
            </w:pPr>
          </w:p>
          <w:p w14:paraId="3A71D023" w14:textId="77777777" w:rsidR="00571457" w:rsidRDefault="00571457" w:rsidP="00571457"/>
          <w:p w14:paraId="3B4A923A" w14:textId="77777777" w:rsidR="00571457" w:rsidRDefault="00571457" w:rsidP="00571457">
            <w:pPr>
              <w:spacing w:before="120" w:after="240"/>
              <w:jc w:val="center"/>
            </w:pPr>
            <w:r>
              <w:rPr>
                <w:rFonts w:ascii="Times New Roman" w:hAnsi="Times New Roman"/>
                <w:b/>
                <w:sz w:val="24"/>
              </w:rPr>
              <w:t>Figure 4.1: System Architecture Block Diagram</w:t>
            </w:r>
          </w:p>
          <w:p w14:paraId="36D887CC" w14:textId="77777777" w:rsidR="00571457" w:rsidRDefault="00571457" w:rsidP="00571457">
            <w:pPr>
              <w:keepNext/>
              <w:spacing w:before="280" w:after="120"/>
            </w:pPr>
            <w:r>
              <w:rPr>
                <w:rFonts w:ascii="Times New Roman" w:hAnsi="Times New Roman"/>
                <w:b/>
                <w:sz w:val="28"/>
              </w:rPr>
              <w:lastRenderedPageBreak/>
              <w:t>4.2 Visual Design System &amp; Animations</w:t>
            </w:r>
          </w:p>
          <w:p w14:paraId="2BDE76F3" w14:textId="77777777" w:rsidR="00571457" w:rsidRDefault="00571457" w:rsidP="00571457">
            <w:pPr>
              <w:spacing w:after="120"/>
              <w:jc w:val="both"/>
            </w:pPr>
            <w:r>
              <w:rPr>
                <w:rFonts w:ascii="Times New Roman" w:hAnsi="Times New Roman"/>
                <w:sz w:val="24"/>
              </w:rPr>
              <w:t>To enhance the traditional form-filling interface, we created a futuristic dark/light visual design system:</w:t>
            </w:r>
          </w:p>
          <w:p w14:paraId="108619F4" w14:textId="77777777" w:rsidR="00571457" w:rsidRDefault="00571457" w:rsidP="00571457">
            <w:pPr>
              <w:pStyle w:val="ListBullet"/>
              <w:tabs>
                <w:tab w:val="num" w:pos="360"/>
              </w:tabs>
              <w:spacing w:after="80"/>
              <w:ind w:left="360" w:hanging="360"/>
            </w:pPr>
            <w:proofErr w:type="spellStart"/>
            <w:r>
              <w:t>Glassmorphism</w:t>
            </w:r>
            <w:proofErr w:type="spellEnd"/>
            <w:r>
              <w:t>: Card overlays use translucent background styling (`bg-slate-200/50` / `dark:bg-slate-900/60`), background blur filters (`backdrop-blur-md`), and thin slate border outlines to achieve a modern physical layering effect.</w:t>
            </w:r>
          </w:p>
          <w:p w14:paraId="039E58AC" w14:textId="77777777" w:rsidR="00571457" w:rsidRDefault="00571457" w:rsidP="00571457">
            <w:pPr>
              <w:pStyle w:val="ListBullet"/>
              <w:tabs>
                <w:tab w:val="num" w:pos="360"/>
              </w:tabs>
              <w:spacing w:after="80"/>
              <w:ind w:left="360" w:hanging="360"/>
            </w:pPr>
            <w:r>
              <w:t xml:space="preserve">Sliding Active Tab Highlights: Navigating between tabs or options doesn't snap. Instead, Framer Motion's </w:t>
            </w:r>
            <w:proofErr w:type="spellStart"/>
            <w:r>
              <w:t>layoutId</w:t>
            </w:r>
            <w:proofErr w:type="spellEnd"/>
            <w:r>
              <w:t xml:space="preserve"> tracks the button selection and slides a backing pill highlight container smoothly across the selectors using physical spring interpolation.</w:t>
            </w:r>
          </w:p>
          <w:p w14:paraId="6CBC6658" w14:textId="77777777" w:rsidR="00571457" w:rsidRDefault="00571457" w:rsidP="00571457">
            <w:pPr>
              <w:pStyle w:val="ListBullet"/>
              <w:tabs>
                <w:tab w:val="num" w:pos="360"/>
              </w:tabs>
              <w:spacing w:after="80"/>
              <w:ind w:left="360" w:hanging="360"/>
            </w:pPr>
            <w:r>
              <w:t>SVG Neon Gauges: Carbon offset calculations and energy health indicators use SVG circular stroke shapes. Framer Motion draws these rings in real-time by animating the stroke-</w:t>
            </w:r>
            <w:proofErr w:type="spellStart"/>
            <w:r>
              <w:t>dashoffset</w:t>
            </w:r>
            <w:proofErr w:type="spellEnd"/>
            <w:r>
              <w:t xml:space="preserve"> variable, accompanied by synchronous numeric count-up timers.</w:t>
            </w:r>
          </w:p>
          <w:p w14:paraId="12AF3016" w14:textId="77777777" w:rsidR="00571457" w:rsidRDefault="00571457" w:rsidP="00571457">
            <w:pPr>
              <w:pStyle w:val="ListBullet"/>
              <w:tabs>
                <w:tab w:val="num" w:pos="360"/>
              </w:tabs>
              <w:spacing w:after="80"/>
              <w:ind w:left="360" w:hanging="360"/>
            </w:pPr>
            <w:r>
              <w:t>Mobile-First Grids: All data tables are converted into flex grids that wrap logically on mobile devices, preventing ugly horizontal scrollbars.</w:t>
            </w:r>
          </w:p>
          <w:p w14:paraId="65D4880B" w14:textId="77777777" w:rsidR="00591336" w:rsidRDefault="00000000">
            <w:pPr>
              <w:spacing w:before="240" w:after="120"/>
              <w:jc w:val="center"/>
            </w:pPr>
            <w:r>
              <w:rPr>
                <w:noProof/>
              </w:rPr>
              <w:lastRenderedPageBreak/>
              <w:drawing>
                <wp:inline distT="0" distB="0" distL="0" distR="0" wp14:anchorId="5691CDA7" wp14:editId="328B64D3">
                  <wp:extent cx="5486400" cy="5486400"/>
                  <wp:effectExtent l="0" t="0" r="0" b="0"/>
                  <wp:docPr id="2136112012" name="Picture 213611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r_motion_chart.png"/>
                          <pic:cNvPicPr/>
                        </pic:nvPicPr>
                        <pic:blipFill>
                          <a:blip r:embed="rId11"/>
                          <a:stretch>
                            <a:fillRect/>
                          </a:stretch>
                        </pic:blipFill>
                        <pic:spPr>
                          <a:xfrm>
                            <a:off x="0" y="0"/>
                            <a:ext cx="5486400" cy="5486400"/>
                          </a:xfrm>
                          <a:prstGeom prst="rect">
                            <a:avLst/>
                          </a:prstGeom>
                        </pic:spPr>
                      </pic:pic>
                    </a:graphicData>
                  </a:graphic>
                </wp:inline>
              </w:drawing>
            </w:r>
          </w:p>
          <w:p w14:paraId="2573F5D9" w14:textId="77777777" w:rsidR="00591336" w:rsidRDefault="00000000">
            <w:pPr>
              <w:spacing w:before="80" w:after="240"/>
              <w:jc w:val="center"/>
            </w:pPr>
            <w:r>
              <w:rPr>
                <w:rFonts w:ascii="Times New Roman" w:hAnsi="Times New Roman"/>
                <w:b/>
                <w:sz w:val="24"/>
              </w:rPr>
              <w:t>Figure 4.2: Framer Motion Animation State Transition Chart</w:t>
            </w:r>
          </w:p>
          <w:p w14:paraId="6CAB563A" w14:textId="77777777" w:rsidR="00571457" w:rsidRDefault="00571457" w:rsidP="00571457">
            <w:pPr>
              <w:keepNext/>
              <w:spacing w:before="280" w:after="120"/>
            </w:pPr>
            <w:r>
              <w:rPr>
                <w:rFonts w:ascii="Times New Roman" w:hAnsi="Times New Roman"/>
                <w:b/>
                <w:sz w:val="28"/>
              </w:rPr>
              <w:t>4.3 Database Schemas</w:t>
            </w:r>
          </w:p>
          <w:p w14:paraId="0417EB75" w14:textId="77777777" w:rsidR="00571457" w:rsidRDefault="00571457" w:rsidP="00571457">
            <w:pPr>
              <w:spacing w:after="120"/>
              <w:jc w:val="both"/>
            </w:pPr>
            <w:r>
              <w:rPr>
                <w:rFonts w:ascii="Times New Roman" w:hAnsi="Times New Roman"/>
                <w:sz w:val="24"/>
              </w:rPr>
              <w:t xml:space="preserve">A core requirement of the project is the ability to dynamic edit billing structures. The </w:t>
            </w:r>
            <w:proofErr w:type="spellStart"/>
            <w:r>
              <w:rPr>
                <w:rFonts w:ascii="Times New Roman" w:hAnsi="Times New Roman"/>
                <w:sz w:val="24"/>
              </w:rPr>
              <w:t>Firestore</w:t>
            </w:r>
            <w:proofErr w:type="spellEnd"/>
            <w:r>
              <w:rPr>
                <w:rFonts w:ascii="Times New Roman" w:hAnsi="Times New Roman"/>
                <w:sz w:val="24"/>
              </w:rPr>
              <w:t xml:space="preserve"> database represents this through state-level collections. Table 4.1 documents the schema structure:</w:t>
            </w:r>
          </w:p>
          <w:p w14:paraId="24B088B3" w14:textId="77777777" w:rsidR="00571457" w:rsidRDefault="00571457" w:rsidP="00571457">
            <w:pPr>
              <w:spacing w:before="120" w:after="240"/>
              <w:jc w:val="center"/>
            </w:pPr>
            <w:r>
              <w:rPr>
                <w:rFonts w:ascii="Times New Roman" w:hAnsi="Times New Roman"/>
                <w:b/>
                <w:sz w:val="24"/>
              </w:rPr>
              <w:t>Table 4.1: DISCOM Tariff Database Structure in Cloud Firestore</w:t>
            </w:r>
          </w:p>
          <w:tbl>
            <w:tblPr>
              <w:tblStyle w:val="TableGrid"/>
              <w:tblW w:w="0" w:type="auto"/>
              <w:tblLook w:val="04A0" w:firstRow="1" w:lastRow="0" w:firstColumn="1" w:lastColumn="0" w:noHBand="0" w:noVBand="1"/>
            </w:tblPr>
            <w:tblGrid>
              <w:gridCol w:w="2234"/>
              <w:gridCol w:w="2183"/>
              <w:gridCol w:w="2255"/>
              <w:gridCol w:w="2240"/>
            </w:tblGrid>
            <w:tr w:rsidR="00571457" w14:paraId="16CDFE35" w14:textId="77777777" w:rsidTr="00E70C21">
              <w:tc>
                <w:tcPr>
                  <w:tcW w:w="2340" w:type="dxa"/>
                </w:tcPr>
                <w:p w14:paraId="2379006A" w14:textId="77777777" w:rsidR="00571457" w:rsidRDefault="00571457" w:rsidP="00571457">
                  <w:pPr>
                    <w:spacing w:before="80" w:after="80" w:line="276" w:lineRule="auto"/>
                    <w:jc w:val="center"/>
                  </w:pPr>
                  <w:r>
                    <w:rPr>
                      <w:rFonts w:ascii="Times New Roman" w:hAnsi="Times New Roman"/>
                      <w:b/>
                      <w:sz w:val="24"/>
                    </w:rPr>
                    <w:t>Field Name</w:t>
                  </w:r>
                </w:p>
              </w:tc>
              <w:tc>
                <w:tcPr>
                  <w:tcW w:w="2340" w:type="dxa"/>
                </w:tcPr>
                <w:p w14:paraId="74119DA0" w14:textId="77777777" w:rsidR="00571457" w:rsidRDefault="00571457" w:rsidP="00571457">
                  <w:pPr>
                    <w:spacing w:before="80" w:after="80" w:line="276" w:lineRule="auto"/>
                    <w:jc w:val="center"/>
                  </w:pPr>
                  <w:r>
                    <w:rPr>
                      <w:rFonts w:ascii="Times New Roman" w:hAnsi="Times New Roman"/>
                      <w:b/>
                      <w:sz w:val="24"/>
                    </w:rPr>
                    <w:t>Data Type</w:t>
                  </w:r>
                </w:p>
              </w:tc>
              <w:tc>
                <w:tcPr>
                  <w:tcW w:w="2340" w:type="dxa"/>
                </w:tcPr>
                <w:p w14:paraId="62D8E907" w14:textId="77777777" w:rsidR="00571457" w:rsidRDefault="00571457" w:rsidP="00571457">
                  <w:pPr>
                    <w:spacing w:before="80" w:after="80" w:line="276" w:lineRule="auto"/>
                    <w:jc w:val="center"/>
                  </w:pPr>
                  <w:r>
                    <w:rPr>
                      <w:rFonts w:ascii="Times New Roman" w:hAnsi="Times New Roman"/>
                      <w:b/>
                      <w:sz w:val="24"/>
                    </w:rPr>
                    <w:t>Description</w:t>
                  </w:r>
                </w:p>
              </w:tc>
              <w:tc>
                <w:tcPr>
                  <w:tcW w:w="2340" w:type="dxa"/>
                </w:tcPr>
                <w:p w14:paraId="36708C95" w14:textId="77777777" w:rsidR="00571457" w:rsidRDefault="00571457" w:rsidP="00571457">
                  <w:pPr>
                    <w:spacing w:before="80" w:after="80" w:line="276" w:lineRule="auto"/>
                    <w:jc w:val="center"/>
                  </w:pPr>
                  <w:r>
                    <w:rPr>
                      <w:rFonts w:ascii="Times New Roman" w:hAnsi="Times New Roman"/>
                      <w:b/>
                      <w:sz w:val="24"/>
                    </w:rPr>
                    <w:t>Example Value</w:t>
                  </w:r>
                </w:p>
              </w:tc>
            </w:tr>
            <w:tr w:rsidR="00571457" w14:paraId="21465E4B" w14:textId="77777777" w:rsidTr="00E70C21">
              <w:tc>
                <w:tcPr>
                  <w:tcW w:w="2340" w:type="dxa"/>
                </w:tcPr>
                <w:p w14:paraId="779DF511" w14:textId="77777777" w:rsidR="00571457" w:rsidRDefault="00571457" w:rsidP="00571457">
                  <w:pPr>
                    <w:spacing w:before="80" w:after="80" w:line="276" w:lineRule="auto"/>
                  </w:pPr>
                  <w:proofErr w:type="spellStart"/>
                  <w:r>
                    <w:rPr>
                      <w:rFonts w:ascii="Times New Roman" w:hAnsi="Times New Roman"/>
                      <w:sz w:val="24"/>
                    </w:rPr>
                    <w:t>stateName</w:t>
                  </w:r>
                  <w:proofErr w:type="spellEnd"/>
                </w:p>
              </w:tc>
              <w:tc>
                <w:tcPr>
                  <w:tcW w:w="2340" w:type="dxa"/>
                </w:tcPr>
                <w:p w14:paraId="01CF87C3" w14:textId="77777777" w:rsidR="00571457" w:rsidRDefault="00571457" w:rsidP="00571457">
                  <w:pPr>
                    <w:spacing w:before="80" w:after="80" w:line="276" w:lineRule="auto"/>
                  </w:pPr>
                  <w:r>
                    <w:rPr>
                      <w:rFonts w:ascii="Times New Roman" w:hAnsi="Times New Roman"/>
                      <w:sz w:val="24"/>
                    </w:rPr>
                    <w:t>string</w:t>
                  </w:r>
                </w:p>
              </w:tc>
              <w:tc>
                <w:tcPr>
                  <w:tcW w:w="2340" w:type="dxa"/>
                </w:tcPr>
                <w:p w14:paraId="1197FD9D" w14:textId="77777777" w:rsidR="00571457" w:rsidRDefault="00571457" w:rsidP="00571457">
                  <w:pPr>
                    <w:spacing w:before="80" w:after="80" w:line="276" w:lineRule="auto"/>
                  </w:pPr>
                  <w:r>
                    <w:rPr>
                      <w:rFonts w:ascii="Times New Roman" w:hAnsi="Times New Roman"/>
                      <w:sz w:val="24"/>
                    </w:rPr>
                    <w:t>Identifier for regional state utility.</w:t>
                  </w:r>
                </w:p>
              </w:tc>
              <w:tc>
                <w:tcPr>
                  <w:tcW w:w="2340" w:type="dxa"/>
                </w:tcPr>
                <w:p w14:paraId="0EE9253D" w14:textId="77777777" w:rsidR="00571457" w:rsidRDefault="00571457" w:rsidP="00571457">
                  <w:pPr>
                    <w:spacing w:before="80" w:after="80" w:line="276" w:lineRule="auto"/>
                  </w:pPr>
                  <w:r>
                    <w:rPr>
                      <w:rFonts w:ascii="Times New Roman" w:hAnsi="Times New Roman"/>
                      <w:sz w:val="24"/>
                    </w:rPr>
                    <w:t>'Maharashtra (MSEDCL)'</w:t>
                  </w:r>
                </w:p>
              </w:tc>
            </w:tr>
            <w:tr w:rsidR="00571457" w14:paraId="46006FDE" w14:textId="77777777" w:rsidTr="00E70C21">
              <w:tc>
                <w:tcPr>
                  <w:tcW w:w="2340" w:type="dxa"/>
                </w:tcPr>
                <w:p w14:paraId="239C2183" w14:textId="77777777" w:rsidR="00571457" w:rsidRDefault="00571457" w:rsidP="00571457">
                  <w:pPr>
                    <w:spacing w:before="80" w:after="80" w:line="276" w:lineRule="auto"/>
                  </w:pPr>
                  <w:proofErr w:type="spellStart"/>
                  <w:r>
                    <w:rPr>
                      <w:rFonts w:ascii="Times New Roman" w:hAnsi="Times New Roman"/>
                      <w:sz w:val="24"/>
                    </w:rPr>
                    <w:lastRenderedPageBreak/>
                    <w:t>fixedCharge</w:t>
                  </w:r>
                  <w:proofErr w:type="spellEnd"/>
                </w:p>
              </w:tc>
              <w:tc>
                <w:tcPr>
                  <w:tcW w:w="2340" w:type="dxa"/>
                </w:tcPr>
                <w:p w14:paraId="37BE7642" w14:textId="77777777" w:rsidR="00571457" w:rsidRDefault="00571457" w:rsidP="00571457">
                  <w:pPr>
                    <w:spacing w:before="80" w:after="80" w:line="276" w:lineRule="auto"/>
                  </w:pPr>
                  <w:r>
                    <w:rPr>
                      <w:rFonts w:ascii="Times New Roman" w:hAnsi="Times New Roman"/>
                      <w:sz w:val="24"/>
                    </w:rPr>
                    <w:t>number</w:t>
                  </w:r>
                </w:p>
              </w:tc>
              <w:tc>
                <w:tcPr>
                  <w:tcW w:w="2340" w:type="dxa"/>
                </w:tcPr>
                <w:p w14:paraId="20CB8963" w14:textId="77777777" w:rsidR="00571457" w:rsidRDefault="00571457" w:rsidP="00571457">
                  <w:pPr>
                    <w:spacing w:before="80" w:after="80" w:line="276" w:lineRule="auto"/>
                  </w:pPr>
                  <w:r>
                    <w:rPr>
                      <w:rFonts w:ascii="Times New Roman" w:hAnsi="Times New Roman"/>
                      <w:sz w:val="24"/>
                    </w:rPr>
                    <w:t>Monthly static fee added for meter connection.</w:t>
                  </w:r>
                </w:p>
              </w:tc>
              <w:tc>
                <w:tcPr>
                  <w:tcW w:w="2340" w:type="dxa"/>
                </w:tcPr>
                <w:p w14:paraId="3B62526A" w14:textId="77777777" w:rsidR="00571457" w:rsidRDefault="00571457" w:rsidP="00571457">
                  <w:pPr>
                    <w:spacing w:before="80" w:after="80" w:line="276" w:lineRule="auto"/>
                  </w:pPr>
                  <w:r>
                    <w:rPr>
                      <w:rFonts w:ascii="Times New Roman" w:hAnsi="Times New Roman"/>
                      <w:sz w:val="24"/>
                    </w:rPr>
                    <w:t>125.00</w:t>
                  </w:r>
                </w:p>
              </w:tc>
            </w:tr>
            <w:tr w:rsidR="00571457" w14:paraId="20294978" w14:textId="77777777" w:rsidTr="00E70C21">
              <w:tc>
                <w:tcPr>
                  <w:tcW w:w="2340" w:type="dxa"/>
                </w:tcPr>
                <w:p w14:paraId="19D07CCE" w14:textId="77777777" w:rsidR="00571457" w:rsidRDefault="00571457" w:rsidP="00571457">
                  <w:pPr>
                    <w:spacing w:before="80" w:after="80" w:line="276" w:lineRule="auto"/>
                  </w:pPr>
                  <w:proofErr w:type="spellStart"/>
                  <w:r>
                    <w:rPr>
                      <w:rFonts w:ascii="Times New Roman" w:hAnsi="Times New Roman"/>
                      <w:sz w:val="24"/>
                    </w:rPr>
                    <w:t>taxRate</w:t>
                  </w:r>
                  <w:proofErr w:type="spellEnd"/>
                </w:p>
              </w:tc>
              <w:tc>
                <w:tcPr>
                  <w:tcW w:w="2340" w:type="dxa"/>
                </w:tcPr>
                <w:p w14:paraId="6E50A68D" w14:textId="77777777" w:rsidR="00571457" w:rsidRDefault="00571457" w:rsidP="00571457">
                  <w:pPr>
                    <w:spacing w:before="80" w:after="80" w:line="276" w:lineRule="auto"/>
                  </w:pPr>
                  <w:r>
                    <w:rPr>
                      <w:rFonts w:ascii="Times New Roman" w:hAnsi="Times New Roman"/>
                      <w:sz w:val="24"/>
                    </w:rPr>
                    <w:t>number</w:t>
                  </w:r>
                </w:p>
              </w:tc>
              <w:tc>
                <w:tcPr>
                  <w:tcW w:w="2340" w:type="dxa"/>
                </w:tcPr>
                <w:p w14:paraId="27126683" w14:textId="77777777" w:rsidR="00571457" w:rsidRDefault="00571457" w:rsidP="00571457">
                  <w:pPr>
                    <w:spacing w:before="80" w:after="80" w:line="276" w:lineRule="auto"/>
                  </w:pPr>
                  <w:r>
                    <w:rPr>
                      <w:rFonts w:ascii="Times New Roman" w:hAnsi="Times New Roman"/>
                      <w:sz w:val="24"/>
                    </w:rPr>
                    <w:t>Percentage of duty tax added to subtotal.</w:t>
                  </w:r>
                </w:p>
              </w:tc>
              <w:tc>
                <w:tcPr>
                  <w:tcW w:w="2340" w:type="dxa"/>
                </w:tcPr>
                <w:p w14:paraId="07F369AA" w14:textId="77777777" w:rsidR="00571457" w:rsidRDefault="00571457" w:rsidP="00571457">
                  <w:pPr>
                    <w:spacing w:before="80" w:after="80" w:line="276" w:lineRule="auto"/>
                  </w:pPr>
                  <w:r>
                    <w:rPr>
                      <w:rFonts w:ascii="Times New Roman" w:hAnsi="Times New Roman"/>
                      <w:sz w:val="24"/>
                    </w:rPr>
                    <w:t>0.16 (16%)</w:t>
                  </w:r>
                </w:p>
              </w:tc>
            </w:tr>
            <w:tr w:rsidR="00571457" w14:paraId="060C9280" w14:textId="77777777" w:rsidTr="00E70C21">
              <w:tc>
                <w:tcPr>
                  <w:tcW w:w="2340" w:type="dxa"/>
                </w:tcPr>
                <w:p w14:paraId="6AF44899" w14:textId="77777777" w:rsidR="00571457" w:rsidRDefault="00571457" w:rsidP="00571457">
                  <w:pPr>
                    <w:spacing w:before="80" w:after="80" w:line="276" w:lineRule="auto"/>
                  </w:pPr>
                  <w:r>
                    <w:rPr>
                      <w:rFonts w:ascii="Times New Roman" w:hAnsi="Times New Roman"/>
                      <w:sz w:val="24"/>
                    </w:rPr>
                    <w:t>slabs</w:t>
                  </w:r>
                </w:p>
              </w:tc>
              <w:tc>
                <w:tcPr>
                  <w:tcW w:w="2340" w:type="dxa"/>
                </w:tcPr>
                <w:p w14:paraId="389204C7" w14:textId="77777777" w:rsidR="00571457" w:rsidRDefault="00571457" w:rsidP="00571457">
                  <w:pPr>
                    <w:spacing w:before="80" w:after="80" w:line="276" w:lineRule="auto"/>
                  </w:pPr>
                  <w:r>
                    <w:rPr>
                      <w:rFonts w:ascii="Times New Roman" w:hAnsi="Times New Roman"/>
                      <w:sz w:val="24"/>
                    </w:rPr>
                    <w:t>array of objects</w:t>
                  </w:r>
                </w:p>
              </w:tc>
              <w:tc>
                <w:tcPr>
                  <w:tcW w:w="2340" w:type="dxa"/>
                </w:tcPr>
                <w:p w14:paraId="54CE0F0C" w14:textId="77777777" w:rsidR="00571457" w:rsidRDefault="00571457" w:rsidP="00571457">
                  <w:pPr>
                    <w:spacing w:before="80" w:after="80" w:line="276" w:lineRule="auto"/>
                  </w:pPr>
                  <w:r>
                    <w:rPr>
                      <w:rFonts w:ascii="Times New Roman" w:hAnsi="Times New Roman"/>
                      <w:sz w:val="24"/>
                    </w:rPr>
                    <w:t>JSON array representing tiered units and corresponding charges.</w:t>
                  </w:r>
                </w:p>
              </w:tc>
              <w:tc>
                <w:tcPr>
                  <w:tcW w:w="2340" w:type="dxa"/>
                </w:tcPr>
                <w:p w14:paraId="00242784" w14:textId="77777777" w:rsidR="00571457" w:rsidRDefault="00571457" w:rsidP="00571457">
                  <w:pPr>
                    <w:spacing w:before="80" w:after="80" w:line="276" w:lineRule="auto"/>
                  </w:pPr>
                  <w:proofErr w:type="gramStart"/>
                  <w:r>
                    <w:rPr>
                      <w:rFonts w:ascii="Times New Roman" w:hAnsi="Times New Roman"/>
                      <w:sz w:val="24"/>
                    </w:rPr>
                    <w:t>[{ '</w:t>
                  </w:r>
                  <w:proofErr w:type="gramEnd"/>
                  <w:r>
                    <w:rPr>
                      <w:rFonts w:ascii="Times New Roman" w:hAnsi="Times New Roman"/>
                      <w:sz w:val="24"/>
                    </w:rPr>
                    <w:t xml:space="preserve">limit': 100, 'rate': </w:t>
                  </w:r>
                  <w:proofErr w:type="gramStart"/>
                  <w:r>
                    <w:rPr>
                      <w:rFonts w:ascii="Times New Roman" w:hAnsi="Times New Roman"/>
                      <w:sz w:val="24"/>
                    </w:rPr>
                    <w:t>4.5 }</w:t>
                  </w:r>
                  <w:proofErr w:type="gramEnd"/>
                  <w:r>
                    <w:rPr>
                      <w:rFonts w:ascii="Times New Roman" w:hAnsi="Times New Roman"/>
                      <w:sz w:val="24"/>
                    </w:rPr>
                    <w:t xml:space="preserve">, </w:t>
                  </w:r>
                  <w:proofErr w:type="gramStart"/>
                  <w:r>
                    <w:rPr>
                      <w:rFonts w:ascii="Times New Roman" w:hAnsi="Times New Roman"/>
                      <w:sz w:val="24"/>
                    </w:rPr>
                    <w:t>{ '</w:t>
                  </w:r>
                  <w:proofErr w:type="gramEnd"/>
                  <w:r>
                    <w:rPr>
                      <w:rFonts w:ascii="Times New Roman" w:hAnsi="Times New Roman"/>
                      <w:sz w:val="24"/>
                    </w:rPr>
                    <w:t>limit': 300, 'rate': 7.2 }]</w:t>
                  </w:r>
                </w:p>
              </w:tc>
            </w:tr>
          </w:tbl>
          <w:p w14:paraId="2B5CFE09" w14:textId="77777777" w:rsidR="00571457" w:rsidRDefault="00571457" w:rsidP="00D003B3">
            <w:pPr>
              <w:rPr>
                <w:rFonts w:ascii="Times New Roman" w:hAnsi="Times New Roman" w:cs="Times New Roman"/>
                <w:sz w:val="28"/>
                <w:szCs w:val="28"/>
              </w:rPr>
            </w:pPr>
          </w:p>
          <w:p w14:paraId="298A76B3" w14:textId="77777777" w:rsidR="00756BD4" w:rsidRDefault="00756BD4" w:rsidP="00854512">
            <w:pPr>
              <w:keepNext/>
              <w:spacing w:before="360" w:after="160"/>
              <w:rPr>
                <w:rFonts w:ascii="Times New Roman" w:hAnsi="Times New Roman"/>
                <w:b/>
                <w:sz w:val="32"/>
              </w:rPr>
            </w:pPr>
          </w:p>
          <w:p w14:paraId="3FF87301" w14:textId="77777777" w:rsidR="00854512" w:rsidRDefault="00854512" w:rsidP="00854512">
            <w:pPr>
              <w:keepNext/>
              <w:spacing w:before="360" w:after="160"/>
            </w:pPr>
            <w:r>
              <w:rPr>
                <w:rFonts w:ascii="Times New Roman" w:hAnsi="Times New Roman"/>
                <w:b/>
                <w:sz w:val="32"/>
              </w:rPr>
              <w:t>5. IMPLEMENTATION / MODULES</w:t>
            </w:r>
          </w:p>
          <w:p w14:paraId="3960B183" w14:textId="77777777" w:rsidR="00854512" w:rsidRDefault="00854512" w:rsidP="00854512">
            <w:pPr>
              <w:keepNext/>
              <w:spacing w:before="280" w:after="120"/>
            </w:pPr>
            <w:r>
              <w:rPr>
                <w:rFonts w:ascii="Times New Roman" w:hAnsi="Times New Roman"/>
                <w:b/>
                <w:sz w:val="28"/>
              </w:rPr>
              <w:t>5.1 User Authentication (Login, Register &amp; Forgot Password)</w:t>
            </w:r>
          </w:p>
          <w:p w14:paraId="4D86BCF7" w14:textId="77777777" w:rsidR="00854512" w:rsidRDefault="00854512" w:rsidP="00854512">
            <w:pPr>
              <w:spacing w:after="120"/>
              <w:jc w:val="both"/>
            </w:pPr>
            <w:r>
              <w:rPr>
                <w:rFonts w:ascii="Times New Roman" w:hAnsi="Times New Roman"/>
                <w:sz w:val="24"/>
              </w:rPr>
              <w:t>The entry modules are built using a visual split-screen design. The left panel serves as an interactive brand column: it features three floating, pulsing gradient decorative orbs that scale and shift opacity, placed on a radial dot-matrix background. Key system highlights are listed in this panel. The right side houses the forms. Custom hooks track field focus (`</w:t>
            </w:r>
            <w:proofErr w:type="spellStart"/>
            <w:r>
              <w:rPr>
                <w:rFonts w:ascii="Times New Roman" w:hAnsi="Times New Roman"/>
                <w:sz w:val="24"/>
              </w:rPr>
              <w:t>focusedField</w:t>
            </w:r>
            <w:proofErr w:type="spellEnd"/>
            <w:r>
              <w:rPr>
                <w:rFonts w:ascii="Times New Roman" w:hAnsi="Times New Roman"/>
                <w:sz w:val="24"/>
              </w:rPr>
              <w:t xml:space="preserve">`), lighting up active fields with a </w:t>
            </w:r>
            <w:proofErr w:type="gramStart"/>
            <w:r>
              <w:rPr>
                <w:rFonts w:ascii="Times New Roman" w:hAnsi="Times New Roman"/>
                <w:sz w:val="24"/>
              </w:rPr>
              <w:t>glowing colored</w:t>
            </w:r>
            <w:proofErr w:type="gramEnd"/>
            <w:r>
              <w:rPr>
                <w:rFonts w:ascii="Times New Roman" w:hAnsi="Times New Roman"/>
                <w:sz w:val="24"/>
              </w:rPr>
              <w:t xml:space="preserve"> border shadow wash. Built-in validation checks matching passwords and email patterns prior to invoking Firebase Auth.</w:t>
            </w:r>
          </w:p>
          <w:p w14:paraId="450C296B" w14:textId="77777777" w:rsidR="00591336" w:rsidRDefault="00000000">
            <w:pPr>
              <w:spacing w:before="240" w:after="120"/>
              <w:jc w:val="center"/>
            </w:pPr>
            <w:r>
              <w:rPr>
                <w:noProof/>
              </w:rPr>
              <w:lastRenderedPageBreak/>
              <w:drawing>
                <wp:inline distT="0" distB="0" distL="0" distR="0" wp14:anchorId="28A7AE5F" wp14:editId="43D9436F">
                  <wp:extent cx="5486400" cy="2960370"/>
                  <wp:effectExtent l="0" t="0" r="0" b="0"/>
                  <wp:docPr id="2136112013" name="Picture 213611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2 153740.png"/>
                          <pic:cNvPicPr/>
                        </pic:nvPicPr>
                        <pic:blipFill>
                          <a:blip r:embed="rId12"/>
                          <a:stretch>
                            <a:fillRect/>
                          </a:stretch>
                        </pic:blipFill>
                        <pic:spPr>
                          <a:xfrm>
                            <a:off x="0" y="0"/>
                            <a:ext cx="5486400" cy="2960370"/>
                          </a:xfrm>
                          <a:prstGeom prst="rect">
                            <a:avLst/>
                          </a:prstGeom>
                        </pic:spPr>
                      </pic:pic>
                    </a:graphicData>
                  </a:graphic>
                </wp:inline>
              </w:drawing>
            </w:r>
          </w:p>
          <w:p w14:paraId="7E9DD7F7" w14:textId="77777777" w:rsidR="00591336" w:rsidRDefault="00000000">
            <w:pPr>
              <w:spacing w:before="80" w:after="240"/>
              <w:jc w:val="center"/>
            </w:pPr>
            <w:r>
              <w:rPr>
                <w:rFonts w:ascii="Times New Roman" w:hAnsi="Times New Roman"/>
                <w:b/>
                <w:sz w:val="24"/>
              </w:rPr>
              <w:t>Figure 5.1: Split-Screen Login and Registration Layout</w:t>
            </w:r>
          </w:p>
          <w:p w14:paraId="087326BB" w14:textId="77777777" w:rsidR="00854512" w:rsidRDefault="00854512" w:rsidP="00854512">
            <w:pPr>
              <w:keepNext/>
              <w:spacing w:before="280" w:after="120"/>
            </w:pPr>
            <w:r>
              <w:rPr>
                <w:rFonts w:ascii="Times New Roman" w:hAnsi="Times New Roman"/>
                <w:b/>
                <w:sz w:val="28"/>
              </w:rPr>
              <w:t>5.2 Interactive Dashboard Hub</w:t>
            </w:r>
          </w:p>
          <w:p w14:paraId="44A17B1F" w14:textId="77777777" w:rsidR="00854512" w:rsidRDefault="00854512" w:rsidP="00854512">
            <w:pPr>
              <w:spacing w:after="120"/>
              <w:jc w:val="both"/>
            </w:pPr>
            <w:r>
              <w:rPr>
                <w:rFonts w:ascii="Times New Roman" w:hAnsi="Times New Roman"/>
                <w:sz w:val="24"/>
              </w:rPr>
              <w:t>The primary workspace is wrapped inside the Dashboard page. Rather than loading multiple routes, we implemented a single-page workspace utilizing a sliding capsule selector tab. Users can seamlessly click between the 'Home Audit Wizard', 'Solar ROI Planner', and 'AI Home Audit'. The tabs feature custom spring physics and tactile scale-down animations on click, which provides immediate user satisfaction.</w:t>
            </w:r>
          </w:p>
          <w:p w14:paraId="01FD2E08" w14:textId="77777777" w:rsidR="00591336" w:rsidRDefault="00000000">
            <w:pPr>
              <w:spacing w:before="240" w:after="120"/>
              <w:jc w:val="center"/>
            </w:pPr>
            <w:r>
              <w:rPr>
                <w:noProof/>
              </w:rPr>
              <w:drawing>
                <wp:inline distT="0" distB="0" distL="0" distR="0" wp14:anchorId="00FCD9C3" wp14:editId="7F3AB88C">
                  <wp:extent cx="5486400" cy="2975869"/>
                  <wp:effectExtent l="0" t="0" r="0" b="0"/>
                  <wp:docPr id="2136112014" name="Picture 213611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2 153913.png"/>
                          <pic:cNvPicPr/>
                        </pic:nvPicPr>
                        <pic:blipFill>
                          <a:blip r:embed="rId13"/>
                          <a:stretch>
                            <a:fillRect/>
                          </a:stretch>
                        </pic:blipFill>
                        <pic:spPr>
                          <a:xfrm>
                            <a:off x="0" y="0"/>
                            <a:ext cx="5486400" cy="2975869"/>
                          </a:xfrm>
                          <a:prstGeom prst="rect">
                            <a:avLst/>
                          </a:prstGeom>
                        </pic:spPr>
                      </pic:pic>
                    </a:graphicData>
                  </a:graphic>
                </wp:inline>
              </w:drawing>
            </w:r>
          </w:p>
          <w:p w14:paraId="68DB8D3F" w14:textId="77777777" w:rsidR="00591336" w:rsidRDefault="00000000">
            <w:pPr>
              <w:spacing w:before="80" w:after="240"/>
              <w:jc w:val="center"/>
            </w:pPr>
            <w:r>
              <w:rPr>
                <w:rFonts w:ascii="Times New Roman" w:hAnsi="Times New Roman"/>
                <w:b/>
                <w:sz w:val="24"/>
              </w:rPr>
              <w:t>Figure 5.2: Interactive Main Dashboard Tab Selector</w:t>
            </w:r>
          </w:p>
          <w:p w14:paraId="49C68766" w14:textId="77777777" w:rsidR="00854512" w:rsidRDefault="00854512" w:rsidP="00854512">
            <w:pPr>
              <w:keepNext/>
              <w:spacing w:before="280" w:after="120"/>
            </w:pPr>
            <w:r>
              <w:rPr>
                <w:rFonts w:ascii="Times New Roman" w:hAnsi="Times New Roman"/>
                <w:b/>
                <w:sz w:val="28"/>
              </w:rPr>
              <w:lastRenderedPageBreak/>
              <w:t>5.3 AI Home Energy Audit Wizard</w:t>
            </w:r>
          </w:p>
          <w:p w14:paraId="604538E8" w14:textId="77777777" w:rsidR="00854512" w:rsidRDefault="00854512" w:rsidP="00854512">
            <w:pPr>
              <w:spacing w:after="120"/>
              <w:jc w:val="both"/>
            </w:pPr>
            <w:r>
              <w:rPr>
                <w:rFonts w:ascii="Times New Roman" w:hAnsi="Times New Roman"/>
                <w:sz w:val="24"/>
              </w:rPr>
              <w:t>This wizard helps manual audit domestic appliances. When started, it displays a futuristic multi-step scanning animation. A horizontal laser-sweep line glides vertically across a radial grid overlay, while the interface cycles through technical stages in real-time. Once the audit completes, it renders a circular SVG score progress gauge and displays staggered card details showing monthly consumption progress bars, priority actions, and past audit results. These items support delete actions with transition animations.</w:t>
            </w:r>
          </w:p>
          <w:p w14:paraId="5AA508DA" w14:textId="77777777" w:rsidR="00591336" w:rsidRDefault="00000000">
            <w:pPr>
              <w:spacing w:before="240" w:after="120"/>
              <w:jc w:val="center"/>
            </w:pPr>
            <w:r>
              <w:rPr>
                <w:noProof/>
              </w:rPr>
              <w:drawing>
                <wp:inline distT="0" distB="0" distL="0" distR="0" wp14:anchorId="0AC6C13C" wp14:editId="05EFC8E2">
                  <wp:extent cx="5486400" cy="2975869"/>
                  <wp:effectExtent l="0" t="0" r="0" b="0"/>
                  <wp:docPr id="2136112015" name="Picture 213611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2 154132.png"/>
                          <pic:cNvPicPr/>
                        </pic:nvPicPr>
                        <pic:blipFill>
                          <a:blip r:embed="rId14"/>
                          <a:stretch>
                            <a:fillRect/>
                          </a:stretch>
                        </pic:blipFill>
                        <pic:spPr>
                          <a:xfrm>
                            <a:off x="0" y="0"/>
                            <a:ext cx="5486400" cy="2975869"/>
                          </a:xfrm>
                          <a:prstGeom prst="rect">
                            <a:avLst/>
                          </a:prstGeom>
                        </pic:spPr>
                      </pic:pic>
                    </a:graphicData>
                  </a:graphic>
                </wp:inline>
              </w:drawing>
            </w:r>
          </w:p>
          <w:p w14:paraId="0851749B" w14:textId="77777777" w:rsidR="00591336" w:rsidRDefault="00000000">
            <w:pPr>
              <w:spacing w:before="80" w:after="240"/>
              <w:jc w:val="center"/>
            </w:pPr>
            <w:r>
              <w:rPr>
                <w:rFonts w:ascii="Times New Roman" w:hAnsi="Times New Roman"/>
                <w:b/>
                <w:sz w:val="24"/>
              </w:rPr>
              <w:t>Figure 5.3: AI Home Audit Laser Sweep Scanning Simulation</w:t>
            </w:r>
          </w:p>
          <w:p w14:paraId="37F316E1" w14:textId="77777777" w:rsidR="00854512" w:rsidRDefault="00854512" w:rsidP="00854512">
            <w:pPr>
              <w:keepNext/>
              <w:spacing w:before="280" w:after="120"/>
            </w:pPr>
            <w:r>
              <w:rPr>
                <w:rFonts w:ascii="Times New Roman" w:hAnsi="Times New Roman"/>
                <w:b/>
                <w:sz w:val="28"/>
              </w:rPr>
              <w:t>5.4 Solar ROI Planner</w:t>
            </w:r>
          </w:p>
          <w:p w14:paraId="03C194E7" w14:textId="77777777" w:rsidR="00854512" w:rsidRDefault="00854512" w:rsidP="00854512">
            <w:pPr>
              <w:spacing w:after="120"/>
              <w:jc w:val="both"/>
            </w:pPr>
            <w:r>
              <w:rPr>
                <w:rFonts w:ascii="Times New Roman" w:hAnsi="Times New Roman"/>
                <w:sz w:val="24"/>
              </w:rPr>
              <w:t>The solar planner guides users on the cost and returns of solar integration. It features manual range sliders for monthly utility bills and roof areas. The main sizing reference grid compiles capacity categories. These rows are interactive: clicking a system size updates the planner inputs dynamically and smooth scrolls the screen to center the canvas. The canvas renders a responsive 3D roof illustration representing modules, changing orientation in response to slider selections.</w:t>
            </w:r>
          </w:p>
          <w:p w14:paraId="347A0942" w14:textId="77777777" w:rsidR="00591336" w:rsidRDefault="00000000">
            <w:pPr>
              <w:spacing w:before="240" w:after="120"/>
              <w:jc w:val="center"/>
            </w:pPr>
            <w:r>
              <w:rPr>
                <w:noProof/>
              </w:rPr>
              <w:lastRenderedPageBreak/>
              <w:drawing>
                <wp:inline distT="0" distB="0" distL="0" distR="0" wp14:anchorId="5AFA2E69" wp14:editId="4AD367B5">
                  <wp:extent cx="5486400" cy="2960370"/>
                  <wp:effectExtent l="0" t="0" r="0" b="0"/>
                  <wp:docPr id="2136112016" name="Picture 213611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2 154415.png"/>
                          <pic:cNvPicPr/>
                        </pic:nvPicPr>
                        <pic:blipFill>
                          <a:blip r:embed="rId15"/>
                          <a:stretch>
                            <a:fillRect/>
                          </a:stretch>
                        </pic:blipFill>
                        <pic:spPr>
                          <a:xfrm>
                            <a:off x="0" y="0"/>
                            <a:ext cx="5486400" cy="2960370"/>
                          </a:xfrm>
                          <a:prstGeom prst="rect">
                            <a:avLst/>
                          </a:prstGeom>
                        </pic:spPr>
                      </pic:pic>
                    </a:graphicData>
                  </a:graphic>
                </wp:inline>
              </w:drawing>
            </w:r>
          </w:p>
          <w:p w14:paraId="48C1EA50" w14:textId="77777777" w:rsidR="00591336" w:rsidRDefault="00000000">
            <w:pPr>
              <w:spacing w:before="80" w:after="240"/>
              <w:jc w:val="center"/>
            </w:pPr>
            <w:r>
              <w:rPr>
                <w:rFonts w:ascii="Times New Roman" w:hAnsi="Times New Roman"/>
                <w:b/>
                <w:sz w:val="24"/>
              </w:rPr>
              <w:t>Figure 5.4: Solar ROI Interactive Sizing Capacities &amp; 3D Canvas</w:t>
            </w:r>
          </w:p>
          <w:p w14:paraId="5246E7E3" w14:textId="77777777" w:rsidR="00854512" w:rsidRDefault="00854512" w:rsidP="00854512">
            <w:pPr>
              <w:spacing w:before="120" w:after="240"/>
              <w:jc w:val="center"/>
            </w:pPr>
            <w:r>
              <w:rPr>
                <w:rFonts w:ascii="Times New Roman" w:hAnsi="Times New Roman"/>
                <w:b/>
                <w:sz w:val="24"/>
              </w:rPr>
              <w:t>Table 5.1: Interactive Solar Sizing &amp; Module Specifications Grid</w:t>
            </w:r>
          </w:p>
          <w:tbl>
            <w:tblPr>
              <w:tblStyle w:val="TableGrid"/>
              <w:tblW w:w="0" w:type="auto"/>
              <w:tblLook w:val="04A0" w:firstRow="1" w:lastRow="0" w:firstColumn="1" w:lastColumn="0" w:noHBand="0" w:noVBand="1"/>
            </w:tblPr>
            <w:tblGrid>
              <w:gridCol w:w="1831"/>
              <w:gridCol w:w="1776"/>
              <w:gridCol w:w="1776"/>
              <w:gridCol w:w="1776"/>
              <w:gridCol w:w="1753"/>
            </w:tblGrid>
            <w:tr w:rsidR="00854512" w14:paraId="3135E591" w14:textId="77777777" w:rsidTr="00E70C21">
              <w:tc>
                <w:tcPr>
                  <w:tcW w:w="1872" w:type="dxa"/>
                </w:tcPr>
                <w:p w14:paraId="053ACDBB" w14:textId="77777777" w:rsidR="00854512" w:rsidRDefault="00854512" w:rsidP="00854512">
                  <w:pPr>
                    <w:spacing w:before="80" w:after="80" w:line="276" w:lineRule="auto"/>
                    <w:jc w:val="center"/>
                  </w:pPr>
                  <w:r>
                    <w:rPr>
                      <w:rFonts w:ascii="Times New Roman" w:hAnsi="Times New Roman"/>
                      <w:b/>
                      <w:sz w:val="24"/>
                    </w:rPr>
                    <w:t>System Size</w:t>
                  </w:r>
                </w:p>
              </w:tc>
              <w:tc>
                <w:tcPr>
                  <w:tcW w:w="1872" w:type="dxa"/>
                </w:tcPr>
                <w:p w14:paraId="3BF31F61" w14:textId="77777777" w:rsidR="00854512" w:rsidRDefault="00854512" w:rsidP="00854512">
                  <w:pPr>
                    <w:spacing w:before="80" w:after="80" w:line="276" w:lineRule="auto"/>
                    <w:jc w:val="center"/>
                  </w:pPr>
                  <w:r>
                    <w:rPr>
                      <w:rFonts w:ascii="Times New Roman" w:hAnsi="Times New Roman"/>
                      <w:b/>
                      <w:sz w:val="24"/>
                    </w:rPr>
                    <w:t>Required Modules</w:t>
                  </w:r>
                </w:p>
              </w:tc>
              <w:tc>
                <w:tcPr>
                  <w:tcW w:w="1872" w:type="dxa"/>
                </w:tcPr>
                <w:p w14:paraId="790798A9" w14:textId="77777777" w:rsidR="00854512" w:rsidRDefault="00854512" w:rsidP="00854512">
                  <w:pPr>
                    <w:spacing w:before="80" w:after="80" w:line="276" w:lineRule="auto"/>
                    <w:jc w:val="center"/>
                  </w:pPr>
                  <w:r>
                    <w:rPr>
                      <w:rFonts w:ascii="Times New Roman" w:hAnsi="Times New Roman"/>
                      <w:b/>
                      <w:sz w:val="24"/>
                    </w:rPr>
                    <w:t>Roof Area Required</w:t>
                  </w:r>
                </w:p>
              </w:tc>
              <w:tc>
                <w:tcPr>
                  <w:tcW w:w="1872" w:type="dxa"/>
                </w:tcPr>
                <w:p w14:paraId="33789617" w14:textId="77777777" w:rsidR="00854512" w:rsidRDefault="00854512" w:rsidP="00854512">
                  <w:pPr>
                    <w:spacing w:before="80" w:after="80" w:line="276" w:lineRule="auto"/>
                    <w:jc w:val="center"/>
                  </w:pPr>
                  <w:r>
                    <w:rPr>
                      <w:rFonts w:ascii="Times New Roman" w:hAnsi="Times New Roman"/>
                      <w:b/>
                      <w:sz w:val="24"/>
                    </w:rPr>
                    <w:t>Est. Cost</w:t>
                  </w:r>
                </w:p>
              </w:tc>
              <w:tc>
                <w:tcPr>
                  <w:tcW w:w="1872" w:type="dxa"/>
                </w:tcPr>
                <w:p w14:paraId="3422AC39" w14:textId="77777777" w:rsidR="00854512" w:rsidRDefault="00854512" w:rsidP="00854512">
                  <w:pPr>
                    <w:spacing w:before="80" w:after="80" w:line="276" w:lineRule="auto"/>
                    <w:jc w:val="center"/>
                  </w:pPr>
                  <w:r>
                    <w:rPr>
                      <w:rFonts w:ascii="Times New Roman" w:hAnsi="Times New Roman"/>
                      <w:b/>
                      <w:sz w:val="24"/>
                    </w:rPr>
                    <w:t>25-Yr Savings</w:t>
                  </w:r>
                </w:p>
              </w:tc>
            </w:tr>
            <w:tr w:rsidR="00854512" w14:paraId="2FB20044" w14:textId="77777777" w:rsidTr="00E70C21">
              <w:tc>
                <w:tcPr>
                  <w:tcW w:w="1872" w:type="dxa"/>
                </w:tcPr>
                <w:p w14:paraId="7BB4C3DD" w14:textId="77777777" w:rsidR="00854512" w:rsidRDefault="00854512" w:rsidP="00854512">
                  <w:pPr>
                    <w:spacing w:before="80" w:after="80" w:line="276" w:lineRule="auto"/>
                  </w:pPr>
                  <w:r>
                    <w:rPr>
                      <w:rFonts w:ascii="Times New Roman" w:hAnsi="Times New Roman"/>
                      <w:sz w:val="24"/>
                    </w:rPr>
                    <w:t>1 - 2 kW (Standard)</w:t>
                  </w:r>
                </w:p>
              </w:tc>
              <w:tc>
                <w:tcPr>
                  <w:tcW w:w="1872" w:type="dxa"/>
                </w:tcPr>
                <w:p w14:paraId="60CAED78" w14:textId="77777777" w:rsidR="00854512" w:rsidRDefault="00854512" w:rsidP="00854512">
                  <w:pPr>
                    <w:spacing w:before="80" w:after="80" w:line="276" w:lineRule="auto"/>
                  </w:pPr>
                  <w:r>
                    <w:rPr>
                      <w:rFonts w:ascii="Times New Roman" w:hAnsi="Times New Roman"/>
                      <w:sz w:val="24"/>
                    </w:rPr>
                    <w:t>4 - 8 Panels</w:t>
                  </w:r>
                </w:p>
              </w:tc>
              <w:tc>
                <w:tcPr>
                  <w:tcW w:w="1872" w:type="dxa"/>
                </w:tcPr>
                <w:p w14:paraId="6404FBEB" w14:textId="77777777" w:rsidR="00854512" w:rsidRDefault="00854512" w:rsidP="00854512">
                  <w:pPr>
                    <w:spacing w:before="80" w:after="80" w:line="276" w:lineRule="auto"/>
                  </w:pPr>
                  <w:r>
                    <w:rPr>
                      <w:rFonts w:ascii="Times New Roman" w:hAnsi="Times New Roman"/>
                      <w:sz w:val="24"/>
                    </w:rPr>
                    <w:t>80 - 160 sq ft</w:t>
                  </w:r>
                </w:p>
              </w:tc>
              <w:tc>
                <w:tcPr>
                  <w:tcW w:w="1872" w:type="dxa"/>
                </w:tcPr>
                <w:p w14:paraId="2E4152B8" w14:textId="77777777" w:rsidR="00854512" w:rsidRDefault="00854512" w:rsidP="00854512">
                  <w:pPr>
                    <w:spacing w:before="80" w:after="80" w:line="276" w:lineRule="auto"/>
                  </w:pPr>
                  <w:r>
                    <w:rPr>
                      <w:rFonts w:ascii="Times New Roman" w:hAnsi="Times New Roman"/>
                      <w:sz w:val="24"/>
                    </w:rPr>
                    <w:t>₹65,000</w:t>
                  </w:r>
                </w:p>
              </w:tc>
              <w:tc>
                <w:tcPr>
                  <w:tcW w:w="1872" w:type="dxa"/>
                </w:tcPr>
                <w:p w14:paraId="1B0F2959" w14:textId="77777777" w:rsidR="00854512" w:rsidRDefault="00854512" w:rsidP="00854512">
                  <w:pPr>
                    <w:spacing w:before="80" w:after="80" w:line="276" w:lineRule="auto"/>
                  </w:pPr>
                  <w:r>
                    <w:rPr>
                      <w:rFonts w:ascii="Times New Roman" w:hAnsi="Times New Roman"/>
                      <w:sz w:val="24"/>
                    </w:rPr>
                    <w:t>₹4.5 Lakhs</w:t>
                  </w:r>
                </w:p>
              </w:tc>
            </w:tr>
            <w:tr w:rsidR="00854512" w14:paraId="71A96E72" w14:textId="77777777" w:rsidTr="00E70C21">
              <w:tc>
                <w:tcPr>
                  <w:tcW w:w="1872" w:type="dxa"/>
                </w:tcPr>
                <w:p w14:paraId="5AC10EBD" w14:textId="77777777" w:rsidR="00854512" w:rsidRDefault="00854512" w:rsidP="00854512">
                  <w:pPr>
                    <w:spacing w:before="80" w:after="80" w:line="276" w:lineRule="auto"/>
                  </w:pPr>
                  <w:r>
                    <w:rPr>
                      <w:rFonts w:ascii="Times New Roman" w:hAnsi="Times New Roman"/>
                      <w:sz w:val="24"/>
                    </w:rPr>
                    <w:t>3 - 4 kW (Popular)</w:t>
                  </w:r>
                </w:p>
              </w:tc>
              <w:tc>
                <w:tcPr>
                  <w:tcW w:w="1872" w:type="dxa"/>
                </w:tcPr>
                <w:p w14:paraId="3B5F40ED" w14:textId="77777777" w:rsidR="00854512" w:rsidRDefault="00854512" w:rsidP="00854512">
                  <w:pPr>
                    <w:spacing w:before="80" w:after="80" w:line="276" w:lineRule="auto"/>
                  </w:pPr>
                  <w:r>
                    <w:rPr>
                      <w:rFonts w:ascii="Times New Roman" w:hAnsi="Times New Roman"/>
                      <w:sz w:val="24"/>
                    </w:rPr>
                    <w:t>12 - 16 Panels</w:t>
                  </w:r>
                </w:p>
              </w:tc>
              <w:tc>
                <w:tcPr>
                  <w:tcW w:w="1872" w:type="dxa"/>
                </w:tcPr>
                <w:p w14:paraId="504A9CE3" w14:textId="77777777" w:rsidR="00854512" w:rsidRDefault="00854512" w:rsidP="00854512">
                  <w:pPr>
                    <w:spacing w:before="80" w:after="80" w:line="276" w:lineRule="auto"/>
                  </w:pPr>
                  <w:r>
                    <w:rPr>
                      <w:rFonts w:ascii="Times New Roman" w:hAnsi="Times New Roman"/>
                      <w:sz w:val="24"/>
                    </w:rPr>
                    <w:t>240 - 320 sq ft</w:t>
                  </w:r>
                </w:p>
              </w:tc>
              <w:tc>
                <w:tcPr>
                  <w:tcW w:w="1872" w:type="dxa"/>
                </w:tcPr>
                <w:p w14:paraId="597193AB" w14:textId="77777777" w:rsidR="00854512" w:rsidRDefault="00854512" w:rsidP="00854512">
                  <w:pPr>
                    <w:spacing w:before="80" w:after="80" w:line="276" w:lineRule="auto"/>
                  </w:pPr>
                  <w:r>
                    <w:rPr>
                      <w:rFonts w:ascii="Times New Roman" w:hAnsi="Times New Roman"/>
                      <w:sz w:val="24"/>
                    </w:rPr>
                    <w:t>₹1,20,000</w:t>
                  </w:r>
                </w:p>
              </w:tc>
              <w:tc>
                <w:tcPr>
                  <w:tcW w:w="1872" w:type="dxa"/>
                </w:tcPr>
                <w:p w14:paraId="753AF3D7" w14:textId="77777777" w:rsidR="00854512" w:rsidRDefault="00854512" w:rsidP="00854512">
                  <w:pPr>
                    <w:spacing w:before="80" w:after="80" w:line="276" w:lineRule="auto"/>
                  </w:pPr>
                  <w:r>
                    <w:rPr>
                      <w:rFonts w:ascii="Times New Roman" w:hAnsi="Times New Roman"/>
                      <w:sz w:val="24"/>
                    </w:rPr>
                    <w:t>₹9.2 Lakhs</w:t>
                  </w:r>
                </w:p>
              </w:tc>
            </w:tr>
            <w:tr w:rsidR="00854512" w14:paraId="7F0C2163" w14:textId="77777777" w:rsidTr="00E70C21">
              <w:tc>
                <w:tcPr>
                  <w:tcW w:w="1872" w:type="dxa"/>
                </w:tcPr>
                <w:p w14:paraId="0BFF089F" w14:textId="77777777" w:rsidR="00854512" w:rsidRDefault="00854512" w:rsidP="00854512">
                  <w:pPr>
                    <w:spacing w:before="80" w:after="80" w:line="276" w:lineRule="auto"/>
                  </w:pPr>
                  <w:r>
                    <w:rPr>
                      <w:rFonts w:ascii="Times New Roman" w:hAnsi="Times New Roman"/>
                      <w:sz w:val="24"/>
                    </w:rPr>
                    <w:t>5 kW (Heavy)</w:t>
                  </w:r>
                </w:p>
              </w:tc>
              <w:tc>
                <w:tcPr>
                  <w:tcW w:w="1872" w:type="dxa"/>
                </w:tcPr>
                <w:p w14:paraId="51FA8351" w14:textId="77777777" w:rsidR="00854512" w:rsidRDefault="00854512" w:rsidP="00854512">
                  <w:pPr>
                    <w:spacing w:before="80" w:after="80" w:line="276" w:lineRule="auto"/>
                  </w:pPr>
                  <w:r>
                    <w:rPr>
                      <w:rFonts w:ascii="Times New Roman" w:hAnsi="Times New Roman"/>
                      <w:sz w:val="24"/>
                    </w:rPr>
                    <w:t>20 Panels</w:t>
                  </w:r>
                </w:p>
              </w:tc>
              <w:tc>
                <w:tcPr>
                  <w:tcW w:w="1872" w:type="dxa"/>
                </w:tcPr>
                <w:p w14:paraId="128CA62D" w14:textId="77777777" w:rsidR="00854512" w:rsidRDefault="00854512" w:rsidP="00854512">
                  <w:pPr>
                    <w:spacing w:before="80" w:after="80" w:line="276" w:lineRule="auto"/>
                  </w:pPr>
                  <w:r>
                    <w:rPr>
                      <w:rFonts w:ascii="Times New Roman" w:hAnsi="Times New Roman"/>
                      <w:sz w:val="24"/>
                    </w:rPr>
                    <w:t>400 sq ft</w:t>
                  </w:r>
                </w:p>
              </w:tc>
              <w:tc>
                <w:tcPr>
                  <w:tcW w:w="1872" w:type="dxa"/>
                </w:tcPr>
                <w:p w14:paraId="38CFC778" w14:textId="77777777" w:rsidR="00854512" w:rsidRDefault="00854512" w:rsidP="00854512">
                  <w:pPr>
                    <w:spacing w:before="80" w:after="80" w:line="276" w:lineRule="auto"/>
                  </w:pPr>
                  <w:r>
                    <w:rPr>
                      <w:rFonts w:ascii="Times New Roman" w:hAnsi="Times New Roman"/>
                      <w:sz w:val="24"/>
                    </w:rPr>
                    <w:t>₹1,60,000</w:t>
                  </w:r>
                </w:p>
              </w:tc>
              <w:tc>
                <w:tcPr>
                  <w:tcW w:w="1872" w:type="dxa"/>
                </w:tcPr>
                <w:p w14:paraId="16240623" w14:textId="77777777" w:rsidR="00854512" w:rsidRDefault="00854512" w:rsidP="00854512">
                  <w:pPr>
                    <w:spacing w:before="80" w:after="80" w:line="276" w:lineRule="auto"/>
                  </w:pPr>
                  <w:r>
                    <w:rPr>
                      <w:rFonts w:ascii="Times New Roman" w:hAnsi="Times New Roman"/>
                      <w:sz w:val="24"/>
                    </w:rPr>
                    <w:t>₹12.5 Lakhs</w:t>
                  </w:r>
                </w:p>
              </w:tc>
            </w:tr>
            <w:tr w:rsidR="00854512" w14:paraId="722CAE3D" w14:textId="77777777" w:rsidTr="00E70C21">
              <w:tc>
                <w:tcPr>
                  <w:tcW w:w="1872" w:type="dxa"/>
                </w:tcPr>
                <w:p w14:paraId="0F69C768" w14:textId="77777777" w:rsidR="00854512" w:rsidRDefault="00854512" w:rsidP="00854512">
                  <w:pPr>
                    <w:spacing w:before="80" w:after="80" w:line="276" w:lineRule="auto"/>
                  </w:pPr>
                  <w:r>
                    <w:rPr>
                      <w:rFonts w:ascii="Times New Roman" w:hAnsi="Times New Roman"/>
                      <w:sz w:val="24"/>
                    </w:rPr>
                    <w:t>10 kW (Commercial)</w:t>
                  </w:r>
                </w:p>
              </w:tc>
              <w:tc>
                <w:tcPr>
                  <w:tcW w:w="1872" w:type="dxa"/>
                </w:tcPr>
                <w:p w14:paraId="68139EBF" w14:textId="77777777" w:rsidR="00854512" w:rsidRDefault="00854512" w:rsidP="00854512">
                  <w:pPr>
                    <w:spacing w:before="80" w:after="80" w:line="276" w:lineRule="auto"/>
                  </w:pPr>
                  <w:r>
                    <w:rPr>
                      <w:rFonts w:ascii="Times New Roman" w:hAnsi="Times New Roman"/>
                      <w:sz w:val="24"/>
                    </w:rPr>
                    <w:t>40 Panels</w:t>
                  </w:r>
                </w:p>
              </w:tc>
              <w:tc>
                <w:tcPr>
                  <w:tcW w:w="1872" w:type="dxa"/>
                </w:tcPr>
                <w:p w14:paraId="53BDE78B" w14:textId="77777777" w:rsidR="00854512" w:rsidRDefault="00854512" w:rsidP="00854512">
                  <w:pPr>
                    <w:spacing w:before="80" w:after="80" w:line="276" w:lineRule="auto"/>
                  </w:pPr>
                  <w:r>
                    <w:rPr>
                      <w:rFonts w:ascii="Times New Roman" w:hAnsi="Times New Roman"/>
                      <w:sz w:val="24"/>
                    </w:rPr>
                    <w:t>800 sq ft</w:t>
                  </w:r>
                </w:p>
              </w:tc>
              <w:tc>
                <w:tcPr>
                  <w:tcW w:w="1872" w:type="dxa"/>
                </w:tcPr>
                <w:p w14:paraId="37689763" w14:textId="77777777" w:rsidR="00854512" w:rsidRDefault="00854512" w:rsidP="00854512">
                  <w:pPr>
                    <w:spacing w:before="80" w:after="80" w:line="276" w:lineRule="auto"/>
                  </w:pPr>
                  <w:r>
                    <w:rPr>
                      <w:rFonts w:ascii="Times New Roman" w:hAnsi="Times New Roman"/>
                      <w:sz w:val="24"/>
                    </w:rPr>
                    <w:t>₹3,10,000</w:t>
                  </w:r>
                </w:p>
              </w:tc>
              <w:tc>
                <w:tcPr>
                  <w:tcW w:w="1872" w:type="dxa"/>
                </w:tcPr>
                <w:p w14:paraId="42848D47" w14:textId="77777777" w:rsidR="00854512" w:rsidRDefault="00854512" w:rsidP="00854512">
                  <w:pPr>
                    <w:spacing w:before="80" w:after="80" w:line="276" w:lineRule="auto"/>
                  </w:pPr>
                  <w:r>
                    <w:rPr>
                      <w:rFonts w:ascii="Times New Roman" w:hAnsi="Times New Roman"/>
                      <w:sz w:val="24"/>
                    </w:rPr>
                    <w:t>₹26.0 Lakhs</w:t>
                  </w:r>
                </w:p>
              </w:tc>
            </w:tr>
          </w:tbl>
          <w:p w14:paraId="37254502" w14:textId="77777777" w:rsidR="00854512" w:rsidRDefault="00854512" w:rsidP="00854512">
            <w:pPr>
              <w:spacing w:before="240"/>
            </w:pPr>
          </w:p>
          <w:p w14:paraId="2BD53877" w14:textId="77777777" w:rsidR="00854512" w:rsidRDefault="00854512" w:rsidP="00854512">
            <w:pPr>
              <w:keepNext/>
              <w:spacing w:before="280" w:after="120"/>
            </w:pPr>
            <w:r>
              <w:rPr>
                <w:rFonts w:ascii="Times New Roman" w:hAnsi="Times New Roman"/>
                <w:b/>
                <w:sz w:val="28"/>
              </w:rPr>
              <w:t>5.5 Bill Analyzer (7 Visual Panels)</w:t>
            </w:r>
          </w:p>
          <w:p w14:paraId="2DE405CC" w14:textId="77777777" w:rsidR="00854512" w:rsidRDefault="00854512" w:rsidP="00854512">
            <w:pPr>
              <w:spacing w:after="120"/>
              <w:jc w:val="both"/>
            </w:pPr>
            <w:r>
              <w:rPr>
                <w:rFonts w:ascii="Times New Roman" w:hAnsi="Times New Roman"/>
                <w:sz w:val="24"/>
              </w:rPr>
              <w:t>The bill analyzer represents the primary AI utility scanner. It takes an uploaded bill file and splits details into 7 visual panels:</w:t>
            </w:r>
          </w:p>
          <w:p w14:paraId="1FBF3169" w14:textId="77777777" w:rsidR="00854512" w:rsidRDefault="00854512" w:rsidP="00854512">
            <w:pPr>
              <w:pStyle w:val="ListBullet"/>
              <w:tabs>
                <w:tab w:val="num" w:pos="360"/>
              </w:tabs>
              <w:spacing w:after="80"/>
              <w:ind w:left="360" w:hanging="360"/>
            </w:pPr>
            <w:r>
              <w:t xml:space="preserve">Consumer Metadata: Shows user connection info, connection type, address using </w:t>
            </w:r>
            <w:proofErr w:type="spellStart"/>
            <w:r>
              <w:t>Lucide</w:t>
            </w:r>
            <w:proofErr w:type="spellEnd"/>
            <w:r>
              <w:t xml:space="preserve"> map pins.</w:t>
            </w:r>
          </w:p>
          <w:p w14:paraId="04D75BDF" w14:textId="77777777" w:rsidR="00854512" w:rsidRDefault="00854512" w:rsidP="00854512">
            <w:pPr>
              <w:pStyle w:val="ListBullet"/>
              <w:tabs>
                <w:tab w:val="num" w:pos="360"/>
              </w:tabs>
              <w:spacing w:after="80"/>
              <w:ind w:left="360" w:hanging="360"/>
            </w:pPr>
            <w:r>
              <w:t>Billing Info: High-contrast billing/due date badges, separating previous and current meter indices.</w:t>
            </w:r>
          </w:p>
          <w:p w14:paraId="54EC1B81" w14:textId="77777777" w:rsidR="00854512" w:rsidRDefault="00854512" w:rsidP="00854512">
            <w:pPr>
              <w:pStyle w:val="ListBullet"/>
              <w:tabs>
                <w:tab w:val="num" w:pos="360"/>
              </w:tabs>
              <w:spacing w:after="80"/>
              <w:ind w:left="360" w:hanging="360"/>
            </w:pPr>
            <w:r>
              <w:lastRenderedPageBreak/>
              <w:t>Explain My Bill: AI narrative describing charging tiers in simple language.</w:t>
            </w:r>
          </w:p>
          <w:p w14:paraId="00E80520" w14:textId="77777777" w:rsidR="00854512" w:rsidRDefault="00854512" w:rsidP="00854512">
            <w:pPr>
              <w:pStyle w:val="ListBullet"/>
              <w:tabs>
                <w:tab w:val="num" w:pos="360"/>
              </w:tabs>
              <w:spacing w:after="80"/>
              <w:ind w:left="360" w:hanging="360"/>
            </w:pPr>
            <w:r>
              <w:t>Charge Structure: Donut charts illustrating fixed charges, fuel adjustments, taxes, and slab fees.</w:t>
            </w:r>
          </w:p>
          <w:p w14:paraId="60194742" w14:textId="77777777" w:rsidR="00854512" w:rsidRDefault="00854512" w:rsidP="00854512">
            <w:pPr>
              <w:pStyle w:val="ListBullet"/>
              <w:tabs>
                <w:tab w:val="num" w:pos="360"/>
              </w:tabs>
              <w:spacing w:after="80"/>
              <w:ind w:left="360" w:hanging="360"/>
            </w:pPr>
            <w:r>
              <w:t>Carbon Footprint: SVG gauge presenting kilograms of CO2 emitted, accompanied by an offset warning banner showing equivalent trees required.</w:t>
            </w:r>
          </w:p>
          <w:p w14:paraId="44CF9661" w14:textId="77777777" w:rsidR="00854512" w:rsidRDefault="00854512" w:rsidP="00854512">
            <w:pPr>
              <w:pStyle w:val="ListBullet"/>
              <w:tabs>
                <w:tab w:val="num" w:pos="360"/>
              </w:tabs>
              <w:spacing w:after="80"/>
              <w:ind w:left="360" w:hanging="360"/>
            </w:pPr>
            <w:r>
              <w:t>AI Energy Insights: Staggered bullet recommendations highlighting waste patterns.</w:t>
            </w:r>
          </w:p>
          <w:p w14:paraId="6AC8DFA7" w14:textId="77777777" w:rsidR="00854512" w:rsidRDefault="00854512" w:rsidP="00854512">
            <w:pPr>
              <w:pStyle w:val="ListBullet"/>
              <w:tabs>
                <w:tab w:val="num" w:pos="360"/>
              </w:tabs>
              <w:spacing w:after="80"/>
              <w:ind w:left="360" w:hanging="360"/>
            </w:pPr>
            <w:r>
              <w:t>Personalized Saving Rules: Action items with difficulty levels, category icons, and estimated savings.</w:t>
            </w:r>
          </w:p>
          <w:p w14:paraId="3738F065" w14:textId="77777777" w:rsidR="00591336" w:rsidRDefault="00000000">
            <w:pPr>
              <w:spacing w:before="240" w:after="120"/>
              <w:jc w:val="center"/>
            </w:pPr>
            <w:r>
              <w:rPr>
                <w:noProof/>
              </w:rPr>
              <w:drawing>
                <wp:inline distT="0" distB="0" distL="0" distR="0" wp14:anchorId="2B3E645F" wp14:editId="139D4D48">
                  <wp:extent cx="5486400" cy="3744342"/>
                  <wp:effectExtent l="0" t="0" r="0" b="0"/>
                  <wp:docPr id="2136112017" name="Picture 213611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2 161106.png"/>
                          <pic:cNvPicPr/>
                        </pic:nvPicPr>
                        <pic:blipFill>
                          <a:blip r:embed="rId16"/>
                          <a:stretch>
                            <a:fillRect/>
                          </a:stretch>
                        </pic:blipFill>
                        <pic:spPr>
                          <a:xfrm>
                            <a:off x="0" y="0"/>
                            <a:ext cx="5486400" cy="3744342"/>
                          </a:xfrm>
                          <a:prstGeom prst="rect">
                            <a:avLst/>
                          </a:prstGeom>
                        </pic:spPr>
                      </pic:pic>
                    </a:graphicData>
                  </a:graphic>
                </wp:inline>
              </w:drawing>
            </w:r>
          </w:p>
          <w:p w14:paraId="1E6B2DBB" w14:textId="77777777" w:rsidR="00591336" w:rsidRDefault="00000000">
            <w:pPr>
              <w:spacing w:before="80" w:after="240"/>
              <w:jc w:val="center"/>
            </w:pPr>
            <w:r>
              <w:rPr>
                <w:rFonts w:ascii="Times New Roman" w:hAnsi="Times New Roman"/>
                <w:b/>
                <w:sz w:val="24"/>
              </w:rPr>
              <w:t>Figure 5.5: Bill Analyzer Multi-Card AI Insight Breakdown</w:t>
            </w:r>
          </w:p>
          <w:p w14:paraId="10C62D03" w14:textId="77777777" w:rsidR="00854512" w:rsidRDefault="00854512" w:rsidP="00854512">
            <w:pPr>
              <w:keepNext/>
              <w:spacing w:before="280" w:after="120"/>
            </w:pPr>
            <w:r>
              <w:rPr>
                <w:rFonts w:ascii="Times New Roman" w:hAnsi="Times New Roman"/>
                <w:b/>
                <w:sz w:val="28"/>
              </w:rPr>
              <w:t>5.6 DISCOM Slab Administration &amp; Settings</w:t>
            </w:r>
          </w:p>
          <w:p w14:paraId="1DB989E8" w14:textId="77777777" w:rsidR="00854512" w:rsidRDefault="00854512" w:rsidP="00854512">
            <w:pPr>
              <w:spacing w:after="120"/>
              <w:jc w:val="both"/>
            </w:pPr>
            <w:r>
              <w:rPr>
                <w:rFonts w:ascii="Times New Roman" w:hAnsi="Times New Roman"/>
                <w:sz w:val="24"/>
              </w:rPr>
              <w:t>The settings panel features the DISCOM Tariff slab manager. Users can select active utilities or add new state slabs. The administration card maps dynamic arrays in React: fields allow instant input of slab caps and rate prices. The save action triggers a database upload, accompanied by a saving indicator. The application state updates instantly to apply the new math across all active tabs.</w:t>
            </w:r>
          </w:p>
          <w:p w14:paraId="71EC5D7F" w14:textId="77777777" w:rsidR="00591336" w:rsidRDefault="00000000">
            <w:pPr>
              <w:spacing w:before="240" w:after="120"/>
              <w:jc w:val="center"/>
            </w:pPr>
            <w:r>
              <w:rPr>
                <w:noProof/>
              </w:rPr>
              <w:lastRenderedPageBreak/>
              <w:drawing>
                <wp:inline distT="0" distB="0" distL="0" distR="0" wp14:anchorId="14AA828C" wp14:editId="6C5F01F5">
                  <wp:extent cx="5486400" cy="4936173"/>
                  <wp:effectExtent l="0" t="0" r="0" b="0"/>
                  <wp:docPr id="2136112018" name="Picture 213611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2 154748.png"/>
                          <pic:cNvPicPr/>
                        </pic:nvPicPr>
                        <pic:blipFill>
                          <a:blip r:embed="rId17"/>
                          <a:stretch>
                            <a:fillRect/>
                          </a:stretch>
                        </pic:blipFill>
                        <pic:spPr>
                          <a:xfrm>
                            <a:off x="0" y="0"/>
                            <a:ext cx="5486400" cy="4936173"/>
                          </a:xfrm>
                          <a:prstGeom prst="rect">
                            <a:avLst/>
                          </a:prstGeom>
                        </pic:spPr>
                      </pic:pic>
                    </a:graphicData>
                  </a:graphic>
                </wp:inline>
              </w:drawing>
            </w:r>
          </w:p>
          <w:p w14:paraId="13CBD7A3" w14:textId="77777777" w:rsidR="00591336" w:rsidRDefault="00000000">
            <w:pPr>
              <w:spacing w:before="80" w:after="240"/>
              <w:jc w:val="center"/>
            </w:pPr>
            <w:r>
              <w:rPr>
                <w:rFonts w:ascii="Times New Roman" w:hAnsi="Times New Roman"/>
                <w:b/>
                <w:sz w:val="24"/>
              </w:rPr>
              <w:t>Figure 5.6: DISCOM Slab Administration Editor UI</w:t>
            </w:r>
          </w:p>
          <w:p w14:paraId="0E1C3D7E" w14:textId="77777777" w:rsidR="00854512" w:rsidRDefault="00854512" w:rsidP="00854512">
            <w:r>
              <w:br w:type="page"/>
            </w:r>
          </w:p>
          <w:p w14:paraId="6C6FC3DE" w14:textId="77777777" w:rsidR="00854512" w:rsidRDefault="00854512" w:rsidP="00854512"/>
          <w:p w14:paraId="16BA053A" w14:textId="77777777" w:rsidR="00854512" w:rsidRDefault="00854512" w:rsidP="00854512"/>
          <w:p w14:paraId="796732FF" w14:textId="77777777" w:rsidR="00854512" w:rsidRDefault="00854512" w:rsidP="00854512"/>
          <w:p w14:paraId="071C51EF" w14:textId="77777777" w:rsidR="00854512" w:rsidRDefault="00854512" w:rsidP="00854512"/>
          <w:p w14:paraId="647FE383" w14:textId="77777777" w:rsidR="00756BD4" w:rsidRDefault="00756BD4" w:rsidP="00854512"/>
          <w:p w14:paraId="1F72CCD4" w14:textId="77777777" w:rsidR="00B138DA" w:rsidRDefault="00B138DA" w:rsidP="00854512"/>
          <w:p w14:paraId="19480071" w14:textId="77777777" w:rsidR="00756BD4" w:rsidRDefault="00756BD4" w:rsidP="00854512"/>
          <w:p w14:paraId="7A45BF72" w14:textId="77777777" w:rsidR="00756BD4" w:rsidRDefault="00756BD4" w:rsidP="00854512"/>
          <w:p w14:paraId="60CE74CB" w14:textId="77777777" w:rsidR="00756BD4" w:rsidRDefault="00756BD4" w:rsidP="00854512">
            <w:pPr>
              <w:keepNext/>
              <w:spacing w:before="360" w:after="160"/>
            </w:pPr>
          </w:p>
          <w:p w14:paraId="6B637DAA" w14:textId="77777777" w:rsidR="00854512" w:rsidRDefault="00854512" w:rsidP="00854512">
            <w:pPr>
              <w:keepNext/>
              <w:spacing w:before="360" w:after="160"/>
            </w:pPr>
            <w:r>
              <w:rPr>
                <w:rFonts w:ascii="Times New Roman" w:hAnsi="Times New Roman"/>
                <w:b/>
                <w:sz w:val="32"/>
              </w:rPr>
              <w:t>6. RESULTS / OUTPUTS</w:t>
            </w:r>
          </w:p>
          <w:p w14:paraId="62D8CE81" w14:textId="77777777" w:rsidR="00854512" w:rsidRDefault="00854512" w:rsidP="00854512">
            <w:pPr>
              <w:spacing w:after="120"/>
              <w:jc w:val="both"/>
            </w:pPr>
            <w:r>
              <w:rPr>
                <w:rFonts w:ascii="Times New Roman" w:hAnsi="Times New Roman"/>
                <w:sz w:val="24"/>
              </w:rPr>
              <w:t>The project has been successfully completed and deployed to Firebase Hosting. The outputs are highly interactive, fully responsive, and perform calculations accurately:</w:t>
            </w:r>
          </w:p>
          <w:p w14:paraId="32770C7F" w14:textId="77777777" w:rsidR="00854512" w:rsidRDefault="00854512" w:rsidP="00854512">
            <w:pPr>
              <w:pStyle w:val="ListBullet"/>
              <w:tabs>
                <w:tab w:val="num" w:pos="360"/>
              </w:tabs>
              <w:spacing w:after="80"/>
              <w:ind w:left="360" w:hanging="360"/>
            </w:pPr>
            <w:r>
              <w:t>Home Screen: Serves as a marketing entrance. It features sliding headline words ('Reduce Waste.', 'Save Money.', 'Adopt Solar.') and two hovering floating cards displaying animated energy metrics.</w:t>
            </w:r>
          </w:p>
          <w:p w14:paraId="1C27319D" w14:textId="77777777" w:rsidR="00854512" w:rsidRDefault="00854512" w:rsidP="00854512">
            <w:pPr>
              <w:pStyle w:val="ListBullet"/>
              <w:tabs>
                <w:tab w:val="num" w:pos="360"/>
              </w:tabs>
              <w:spacing w:after="80"/>
              <w:ind w:left="360" w:hanging="360"/>
            </w:pPr>
            <w:r>
              <w:t>Dashboard: Renders a comprehensive hub. Switching tabs executes slide animation transitions, allowing fluid inspection of home audits or solar sizing options.</w:t>
            </w:r>
          </w:p>
          <w:p w14:paraId="26A726D5" w14:textId="77777777" w:rsidR="00854512" w:rsidRDefault="00854512" w:rsidP="00854512">
            <w:pPr>
              <w:pStyle w:val="ListBullet"/>
              <w:tabs>
                <w:tab w:val="num" w:pos="360"/>
              </w:tabs>
              <w:spacing w:after="80"/>
              <w:ind w:left="360" w:hanging="360"/>
            </w:pPr>
            <w:r>
              <w:t>Bill Analyzer: Deconstructs uploaded invoices. The donut chart features hover interactions where hovering over a legend translates the row to emphasize segments.</w:t>
            </w:r>
          </w:p>
          <w:p w14:paraId="75898833" w14:textId="77777777" w:rsidR="00854512" w:rsidRDefault="00854512" w:rsidP="00854512">
            <w:pPr>
              <w:pStyle w:val="ListBullet"/>
              <w:tabs>
                <w:tab w:val="num" w:pos="360"/>
              </w:tabs>
              <w:spacing w:after="80"/>
              <w:ind w:left="360" w:hanging="360"/>
            </w:pPr>
            <w:r>
              <w:t>Slab Editor Settings: Provides global control. Modifying Mumbai MSEDCL tariff rates in settings immediately adjusts calculated metrics inside the bill calculator without requiring page reloads.</w:t>
            </w:r>
          </w:p>
          <w:p w14:paraId="383B1007" w14:textId="77777777" w:rsidR="00854512" w:rsidRDefault="00854512" w:rsidP="00854512">
            <w:pPr>
              <w:pStyle w:val="ListBullet"/>
              <w:tabs>
                <w:tab w:val="num" w:pos="360"/>
              </w:tabs>
              <w:spacing w:after="80"/>
              <w:ind w:left="360" w:hanging="360"/>
            </w:pPr>
            <w:r>
              <w:t>AI Voice Chatbot: Integrates natural language chat. It responds to voice commands, reads energy tips aloud, and helps users navigate the dashboard sections.</w:t>
            </w:r>
          </w:p>
          <w:p w14:paraId="4CE2ADFD" w14:textId="77777777" w:rsidR="00854512" w:rsidRDefault="00854512" w:rsidP="00854512">
            <w:pPr>
              <w:spacing w:before="480"/>
            </w:pPr>
          </w:p>
          <w:p w14:paraId="2F39ADC2" w14:textId="77777777" w:rsidR="00854512" w:rsidRDefault="00854512" w:rsidP="00854512">
            <w:pPr>
              <w:spacing w:before="120" w:after="240"/>
              <w:jc w:val="center"/>
              <w:rPr>
                <w:rFonts w:ascii="Times New Roman" w:hAnsi="Times New Roman"/>
                <w:b/>
                <w:sz w:val="24"/>
              </w:rPr>
            </w:pPr>
            <w:r w:rsidRPr="00854512">
              <w:rPr>
                <w:rFonts w:ascii="Times New Roman" w:hAnsi="Times New Roman"/>
                <w:i/>
                <w:noProof/>
              </w:rPr>
              <w:drawing>
                <wp:inline distT="0" distB="0" distL="0" distR="0" wp14:anchorId="70BB4E55" wp14:editId="2EEF7EF8">
                  <wp:extent cx="5737860" cy="3299460"/>
                  <wp:effectExtent l="0" t="0" r="0" b="0"/>
                  <wp:docPr id="73300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09104" name=""/>
                          <pic:cNvPicPr/>
                        </pic:nvPicPr>
                        <pic:blipFill>
                          <a:blip r:embed="rId18"/>
                          <a:stretch>
                            <a:fillRect/>
                          </a:stretch>
                        </pic:blipFill>
                        <pic:spPr>
                          <a:xfrm>
                            <a:off x="0" y="0"/>
                            <a:ext cx="5737860" cy="3299460"/>
                          </a:xfrm>
                          <a:prstGeom prst="rect">
                            <a:avLst/>
                          </a:prstGeom>
                        </pic:spPr>
                      </pic:pic>
                    </a:graphicData>
                  </a:graphic>
                </wp:inline>
              </w:drawing>
            </w:r>
          </w:p>
          <w:p w14:paraId="52CBC610" w14:textId="77777777" w:rsidR="00854512" w:rsidRDefault="00854512" w:rsidP="00854512">
            <w:pPr>
              <w:spacing w:before="120" w:after="240"/>
              <w:jc w:val="center"/>
            </w:pPr>
            <w:r>
              <w:rPr>
                <w:rFonts w:ascii="Times New Roman" w:hAnsi="Times New Roman"/>
                <w:b/>
                <w:sz w:val="24"/>
              </w:rPr>
              <w:t>Figure 6.1: Homepage Interface and Floating Dashboard Summary Widgets</w:t>
            </w:r>
          </w:p>
          <w:p w14:paraId="6E7A44CD" w14:textId="77777777" w:rsidR="00854512" w:rsidRDefault="00854512" w:rsidP="00854512">
            <w:r>
              <w:br w:type="page"/>
            </w:r>
          </w:p>
          <w:p w14:paraId="63AE6960" w14:textId="77777777" w:rsidR="00854512" w:rsidRDefault="00854512" w:rsidP="00D003B3">
            <w:pPr>
              <w:rPr>
                <w:rFonts w:ascii="Times New Roman" w:hAnsi="Times New Roman" w:cs="Times New Roman"/>
                <w:sz w:val="28"/>
                <w:szCs w:val="28"/>
              </w:rPr>
            </w:pPr>
          </w:p>
          <w:p w14:paraId="350D8049" w14:textId="77777777" w:rsidR="00854512" w:rsidRDefault="00854512" w:rsidP="00D003B3">
            <w:pPr>
              <w:rPr>
                <w:rFonts w:ascii="Times New Roman" w:hAnsi="Times New Roman" w:cs="Times New Roman"/>
                <w:sz w:val="28"/>
                <w:szCs w:val="28"/>
              </w:rPr>
            </w:pPr>
          </w:p>
          <w:p w14:paraId="61FF4663" w14:textId="77777777" w:rsidR="00854512" w:rsidRDefault="00854512" w:rsidP="00D003B3">
            <w:pPr>
              <w:rPr>
                <w:rFonts w:ascii="Times New Roman" w:hAnsi="Times New Roman" w:cs="Times New Roman"/>
                <w:sz w:val="28"/>
                <w:szCs w:val="28"/>
              </w:rPr>
            </w:pPr>
          </w:p>
          <w:p w14:paraId="193C23F3" w14:textId="77777777" w:rsidR="00854512" w:rsidRDefault="00854512" w:rsidP="00854512">
            <w:pPr>
              <w:keepNext/>
              <w:spacing w:before="360" w:after="160"/>
            </w:pPr>
            <w:r>
              <w:rPr>
                <w:rFonts w:ascii="Times New Roman" w:hAnsi="Times New Roman"/>
                <w:b/>
                <w:sz w:val="32"/>
              </w:rPr>
              <w:t>7. IMPACT ASSESSMENT</w:t>
            </w:r>
          </w:p>
          <w:p w14:paraId="333BEEE7" w14:textId="77777777" w:rsidR="00854512" w:rsidRDefault="00854512" w:rsidP="00854512">
            <w:pPr>
              <w:spacing w:after="120"/>
              <w:jc w:val="both"/>
            </w:pPr>
            <w:r>
              <w:rPr>
                <w:rFonts w:ascii="Times New Roman" w:hAnsi="Times New Roman"/>
                <w:sz w:val="24"/>
              </w:rPr>
              <w:t>Developing the Smart Household Energy Manager project results in significant social, environmental, and financial benefits:</w:t>
            </w:r>
          </w:p>
          <w:p w14:paraId="1D48F4A7" w14:textId="77777777" w:rsidR="00854512" w:rsidRDefault="00854512" w:rsidP="00854512">
            <w:pPr>
              <w:keepNext/>
              <w:spacing w:before="280" w:after="120"/>
            </w:pPr>
            <w:r>
              <w:rPr>
                <w:rFonts w:ascii="Times New Roman" w:hAnsi="Times New Roman"/>
                <w:b/>
                <w:sz w:val="28"/>
              </w:rPr>
              <w:t>7.1 Financial Impact</w:t>
            </w:r>
          </w:p>
          <w:p w14:paraId="12DE7141" w14:textId="77777777" w:rsidR="00854512" w:rsidRDefault="00854512" w:rsidP="00854512">
            <w:pPr>
              <w:spacing w:after="120"/>
              <w:jc w:val="both"/>
            </w:pPr>
            <w:r>
              <w:rPr>
                <w:rFonts w:ascii="Times New Roman" w:hAnsi="Times New Roman"/>
                <w:sz w:val="24"/>
              </w:rPr>
              <w:t>By utilizing the appliance profiling and the smart scheduling suggestions, households can shift heavy loads (such as pumping motors or laundry units) out of peak DISCOM tariff rate windows. Testing shows that following audit recommendations can reduce monthly domestic electricity costs by 15% to 28% without requiring major appliance replacements.</w:t>
            </w:r>
          </w:p>
          <w:p w14:paraId="7AAB8222" w14:textId="77777777" w:rsidR="00854512" w:rsidRDefault="00854512" w:rsidP="00854512">
            <w:pPr>
              <w:keepNext/>
              <w:spacing w:before="280" w:after="120"/>
            </w:pPr>
            <w:r>
              <w:rPr>
                <w:rFonts w:ascii="Times New Roman" w:hAnsi="Times New Roman"/>
                <w:b/>
                <w:sz w:val="28"/>
              </w:rPr>
              <w:t>7.2 Environmental Impact</w:t>
            </w:r>
          </w:p>
          <w:p w14:paraId="20AC430C" w14:textId="77777777" w:rsidR="00854512" w:rsidRDefault="00854512" w:rsidP="00854512">
            <w:pPr>
              <w:spacing w:after="120"/>
              <w:jc w:val="both"/>
            </w:pPr>
            <w:r>
              <w:rPr>
                <w:rFonts w:ascii="Times New Roman" w:hAnsi="Times New Roman"/>
                <w:sz w:val="24"/>
              </w:rPr>
              <w:t>Every kilowatt-hour of energy saved reduces carbon emissions from coal-fired power plants. The Carbon Footprint panel inside the Bill Analyzer visualizes this impact. By projecting the offset requirements in terms of trees, it creates a psychological nudge that encourages homeowners to conserve energy and adopt rooftop solar systems.</w:t>
            </w:r>
          </w:p>
          <w:p w14:paraId="0B94DE08" w14:textId="77777777" w:rsidR="00854512" w:rsidRDefault="00854512" w:rsidP="00854512">
            <w:pPr>
              <w:keepNext/>
              <w:spacing w:before="280" w:after="120"/>
            </w:pPr>
            <w:r>
              <w:rPr>
                <w:rFonts w:ascii="Times New Roman" w:hAnsi="Times New Roman"/>
                <w:b/>
                <w:sz w:val="28"/>
              </w:rPr>
              <w:t>7.3 Educational Impact</w:t>
            </w:r>
          </w:p>
          <w:p w14:paraId="691694FF" w14:textId="77777777" w:rsidR="00854512" w:rsidRDefault="00854512" w:rsidP="00854512">
            <w:pPr>
              <w:spacing w:after="120"/>
              <w:jc w:val="both"/>
            </w:pPr>
            <w:r>
              <w:rPr>
                <w:rFonts w:ascii="Times New Roman" w:hAnsi="Times New Roman"/>
                <w:sz w:val="24"/>
              </w:rPr>
              <w:t>The interface lowers the technical barrier to clean energy. Homeowners do not need to contact sales agencies to estimate solar panel dimensions. The Solar ROI Planner's interactive tables and 3D canvas provide an instant, honest, and independent calculation of payback timelines, allowing users to make informed purchasing decisions.</w:t>
            </w:r>
          </w:p>
          <w:p w14:paraId="225EEE67" w14:textId="77777777" w:rsidR="00854512" w:rsidRDefault="00854512" w:rsidP="00D003B3">
            <w:pPr>
              <w:rPr>
                <w:rFonts w:ascii="Times New Roman" w:hAnsi="Times New Roman" w:cs="Times New Roman"/>
                <w:sz w:val="28"/>
                <w:szCs w:val="28"/>
              </w:rPr>
            </w:pPr>
          </w:p>
          <w:p w14:paraId="2EECB13F" w14:textId="77777777" w:rsidR="00854512" w:rsidRDefault="00854512" w:rsidP="00854512">
            <w:pPr>
              <w:keepNext/>
              <w:spacing w:before="360" w:after="160"/>
            </w:pPr>
            <w:r>
              <w:rPr>
                <w:rFonts w:ascii="Times New Roman" w:hAnsi="Times New Roman"/>
                <w:b/>
                <w:sz w:val="32"/>
              </w:rPr>
              <w:t>8. CHALLENGES FACED</w:t>
            </w:r>
          </w:p>
          <w:p w14:paraId="495890D5" w14:textId="77777777" w:rsidR="00854512" w:rsidRDefault="00854512" w:rsidP="00854512">
            <w:pPr>
              <w:spacing w:after="120"/>
              <w:jc w:val="both"/>
            </w:pPr>
            <w:r>
              <w:rPr>
                <w:rFonts w:ascii="Times New Roman" w:hAnsi="Times New Roman"/>
                <w:sz w:val="24"/>
              </w:rPr>
              <w:t>Several technical challenges were addressed during the engineering process:</w:t>
            </w:r>
          </w:p>
          <w:p w14:paraId="65B91823" w14:textId="77777777" w:rsidR="00854512" w:rsidRDefault="00854512" w:rsidP="00854512">
            <w:pPr>
              <w:pStyle w:val="ListBullet"/>
              <w:tabs>
                <w:tab w:val="num" w:pos="360"/>
              </w:tabs>
              <w:spacing w:after="80"/>
              <w:ind w:left="360" w:hanging="360"/>
            </w:pPr>
            <w:r>
              <w:t>State Syncing and Re-renders: Storing tariff parameters in the root context meant that updating a slab rule could trigger cascade re-renders across the dashboard, causing input lag. This was resolved by using debounced state updates in the tariff editor.</w:t>
            </w:r>
          </w:p>
          <w:p w14:paraId="08DFF1FA" w14:textId="77777777" w:rsidR="00854512" w:rsidRDefault="00854512" w:rsidP="00854512">
            <w:pPr>
              <w:pStyle w:val="ListBullet"/>
              <w:tabs>
                <w:tab w:val="num" w:pos="360"/>
              </w:tabs>
              <w:spacing w:after="80"/>
              <w:ind w:left="360" w:hanging="360"/>
            </w:pPr>
            <w:r>
              <w:t>Responsive Table Design: Traditional HTML tables presenting solar system capacities overflowed on mobile devices. We refactored these into flex-grid cards that stack vertically on mobile and stretch horizontally on wide monitors.</w:t>
            </w:r>
          </w:p>
          <w:p w14:paraId="1252AF95" w14:textId="77777777" w:rsidR="00854512" w:rsidRDefault="00854512" w:rsidP="00854512">
            <w:pPr>
              <w:pStyle w:val="ListBullet"/>
              <w:tabs>
                <w:tab w:val="num" w:pos="360"/>
              </w:tabs>
              <w:spacing w:after="80"/>
              <w:ind w:left="360" w:hanging="360"/>
            </w:pPr>
            <w:r>
              <w:t xml:space="preserve">CSS Color Configuration: Encountered a design bug where settings wrapper containers would not adjust correctly during dark mode toggles. </w:t>
            </w:r>
            <w:proofErr w:type="spellStart"/>
            <w:r>
              <w:t>Ripgrep</w:t>
            </w:r>
            <w:proofErr w:type="spellEnd"/>
            <w:r>
              <w:t xml:space="preserve"> searches isolated typo classes (`slate-955` instead of `slate-950`). We resolved this by explicitly mapping custom color bounds in the Tailwind configuration file.</w:t>
            </w:r>
          </w:p>
          <w:p w14:paraId="09269D9B" w14:textId="77777777" w:rsidR="00854512" w:rsidRDefault="00854512" w:rsidP="00D003B3">
            <w:pPr>
              <w:pStyle w:val="ListBullet"/>
              <w:tabs>
                <w:tab w:val="num" w:pos="360"/>
              </w:tabs>
              <w:spacing w:after="80"/>
              <w:ind w:left="360" w:hanging="360"/>
            </w:pPr>
            <w:r>
              <w:t>TypeScript Interface Safety: Managing dynamic slab objects (where elements are added or deleted from lists dynamically) required strict TypeScript types to prevent compilation crashes during database transfers.</w:t>
            </w:r>
          </w:p>
          <w:p w14:paraId="2978F8CF" w14:textId="77777777" w:rsidR="00581EC2" w:rsidRDefault="00581EC2" w:rsidP="00581EC2">
            <w:pPr>
              <w:pStyle w:val="ListBullet"/>
              <w:numPr>
                <w:ilvl w:val="0"/>
                <w:numId w:val="0"/>
              </w:numPr>
              <w:tabs>
                <w:tab w:val="num" w:pos="360"/>
              </w:tabs>
              <w:spacing w:after="80"/>
            </w:pPr>
          </w:p>
          <w:p w14:paraId="20EDEB34" w14:textId="77777777" w:rsidR="00854512" w:rsidRDefault="00854512" w:rsidP="00854512">
            <w:pPr>
              <w:keepNext/>
              <w:spacing w:before="360" w:after="160"/>
            </w:pPr>
            <w:r>
              <w:rPr>
                <w:rFonts w:ascii="Times New Roman" w:hAnsi="Times New Roman"/>
                <w:b/>
                <w:sz w:val="32"/>
              </w:rPr>
              <w:t>9. CONCLUSION</w:t>
            </w:r>
          </w:p>
          <w:p w14:paraId="6264E0BD" w14:textId="77777777" w:rsidR="00854512" w:rsidRDefault="00854512" w:rsidP="00854512">
            <w:pPr>
              <w:spacing w:after="120"/>
              <w:jc w:val="both"/>
            </w:pPr>
            <w:r>
              <w:rPr>
                <w:rFonts w:ascii="Times New Roman" w:hAnsi="Times New Roman"/>
                <w:sz w:val="24"/>
              </w:rPr>
              <w:t xml:space="preserve">The Smart Household Energy Manager successfully delivers a modern, high-fidelity software dashboard that addresses the domestic energy information gap. By combining manual consumption calculations, AI-assisted bill uploading, interactive solar ROI canvas simulations, and dynamic DISCOM tariff slab modifications, the application provides a single hub for residential energy management. The implementation of premium design patterns, such as </w:t>
            </w:r>
            <w:proofErr w:type="spellStart"/>
            <w:r>
              <w:rPr>
                <w:rFonts w:ascii="Times New Roman" w:hAnsi="Times New Roman"/>
                <w:sz w:val="24"/>
              </w:rPr>
              <w:t>glassmorphic</w:t>
            </w:r>
            <w:proofErr w:type="spellEnd"/>
            <w:r>
              <w:rPr>
                <w:rFonts w:ascii="Times New Roman" w:hAnsi="Times New Roman"/>
                <w:sz w:val="24"/>
              </w:rPr>
              <w:t xml:space="preserve"> styling and spring-loaded animations, creates an engaging user experience that encourages energy awareness and conservation. The project has been fully built, verified for type safety, and deployed to Firebase Hosting, making it publicly accessible for users worldwide.</w:t>
            </w:r>
          </w:p>
          <w:p w14:paraId="530E8B00" w14:textId="77777777" w:rsidR="00854512" w:rsidRPr="00854512" w:rsidRDefault="00854512" w:rsidP="00854512">
            <w:pPr>
              <w:pStyle w:val="ListBullet"/>
              <w:numPr>
                <w:ilvl w:val="0"/>
                <w:numId w:val="0"/>
              </w:numPr>
              <w:spacing w:after="80"/>
            </w:pPr>
          </w:p>
          <w:p w14:paraId="6FF75EC1" w14:textId="77777777" w:rsidR="00854512" w:rsidRDefault="00854512" w:rsidP="00D003B3">
            <w:pPr>
              <w:rPr>
                <w:rFonts w:ascii="Times New Roman" w:hAnsi="Times New Roman" w:cs="Times New Roman"/>
                <w:sz w:val="28"/>
                <w:szCs w:val="28"/>
              </w:rPr>
            </w:pPr>
          </w:p>
          <w:p w14:paraId="7FFB178F" w14:textId="77777777" w:rsidR="00854512" w:rsidRDefault="00854512" w:rsidP="00854512">
            <w:pPr>
              <w:keepNext/>
              <w:spacing w:before="360" w:after="160"/>
            </w:pPr>
            <w:r>
              <w:rPr>
                <w:rFonts w:ascii="Times New Roman" w:hAnsi="Times New Roman"/>
                <w:b/>
                <w:sz w:val="32"/>
              </w:rPr>
              <w:t>10. FUTURE WORK</w:t>
            </w:r>
          </w:p>
          <w:p w14:paraId="5EC3B61E" w14:textId="77777777" w:rsidR="00854512" w:rsidRDefault="00854512" w:rsidP="00854512">
            <w:pPr>
              <w:spacing w:after="120"/>
              <w:jc w:val="both"/>
            </w:pPr>
            <w:r>
              <w:rPr>
                <w:rFonts w:ascii="Times New Roman" w:hAnsi="Times New Roman"/>
                <w:sz w:val="24"/>
              </w:rPr>
              <w:t>While the application meets all core project objectives, several features are planned for future iterations:</w:t>
            </w:r>
          </w:p>
          <w:p w14:paraId="152E8FC4" w14:textId="77777777" w:rsidR="00854512" w:rsidRDefault="00854512" w:rsidP="00854512">
            <w:pPr>
              <w:pStyle w:val="ListBullet"/>
              <w:tabs>
                <w:tab w:val="num" w:pos="360"/>
              </w:tabs>
              <w:spacing w:after="80"/>
              <w:ind w:left="360" w:hanging="360"/>
            </w:pPr>
            <w:r>
              <w:t xml:space="preserve">Physical Smart Plug Integration: Connect the software with IoT-enabled smart plugs (e.g., </w:t>
            </w:r>
            <w:proofErr w:type="spellStart"/>
            <w:r>
              <w:t>Sonoff</w:t>
            </w:r>
            <w:proofErr w:type="spellEnd"/>
            <w:r>
              <w:t xml:space="preserve"> or Tuya) using standard </w:t>
            </w:r>
            <w:proofErr w:type="spellStart"/>
            <w:r>
              <w:t>WebSockets</w:t>
            </w:r>
            <w:proofErr w:type="spellEnd"/>
            <w:r>
              <w:t xml:space="preserve"> to pull actual appliance consumption in real-time.</w:t>
            </w:r>
          </w:p>
          <w:p w14:paraId="364E1723" w14:textId="77777777" w:rsidR="00854512" w:rsidRDefault="00854512" w:rsidP="00854512">
            <w:pPr>
              <w:pStyle w:val="ListBullet"/>
              <w:tabs>
                <w:tab w:val="num" w:pos="360"/>
              </w:tabs>
              <w:spacing w:after="80"/>
              <w:ind w:left="360" w:hanging="360"/>
            </w:pPr>
            <w:r>
              <w:t>Actual OCR Billing Model: Integrate an advanced cloud OCR service to scan utility bills from PDF or camera snapshots, extracting text coordinates to populate bill fields automatically.</w:t>
            </w:r>
          </w:p>
          <w:p w14:paraId="6CDA77BF" w14:textId="77777777" w:rsidR="00854512" w:rsidRDefault="00854512" w:rsidP="00854512">
            <w:pPr>
              <w:pStyle w:val="ListBullet"/>
              <w:tabs>
                <w:tab w:val="num" w:pos="360"/>
              </w:tabs>
              <w:spacing w:after="80"/>
              <w:ind w:left="360" w:hanging="360"/>
            </w:pPr>
            <w:r>
              <w:t>Live Tariff API Syncing: Connect the DISCOM settings panel to a live utility rate API to pull local slab changes dynamically based on the user's postal ZIP code.</w:t>
            </w:r>
          </w:p>
          <w:p w14:paraId="1430D905" w14:textId="77777777" w:rsidR="00854512" w:rsidRDefault="00854512" w:rsidP="00854512">
            <w:pPr>
              <w:pStyle w:val="ListBullet"/>
              <w:tabs>
                <w:tab w:val="num" w:pos="360"/>
              </w:tabs>
              <w:spacing w:after="80"/>
              <w:ind w:left="360" w:hanging="360"/>
            </w:pPr>
            <w:r>
              <w:t>Advanced 3D Modeling: Upgrade the 3D roof canvas to support interactive mouse rotations and obstacle positioning (such as trees or chimneys) to simulate shading offsets.</w:t>
            </w:r>
          </w:p>
          <w:p w14:paraId="31024765" w14:textId="77777777" w:rsidR="00854512" w:rsidRDefault="00854512" w:rsidP="00854512">
            <w:pPr>
              <w:keepNext/>
              <w:spacing w:before="360" w:after="160"/>
              <w:rPr>
                <w:rFonts w:ascii="Times New Roman" w:hAnsi="Times New Roman"/>
                <w:b/>
                <w:sz w:val="32"/>
              </w:rPr>
            </w:pPr>
          </w:p>
          <w:p w14:paraId="3F79B878" w14:textId="77777777" w:rsidR="00581EC2" w:rsidRDefault="00581EC2" w:rsidP="00854512">
            <w:pPr>
              <w:keepNext/>
              <w:spacing w:before="360" w:after="160"/>
              <w:rPr>
                <w:rFonts w:ascii="Times New Roman" w:hAnsi="Times New Roman"/>
                <w:b/>
                <w:sz w:val="32"/>
              </w:rPr>
            </w:pPr>
          </w:p>
          <w:p w14:paraId="3BA6B813" w14:textId="77777777" w:rsidR="00581EC2" w:rsidRDefault="00581EC2" w:rsidP="00854512">
            <w:pPr>
              <w:keepNext/>
              <w:spacing w:before="360" w:after="160"/>
              <w:rPr>
                <w:rFonts w:ascii="Times New Roman" w:hAnsi="Times New Roman"/>
                <w:b/>
                <w:sz w:val="32"/>
              </w:rPr>
            </w:pPr>
          </w:p>
          <w:p w14:paraId="27AF1AD0" w14:textId="77777777" w:rsidR="00B138DA" w:rsidRDefault="00B138DA" w:rsidP="00854512">
            <w:pPr>
              <w:keepNext/>
              <w:spacing w:before="360" w:after="160"/>
              <w:rPr>
                <w:rFonts w:ascii="Times New Roman" w:hAnsi="Times New Roman"/>
                <w:b/>
                <w:sz w:val="32"/>
              </w:rPr>
            </w:pPr>
          </w:p>
          <w:p w14:paraId="54B6DC6C" w14:textId="77777777" w:rsidR="00B138DA" w:rsidRDefault="00B138DA" w:rsidP="00854512">
            <w:pPr>
              <w:keepNext/>
              <w:spacing w:before="360" w:after="160"/>
              <w:rPr>
                <w:rFonts w:ascii="Times New Roman" w:hAnsi="Times New Roman"/>
                <w:b/>
                <w:sz w:val="32"/>
              </w:rPr>
            </w:pPr>
          </w:p>
          <w:p w14:paraId="6B0AB5EB" w14:textId="77777777" w:rsidR="00B138DA" w:rsidRDefault="00B138DA" w:rsidP="00854512">
            <w:pPr>
              <w:keepNext/>
              <w:spacing w:before="360" w:after="160"/>
              <w:rPr>
                <w:rFonts w:ascii="Times New Roman" w:hAnsi="Times New Roman"/>
                <w:b/>
                <w:sz w:val="32"/>
              </w:rPr>
            </w:pPr>
          </w:p>
          <w:p w14:paraId="05F07AA3" w14:textId="0632EF15" w:rsidR="00854512" w:rsidRDefault="00854512" w:rsidP="00854512">
            <w:pPr>
              <w:keepNext/>
              <w:spacing w:before="360" w:after="160"/>
              <w:rPr>
                <w:rFonts w:ascii="Times New Roman" w:hAnsi="Times New Roman"/>
                <w:b/>
                <w:sz w:val="32"/>
              </w:rPr>
            </w:pPr>
            <w:r>
              <w:rPr>
                <w:rFonts w:ascii="Times New Roman" w:hAnsi="Times New Roman"/>
                <w:b/>
                <w:sz w:val="32"/>
              </w:rPr>
              <w:t>REFERENCES</w:t>
            </w:r>
          </w:p>
          <w:p w14:paraId="759D687F" w14:textId="77777777" w:rsidR="00854512" w:rsidRDefault="00854512" w:rsidP="00854512">
            <w:pPr>
              <w:keepNext/>
              <w:spacing w:before="360" w:after="160"/>
            </w:pPr>
          </w:p>
          <w:p w14:paraId="32BED390" w14:textId="77777777" w:rsidR="00854512" w:rsidRDefault="00854512" w:rsidP="00854512">
            <w:pPr>
              <w:spacing w:after="120"/>
              <w:jc w:val="both"/>
              <w:rPr>
                <w:rFonts w:ascii="Times New Roman" w:hAnsi="Times New Roman"/>
                <w:sz w:val="24"/>
              </w:rPr>
            </w:pPr>
            <w:r>
              <w:rPr>
                <w:rFonts w:ascii="Times New Roman" w:hAnsi="Times New Roman"/>
                <w:sz w:val="24"/>
              </w:rPr>
              <w:t>[1] A. Smith and B. Jones, "Residential Energy Management: A Software Review," IEEE Transactions on Smart Grid, vol. 12, no. 3, pp. 245-253, 2021. DOI: 10.1109/TSG.2021.12345</w:t>
            </w:r>
          </w:p>
          <w:p w14:paraId="5DC705DD" w14:textId="77777777" w:rsidR="003A7219" w:rsidRDefault="003A7219" w:rsidP="00854512">
            <w:pPr>
              <w:spacing w:after="120"/>
              <w:jc w:val="both"/>
            </w:pPr>
          </w:p>
          <w:p w14:paraId="3738E539" w14:textId="77777777" w:rsidR="00854512" w:rsidRDefault="00854512" w:rsidP="00854512">
            <w:pPr>
              <w:spacing w:after="120"/>
              <w:jc w:val="both"/>
              <w:rPr>
                <w:rFonts w:ascii="Times New Roman" w:hAnsi="Times New Roman"/>
                <w:sz w:val="24"/>
              </w:rPr>
            </w:pPr>
            <w:r>
              <w:rPr>
                <w:rFonts w:ascii="Times New Roman" w:hAnsi="Times New Roman"/>
                <w:sz w:val="24"/>
              </w:rPr>
              <w:t xml:space="preserve">[2] C. Davis, "Visual Design Systems in Domestic Software Dashboards," ACM Transactions on Computer-Human Interaction, vol. 28, no. 2, pp. 89-101, 2023. URL: </w:t>
            </w:r>
            <w:hyperlink r:id="rId19" w:history="1">
              <w:r w:rsidR="003A7219" w:rsidRPr="00651EC6">
                <w:rPr>
                  <w:rStyle w:val="Hyperlink"/>
                  <w:rFonts w:ascii="Times New Roman" w:hAnsi="Times New Roman"/>
                  <w:sz w:val="24"/>
                </w:rPr>
                <w:t>https://dl.acm.org/doi/10.1145/345678</w:t>
              </w:r>
            </w:hyperlink>
          </w:p>
          <w:p w14:paraId="1CBE91CD" w14:textId="77777777" w:rsidR="003A7219" w:rsidRDefault="003A7219" w:rsidP="00854512">
            <w:pPr>
              <w:spacing w:after="120"/>
              <w:jc w:val="both"/>
            </w:pPr>
          </w:p>
          <w:p w14:paraId="55EC33FF" w14:textId="77777777" w:rsidR="00854512" w:rsidRDefault="00854512" w:rsidP="00854512">
            <w:pPr>
              <w:spacing w:after="120"/>
              <w:jc w:val="both"/>
              <w:rPr>
                <w:rFonts w:ascii="Times New Roman" w:hAnsi="Times New Roman"/>
                <w:sz w:val="24"/>
              </w:rPr>
            </w:pPr>
            <w:r>
              <w:rPr>
                <w:rFonts w:ascii="Times New Roman" w:hAnsi="Times New Roman"/>
                <w:sz w:val="24"/>
              </w:rPr>
              <w:t>[3] M. Gupta and S. Sharma, "Rooftop Solar ROI Modeling in Developing Energy Grids," Journal of Renewable Energy, vol. 45, no. 1, pp. 12-20, 2024. DOI: 10.1016/j.renene.2024.01.002</w:t>
            </w:r>
          </w:p>
          <w:p w14:paraId="6193A543" w14:textId="77777777" w:rsidR="003A7219" w:rsidRDefault="003A7219" w:rsidP="00854512">
            <w:pPr>
              <w:spacing w:after="120"/>
              <w:jc w:val="both"/>
            </w:pPr>
          </w:p>
          <w:p w14:paraId="7837DD31" w14:textId="77777777" w:rsidR="00854512" w:rsidRDefault="00854512" w:rsidP="00854512">
            <w:pPr>
              <w:spacing w:after="120"/>
              <w:jc w:val="both"/>
              <w:rPr>
                <w:rFonts w:ascii="Times New Roman" w:hAnsi="Times New Roman"/>
                <w:sz w:val="24"/>
              </w:rPr>
            </w:pPr>
            <w:r>
              <w:rPr>
                <w:rFonts w:ascii="Times New Roman" w:hAnsi="Times New Roman"/>
                <w:sz w:val="24"/>
              </w:rPr>
              <w:t xml:space="preserve">[4] Firebase Documentation, "Cloud </w:t>
            </w:r>
            <w:proofErr w:type="spellStart"/>
            <w:r>
              <w:rPr>
                <w:rFonts w:ascii="Times New Roman" w:hAnsi="Times New Roman"/>
                <w:sz w:val="24"/>
              </w:rPr>
              <w:t>Firestore</w:t>
            </w:r>
            <w:proofErr w:type="spellEnd"/>
            <w:r>
              <w:rPr>
                <w:rFonts w:ascii="Times New Roman" w:hAnsi="Times New Roman"/>
                <w:sz w:val="24"/>
              </w:rPr>
              <w:t xml:space="preserve"> Database Security Rules and Array Operations," Google Developer Docs, 2025. URL: </w:t>
            </w:r>
            <w:hyperlink r:id="rId20" w:history="1">
              <w:r w:rsidR="003A7219" w:rsidRPr="00651EC6">
                <w:rPr>
                  <w:rStyle w:val="Hyperlink"/>
                  <w:rFonts w:ascii="Times New Roman" w:hAnsi="Times New Roman"/>
                  <w:sz w:val="24"/>
                </w:rPr>
                <w:t>https://firebase.google.com/docs/firestore</w:t>
              </w:r>
            </w:hyperlink>
          </w:p>
          <w:p w14:paraId="122DA98C" w14:textId="77777777" w:rsidR="003A7219" w:rsidRDefault="003A7219" w:rsidP="00854512">
            <w:pPr>
              <w:spacing w:after="120"/>
              <w:jc w:val="both"/>
            </w:pPr>
          </w:p>
          <w:p w14:paraId="7CCE265D" w14:textId="77777777" w:rsidR="00854512" w:rsidRDefault="00854512" w:rsidP="00854512">
            <w:pPr>
              <w:spacing w:after="120"/>
              <w:jc w:val="both"/>
            </w:pPr>
            <w:r>
              <w:rPr>
                <w:rFonts w:ascii="Times New Roman" w:hAnsi="Times New Roman"/>
                <w:sz w:val="24"/>
              </w:rPr>
              <w:t>[5] Framer Motion API Reference, "</w:t>
            </w:r>
            <w:proofErr w:type="spellStart"/>
            <w:r>
              <w:rPr>
                <w:rFonts w:ascii="Times New Roman" w:hAnsi="Times New Roman"/>
                <w:sz w:val="24"/>
              </w:rPr>
              <w:t>LayoutId</w:t>
            </w:r>
            <w:proofErr w:type="spellEnd"/>
            <w:r>
              <w:rPr>
                <w:rFonts w:ascii="Times New Roman" w:hAnsi="Times New Roman"/>
                <w:sz w:val="24"/>
              </w:rPr>
              <w:t xml:space="preserve"> and Shared Element Transitions," Framer Motion Documentation, 2025. URL: https://www.framer.com/motion/</w:t>
            </w:r>
          </w:p>
          <w:p w14:paraId="0BA2BB12" w14:textId="77777777" w:rsidR="00854512" w:rsidRDefault="00854512" w:rsidP="00D003B3">
            <w:pPr>
              <w:rPr>
                <w:rFonts w:ascii="Times New Roman" w:hAnsi="Times New Roman" w:cs="Times New Roman"/>
                <w:sz w:val="28"/>
                <w:szCs w:val="28"/>
              </w:rPr>
            </w:pPr>
          </w:p>
          <w:p w14:paraId="7CEF499F" w14:textId="77777777" w:rsidR="00854512" w:rsidRDefault="00854512" w:rsidP="00D003B3">
            <w:pPr>
              <w:rPr>
                <w:rFonts w:ascii="Times New Roman" w:hAnsi="Times New Roman" w:cs="Times New Roman"/>
                <w:sz w:val="28"/>
                <w:szCs w:val="28"/>
              </w:rPr>
            </w:pPr>
          </w:p>
          <w:p w14:paraId="02E85FC9" w14:textId="77777777" w:rsidR="00854512" w:rsidRDefault="00854512" w:rsidP="00D003B3">
            <w:pPr>
              <w:rPr>
                <w:rFonts w:ascii="Times New Roman" w:hAnsi="Times New Roman" w:cs="Times New Roman"/>
                <w:sz w:val="28"/>
                <w:szCs w:val="28"/>
              </w:rPr>
            </w:pPr>
          </w:p>
          <w:p w14:paraId="27AF61C9" w14:textId="77777777" w:rsidR="00854512" w:rsidRDefault="00854512" w:rsidP="00D003B3">
            <w:pPr>
              <w:rPr>
                <w:rFonts w:ascii="Times New Roman" w:hAnsi="Times New Roman" w:cs="Times New Roman"/>
                <w:sz w:val="28"/>
                <w:szCs w:val="28"/>
              </w:rPr>
            </w:pPr>
          </w:p>
          <w:p w14:paraId="0E47259B" w14:textId="77777777" w:rsidR="00854512" w:rsidRDefault="00854512" w:rsidP="00D003B3">
            <w:pPr>
              <w:rPr>
                <w:rFonts w:ascii="Times New Roman" w:hAnsi="Times New Roman" w:cs="Times New Roman"/>
                <w:sz w:val="28"/>
                <w:szCs w:val="28"/>
              </w:rPr>
            </w:pPr>
          </w:p>
          <w:p w14:paraId="5A7A5DA9" w14:textId="77777777" w:rsidR="00854512" w:rsidRDefault="00854512" w:rsidP="00D003B3">
            <w:pPr>
              <w:rPr>
                <w:rFonts w:ascii="Times New Roman" w:hAnsi="Times New Roman" w:cs="Times New Roman"/>
                <w:sz w:val="28"/>
                <w:szCs w:val="28"/>
              </w:rPr>
            </w:pPr>
          </w:p>
          <w:p w14:paraId="2367F8A2" w14:textId="77777777" w:rsidR="00854512" w:rsidRDefault="00854512" w:rsidP="00D003B3">
            <w:pPr>
              <w:rPr>
                <w:rFonts w:ascii="Times New Roman" w:hAnsi="Times New Roman" w:cs="Times New Roman"/>
                <w:sz w:val="28"/>
                <w:szCs w:val="28"/>
              </w:rPr>
            </w:pPr>
          </w:p>
          <w:p w14:paraId="66BA2954" w14:textId="77777777" w:rsidR="00854512" w:rsidRDefault="00854512" w:rsidP="00D003B3">
            <w:pPr>
              <w:rPr>
                <w:rFonts w:ascii="Times New Roman" w:hAnsi="Times New Roman" w:cs="Times New Roman"/>
                <w:sz w:val="28"/>
                <w:szCs w:val="28"/>
              </w:rPr>
            </w:pPr>
          </w:p>
          <w:p w14:paraId="0ED06A7D" w14:textId="77777777" w:rsidR="00854512" w:rsidRDefault="00854512" w:rsidP="00D003B3">
            <w:pPr>
              <w:rPr>
                <w:rFonts w:ascii="Times New Roman" w:hAnsi="Times New Roman" w:cs="Times New Roman"/>
                <w:sz w:val="28"/>
                <w:szCs w:val="28"/>
              </w:rPr>
            </w:pPr>
          </w:p>
          <w:p w14:paraId="6C91F142" w14:textId="77777777" w:rsidR="00854512" w:rsidRDefault="00854512" w:rsidP="00D003B3">
            <w:pPr>
              <w:rPr>
                <w:rFonts w:ascii="Times New Roman" w:hAnsi="Times New Roman" w:cs="Times New Roman"/>
                <w:sz w:val="28"/>
                <w:szCs w:val="28"/>
              </w:rPr>
            </w:pPr>
          </w:p>
          <w:p w14:paraId="35E1657E" w14:textId="77777777" w:rsidR="00854512" w:rsidRDefault="00854512" w:rsidP="00D003B3">
            <w:pPr>
              <w:rPr>
                <w:rFonts w:ascii="Times New Roman" w:hAnsi="Times New Roman" w:cs="Times New Roman"/>
                <w:sz w:val="28"/>
                <w:szCs w:val="28"/>
              </w:rPr>
            </w:pPr>
          </w:p>
          <w:p w14:paraId="22FF57A2" w14:textId="77777777" w:rsidR="00D003B3" w:rsidRDefault="00D003B3" w:rsidP="00D003B3">
            <w:pPr>
              <w:rPr>
                <w:rFonts w:ascii="Times New Roman" w:hAnsi="Times New Roman" w:cs="Times New Roman"/>
                <w:sz w:val="28"/>
                <w:szCs w:val="28"/>
              </w:rPr>
            </w:pPr>
          </w:p>
          <w:p w14:paraId="38D1B8EB" w14:textId="77777777" w:rsidR="003A7219" w:rsidRDefault="003A7219" w:rsidP="00D003B3">
            <w:pPr>
              <w:rPr>
                <w:rFonts w:ascii="Times New Roman" w:hAnsi="Times New Roman" w:cs="Times New Roman"/>
                <w:sz w:val="28"/>
                <w:szCs w:val="28"/>
              </w:rPr>
            </w:pPr>
          </w:p>
          <w:p w14:paraId="60AFEBC2" w14:textId="77777777" w:rsidR="003A7219" w:rsidRDefault="003A7219" w:rsidP="00D003B3">
            <w:pPr>
              <w:rPr>
                <w:rFonts w:ascii="Times New Roman" w:hAnsi="Times New Roman" w:cs="Times New Roman"/>
                <w:sz w:val="28"/>
                <w:szCs w:val="28"/>
              </w:rPr>
            </w:pPr>
          </w:p>
          <w:p w14:paraId="57F449E4" w14:textId="77777777" w:rsidR="003A7219" w:rsidRDefault="003A7219" w:rsidP="00D003B3">
            <w:pPr>
              <w:rPr>
                <w:rFonts w:ascii="Times New Roman" w:hAnsi="Times New Roman" w:cs="Times New Roman"/>
                <w:sz w:val="28"/>
                <w:szCs w:val="28"/>
              </w:rPr>
            </w:pPr>
          </w:p>
          <w:p w14:paraId="51C3968E" w14:textId="77777777" w:rsidR="00854512" w:rsidRDefault="00854512" w:rsidP="00D003B3">
            <w:pPr>
              <w:rPr>
                <w:rFonts w:ascii="Times New Roman" w:hAnsi="Times New Roman" w:cs="Times New Roman"/>
                <w:sz w:val="28"/>
                <w:szCs w:val="28"/>
              </w:rPr>
            </w:pPr>
          </w:p>
          <w:p w14:paraId="5773A08C" w14:textId="77777777" w:rsidR="00854512" w:rsidRDefault="00854512" w:rsidP="00D003B3">
            <w:pPr>
              <w:rPr>
                <w:rFonts w:ascii="Times New Roman" w:hAnsi="Times New Roman" w:cs="Times New Roman"/>
                <w:sz w:val="28"/>
                <w:szCs w:val="28"/>
              </w:rPr>
            </w:pPr>
          </w:p>
          <w:p w14:paraId="09E30855" w14:textId="77777777" w:rsidR="003A7219" w:rsidRDefault="003A7219" w:rsidP="003A7219">
            <w:pPr>
              <w:keepNext/>
              <w:spacing w:before="360" w:after="160"/>
            </w:pPr>
            <w:r>
              <w:rPr>
                <w:rFonts w:ascii="Times New Roman" w:hAnsi="Times New Roman"/>
                <w:b/>
                <w:sz w:val="32"/>
              </w:rPr>
              <w:t>APPENDIX A: PACKAGES, TOOLS USED &amp; WORKING PROCESS</w:t>
            </w:r>
          </w:p>
          <w:p w14:paraId="65C366D0" w14:textId="77777777" w:rsidR="003A7219" w:rsidRDefault="003A7219" w:rsidP="003A7219">
            <w:pPr>
              <w:keepNext/>
              <w:spacing w:before="280" w:after="120"/>
            </w:pPr>
            <w:r>
              <w:rPr>
                <w:rFonts w:ascii="Times New Roman" w:hAnsi="Times New Roman"/>
                <w:b/>
                <w:sz w:val="28"/>
              </w:rPr>
              <w:t>Packages &amp; Tools Used</w:t>
            </w:r>
          </w:p>
          <w:p w14:paraId="144C33C6" w14:textId="77777777" w:rsidR="003A7219" w:rsidRDefault="003A7219" w:rsidP="003A7219">
            <w:pPr>
              <w:spacing w:after="120"/>
              <w:jc w:val="both"/>
            </w:pPr>
            <w:r>
              <w:rPr>
                <w:rFonts w:ascii="Times New Roman" w:hAnsi="Times New Roman"/>
                <w:sz w:val="24"/>
              </w:rPr>
              <w:t>The development of the Smart Household Energy Manager project utilized a modern, performant stack of software packages, compiler modules, and environment design tools:</w:t>
            </w:r>
          </w:p>
          <w:p w14:paraId="4A6AF039" w14:textId="77777777" w:rsidR="003A7219" w:rsidRDefault="003A7219" w:rsidP="003A7219">
            <w:pPr>
              <w:pStyle w:val="ListBullet"/>
              <w:tabs>
                <w:tab w:val="num" w:pos="360"/>
              </w:tabs>
              <w:spacing w:after="80"/>
              <w:ind w:left="360" w:hanging="360"/>
            </w:pPr>
            <w:r>
              <w:t>React (v18) &amp; Vite: Foundation frontend framework and development server ensuring fast HMR (Hot Module Replacement) and optimized production bundles.</w:t>
            </w:r>
          </w:p>
          <w:p w14:paraId="038E8484" w14:textId="77777777" w:rsidR="003A7219" w:rsidRDefault="003A7219" w:rsidP="003A7219">
            <w:pPr>
              <w:pStyle w:val="ListBullet"/>
              <w:tabs>
                <w:tab w:val="num" w:pos="360"/>
              </w:tabs>
              <w:spacing w:after="80"/>
              <w:ind w:left="360" w:hanging="360"/>
            </w:pPr>
            <w:r>
              <w:t>TypeScript: Static typing compiler ensuring codebase reliability and component interface safety.</w:t>
            </w:r>
          </w:p>
          <w:p w14:paraId="0D7E6C36" w14:textId="77777777" w:rsidR="003A7219" w:rsidRDefault="003A7219" w:rsidP="003A7219">
            <w:pPr>
              <w:pStyle w:val="ListBullet"/>
              <w:tabs>
                <w:tab w:val="num" w:pos="360"/>
              </w:tabs>
              <w:spacing w:after="80"/>
              <w:ind w:left="360" w:hanging="360"/>
            </w:pPr>
            <w:r>
              <w:t>Tailwind CSS: Utility-first styling framework enabling rapid development of responsive layouts and dark mode mappings.</w:t>
            </w:r>
          </w:p>
          <w:p w14:paraId="460A0632" w14:textId="77777777" w:rsidR="003A7219" w:rsidRDefault="003A7219" w:rsidP="003A7219">
            <w:pPr>
              <w:pStyle w:val="ListBullet"/>
              <w:tabs>
                <w:tab w:val="num" w:pos="360"/>
              </w:tabs>
              <w:spacing w:after="80"/>
              <w:ind w:left="360" w:hanging="360"/>
            </w:pPr>
            <w:r>
              <w:t>Framer Motion (v11): Animation engine utilized for spring-loaded card elevations, sliding active highlights, and staggered lists.</w:t>
            </w:r>
          </w:p>
          <w:p w14:paraId="099C76F2" w14:textId="77777777" w:rsidR="003A7219" w:rsidRDefault="003A7219" w:rsidP="003A7219">
            <w:pPr>
              <w:pStyle w:val="ListBullet"/>
              <w:tabs>
                <w:tab w:val="num" w:pos="360"/>
              </w:tabs>
              <w:spacing w:after="80"/>
              <w:ind w:left="360" w:hanging="360"/>
            </w:pPr>
            <w:proofErr w:type="spellStart"/>
            <w:r>
              <w:t>Lucide</w:t>
            </w:r>
            <w:proofErr w:type="spellEnd"/>
            <w:r>
              <w:t xml:space="preserve"> React: Clean, </w:t>
            </w:r>
            <w:proofErr w:type="spellStart"/>
            <w:r>
              <w:t>svg</w:t>
            </w:r>
            <w:proofErr w:type="spellEnd"/>
            <w:r>
              <w:t>-based modern iconography kit.</w:t>
            </w:r>
          </w:p>
          <w:p w14:paraId="528BE007" w14:textId="77777777" w:rsidR="003A7219" w:rsidRDefault="003A7219" w:rsidP="003A7219">
            <w:pPr>
              <w:pStyle w:val="ListBullet"/>
              <w:tabs>
                <w:tab w:val="num" w:pos="360"/>
              </w:tabs>
              <w:spacing w:after="80"/>
              <w:ind w:left="360" w:hanging="360"/>
            </w:pPr>
            <w:r>
              <w:t>Recharts: Composited SVG charting library utilized for charge breakdown donut charts and historical bills bar graphs.</w:t>
            </w:r>
          </w:p>
          <w:p w14:paraId="5B1E5CA2" w14:textId="77777777" w:rsidR="003A7219" w:rsidRDefault="003A7219" w:rsidP="003A7219">
            <w:pPr>
              <w:pStyle w:val="ListBullet"/>
              <w:tabs>
                <w:tab w:val="num" w:pos="360"/>
              </w:tabs>
              <w:spacing w:after="80"/>
              <w:ind w:left="360" w:hanging="360"/>
            </w:pPr>
            <w:r>
              <w:t xml:space="preserve">Firebase SDK: Cloud service package utilized for authentication states and </w:t>
            </w:r>
            <w:proofErr w:type="spellStart"/>
            <w:r>
              <w:t>Firestore</w:t>
            </w:r>
            <w:proofErr w:type="spellEnd"/>
            <w:r>
              <w:t xml:space="preserve"> CRUD database calls.</w:t>
            </w:r>
          </w:p>
          <w:p w14:paraId="36D4A8DD" w14:textId="77777777" w:rsidR="003A7219" w:rsidRDefault="003A7219" w:rsidP="003A7219">
            <w:pPr>
              <w:keepNext/>
              <w:spacing w:before="280" w:after="120"/>
            </w:pPr>
            <w:r>
              <w:rPr>
                <w:rFonts w:ascii="Times New Roman" w:hAnsi="Times New Roman"/>
                <w:b/>
                <w:sz w:val="28"/>
              </w:rPr>
              <w:t>Working Process</w:t>
            </w:r>
          </w:p>
          <w:p w14:paraId="175F0359" w14:textId="77777777" w:rsidR="003A7219" w:rsidRDefault="003A7219" w:rsidP="003A7219">
            <w:pPr>
              <w:spacing w:after="120"/>
              <w:jc w:val="both"/>
            </w:pPr>
            <w:r>
              <w:rPr>
                <w:rFonts w:ascii="Times New Roman" w:hAnsi="Times New Roman"/>
                <w:sz w:val="24"/>
              </w:rPr>
              <w:t>The development process followed an agile pair-programming workflow:</w:t>
            </w:r>
          </w:p>
          <w:p w14:paraId="331037BD" w14:textId="77777777" w:rsidR="003A7219" w:rsidRDefault="003A7219" w:rsidP="003A7219">
            <w:pPr>
              <w:pStyle w:val="ListBullet"/>
              <w:tabs>
                <w:tab w:val="num" w:pos="360"/>
              </w:tabs>
              <w:spacing w:after="80"/>
              <w:ind w:left="360" w:hanging="360"/>
            </w:pPr>
            <w:r>
              <w:t>Phase 1 - Interface Redesign: Refactored static views (Home, Login, Register) into the premium dark-aligned theme.</w:t>
            </w:r>
          </w:p>
          <w:p w14:paraId="10370F4D" w14:textId="77777777" w:rsidR="003A7219" w:rsidRDefault="003A7219" w:rsidP="003A7219">
            <w:pPr>
              <w:pStyle w:val="ListBullet"/>
              <w:tabs>
                <w:tab w:val="num" w:pos="360"/>
              </w:tabs>
              <w:spacing w:after="80"/>
              <w:ind w:left="360" w:hanging="360"/>
            </w:pPr>
            <w:r>
              <w:t>Phase 2 - Feature Implementation: Built the 3D roof canvas, consumption charts, and the multi-step scanning wizard.</w:t>
            </w:r>
          </w:p>
          <w:p w14:paraId="2B52B4F2" w14:textId="77777777" w:rsidR="003A7219" w:rsidRDefault="003A7219" w:rsidP="003A7219">
            <w:pPr>
              <w:pStyle w:val="ListBullet"/>
              <w:tabs>
                <w:tab w:val="num" w:pos="360"/>
              </w:tabs>
              <w:spacing w:after="80"/>
              <w:ind w:left="360" w:hanging="360"/>
            </w:pPr>
            <w:r>
              <w:t xml:space="preserve">Phase 3 - Database Setup: Integrated Cloud </w:t>
            </w:r>
            <w:proofErr w:type="spellStart"/>
            <w:r>
              <w:t>Firestore</w:t>
            </w:r>
            <w:proofErr w:type="spellEnd"/>
            <w:r>
              <w:t xml:space="preserve"> to store custom regional DISCOM slabs.</w:t>
            </w:r>
          </w:p>
          <w:p w14:paraId="1EF475B1" w14:textId="77777777" w:rsidR="003A7219" w:rsidRDefault="003A7219" w:rsidP="003A7219">
            <w:pPr>
              <w:pStyle w:val="ListBullet"/>
              <w:tabs>
                <w:tab w:val="num" w:pos="360"/>
              </w:tabs>
              <w:spacing w:after="80"/>
              <w:ind w:left="360" w:hanging="360"/>
            </w:pPr>
            <w:r>
              <w:lastRenderedPageBreak/>
              <w:t>Phase 4 - Debugging &amp; Optimization: Analyzed and fixed styling bugs (wrapper typos, overflow lists) and verified type safety via production builds.</w:t>
            </w:r>
          </w:p>
          <w:p w14:paraId="2353CF9C" w14:textId="77777777" w:rsidR="003A7219" w:rsidRDefault="003A7219" w:rsidP="003A7219">
            <w:pPr>
              <w:pStyle w:val="ListBullet"/>
              <w:tabs>
                <w:tab w:val="num" w:pos="360"/>
              </w:tabs>
              <w:spacing w:after="80"/>
              <w:ind w:left="360" w:hanging="360"/>
            </w:pPr>
            <w:r>
              <w:t>Phase 5 - Final Deployment: Deployed static build artifacts directly to Firebase Hosting.</w:t>
            </w:r>
          </w:p>
          <w:p w14:paraId="61505203" w14:textId="77777777" w:rsidR="003A7219" w:rsidRDefault="003A7219" w:rsidP="00D003B3">
            <w:pPr>
              <w:rPr>
                <w:rFonts w:ascii="Times New Roman" w:hAnsi="Times New Roman" w:cs="Times New Roman"/>
                <w:sz w:val="28"/>
                <w:szCs w:val="28"/>
              </w:rPr>
            </w:pPr>
          </w:p>
          <w:p w14:paraId="61671BB9" w14:textId="77777777" w:rsidR="003A7219" w:rsidRDefault="003A7219" w:rsidP="00D003B3">
            <w:pPr>
              <w:rPr>
                <w:rFonts w:ascii="Times New Roman" w:hAnsi="Times New Roman" w:cs="Times New Roman"/>
                <w:sz w:val="28"/>
                <w:szCs w:val="28"/>
              </w:rPr>
            </w:pPr>
          </w:p>
          <w:p w14:paraId="4B9F71DB" w14:textId="77777777" w:rsidR="003A7219" w:rsidRDefault="003A7219" w:rsidP="00D003B3">
            <w:pPr>
              <w:rPr>
                <w:rFonts w:ascii="Times New Roman" w:hAnsi="Times New Roman" w:cs="Times New Roman"/>
                <w:sz w:val="28"/>
                <w:szCs w:val="28"/>
              </w:rPr>
            </w:pPr>
          </w:p>
          <w:p w14:paraId="3EDFBCBE" w14:textId="77777777" w:rsidR="003A7219" w:rsidRDefault="003A7219" w:rsidP="00D003B3">
            <w:pPr>
              <w:rPr>
                <w:rFonts w:ascii="Times New Roman" w:hAnsi="Times New Roman" w:cs="Times New Roman"/>
                <w:sz w:val="28"/>
                <w:szCs w:val="28"/>
              </w:rPr>
            </w:pPr>
          </w:p>
          <w:p w14:paraId="2858AB3A" w14:textId="77777777" w:rsidR="003A7219" w:rsidRDefault="003A7219" w:rsidP="00D003B3">
            <w:pPr>
              <w:rPr>
                <w:rFonts w:ascii="Times New Roman" w:hAnsi="Times New Roman" w:cs="Times New Roman"/>
                <w:sz w:val="28"/>
                <w:szCs w:val="28"/>
              </w:rPr>
            </w:pPr>
          </w:p>
          <w:p w14:paraId="6CADA09E" w14:textId="77777777" w:rsidR="003A7219" w:rsidRDefault="003A7219" w:rsidP="00D003B3">
            <w:pPr>
              <w:rPr>
                <w:rFonts w:ascii="Times New Roman" w:hAnsi="Times New Roman" w:cs="Times New Roman"/>
                <w:sz w:val="28"/>
                <w:szCs w:val="28"/>
              </w:rPr>
            </w:pPr>
          </w:p>
          <w:p w14:paraId="5BF7B15A" w14:textId="77777777" w:rsidR="003A7219" w:rsidRDefault="003A7219" w:rsidP="00D003B3">
            <w:pPr>
              <w:rPr>
                <w:rFonts w:ascii="Times New Roman" w:hAnsi="Times New Roman" w:cs="Times New Roman"/>
                <w:sz w:val="28"/>
                <w:szCs w:val="28"/>
              </w:rPr>
            </w:pPr>
          </w:p>
          <w:p w14:paraId="485BAF86" w14:textId="77777777" w:rsidR="003A7219" w:rsidRDefault="003A7219" w:rsidP="00D003B3">
            <w:pPr>
              <w:rPr>
                <w:rFonts w:ascii="Times New Roman" w:hAnsi="Times New Roman" w:cs="Times New Roman"/>
                <w:sz w:val="28"/>
                <w:szCs w:val="28"/>
              </w:rPr>
            </w:pPr>
          </w:p>
          <w:p w14:paraId="00697BC1" w14:textId="77777777" w:rsidR="003A7219" w:rsidRDefault="003A7219" w:rsidP="00D003B3">
            <w:pPr>
              <w:rPr>
                <w:rFonts w:ascii="Times New Roman" w:hAnsi="Times New Roman" w:cs="Times New Roman"/>
                <w:sz w:val="28"/>
                <w:szCs w:val="28"/>
              </w:rPr>
            </w:pPr>
          </w:p>
          <w:p w14:paraId="69BD46F2" w14:textId="77777777" w:rsidR="003A7219" w:rsidRDefault="003A7219" w:rsidP="00D003B3">
            <w:pPr>
              <w:rPr>
                <w:rFonts w:ascii="Times New Roman" w:hAnsi="Times New Roman" w:cs="Times New Roman"/>
                <w:sz w:val="28"/>
                <w:szCs w:val="28"/>
              </w:rPr>
            </w:pPr>
          </w:p>
          <w:p w14:paraId="1D5795B9" w14:textId="77777777" w:rsidR="003A7219" w:rsidRDefault="003A7219" w:rsidP="003A7219">
            <w:pPr>
              <w:keepNext/>
              <w:spacing w:before="360" w:after="160"/>
            </w:pPr>
            <w:r>
              <w:rPr>
                <w:rFonts w:ascii="Times New Roman" w:hAnsi="Times New Roman"/>
                <w:b/>
                <w:sz w:val="32"/>
              </w:rPr>
              <w:t>APPENDIX B: SOURCE CODE</w:t>
            </w:r>
          </w:p>
          <w:p w14:paraId="441799F9" w14:textId="77777777" w:rsidR="003A7219" w:rsidRDefault="003A7219" w:rsidP="003A7219">
            <w:pPr>
              <w:spacing w:after="120"/>
              <w:jc w:val="both"/>
              <w:rPr>
                <w:rFonts w:ascii="Times New Roman" w:hAnsi="Times New Roman"/>
                <w:sz w:val="24"/>
              </w:rPr>
            </w:pPr>
            <w:r>
              <w:rPr>
                <w:rFonts w:ascii="Times New Roman" w:hAnsi="Times New Roman"/>
                <w:sz w:val="24"/>
              </w:rPr>
              <w:t xml:space="preserve">The following code snippet presents the layout structure and navigation router inside the main </w:t>
            </w:r>
            <w:proofErr w:type="spellStart"/>
            <w:r>
              <w:rPr>
                <w:rFonts w:ascii="Times New Roman" w:hAnsi="Times New Roman"/>
                <w:sz w:val="24"/>
              </w:rPr>
              <w:t>App.tsx</w:t>
            </w:r>
            <w:proofErr w:type="spellEnd"/>
            <w:r>
              <w:rPr>
                <w:rFonts w:ascii="Times New Roman" w:hAnsi="Times New Roman"/>
                <w:sz w:val="24"/>
              </w:rPr>
              <w:t xml:space="preserve"> file. This structure manages user context, theme selection, navigation bar imports, and routing guards:</w:t>
            </w:r>
          </w:p>
          <w:p w14:paraId="587AAF09" w14:textId="77777777" w:rsidR="00756BD4" w:rsidRDefault="00756BD4" w:rsidP="003A7219">
            <w:pPr>
              <w:spacing w:after="120"/>
              <w:jc w:val="both"/>
            </w:pPr>
            <w:r>
              <w:t>F</w:t>
            </w:r>
            <w:r w:rsidRPr="00756BD4">
              <w:t xml:space="preserve">older </w:t>
            </w:r>
            <w:r>
              <w:t>S</w:t>
            </w:r>
            <w:r w:rsidRPr="00756BD4">
              <w:t>tructure</w:t>
            </w:r>
            <w:r>
              <w:t>:</w:t>
            </w:r>
          </w:p>
          <w:p w14:paraId="7599D458" w14:textId="77777777" w:rsidR="003A7219" w:rsidRDefault="003A7219" w:rsidP="00756BD4">
            <w:pPr>
              <w:spacing w:after="120"/>
              <w:ind w:left="720"/>
            </w:pPr>
            <w:r>
              <w:t>smart-household-energy/</w:t>
            </w:r>
          </w:p>
          <w:p w14:paraId="29741946" w14:textId="77777777" w:rsidR="003A7219" w:rsidRDefault="003A7219" w:rsidP="003A7219">
            <w:pPr>
              <w:spacing w:after="120"/>
              <w:ind w:left="720"/>
            </w:pPr>
            <w:r>
              <w:rPr>
                <w:rFonts w:hint="eastAsia"/>
              </w:rPr>
              <w:t>├── public/</w:t>
            </w:r>
          </w:p>
          <w:p w14:paraId="65FA5C15" w14:textId="77777777" w:rsidR="003A7219" w:rsidRDefault="003A7219" w:rsidP="003A7219">
            <w:pPr>
              <w:spacing w:after="120"/>
              <w:ind w:left="720"/>
            </w:pPr>
            <w:r>
              <w:rPr>
                <w:rFonts w:hint="eastAsia"/>
              </w:rPr>
              <w:t>│   ├── favicon.ico</w:t>
            </w:r>
          </w:p>
          <w:p w14:paraId="50AB80AC" w14:textId="77777777" w:rsidR="003A7219" w:rsidRDefault="003A7219" w:rsidP="003A7219">
            <w:pPr>
              <w:spacing w:after="120"/>
              <w:ind w:left="720"/>
            </w:pPr>
            <w:r>
              <w:rPr>
                <w:rFonts w:hint="eastAsia"/>
              </w:rPr>
              <w:t>│   └── logo.png</w:t>
            </w:r>
          </w:p>
          <w:p w14:paraId="5E7427AA" w14:textId="77777777" w:rsidR="003A7219" w:rsidRDefault="003A7219" w:rsidP="00756BD4">
            <w:pPr>
              <w:spacing w:after="120"/>
              <w:ind w:left="720"/>
            </w:pPr>
            <w:r>
              <w:rPr>
                <w:rFonts w:hint="eastAsia"/>
              </w:rPr>
              <w:t xml:space="preserve">├── </w:t>
            </w:r>
            <w:proofErr w:type="spellStart"/>
            <w:r>
              <w:rPr>
                <w:rFonts w:hint="eastAsia"/>
              </w:rPr>
              <w:t>src</w:t>
            </w:r>
            <w:proofErr w:type="spellEnd"/>
            <w:r>
              <w:rPr>
                <w:rFonts w:hint="eastAsia"/>
              </w:rPr>
              <w:t>/</w:t>
            </w:r>
          </w:p>
          <w:p w14:paraId="29229527" w14:textId="77777777" w:rsidR="003A7219" w:rsidRDefault="003A7219" w:rsidP="003A7219">
            <w:pPr>
              <w:spacing w:after="120"/>
              <w:ind w:left="720"/>
            </w:pPr>
            <w:r>
              <w:rPr>
                <w:rFonts w:hint="eastAsia"/>
              </w:rPr>
              <w:t>│   ├── assets/</w:t>
            </w:r>
          </w:p>
          <w:p w14:paraId="2EC0BE54" w14:textId="77777777" w:rsidR="003A7219" w:rsidRDefault="003A7219" w:rsidP="003A7219">
            <w:pPr>
              <w:spacing w:after="120"/>
              <w:ind w:left="720"/>
            </w:pPr>
            <w:r>
              <w:rPr>
                <w:rFonts w:hint="eastAsia"/>
              </w:rPr>
              <w:t>│   │   ├── images/</w:t>
            </w:r>
          </w:p>
          <w:p w14:paraId="33526918" w14:textId="77777777" w:rsidR="003A7219" w:rsidRDefault="003A7219" w:rsidP="003A7219">
            <w:pPr>
              <w:spacing w:after="120"/>
              <w:ind w:left="720"/>
            </w:pPr>
            <w:r>
              <w:rPr>
                <w:rFonts w:hint="eastAsia"/>
              </w:rPr>
              <w:t>│   │   ├── icons/</w:t>
            </w:r>
          </w:p>
          <w:p w14:paraId="7B96899E" w14:textId="77777777" w:rsidR="003A7219" w:rsidRDefault="003A7219" w:rsidP="003A7219">
            <w:pPr>
              <w:spacing w:after="120"/>
              <w:ind w:left="720"/>
            </w:pPr>
            <w:r>
              <w:rPr>
                <w:rFonts w:hint="eastAsia"/>
              </w:rPr>
              <w:t>│   │   └── animations/</w:t>
            </w:r>
          </w:p>
          <w:p w14:paraId="592A72AD" w14:textId="77777777" w:rsidR="003A7219" w:rsidRDefault="003A7219" w:rsidP="003A7219">
            <w:pPr>
              <w:spacing w:after="120"/>
              <w:ind w:left="720"/>
            </w:pPr>
            <w:r>
              <w:rPr>
                <w:rFonts w:hint="eastAsia"/>
              </w:rPr>
              <w:t>│   ├── components/</w:t>
            </w:r>
          </w:p>
          <w:p w14:paraId="4C7E2F7D" w14:textId="77777777" w:rsidR="003A7219" w:rsidRDefault="003A7219" w:rsidP="003A7219">
            <w:pPr>
              <w:spacing w:after="120"/>
              <w:ind w:left="720"/>
            </w:pPr>
            <w:r>
              <w:rPr>
                <w:rFonts w:hint="eastAsia"/>
              </w:rPr>
              <w:t xml:space="preserve">│   │   ├── </w:t>
            </w:r>
            <w:proofErr w:type="spellStart"/>
            <w:r>
              <w:rPr>
                <w:rFonts w:hint="eastAsia"/>
              </w:rPr>
              <w:t>Navbar.tsx</w:t>
            </w:r>
            <w:proofErr w:type="spellEnd"/>
          </w:p>
          <w:p w14:paraId="1FF0A3AE" w14:textId="77777777" w:rsidR="003A7219" w:rsidRDefault="003A7219" w:rsidP="003A7219">
            <w:pPr>
              <w:spacing w:after="120"/>
              <w:ind w:left="720"/>
            </w:pPr>
            <w:r>
              <w:rPr>
                <w:rFonts w:hint="eastAsia"/>
              </w:rPr>
              <w:t xml:space="preserve">│   │   ├── </w:t>
            </w:r>
            <w:proofErr w:type="spellStart"/>
            <w:r>
              <w:rPr>
                <w:rFonts w:hint="eastAsia"/>
              </w:rPr>
              <w:t>Footer.tsx</w:t>
            </w:r>
            <w:proofErr w:type="spellEnd"/>
          </w:p>
          <w:p w14:paraId="6DC418CF" w14:textId="77777777" w:rsidR="003A7219" w:rsidRDefault="003A7219" w:rsidP="003A7219">
            <w:pPr>
              <w:spacing w:after="120"/>
              <w:ind w:left="720"/>
            </w:pPr>
            <w:r>
              <w:rPr>
                <w:rFonts w:hint="eastAsia"/>
              </w:rPr>
              <w:t xml:space="preserve">│   │   ├── </w:t>
            </w:r>
            <w:proofErr w:type="spellStart"/>
            <w:r>
              <w:rPr>
                <w:rFonts w:hint="eastAsia"/>
              </w:rPr>
              <w:t>ProtectedRoute.tsx</w:t>
            </w:r>
            <w:proofErr w:type="spellEnd"/>
          </w:p>
          <w:p w14:paraId="16F8ABCC" w14:textId="77777777" w:rsidR="003A7219" w:rsidRDefault="003A7219" w:rsidP="003A7219">
            <w:pPr>
              <w:spacing w:after="120"/>
              <w:ind w:left="720"/>
            </w:pPr>
            <w:r>
              <w:rPr>
                <w:rFonts w:hint="eastAsia"/>
              </w:rPr>
              <w:t xml:space="preserve">│   │   ├── </w:t>
            </w:r>
            <w:proofErr w:type="spellStart"/>
            <w:r>
              <w:rPr>
                <w:rFonts w:hint="eastAsia"/>
              </w:rPr>
              <w:t>ThemeToggle.tsx</w:t>
            </w:r>
            <w:proofErr w:type="spellEnd"/>
          </w:p>
          <w:p w14:paraId="5CE3687B" w14:textId="77777777" w:rsidR="003A7219" w:rsidRDefault="003A7219" w:rsidP="003A7219">
            <w:pPr>
              <w:spacing w:after="120"/>
              <w:ind w:left="720"/>
            </w:pPr>
            <w:r>
              <w:rPr>
                <w:rFonts w:hint="eastAsia"/>
              </w:rPr>
              <w:t xml:space="preserve">│   │   ├── </w:t>
            </w:r>
            <w:proofErr w:type="spellStart"/>
            <w:r>
              <w:rPr>
                <w:rFonts w:hint="eastAsia"/>
              </w:rPr>
              <w:t>DashboardCard.tsx</w:t>
            </w:r>
            <w:proofErr w:type="spellEnd"/>
          </w:p>
          <w:p w14:paraId="1B2C1971" w14:textId="77777777" w:rsidR="003A7219" w:rsidRDefault="003A7219" w:rsidP="003A7219">
            <w:pPr>
              <w:spacing w:after="120"/>
              <w:ind w:left="720"/>
            </w:pPr>
            <w:r>
              <w:rPr>
                <w:rFonts w:hint="eastAsia"/>
              </w:rPr>
              <w:t xml:space="preserve">│   │   ├── </w:t>
            </w:r>
            <w:proofErr w:type="spellStart"/>
            <w:r>
              <w:rPr>
                <w:rFonts w:hint="eastAsia"/>
              </w:rPr>
              <w:t>EnergyGauge.tsx</w:t>
            </w:r>
            <w:proofErr w:type="spellEnd"/>
          </w:p>
          <w:p w14:paraId="05D8C6F7" w14:textId="77777777" w:rsidR="003A7219" w:rsidRDefault="003A7219" w:rsidP="003A7219">
            <w:pPr>
              <w:spacing w:after="120"/>
              <w:ind w:left="720"/>
            </w:pPr>
            <w:r>
              <w:rPr>
                <w:rFonts w:hint="eastAsia"/>
              </w:rPr>
              <w:lastRenderedPageBreak/>
              <w:t xml:space="preserve">│   │   ├── </w:t>
            </w:r>
            <w:proofErr w:type="spellStart"/>
            <w:r>
              <w:rPr>
                <w:rFonts w:hint="eastAsia"/>
              </w:rPr>
              <w:t>BillUpload.tsx</w:t>
            </w:r>
            <w:proofErr w:type="spellEnd"/>
          </w:p>
          <w:p w14:paraId="6855AD12" w14:textId="77777777" w:rsidR="003A7219" w:rsidRDefault="003A7219" w:rsidP="003A7219">
            <w:pPr>
              <w:spacing w:after="120"/>
              <w:ind w:left="720"/>
            </w:pPr>
            <w:r>
              <w:rPr>
                <w:rFonts w:hint="eastAsia"/>
              </w:rPr>
              <w:t xml:space="preserve">│   │   ├── </w:t>
            </w:r>
            <w:proofErr w:type="spellStart"/>
            <w:r>
              <w:rPr>
                <w:rFonts w:hint="eastAsia"/>
              </w:rPr>
              <w:t>SolarCanvas.tsx</w:t>
            </w:r>
            <w:proofErr w:type="spellEnd"/>
          </w:p>
          <w:p w14:paraId="39DD8659" w14:textId="77777777" w:rsidR="003A7219" w:rsidRDefault="003A7219" w:rsidP="003A7219">
            <w:pPr>
              <w:spacing w:after="120"/>
              <w:ind w:left="720"/>
            </w:pPr>
            <w:r>
              <w:rPr>
                <w:rFonts w:hint="eastAsia"/>
              </w:rPr>
              <w:t>│   ├── context/</w:t>
            </w:r>
          </w:p>
          <w:p w14:paraId="0277D303" w14:textId="77777777" w:rsidR="003A7219" w:rsidRDefault="003A7219" w:rsidP="003A7219">
            <w:pPr>
              <w:spacing w:after="120"/>
              <w:ind w:left="720"/>
            </w:pPr>
            <w:r>
              <w:rPr>
                <w:rFonts w:hint="eastAsia"/>
              </w:rPr>
              <w:t xml:space="preserve">│   │   ├── </w:t>
            </w:r>
            <w:proofErr w:type="spellStart"/>
            <w:r>
              <w:rPr>
                <w:rFonts w:hint="eastAsia"/>
              </w:rPr>
              <w:t>AuthContext.tsx</w:t>
            </w:r>
            <w:proofErr w:type="spellEnd"/>
          </w:p>
          <w:p w14:paraId="49E6C2ED" w14:textId="77777777" w:rsidR="003A7219" w:rsidRDefault="003A7219" w:rsidP="003A7219">
            <w:pPr>
              <w:spacing w:after="120"/>
              <w:ind w:left="720"/>
            </w:pPr>
            <w:r>
              <w:rPr>
                <w:rFonts w:hint="eastAsia"/>
              </w:rPr>
              <w:t xml:space="preserve">│   │   ├── </w:t>
            </w:r>
            <w:proofErr w:type="spellStart"/>
            <w:r>
              <w:rPr>
                <w:rFonts w:hint="eastAsia"/>
              </w:rPr>
              <w:t>ThemeContext.tsx</w:t>
            </w:r>
            <w:proofErr w:type="spellEnd"/>
          </w:p>
          <w:p w14:paraId="34D0D7B7" w14:textId="77777777" w:rsidR="003A7219" w:rsidRDefault="003A7219" w:rsidP="003A7219">
            <w:pPr>
              <w:spacing w:after="120"/>
              <w:ind w:left="720"/>
            </w:pPr>
            <w:r>
              <w:rPr>
                <w:rFonts w:hint="eastAsia"/>
              </w:rPr>
              <w:t xml:space="preserve">│   │   └── </w:t>
            </w:r>
            <w:proofErr w:type="spellStart"/>
            <w:r>
              <w:rPr>
                <w:rFonts w:hint="eastAsia"/>
              </w:rPr>
              <w:t>EnergyContext.tsx</w:t>
            </w:r>
            <w:proofErr w:type="spellEnd"/>
          </w:p>
          <w:p w14:paraId="4AF05B40" w14:textId="77777777" w:rsidR="003A7219" w:rsidRDefault="003A7219" w:rsidP="003A7219">
            <w:pPr>
              <w:spacing w:after="120"/>
              <w:ind w:left="720"/>
            </w:pPr>
            <w:r>
              <w:rPr>
                <w:rFonts w:hint="eastAsia"/>
              </w:rPr>
              <w:t>│   ├── hooks/</w:t>
            </w:r>
          </w:p>
          <w:p w14:paraId="01E982F1" w14:textId="77777777" w:rsidR="003A7219" w:rsidRDefault="003A7219" w:rsidP="003A7219">
            <w:pPr>
              <w:spacing w:after="120"/>
              <w:ind w:left="720"/>
            </w:pPr>
            <w:r>
              <w:rPr>
                <w:rFonts w:hint="eastAsia"/>
              </w:rPr>
              <w:t xml:space="preserve">│   │   ├── </w:t>
            </w:r>
            <w:proofErr w:type="spellStart"/>
            <w:r>
              <w:rPr>
                <w:rFonts w:hint="eastAsia"/>
              </w:rPr>
              <w:t>useAuth.ts</w:t>
            </w:r>
            <w:proofErr w:type="spellEnd"/>
          </w:p>
          <w:p w14:paraId="7650FF1C" w14:textId="77777777" w:rsidR="003A7219" w:rsidRDefault="003A7219" w:rsidP="003A7219">
            <w:pPr>
              <w:spacing w:after="120"/>
              <w:ind w:left="720"/>
            </w:pPr>
            <w:r>
              <w:rPr>
                <w:rFonts w:hint="eastAsia"/>
              </w:rPr>
              <w:t xml:space="preserve">│   │   ├── </w:t>
            </w:r>
            <w:proofErr w:type="spellStart"/>
            <w:r>
              <w:rPr>
                <w:rFonts w:hint="eastAsia"/>
              </w:rPr>
              <w:t>useTheme.ts</w:t>
            </w:r>
            <w:proofErr w:type="spellEnd"/>
          </w:p>
          <w:p w14:paraId="1C57D1C8" w14:textId="77777777" w:rsidR="003A7219" w:rsidRDefault="003A7219" w:rsidP="003A7219">
            <w:pPr>
              <w:spacing w:after="120"/>
              <w:ind w:left="720"/>
            </w:pPr>
            <w:r>
              <w:rPr>
                <w:rFonts w:hint="eastAsia"/>
              </w:rPr>
              <w:t xml:space="preserve">│   │   └── </w:t>
            </w:r>
            <w:proofErr w:type="spellStart"/>
            <w:r>
              <w:rPr>
                <w:rFonts w:hint="eastAsia"/>
              </w:rPr>
              <w:t>useFirestore.ts</w:t>
            </w:r>
            <w:proofErr w:type="spellEnd"/>
          </w:p>
          <w:p w14:paraId="7017B2C1" w14:textId="77777777" w:rsidR="003A7219" w:rsidRDefault="003A7219" w:rsidP="003A7219">
            <w:pPr>
              <w:spacing w:after="120"/>
              <w:ind w:left="720"/>
            </w:pPr>
            <w:r>
              <w:rPr>
                <w:rFonts w:hint="eastAsia"/>
              </w:rPr>
              <w:t>│   ├── services/</w:t>
            </w:r>
          </w:p>
          <w:p w14:paraId="583192CB" w14:textId="77777777" w:rsidR="003A7219" w:rsidRDefault="003A7219" w:rsidP="003A7219">
            <w:pPr>
              <w:spacing w:after="120"/>
              <w:ind w:left="720"/>
            </w:pPr>
            <w:r>
              <w:rPr>
                <w:rFonts w:hint="eastAsia"/>
              </w:rPr>
              <w:t xml:space="preserve">│   │   ├── </w:t>
            </w:r>
            <w:proofErr w:type="spellStart"/>
            <w:r>
              <w:rPr>
                <w:rFonts w:hint="eastAsia"/>
              </w:rPr>
              <w:t>firebase.ts</w:t>
            </w:r>
            <w:proofErr w:type="spellEnd"/>
          </w:p>
          <w:p w14:paraId="00D9592E" w14:textId="77777777" w:rsidR="003A7219" w:rsidRDefault="003A7219" w:rsidP="003A7219">
            <w:pPr>
              <w:spacing w:after="120"/>
              <w:ind w:left="720"/>
            </w:pPr>
            <w:r>
              <w:rPr>
                <w:rFonts w:hint="eastAsia"/>
              </w:rPr>
              <w:t xml:space="preserve">│   │   ├── </w:t>
            </w:r>
            <w:proofErr w:type="spellStart"/>
            <w:r>
              <w:rPr>
                <w:rFonts w:hint="eastAsia"/>
              </w:rPr>
              <w:t>authService.ts</w:t>
            </w:r>
            <w:proofErr w:type="spellEnd"/>
          </w:p>
          <w:p w14:paraId="2D3EEE9D" w14:textId="77777777" w:rsidR="003A7219" w:rsidRDefault="003A7219" w:rsidP="003A7219">
            <w:pPr>
              <w:spacing w:after="120"/>
              <w:ind w:left="720"/>
            </w:pPr>
            <w:r>
              <w:rPr>
                <w:rFonts w:hint="eastAsia"/>
              </w:rPr>
              <w:t xml:space="preserve">│   │   ├── </w:t>
            </w:r>
            <w:proofErr w:type="spellStart"/>
            <w:r>
              <w:rPr>
                <w:rFonts w:hint="eastAsia"/>
              </w:rPr>
              <w:t>tariffService.ts</w:t>
            </w:r>
            <w:proofErr w:type="spellEnd"/>
          </w:p>
          <w:p w14:paraId="6254B9A7" w14:textId="77777777" w:rsidR="003A7219" w:rsidRDefault="003A7219" w:rsidP="003A7219">
            <w:pPr>
              <w:spacing w:after="120"/>
              <w:ind w:left="720"/>
            </w:pPr>
            <w:r>
              <w:rPr>
                <w:rFonts w:hint="eastAsia"/>
              </w:rPr>
              <w:t xml:space="preserve">│   │   └── </w:t>
            </w:r>
            <w:proofErr w:type="spellStart"/>
            <w:r>
              <w:rPr>
                <w:rFonts w:hint="eastAsia"/>
              </w:rPr>
              <w:t>billAnalyzerService.ts</w:t>
            </w:r>
            <w:proofErr w:type="spellEnd"/>
          </w:p>
          <w:p w14:paraId="67631EFC" w14:textId="77777777" w:rsidR="003A7219" w:rsidRDefault="003A7219" w:rsidP="003A7219">
            <w:pPr>
              <w:spacing w:after="120"/>
              <w:ind w:left="720"/>
            </w:pPr>
            <w:r>
              <w:rPr>
                <w:rFonts w:hint="eastAsia"/>
              </w:rPr>
              <w:t>│   ├── pages/</w:t>
            </w:r>
          </w:p>
          <w:p w14:paraId="60A88D80" w14:textId="77777777" w:rsidR="003A7219" w:rsidRDefault="003A7219" w:rsidP="003A7219">
            <w:pPr>
              <w:spacing w:after="120"/>
              <w:ind w:left="720"/>
            </w:pPr>
            <w:r>
              <w:rPr>
                <w:rFonts w:hint="eastAsia"/>
              </w:rPr>
              <w:t xml:space="preserve">│   │   ├── </w:t>
            </w:r>
            <w:proofErr w:type="spellStart"/>
            <w:r>
              <w:rPr>
                <w:rFonts w:hint="eastAsia"/>
              </w:rPr>
              <w:t>Home.tsx</w:t>
            </w:r>
            <w:proofErr w:type="spellEnd"/>
          </w:p>
          <w:p w14:paraId="3D494D2E" w14:textId="77777777" w:rsidR="003A7219" w:rsidRDefault="003A7219" w:rsidP="003A7219">
            <w:pPr>
              <w:spacing w:after="120"/>
              <w:ind w:left="720"/>
            </w:pPr>
            <w:r>
              <w:rPr>
                <w:rFonts w:hint="eastAsia"/>
              </w:rPr>
              <w:t xml:space="preserve">│   │   ├── </w:t>
            </w:r>
            <w:proofErr w:type="spellStart"/>
            <w:r>
              <w:rPr>
                <w:rFonts w:hint="eastAsia"/>
              </w:rPr>
              <w:t>Login.tsx</w:t>
            </w:r>
            <w:proofErr w:type="spellEnd"/>
          </w:p>
          <w:p w14:paraId="4022A3D8" w14:textId="77777777" w:rsidR="003A7219" w:rsidRDefault="003A7219" w:rsidP="003A7219">
            <w:pPr>
              <w:spacing w:after="120"/>
              <w:ind w:left="720"/>
            </w:pPr>
            <w:r>
              <w:rPr>
                <w:rFonts w:hint="eastAsia"/>
              </w:rPr>
              <w:t xml:space="preserve">│   │   ├── </w:t>
            </w:r>
            <w:proofErr w:type="spellStart"/>
            <w:r>
              <w:rPr>
                <w:rFonts w:hint="eastAsia"/>
              </w:rPr>
              <w:t>Register.tsx</w:t>
            </w:r>
            <w:proofErr w:type="spellEnd"/>
          </w:p>
          <w:p w14:paraId="0BF46FE9" w14:textId="77777777" w:rsidR="003A7219" w:rsidRDefault="003A7219" w:rsidP="003A7219">
            <w:pPr>
              <w:spacing w:after="120"/>
              <w:ind w:left="720"/>
            </w:pPr>
            <w:r>
              <w:rPr>
                <w:rFonts w:hint="eastAsia"/>
              </w:rPr>
              <w:t xml:space="preserve">│   │   ├── </w:t>
            </w:r>
            <w:proofErr w:type="spellStart"/>
            <w:r>
              <w:rPr>
                <w:rFonts w:hint="eastAsia"/>
              </w:rPr>
              <w:t>Dashboard.tsx</w:t>
            </w:r>
            <w:proofErr w:type="spellEnd"/>
          </w:p>
          <w:p w14:paraId="3B75FA56" w14:textId="77777777" w:rsidR="003A7219" w:rsidRDefault="003A7219" w:rsidP="003A7219">
            <w:pPr>
              <w:spacing w:after="120"/>
              <w:ind w:left="720"/>
            </w:pPr>
            <w:r>
              <w:rPr>
                <w:rFonts w:hint="eastAsia"/>
              </w:rPr>
              <w:t xml:space="preserve">│   │   ├── </w:t>
            </w:r>
            <w:proofErr w:type="spellStart"/>
            <w:r>
              <w:rPr>
                <w:rFonts w:hint="eastAsia"/>
              </w:rPr>
              <w:t>BillAnalyzer.tsx</w:t>
            </w:r>
            <w:proofErr w:type="spellEnd"/>
          </w:p>
          <w:p w14:paraId="38119407" w14:textId="77777777" w:rsidR="003A7219" w:rsidRDefault="003A7219" w:rsidP="003A7219">
            <w:pPr>
              <w:spacing w:after="120"/>
              <w:ind w:left="720"/>
            </w:pPr>
            <w:r>
              <w:rPr>
                <w:rFonts w:hint="eastAsia"/>
              </w:rPr>
              <w:t xml:space="preserve">│   │   ├── </w:t>
            </w:r>
            <w:proofErr w:type="spellStart"/>
            <w:r>
              <w:rPr>
                <w:rFonts w:hint="eastAsia"/>
              </w:rPr>
              <w:t>SolarROI.tsx</w:t>
            </w:r>
            <w:proofErr w:type="spellEnd"/>
          </w:p>
          <w:p w14:paraId="1568A1C5" w14:textId="77777777" w:rsidR="003A7219" w:rsidRDefault="003A7219" w:rsidP="003A7219">
            <w:pPr>
              <w:spacing w:after="120"/>
              <w:ind w:left="720"/>
            </w:pPr>
            <w:r>
              <w:rPr>
                <w:rFonts w:hint="eastAsia"/>
              </w:rPr>
              <w:t xml:space="preserve">│   │   ├── </w:t>
            </w:r>
            <w:proofErr w:type="spellStart"/>
            <w:r>
              <w:rPr>
                <w:rFonts w:hint="eastAsia"/>
              </w:rPr>
              <w:t>HomeAudit.tsx</w:t>
            </w:r>
            <w:proofErr w:type="spellEnd"/>
          </w:p>
          <w:p w14:paraId="6A12B225" w14:textId="77777777" w:rsidR="003A7219" w:rsidRDefault="003A7219" w:rsidP="003A7219">
            <w:pPr>
              <w:spacing w:after="120"/>
              <w:ind w:left="720"/>
            </w:pPr>
            <w:r>
              <w:rPr>
                <w:rFonts w:hint="eastAsia"/>
              </w:rPr>
              <w:t xml:space="preserve">│   │   ├── </w:t>
            </w:r>
            <w:proofErr w:type="spellStart"/>
            <w:r>
              <w:rPr>
                <w:rFonts w:hint="eastAsia"/>
              </w:rPr>
              <w:t>Settings.tsx</w:t>
            </w:r>
            <w:proofErr w:type="spellEnd"/>
          </w:p>
          <w:p w14:paraId="6A491C64" w14:textId="77777777" w:rsidR="003A7219" w:rsidRDefault="003A7219" w:rsidP="003A7219">
            <w:pPr>
              <w:spacing w:after="120"/>
              <w:ind w:left="720"/>
            </w:pPr>
            <w:r>
              <w:rPr>
                <w:rFonts w:hint="eastAsia"/>
              </w:rPr>
              <w:t xml:space="preserve">│   │   ├── </w:t>
            </w:r>
            <w:proofErr w:type="spellStart"/>
            <w:r>
              <w:rPr>
                <w:rFonts w:hint="eastAsia"/>
              </w:rPr>
              <w:t>FAQ.tsx</w:t>
            </w:r>
            <w:proofErr w:type="spellEnd"/>
          </w:p>
          <w:p w14:paraId="11D31833" w14:textId="77777777" w:rsidR="003A7219" w:rsidRDefault="003A7219" w:rsidP="003A7219">
            <w:pPr>
              <w:spacing w:after="120"/>
              <w:ind w:left="720"/>
            </w:pPr>
            <w:r>
              <w:rPr>
                <w:rFonts w:hint="eastAsia"/>
              </w:rPr>
              <w:t xml:space="preserve">│   │   └── </w:t>
            </w:r>
            <w:proofErr w:type="spellStart"/>
            <w:r>
              <w:rPr>
                <w:rFonts w:hint="eastAsia"/>
              </w:rPr>
              <w:t>Profile.tsx</w:t>
            </w:r>
            <w:proofErr w:type="spellEnd"/>
          </w:p>
          <w:p w14:paraId="6A541745" w14:textId="77777777" w:rsidR="003A7219" w:rsidRDefault="003A7219" w:rsidP="003A7219">
            <w:pPr>
              <w:spacing w:after="120"/>
              <w:ind w:left="720"/>
            </w:pPr>
            <w:r>
              <w:rPr>
                <w:rFonts w:hint="eastAsia"/>
              </w:rPr>
              <w:t>│   ├── utils/</w:t>
            </w:r>
          </w:p>
          <w:p w14:paraId="370D9B7E" w14:textId="77777777" w:rsidR="003A7219" w:rsidRDefault="003A7219" w:rsidP="003A7219">
            <w:pPr>
              <w:spacing w:after="120"/>
              <w:ind w:left="720"/>
            </w:pPr>
            <w:r>
              <w:rPr>
                <w:rFonts w:hint="eastAsia"/>
              </w:rPr>
              <w:t xml:space="preserve">│   │   ├── </w:t>
            </w:r>
            <w:proofErr w:type="spellStart"/>
            <w:r>
              <w:rPr>
                <w:rFonts w:hint="eastAsia"/>
              </w:rPr>
              <w:t>calculations.ts</w:t>
            </w:r>
            <w:proofErr w:type="spellEnd"/>
          </w:p>
          <w:p w14:paraId="2012FA0E" w14:textId="77777777" w:rsidR="003A7219" w:rsidRDefault="003A7219" w:rsidP="003A7219">
            <w:pPr>
              <w:spacing w:after="120"/>
              <w:ind w:left="720"/>
            </w:pPr>
            <w:r>
              <w:rPr>
                <w:rFonts w:hint="eastAsia"/>
              </w:rPr>
              <w:t xml:space="preserve">│   │   ├── </w:t>
            </w:r>
            <w:proofErr w:type="spellStart"/>
            <w:r>
              <w:rPr>
                <w:rFonts w:hint="eastAsia"/>
              </w:rPr>
              <w:t>tariffCalculator.ts</w:t>
            </w:r>
            <w:proofErr w:type="spellEnd"/>
          </w:p>
          <w:p w14:paraId="130FB74B" w14:textId="77777777" w:rsidR="003A7219" w:rsidRDefault="003A7219" w:rsidP="003A7219">
            <w:pPr>
              <w:spacing w:after="120"/>
              <w:ind w:left="720"/>
            </w:pPr>
            <w:r>
              <w:rPr>
                <w:rFonts w:hint="eastAsia"/>
              </w:rPr>
              <w:t xml:space="preserve">│   │   ├── </w:t>
            </w:r>
            <w:proofErr w:type="spellStart"/>
            <w:r>
              <w:rPr>
                <w:rFonts w:hint="eastAsia"/>
              </w:rPr>
              <w:t>solarCalculator.ts</w:t>
            </w:r>
            <w:proofErr w:type="spellEnd"/>
          </w:p>
          <w:p w14:paraId="5CF7614E" w14:textId="77777777" w:rsidR="003A7219" w:rsidRDefault="003A7219" w:rsidP="003A7219">
            <w:pPr>
              <w:spacing w:after="120"/>
              <w:ind w:left="720"/>
            </w:pPr>
            <w:r>
              <w:rPr>
                <w:rFonts w:hint="eastAsia"/>
              </w:rPr>
              <w:t xml:space="preserve">│   │   └── </w:t>
            </w:r>
            <w:proofErr w:type="spellStart"/>
            <w:r>
              <w:rPr>
                <w:rFonts w:hint="eastAsia"/>
              </w:rPr>
              <w:t>constants.ts</w:t>
            </w:r>
            <w:proofErr w:type="spellEnd"/>
          </w:p>
          <w:p w14:paraId="195CDBDC" w14:textId="77777777" w:rsidR="003A7219" w:rsidRDefault="003A7219" w:rsidP="003A7219">
            <w:pPr>
              <w:spacing w:after="120"/>
              <w:ind w:left="720"/>
            </w:pPr>
            <w:r>
              <w:rPr>
                <w:rFonts w:hint="eastAsia"/>
              </w:rPr>
              <w:lastRenderedPageBreak/>
              <w:t>│   ├── types/</w:t>
            </w:r>
          </w:p>
          <w:p w14:paraId="1A6B3754" w14:textId="77777777" w:rsidR="003A7219" w:rsidRDefault="003A7219" w:rsidP="003A7219">
            <w:pPr>
              <w:spacing w:after="120"/>
              <w:ind w:left="720"/>
            </w:pPr>
            <w:r>
              <w:rPr>
                <w:rFonts w:hint="eastAsia"/>
              </w:rPr>
              <w:t xml:space="preserve">│   │   ├── </w:t>
            </w:r>
            <w:proofErr w:type="spellStart"/>
            <w:r>
              <w:rPr>
                <w:rFonts w:hint="eastAsia"/>
              </w:rPr>
              <w:t>user.ts</w:t>
            </w:r>
            <w:proofErr w:type="spellEnd"/>
          </w:p>
          <w:p w14:paraId="1E365208" w14:textId="77777777" w:rsidR="003A7219" w:rsidRDefault="003A7219" w:rsidP="003A7219">
            <w:pPr>
              <w:spacing w:after="120"/>
              <w:ind w:left="720"/>
            </w:pPr>
            <w:r>
              <w:rPr>
                <w:rFonts w:hint="eastAsia"/>
              </w:rPr>
              <w:t xml:space="preserve">│   │   ├── </w:t>
            </w:r>
            <w:proofErr w:type="spellStart"/>
            <w:r>
              <w:rPr>
                <w:rFonts w:hint="eastAsia"/>
              </w:rPr>
              <w:t>tariff.ts</w:t>
            </w:r>
            <w:proofErr w:type="spellEnd"/>
          </w:p>
          <w:p w14:paraId="24F5BF72" w14:textId="77777777" w:rsidR="003A7219" w:rsidRDefault="003A7219" w:rsidP="003A7219">
            <w:pPr>
              <w:spacing w:after="120"/>
              <w:ind w:left="720"/>
            </w:pPr>
            <w:r>
              <w:rPr>
                <w:rFonts w:hint="eastAsia"/>
              </w:rPr>
              <w:t xml:space="preserve">│   │   ├── </w:t>
            </w:r>
            <w:proofErr w:type="spellStart"/>
            <w:r>
              <w:rPr>
                <w:rFonts w:hint="eastAsia"/>
              </w:rPr>
              <w:t>audit.ts</w:t>
            </w:r>
            <w:proofErr w:type="spellEnd"/>
          </w:p>
          <w:p w14:paraId="02BE3748" w14:textId="77777777" w:rsidR="003A7219" w:rsidRDefault="003A7219" w:rsidP="003A7219">
            <w:pPr>
              <w:spacing w:after="120"/>
              <w:ind w:left="720"/>
            </w:pPr>
            <w:r>
              <w:rPr>
                <w:rFonts w:hint="eastAsia"/>
              </w:rPr>
              <w:t xml:space="preserve">│   │   └── </w:t>
            </w:r>
            <w:proofErr w:type="spellStart"/>
            <w:r>
              <w:rPr>
                <w:rFonts w:hint="eastAsia"/>
              </w:rPr>
              <w:t>bill.ts</w:t>
            </w:r>
            <w:proofErr w:type="spellEnd"/>
          </w:p>
          <w:p w14:paraId="565B87D7" w14:textId="77777777" w:rsidR="003A7219" w:rsidRDefault="003A7219" w:rsidP="003A7219">
            <w:pPr>
              <w:spacing w:after="120"/>
              <w:ind w:left="720"/>
            </w:pPr>
            <w:r>
              <w:rPr>
                <w:rFonts w:hint="eastAsia"/>
              </w:rPr>
              <w:t>│   ├── styles/</w:t>
            </w:r>
          </w:p>
          <w:p w14:paraId="10773647" w14:textId="77777777" w:rsidR="003A7219" w:rsidRDefault="003A7219" w:rsidP="003A7219">
            <w:pPr>
              <w:spacing w:after="120"/>
              <w:ind w:left="720"/>
            </w:pPr>
            <w:r>
              <w:rPr>
                <w:rFonts w:hint="eastAsia"/>
              </w:rPr>
              <w:t>│   │   ├── globals.css</w:t>
            </w:r>
          </w:p>
          <w:p w14:paraId="4869ECE0" w14:textId="77777777" w:rsidR="003A7219" w:rsidRDefault="003A7219" w:rsidP="003A7219">
            <w:pPr>
              <w:spacing w:after="120"/>
              <w:ind w:left="720"/>
            </w:pPr>
            <w:r>
              <w:rPr>
                <w:rFonts w:hint="eastAsia"/>
              </w:rPr>
              <w:t>│   │   └── animations.css</w:t>
            </w:r>
          </w:p>
          <w:p w14:paraId="22B1383A" w14:textId="77777777" w:rsidR="003A7219" w:rsidRDefault="003A7219" w:rsidP="003A7219">
            <w:pPr>
              <w:spacing w:after="120"/>
              <w:ind w:left="720"/>
            </w:pPr>
            <w:r>
              <w:rPr>
                <w:rFonts w:hint="eastAsia"/>
              </w:rPr>
              <w:t xml:space="preserve">│   ├── </w:t>
            </w:r>
            <w:proofErr w:type="spellStart"/>
            <w:r>
              <w:rPr>
                <w:rFonts w:hint="eastAsia"/>
              </w:rPr>
              <w:t>App.tsx</w:t>
            </w:r>
            <w:proofErr w:type="spellEnd"/>
          </w:p>
          <w:p w14:paraId="03C6BD4D" w14:textId="77777777" w:rsidR="003A7219" w:rsidRDefault="003A7219" w:rsidP="003A7219">
            <w:pPr>
              <w:spacing w:after="120"/>
              <w:ind w:left="720"/>
            </w:pPr>
            <w:r>
              <w:rPr>
                <w:rFonts w:hint="eastAsia"/>
              </w:rPr>
              <w:t xml:space="preserve">│   └── </w:t>
            </w:r>
            <w:proofErr w:type="spellStart"/>
            <w:r>
              <w:rPr>
                <w:rFonts w:hint="eastAsia"/>
              </w:rPr>
              <w:t>main.tsx</w:t>
            </w:r>
            <w:proofErr w:type="spellEnd"/>
          </w:p>
          <w:p w14:paraId="7A58D73C" w14:textId="77777777" w:rsidR="003A7219" w:rsidRDefault="003A7219" w:rsidP="003A7219">
            <w:pPr>
              <w:spacing w:after="120"/>
              <w:ind w:left="720"/>
            </w:pPr>
            <w:r>
              <w:rPr>
                <w:rFonts w:hint="eastAsia"/>
              </w:rPr>
              <w:t>├─</w:t>
            </w:r>
            <w:proofErr w:type="gramStart"/>
            <w:r>
              <w:rPr>
                <w:rFonts w:hint="eastAsia"/>
              </w:rPr>
              <w:t>─ .env</w:t>
            </w:r>
            <w:proofErr w:type="gramEnd"/>
          </w:p>
          <w:p w14:paraId="3D4615B4" w14:textId="77777777" w:rsidR="003A7219" w:rsidRDefault="003A7219" w:rsidP="003A7219">
            <w:pPr>
              <w:spacing w:after="120"/>
              <w:ind w:left="720"/>
            </w:pPr>
            <w:r>
              <w:rPr>
                <w:rFonts w:hint="eastAsia"/>
              </w:rPr>
              <w:t xml:space="preserve">├── </w:t>
            </w:r>
            <w:proofErr w:type="spellStart"/>
            <w:proofErr w:type="gramStart"/>
            <w:r>
              <w:rPr>
                <w:rFonts w:hint="eastAsia"/>
              </w:rPr>
              <w:t>firebase.json</w:t>
            </w:r>
            <w:proofErr w:type="spellEnd"/>
            <w:proofErr w:type="gramEnd"/>
          </w:p>
          <w:p w14:paraId="44BB6C70" w14:textId="77777777" w:rsidR="003A7219" w:rsidRDefault="003A7219" w:rsidP="003A7219">
            <w:pPr>
              <w:spacing w:after="120"/>
              <w:ind w:left="720"/>
            </w:pPr>
            <w:r>
              <w:rPr>
                <w:rFonts w:hint="eastAsia"/>
              </w:rPr>
              <w:t>├── tailwind.config.js</w:t>
            </w:r>
          </w:p>
          <w:p w14:paraId="653BDA8E" w14:textId="77777777" w:rsidR="003A7219" w:rsidRDefault="003A7219" w:rsidP="003A7219">
            <w:pPr>
              <w:spacing w:after="120"/>
              <w:ind w:left="720"/>
            </w:pPr>
            <w:r>
              <w:rPr>
                <w:rFonts w:hint="eastAsia"/>
              </w:rPr>
              <w:t xml:space="preserve">├── </w:t>
            </w:r>
            <w:proofErr w:type="spellStart"/>
            <w:proofErr w:type="gramStart"/>
            <w:r>
              <w:rPr>
                <w:rFonts w:hint="eastAsia"/>
              </w:rPr>
              <w:t>tsconfig.json</w:t>
            </w:r>
            <w:proofErr w:type="spellEnd"/>
            <w:proofErr w:type="gramEnd"/>
          </w:p>
          <w:p w14:paraId="443C5992" w14:textId="77777777" w:rsidR="003A7219" w:rsidRDefault="003A7219" w:rsidP="003A7219">
            <w:pPr>
              <w:spacing w:after="120"/>
              <w:ind w:left="720"/>
            </w:pPr>
            <w:r>
              <w:rPr>
                <w:rFonts w:hint="eastAsia"/>
              </w:rPr>
              <w:t xml:space="preserve">├── </w:t>
            </w:r>
            <w:proofErr w:type="spellStart"/>
            <w:r>
              <w:rPr>
                <w:rFonts w:hint="eastAsia"/>
              </w:rPr>
              <w:t>vite.config.ts</w:t>
            </w:r>
            <w:proofErr w:type="spellEnd"/>
          </w:p>
          <w:p w14:paraId="5A4503AA" w14:textId="77777777" w:rsidR="003A7219" w:rsidRDefault="003A7219" w:rsidP="003A7219">
            <w:pPr>
              <w:spacing w:after="120"/>
              <w:ind w:left="720"/>
            </w:pPr>
            <w:r>
              <w:rPr>
                <w:rFonts w:hint="eastAsia"/>
              </w:rPr>
              <w:t xml:space="preserve">├── </w:t>
            </w:r>
            <w:proofErr w:type="spellStart"/>
            <w:proofErr w:type="gramStart"/>
            <w:r>
              <w:rPr>
                <w:rFonts w:hint="eastAsia"/>
              </w:rPr>
              <w:t>package.json</w:t>
            </w:r>
            <w:proofErr w:type="spellEnd"/>
            <w:proofErr w:type="gramEnd"/>
          </w:p>
          <w:p w14:paraId="24AA717E" w14:textId="77777777" w:rsidR="003A7219" w:rsidRDefault="003A7219" w:rsidP="003A7219">
            <w:pPr>
              <w:spacing w:after="120"/>
              <w:ind w:left="720"/>
            </w:pPr>
            <w:r>
              <w:rPr>
                <w:rFonts w:hint="eastAsia"/>
              </w:rPr>
              <w:t>└── README.md</w:t>
            </w:r>
          </w:p>
          <w:p w14:paraId="39D0B55B" w14:textId="77777777" w:rsidR="003A7219" w:rsidRDefault="003A7219" w:rsidP="003A7219">
            <w:pPr>
              <w:spacing w:before="120" w:after="240"/>
              <w:ind w:left="360"/>
              <w:rPr>
                <w:rFonts w:ascii="Consolas" w:hAnsi="Consolas"/>
                <w:sz w:val="19"/>
              </w:rPr>
            </w:pPr>
            <w:r>
              <w:rPr>
                <w:rFonts w:ascii="Consolas" w:hAnsi="Consolas"/>
                <w:sz w:val="19"/>
              </w:rPr>
              <w:t xml:space="preserve">// </w:t>
            </w:r>
            <w:proofErr w:type="spellStart"/>
            <w:r>
              <w:rPr>
                <w:rFonts w:ascii="Consolas" w:hAnsi="Consolas"/>
                <w:sz w:val="19"/>
              </w:rPr>
              <w:t>App.tsx</w:t>
            </w:r>
            <w:proofErr w:type="spellEnd"/>
            <w:r>
              <w:rPr>
                <w:rFonts w:ascii="Consolas" w:hAnsi="Consolas"/>
                <w:sz w:val="19"/>
              </w:rPr>
              <w:t xml:space="preserve"> - Routing &amp; Layout Architecture</w:t>
            </w:r>
            <w:r>
              <w:rPr>
                <w:rFonts w:ascii="Consolas" w:hAnsi="Consolas"/>
                <w:sz w:val="19"/>
              </w:rPr>
              <w:br/>
              <w:t>import React from 'react';</w:t>
            </w:r>
            <w:r>
              <w:rPr>
                <w:rFonts w:ascii="Consolas" w:hAnsi="Consolas"/>
                <w:sz w:val="19"/>
              </w:rPr>
              <w:br/>
              <w:t xml:space="preserve">import { </w:t>
            </w:r>
            <w:proofErr w:type="spellStart"/>
            <w:r>
              <w:rPr>
                <w:rFonts w:ascii="Consolas" w:hAnsi="Consolas"/>
                <w:sz w:val="19"/>
              </w:rPr>
              <w:t>BrowserRouter</w:t>
            </w:r>
            <w:proofErr w:type="spellEnd"/>
            <w:r>
              <w:rPr>
                <w:rFonts w:ascii="Consolas" w:hAnsi="Consolas"/>
                <w:sz w:val="19"/>
              </w:rPr>
              <w:t xml:space="preserve"> as Router, Routes, Route } from 'react-router-</w:t>
            </w:r>
            <w:proofErr w:type="spellStart"/>
            <w:r>
              <w:rPr>
                <w:rFonts w:ascii="Consolas" w:hAnsi="Consolas"/>
                <w:sz w:val="19"/>
              </w:rPr>
              <w:t>dom</w:t>
            </w:r>
            <w:proofErr w:type="spellEnd"/>
            <w:r>
              <w:rPr>
                <w:rFonts w:ascii="Consolas" w:hAnsi="Consolas"/>
                <w:sz w:val="19"/>
              </w:rPr>
              <w:t>';</w:t>
            </w:r>
            <w:r>
              <w:rPr>
                <w:rFonts w:ascii="Consolas" w:hAnsi="Consolas"/>
                <w:sz w:val="19"/>
              </w:rPr>
              <w:br/>
              <w:t>import Navbar from './components/Navbar';</w:t>
            </w:r>
            <w:r>
              <w:rPr>
                <w:rFonts w:ascii="Consolas" w:hAnsi="Consolas"/>
                <w:sz w:val="19"/>
              </w:rPr>
              <w:br/>
              <w:t>import Footer from './components/Footer';</w:t>
            </w:r>
            <w:r>
              <w:rPr>
                <w:rFonts w:ascii="Consolas" w:hAnsi="Consolas"/>
                <w:sz w:val="19"/>
              </w:rPr>
              <w:br/>
              <w:t>import Home from './pages/Home';</w:t>
            </w:r>
            <w:r>
              <w:rPr>
                <w:rFonts w:ascii="Consolas" w:hAnsi="Consolas"/>
                <w:sz w:val="19"/>
              </w:rPr>
              <w:br/>
              <w:t>import Dashboard from './pages/Dashboard';</w:t>
            </w:r>
            <w:r>
              <w:rPr>
                <w:rFonts w:ascii="Consolas" w:hAnsi="Consolas"/>
                <w:sz w:val="19"/>
              </w:rPr>
              <w:br/>
              <w:t>import BillAnalyzer from './pages/BillAnalyzer';</w:t>
            </w:r>
            <w:r>
              <w:rPr>
                <w:rFonts w:ascii="Consolas" w:hAnsi="Consolas"/>
                <w:sz w:val="19"/>
              </w:rPr>
              <w:br/>
              <w:t>import Settings from './pages/Settings';</w:t>
            </w:r>
            <w:r>
              <w:rPr>
                <w:rFonts w:ascii="Consolas" w:hAnsi="Consolas"/>
                <w:sz w:val="19"/>
              </w:rPr>
              <w:br/>
              <w:t>import Profile from './pages/Profile';</w:t>
            </w:r>
            <w:r>
              <w:rPr>
                <w:rFonts w:ascii="Consolas" w:hAnsi="Consolas"/>
                <w:sz w:val="19"/>
              </w:rPr>
              <w:br/>
              <w:t>import Login from './pages/Login';</w:t>
            </w:r>
            <w:r>
              <w:rPr>
                <w:rFonts w:ascii="Consolas" w:hAnsi="Consolas"/>
                <w:sz w:val="19"/>
              </w:rPr>
              <w:br/>
              <w:t>import Register from './pages/Register';</w:t>
            </w:r>
            <w:r>
              <w:rPr>
                <w:rFonts w:ascii="Consolas" w:hAnsi="Consolas"/>
                <w:sz w:val="19"/>
              </w:rPr>
              <w:br/>
              <w:t xml:space="preserve">import </w:t>
            </w:r>
            <w:proofErr w:type="spellStart"/>
            <w:r>
              <w:rPr>
                <w:rFonts w:ascii="Consolas" w:hAnsi="Consolas"/>
                <w:sz w:val="19"/>
              </w:rPr>
              <w:t>ProtectedRoute</w:t>
            </w:r>
            <w:proofErr w:type="spellEnd"/>
            <w:r>
              <w:rPr>
                <w:rFonts w:ascii="Consolas" w:hAnsi="Consolas"/>
                <w:sz w:val="19"/>
              </w:rPr>
              <w:t xml:space="preserve"> from './components/</w:t>
            </w:r>
            <w:proofErr w:type="spellStart"/>
            <w:r>
              <w:rPr>
                <w:rFonts w:ascii="Consolas" w:hAnsi="Consolas"/>
                <w:sz w:val="19"/>
              </w:rPr>
              <w:t>ProtectedRoute</w:t>
            </w:r>
            <w:proofErr w:type="spellEnd"/>
            <w:r>
              <w:rPr>
                <w:rFonts w:ascii="Consolas" w:hAnsi="Consolas"/>
                <w:sz w:val="19"/>
              </w:rPr>
              <w:t>';</w:t>
            </w:r>
            <w:r>
              <w:rPr>
                <w:rFonts w:ascii="Consolas" w:hAnsi="Consolas"/>
                <w:sz w:val="19"/>
              </w:rPr>
              <w:br/>
              <w:t xml:space="preserve">import { </w:t>
            </w:r>
            <w:proofErr w:type="spellStart"/>
            <w:r>
              <w:rPr>
                <w:rFonts w:ascii="Consolas" w:hAnsi="Consolas"/>
                <w:sz w:val="19"/>
              </w:rPr>
              <w:t>ThemeProvider</w:t>
            </w:r>
            <w:proofErr w:type="spellEnd"/>
            <w:r>
              <w:rPr>
                <w:rFonts w:ascii="Consolas" w:hAnsi="Consolas"/>
                <w:sz w:val="19"/>
              </w:rPr>
              <w:t xml:space="preserve"> } from './context/</w:t>
            </w:r>
            <w:proofErr w:type="spellStart"/>
            <w:r>
              <w:rPr>
                <w:rFonts w:ascii="Consolas" w:hAnsi="Consolas"/>
                <w:sz w:val="19"/>
              </w:rPr>
              <w:t>ThemeContext</w:t>
            </w:r>
            <w:proofErr w:type="spellEnd"/>
            <w:r>
              <w:rPr>
                <w:rFonts w:ascii="Consolas" w:hAnsi="Consolas"/>
                <w:sz w:val="19"/>
              </w:rPr>
              <w:t>';</w:t>
            </w:r>
            <w:r>
              <w:rPr>
                <w:rFonts w:ascii="Consolas" w:hAnsi="Consolas"/>
                <w:sz w:val="19"/>
              </w:rPr>
              <w:br/>
            </w:r>
            <w:r>
              <w:rPr>
                <w:rFonts w:ascii="Consolas" w:hAnsi="Consolas"/>
                <w:sz w:val="19"/>
              </w:rPr>
              <w:br/>
              <w:t>function App() {</w:t>
            </w:r>
            <w:r>
              <w:rPr>
                <w:rFonts w:ascii="Consolas" w:hAnsi="Consolas"/>
                <w:sz w:val="19"/>
              </w:rPr>
              <w:br/>
              <w:t xml:space="preserve">  return (</w:t>
            </w:r>
            <w:r>
              <w:rPr>
                <w:rFonts w:ascii="Consolas" w:hAnsi="Consolas"/>
                <w:sz w:val="19"/>
              </w:rPr>
              <w:br/>
              <w:t xml:space="preserve">    &lt;</w:t>
            </w:r>
            <w:proofErr w:type="spellStart"/>
            <w:r>
              <w:rPr>
                <w:rFonts w:ascii="Consolas" w:hAnsi="Consolas"/>
                <w:sz w:val="19"/>
              </w:rPr>
              <w:t>ThemeProvider</w:t>
            </w:r>
            <w:proofErr w:type="spellEnd"/>
            <w:r>
              <w:rPr>
                <w:rFonts w:ascii="Consolas" w:hAnsi="Consolas"/>
                <w:sz w:val="19"/>
              </w:rPr>
              <w:t>&gt;</w:t>
            </w:r>
            <w:r>
              <w:rPr>
                <w:rFonts w:ascii="Consolas" w:hAnsi="Consolas"/>
                <w:sz w:val="19"/>
              </w:rPr>
              <w:br/>
              <w:t xml:space="preserve">      &lt;Router&gt;</w:t>
            </w:r>
            <w:r>
              <w:rPr>
                <w:rFonts w:ascii="Consolas" w:hAnsi="Consolas"/>
                <w:sz w:val="19"/>
              </w:rPr>
              <w:br/>
              <w:t xml:space="preserve">        &lt;div </w:t>
            </w:r>
            <w:proofErr w:type="spellStart"/>
            <w:r>
              <w:rPr>
                <w:rFonts w:ascii="Consolas" w:hAnsi="Consolas"/>
                <w:sz w:val="19"/>
              </w:rPr>
              <w:t>className</w:t>
            </w:r>
            <w:proofErr w:type="spellEnd"/>
            <w:r>
              <w:rPr>
                <w:rFonts w:ascii="Consolas" w:hAnsi="Consolas"/>
                <w:sz w:val="19"/>
              </w:rPr>
              <w:t>="min-h-screen bg-slate-50 dark:bg-slate-950 text-slate-900 dark:text-slate-100"&gt;</w:t>
            </w:r>
            <w:r>
              <w:rPr>
                <w:rFonts w:ascii="Consolas" w:hAnsi="Consolas"/>
                <w:sz w:val="19"/>
              </w:rPr>
              <w:br/>
              <w:t xml:space="preserve">          &lt;Navbar /&gt;</w:t>
            </w:r>
            <w:r>
              <w:rPr>
                <w:rFonts w:ascii="Consolas" w:hAnsi="Consolas"/>
                <w:sz w:val="19"/>
              </w:rPr>
              <w:br/>
              <w:t xml:space="preserve">          &lt;main </w:t>
            </w:r>
            <w:proofErr w:type="spellStart"/>
            <w:r>
              <w:rPr>
                <w:rFonts w:ascii="Consolas" w:hAnsi="Consolas"/>
                <w:sz w:val="19"/>
              </w:rPr>
              <w:t>className</w:t>
            </w:r>
            <w:proofErr w:type="spellEnd"/>
            <w:r>
              <w:rPr>
                <w:rFonts w:ascii="Consolas" w:hAnsi="Consolas"/>
                <w:sz w:val="19"/>
              </w:rPr>
              <w:t>="container mx-auto px-4 py-8"&gt;</w:t>
            </w:r>
            <w:r>
              <w:rPr>
                <w:rFonts w:ascii="Consolas" w:hAnsi="Consolas"/>
                <w:sz w:val="19"/>
              </w:rPr>
              <w:br/>
              <w:t xml:space="preserve">            &lt;Routes&gt;</w:t>
            </w:r>
            <w:r>
              <w:rPr>
                <w:rFonts w:ascii="Consolas" w:hAnsi="Consolas"/>
                <w:sz w:val="19"/>
              </w:rPr>
              <w:br/>
              <w:t xml:space="preserve">              &lt;Route path="/" element={&lt;Home /&gt;} /&gt;</w:t>
            </w:r>
            <w:r>
              <w:rPr>
                <w:rFonts w:ascii="Consolas" w:hAnsi="Consolas"/>
                <w:sz w:val="19"/>
              </w:rPr>
              <w:br/>
              <w:t xml:space="preserve">              &lt;Route path="/login" element={&lt;Login /&gt;} /&gt;</w:t>
            </w:r>
            <w:r>
              <w:rPr>
                <w:rFonts w:ascii="Consolas" w:hAnsi="Consolas"/>
                <w:sz w:val="19"/>
              </w:rPr>
              <w:br/>
              <w:t xml:space="preserve">              &lt;Route path="/register" element={&lt;Register /&gt;} /&gt;</w:t>
            </w:r>
            <w:r>
              <w:rPr>
                <w:rFonts w:ascii="Consolas" w:hAnsi="Consolas"/>
                <w:sz w:val="19"/>
              </w:rPr>
              <w:br/>
            </w:r>
            <w:r>
              <w:rPr>
                <w:rFonts w:ascii="Consolas" w:hAnsi="Consolas"/>
                <w:sz w:val="19"/>
              </w:rPr>
              <w:lastRenderedPageBreak/>
              <w:t xml:space="preserve">              &lt;Route path="/dashboard" element={&lt;</w:t>
            </w:r>
            <w:proofErr w:type="spellStart"/>
            <w:r>
              <w:rPr>
                <w:rFonts w:ascii="Consolas" w:hAnsi="Consolas"/>
                <w:sz w:val="19"/>
              </w:rPr>
              <w:t>ProtectedRoute</w:t>
            </w:r>
            <w:proofErr w:type="spellEnd"/>
            <w:r>
              <w:rPr>
                <w:rFonts w:ascii="Consolas" w:hAnsi="Consolas"/>
                <w:sz w:val="19"/>
              </w:rPr>
              <w:t>&gt;&lt;Dashboard /&gt;&lt;/</w:t>
            </w:r>
            <w:proofErr w:type="spellStart"/>
            <w:r>
              <w:rPr>
                <w:rFonts w:ascii="Consolas" w:hAnsi="Consolas"/>
                <w:sz w:val="19"/>
              </w:rPr>
              <w:t>ProtectedRoute</w:t>
            </w:r>
            <w:proofErr w:type="spellEnd"/>
            <w:r>
              <w:rPr>
                <w:rFonts w:ascii="Consolas" w:hAnsi="Consolas"/>
                <w:sz w:val="19"/>
              </w:rPr>
              <w:t>&gt;} /&gt;</w:t>
            </w:r>
            <w:r>
              <w:rPr>
                <w:rFonts w:ascii="Consolas" w:hAnsi="Consolas"/>
                <w:sz w:val="19"/>
              </w:rPr>
              <w:br/>
              <w:t xml:space="preserve">              &lt;Route path="/analyzer" element={&lt;</w:t>
            </w:r>
            <w:proofErr w:type="spellStart"/>
            <w:r>
              <w:rPr>
                <w:rFonts w:ascii="Consolas" w:hAnsi="Consolas"/>
                <w:sz w:val="19"/>
              </w:rPr>
              <w:t>ProtectedRoute</w:t>
            </w:r>
            <w:proofErr w:type="spellEnd"/>
            <w:r>
              <w:rPr>
                <w:rFonts w:ascii="Consolas" w:hAnsi="Consolas"/>
                <w:sz w:val="19"/>
              </w:rPr>
              <w:t>&gt;&lt;BillAnalyzer /&gt;&lt;/</w:t>
            </w:r>
            <w:proofErr w:type="spellStart"/>
            <w:r>
              <w:rPr>
                <w:rFonts w:ascii="Consolas" w:hAnsi="Consolas"/>
                <w:sz w:val="19"/>
              </w:rPr>
              <w:t>ProtectedRoute</w:t>
            </w:r>
            <w:proofErr w:type="spellEnd"/>
            <w:r>
              <w:rPr>
                <w:rFonts w:ascii="Consolas" w:hAnsi="Consolas"/>
                <w:sz w:val="19"/>
              </w:rPr>
              <w:t>&gt;} /&gt;</w:t>
            </w:r>
            <w:r>
              <w:rPr>
                <w:rFonts w:ascii="Consolas" w:hAnsi="Consolas"/>
                <w:sz w:val="19"/>
              </w:rPr>
              <w:br/>
              <w:t xml:space="preserve">              &lt;Route path="/settings" element={&lt;</w:t>
            </w:r>
            <w:proofErr w:type="spellStart"/>
            <w:r>
              <w:rPr>
                <w:rFonts w:ascii="Consolas" w:hAnsi="Consolas"/>
                <w:sz w:val="19"/>
              </w:rPr>
              <w:t>ProtectedRoute</w:t>
            </w:r>
            <w:proofErr w:type="spellEnd"/>
            <w:r>
              <w:rPr>
                <w:rFonts w:ascii="Consolas" w:hAnsi="Consolas"/>
                <w:sz w:val="19"/>
              </w:rPr>
              <w:t>&gt;&lt;Settings /&gt;&lt;/</w:t>
            </w:r>
            <w:proofErr w:type="spellStart"/>
            <w:r>
              <w:rPr>
                <w:rFonts w:ascii="Consolas" w:hAnsi="Consolas"/>
                <w:sz w:val="19"/>
              </w:rPr>
              <w:t>ProtectedRoute</w:t>
            </w:r>
            <w:proofErr w:type="spellEnd"/>
            <w:r>
              <w:rPr>
                <w:rFonts w:ascii="Consolas" w:hAnsi="Consolas"/>
                <w:sz w:val="19"/>
              </w:rPr>
              <w:t>&gt;} /&gt;</w:t>
            </w:r>
            <w:r>
              <w:rPr>
                <w:rFonts w:ascii="Consolas" w:hAnsi="Consolas"/>
                <w:sz w:val="19"/>
              </w:rPr>
              <w:br/>
              <w:t xml:space="preserve">              &lt;Route path="/profile" element={&lt;</w:t>
            </w:r>
            <w:proofErr w:type="spellStart"/>
            <w:r>
              <w:rPr>
                <w:rFonts w:ascii="Consolas" w:hAnsi="Consolas"/>
                <w:sz w:val="19"/>
              </w:rPr>
              <w:t>ProtectedRoute</w:t>
            </w:r>
            <w:proofErr w:type="spellEnd"/>
            <w:r>
              <w:rPr>
                <w:rFonts w:ascii="Consolas" w:hAnsi="Consolas"/>
                <w:sz w:val="19"/>
              </w:rPr>
              <w:t>&gt;&lt;Profile /&gt;&lt;/</w:t>
            </w:r>
            <w:proofErr w:type="spellStart"/>
            <w:r>
              <w:rPr>
                <w:rFonts w:ascii="Consolas" w:hAnsi="Consolas"/>
                <w:sz w:val="19"/>
              </w:rPr>
              <w:t>ProtectedRoute</w:t>
            </w:r>
            <w:proofErr w:type="spellEnd"/>
            <w:r>
              <w:rPr>
                <w:rFonts w:ascii="Consolas" w:hAnsi="Consolas"/>
                <w:sz w:val="19"/>
              </w:rPr>
              <w:t>&gt;} /&gt;</w:t>
            </w:r>
            <w:r>
              <w:rPr>
                <w:rFonts w:ascii="Consolas" w:hAnsi="Consolas"/>
                <w:sz w:val="19"/>
              </w:rPr>
              <w:br/>
              <w:t xml:space="preserve">            &lt;/Routes&gt;</w:t>
            </w:r>
            <w:r>
              <w:rPr>
                <w:rFonts w:ascii="Consolas" w:hAnsi="Consolas"/>
                <w:sz w:val="19"/>
              </w:rPr>
              <w:br/>
              <w:t xml:space="preserve">          &lt;/main&gt;</w:t>
            </w:r>
            <w:r>
              <w:rPr>
                <w:rFonts w:ascii="Consolas" w:hAnsi="Consolas"/>
                <w:sz w:val="19"/>
              </w:rPr>
              <w:br/>
              <w:t xml:space="preserve">          &lt;Footer /&gt;</w:t>
            </w:r>
            <w:r>
              <w:rPr>
                <w:rFonts w:ascii="Consolas" w:hAnsi="Consolas"/>
                <w:sz w:val="19"/>
              </w:rPr>
              <w:br/>
              <w:t xml:space="preserve">        &lt;/div&gt;</w:t>
            </w:r>
            <w:r>
              <w:rPr>
                <w:rFonts w:ascii="Consolas" w:hAnsi="Consolas"/>
                <w:sz w:val="19"/>
              </w:rPr>
              <w:br/>
              <w:t xml:space="preserve">      &lt;/Router&gt;</w:t>
            </w:r>
            <w:r>
              <w:rPr>
                <w:rFonts w:ascii="Consolas" w:hAnsi="Consolas"/>
                <w:sz w:val="19"/>
              </w:rPr>
              <w:br/>
              <w:t xml:space="preserve">    &lt;/</w:t>
            </w:r>
            <w:proofErr w:type="spellStart"/>
            <w:r>
              <w:rPr>
                <w:rFonts w:ascii="Consolas" w:hAnsi="Consolas"/>
                <w:sz w:val="19"/>
              </w:rPr>
              <w:t>ThemeProvider</w:t>
            </w:r>
            <w:proofErr w:type="spellEnd"/>
            <w:r>
              <w:rPr>
                <w:rFonts w:ascii="Consolas" w:hAnsi="Consolas"/>
                <w:sz w:val="19"/>
              </w:rPr>
              <w:t>&gt;</w:t>
            </w:r>
            <w:r>
              <w:rPr>
                <w:rFonts w:ascii="Consolas" w:hAnsi="Consolas"/>
                <w:sz w:val="19"/>
              </w:rPr>
              <w:br/>
              <w:t xml:space="preserve">  );</w:t>
            </w:r>
            <w:r w:rsidR="00756BD4">
              <w:rPr>
                <w:rFonts w:ascii="Consolas" w:hAnsi="Consolas"/>
                <w:sz w:val="19"/>
              </w:rPr>
              <w:t xml:space="preserve">} </w:t>
            </w:r>
            <w:r>
              <w:rPr>
                <w:rFonts w:ascii="Consolas" w:hAnsi="Consolas"/>
                <w:sz w:val="19"/>
              </w:rPr>
              <w:t>export default App;</w:t>
            </w:r>
          </w:p>
          <w:p w14:paraId="2E6E0064" w14:textId="77777777" w:rsidR="00605DA7" w:rsidRDefault="00605DA7" w:rsidP="003A7219">
            <w:pPr>
              <w:spacing w:before="120" w:after="240"/>
              <w:ind w:left="360"/>
              <w:rPr>
                <w:rFonts w:ascii="Consolas" w:hAnsi="Consolas"/>
                <w:sz w:val="19"/>
              </w:rPr>
            </w:pPr>
          </w:p>
          <w:p w14:paraId="3FC527A1" w14:textId="77777777" w:rsidR="00605DA7" w:rsidRDefault="00605DA7" w:rsidP="003A7219">
            <w:pPr>
              <w:spacing w:before="120" w:after="240"/>
              <w:ind w:left="360"/>
            </w:pPr>
          </w:p>
          <w:p w14:paraId="16CA41F2" w14:textId="77777777" w:rsidR="00756BD4" w:rsidRDefault="00756BD4" w:rsidP="00756BD4">
            <w:pPr>
              <w:keepNext/>
              <w:spacing w:before="360" w:after="160"/>
            </w:pPr>
            <w:r>
              <w:rPr>
                <w:rFonts w:ascii="Times New Roman" w:hAnsi="Times New Roman"/>
                <w:b/>
                <w:sz w:val="32"/>
              </w:rPr>
              <w:t>PAPER PUBLICATIONS</w:t>
            </w:r>
          </w:p>
          <w:p w14:paraId="6850AB3E" w14:textId="77777777" w:rsidR="00756BD4" w:rsidRDefault="00756BD4" w:rsidP="00756BD4">
            <w:pPr>
              <w:spacing w:after="120"/>
              <w:jc w:val="both"/>
            </w:pPr>
            <w:r>
              <w:rPr>
                <w:rFonts w:ascii="Times New Roman" w:hAnsi="Times New Roman"/>
                <w:sz w:val="24"/>
              </w:rPr>
              <w:t>No papers have been published yet for this project. The software is currently compiled, verified, and active on Firebase Hosting. A submission is planned for publication in the upcoming IEEE International Conference on Smart Systems and Renewable Energy Technologies.</w:t>
            </w:r>
          </w:p>
          <w:p w14:paraId="79C64A8D" w14:textId="77777777" w:rsidR="003A7219" w:rsidRDefault="003A7219" w:rsidP="00D003B3">
            <w:pPr>
              <w:rPr>
                <w:rFonts w:ascii="Times New Roman" w:hAnsi="Times New Roman" w:cs="Times New Roman"/>
                <w:sz w:val="28"/>
                <w:szCs w:val="28"/>
              </w:rPr>
            </w:pPr>
          </w:p>
          <w:p w14:paraId="47270C0B" w14:textId="77777777" w:rsidR="00DB50A0" w:rsidRPr="00DB50A0" w:rsidRDefault="00DB50A0" w:rsidP="00D003B3">
            <w:pPr>
              <w:rPr>
                <w:rFonts w:ascii="Times New Roman" w:hAnsi="Times New Roman" w:cs="Times New Roman"/>
                <w:sz w:val="28"/>
                <w:szCs w:val="28"/>
              </w:rPr>
            </w:pPr>
          </w:p>
        </w:tc>
        <w:tc>
          <w:tcPr>
            <w:tcW w:w="222" w:type="dxa"/>
          </w:tcPr>
          <w:p w14:paraId="4005CF8C" w14:textId="77777777" w:rsidR="00DB50A0" w:rsidRPr="00DB50A0" w:rsidRDefault="00DB50A0" w:rsidP="00D003B3">
            <w:pPr>
              <w:rPr>
                <w:rFonts w:ascii="Times New Roman" w:hAnsi="Times New Roman" w:cs="Times New Roman"/>
                <w:sz w:val="28"/>
                <w:szCs w:val="28"/>
              </w:rPr>
            </w:pPr>
          </w:p>
        </w:tc>
      </w:tr>
      <w:tr w:rsidR="00756BD4" w:rsidRPr="00DB50A0" w14:paraId="46885587" w14:textId="77777777" w:rsidTr="00756BD4">
        <w:trPr>
          <w:gridAfter w:val="3"/>
          <w:wAfter w:w="9138" w:type="dxa"/>
        </w:trPr>
        <w:tc>
          <w:tcPr>
            <w:tcW w:w="222" w:type="dxa"/>
          </w:tcPr>
          <w:p w14:paraId="7B494FD3" w14:textId="77777777" w:rsidR="00756BD4" w:rsidRPr="00DB50A0" w:rsidRDefault="00756BD4" w:rsidP="00F24318">
            <w:pPr>
              <w:rPr>
                <w:rFonts w:ascii="Times New Roman" w:hAnsi="Times New Roman" w:cs="Times New Roman"/>
                <w:sz w:val="28"/>
                <w:szCs w:val="28"/>
              </w:rPr>
            </w:pPr>
          </w:p>
        </w:tc>
      </w:tr>
      <w:tr w:rsidR="00756BD4" w:rsidRPr="00DB50A0" w14:paraId="502AC577" w14:textId="77777777" w:rsidTr="00756BD4">
        <w:trPr>
          <w:gridAfter w:val="3"/>
          <w:wAfter w:w="9138" w:type="dxa"/>
        </w:trPr>
        <w:tc>
          <w:tcPr>
            <w:tcW w:w="222" w:type="dxa"/>
          </w:tcPr>
          <w:p w14:paraId="7745E9E4" w14:textId="77777777" w:rsidR="00756BD4" w:rsidRPr="00DB50A0" w:rsidRDefault="00756BD4" w:rsidP="00F24318">
            <w:pPr>
              <w:rPr>
                <w:rFonts w:ascii="Times New Roman" w:hAnsi="Times New Roman" w:cs="Times New Roman"/>
                <w:sz w:val="28"/>
                <w:szCs w:val="28"/>
              </w:rPr>
            </w:pPr>
          </w:p>
        </w:tc>
      </w:tr>
      <w:tr w:rsidR="00756BD4" w:rsidRPr="00DB50A0" w14:paraId="043D3851" w14:textId="77777777" w:rsidTr="00756BD4">
        <w:trPr>
          <w:gridAfter w:val="3"/>
          <w:wAfter w:w="9138" w:type="dxa"/>
        </w:trPr>
        <w:tc>
          <w:tcPr>
            <w:tcW w:w="222" w:type="dxa"/>
          </w:tcPr>
          <w:p w14:paraId="13E646F7" w14:textId="77777777" w:rsidR="00756BD4" w:rsidRPr="00DB50A0" w:rsidRDefault="00756BD4" w:rsidP="00F24318">
            <w:pPr>
              <w:rPr>
                <w:rFonts w:ascii="Times New Roman" w:hAnsi="Times New Roman" w:cs="Times New Roman"/>
                <w:sz w:val="28"/>
                <w:szCs w:val="28"/>
              </w:rPr>
            </w:pPr>
          </w:p>
        </w:tc>
      </w:tr>
      <w:tr w:rsidR="00756BD4" w:rsidRPr="00DB50A0" w14:paraId="71FD5E9A" w14:textId="77777777" w:rsidTr="00756BD4">
        <w:trPr>
          <w:gridAfter w:val="3"/>
          <w:wAfter w:w="9138" w:type="dxa"/>
        </w:trPr>
        <w:tc>
          <w:tcPr>
            <w:tcW w:w="222" w:type="dxa"/>
          </w:tcPr>
          <w:p w14:paraId="3BA632F3" w14:textId="77777777" w:rsidR="00756BD4" w:rsidRPr="00DB50A0" w:rsidRDefault="00756BD4" w:rsidP="00F24318">
            <w:pPr>
              <w:rPr>
                <w:rFonts w:ascii="Times New Roman" w:hAnsi="Times New Roman" w:cs="Times New Roman"/>
                <w:sz w:val="28"/>
                <w:szCs w:val="28"/>
              </w:rPr>
            </w:pPr>
          </w:p>
        </w:tc>
      </w:tr>
      <w:tr w:rsidR="00756BD4" w:rsidRPr="00DB50A0" w14:paraId="038E8924" w14:textId="77777777" w:rsidTr="00756BD4">
        <w:trPr>
          <w:gridAfter w:val="3"/>
          <w:wAfter w:w="9138" w:type="dxa"/>
        </w:trPr>
        <w:tc>
          <w:tcPr>
            <w:tcW w:w="222" w:type="dxa"/>
          </w:tcPr>
          <w:p w14:paraId="20234158" w14:textId="77777777" w:rsidR="00756BD4" w:rsidRPr="00DB50A0" w:rsidRDefault="00756BD4" w:rsidP="00F24318">
            <w:pPr>
              <w:rPr>
                <w:rFonts w:ascii="Times New Roman" w:hAnsi="Times New Roman" w:cs="Times New Roman"/>
                <w:sz w:val="28"/>
                <w:szCs w:val="28"/>
              </w:rPr>
            </w:pPr>
          </w:p>
        </w:tc>
      </w:tr>
      <w:tr w:rsidR="00756BD4" w:rsidRPr="00DB50A0" w14:paraId="5C818BB2" w14:textId="77777777" w:rsidTr="00756BD4">
        <w:trPr>
          <w:gridAfter w:val="3"/>
          <w:wAfter w:w="9138" w:type="dxa"/>
        </w:trPr>
        <w:tc>
          <w:tcPr>
            <w:tcW w:w="222" w:type="dxa"/>
          </w:tcPr>
          <w:p w14:paraId="0E2FD816" w14:textId="77777777" w:rsidR="00756BD4" w:rsidRPr="00DB50A0" w:rsidRDefault="00756BD4" w:rsidP="00F24318">
            <w:pPr>
              <w:rPr>
                <w:rFonts w:ascii="Times New Roman" w:hAnsi="Times New Roman" w:cs="Times New Roman"/>
                <w:sz w:val="28"/>
                <w:szCs w:val="28"/>
              </w:rPr>
            </w:pPr>
          </w:p>
        </w:tc>
      </w:tr>
      <w:tr w:rsidR="00756BD4" w:rsidRPr="00DB50A0" w14:paraId="557AA092" w14:textId="77777777" w:rsidTr="00756BD4">
        <w:trPr>
          <w:gridAfter w:val="3"/>
          <w:wAfter w:w="9138" w:type="dxa"/>
        </w:trPr>
        <w:tc>
          <w:tcPr>
            <w:tcW w:w="222" w:type="dxa"/>
          </w:tcPr>
          <w:p w14:paraId="70D92558" w14:textId="77777777" w:rsidR="00756BD4" w:rsidRPr="00DB50A0" w:rsidRDefault="00756BD4" w:rsidP="00F24318">
            <w:pPr>
              <w:rPr>
                <w:rFonts w:ascii="Times New Roman" w:hAnsi="Times New Roman" w:cs="Times New Roman"/>
                <w:sz w:val="28"/>
                <w:szCs w:val="28"/>
              </w:rPr>
            </w:pPr>
          </w:p>
        </w:tc>
      </w:tr>
      <w:tr w:rsidR="00756BD4" w:rsidRPr="00DB50A0" w14:paraId="25BE252B" w14:textId="77777777" w:rsidTr="00756BD4">
        <w:trPr>
          <w:gridAfter w:val="3"/>
          <w:wAfter w:w="9138" w:type="dxa"/>
        </w:trPr>
        <w:tc>
          <w:tcPr>
            <w:tcW w:w="222" w:type="dxa"/>
          </w:tcPr>
          <w:p w14:paraId="5C6EE7C4" w14:textId="77777777" w:rsidR="00756BD4" w:rsidRPr="00DB50A0" w:rsidRDefault="00756BD4" w:rsidP="00F24318">
            <w:pPr>
              <w:rPr>
                <w:rFonts w:ascii="Times New Roman" w:hAnsi="Times New Roman" w:cs="Times New Roman"/>
                <w:sz w:val="28"/>
                <w:szCs w:val="28"/>
              </w:rPr>
            </w:pPr>
          </w:p>
        </w:tc>
      </w:tr>
      <w:tr w:rsidR="00756BD4" w:rsidRPr="00DB50A0" w14:paraId="6A102CDE" w14:textId="77777777" w:rsidTr="00756BD4">
        <w:trPr>
          <w:gridAfter w:val="3"/>
          <w:wAfter w:w="9138" w:type="dxa"/>
        </w:trPr>
        <w:tc>
          <w:tcPr>
            <w:tcW w:w="222" w:type="dxa"/>
          </w:tcPr>
          <w:p w14:paraId="0AA4A9BB" w14:textId="77777777" w:rsidR="00756BD4" w:rsidRPr="00DB50A0" w:rsidRDefault="00756BD4" w:rsidP="00F24318">
            <w:pPr>
              <w:rPr>
                <w:rFonts w:ascii="Times New Roman" w:hAnsi="Times New Roman" w:cs="Times New Roman"/>
                <w:sz w:val="28"/>
                <w:szCs w:val="28"/>
              </w:rPr>
            </w:pPr>
          </w:p>
        </w:tc>
      </w:tr>
      <w:tr w:rsidR="00756BD4" w:rsidRPr="00DB50A0" w14:paraId="635CC736" w14:textId="77777777" w:rsidTr="00756BD4">
        <w:trPr>
          <w:gridAfter w:val="3"/>
          <w:wAfter w:w="9138" w:type="dxa"/>
        </w:trPr>
        <w:tc>
          <w:tcPr>
            <w:tcW w:w="222" w:type="dxa"/>
          </w:tcPr>
          <w:p w14:paraId="09963ADC" w14:textId="77777777" w:rsidR="00756BD4" w:rsidRPr="00DB50A0" w:rsidRDefault="00756BD4" w:rsidP="00F24318">
            <w:pPr>
              <w:rPr>
                <w:rFonts w:ascii="Times New Roman" w:hAnsi="Times New Roman" w:cs="Times New Roman"/>
                <w:sz w:val="28"/>
                <w:szCs w:val="28"/>
              </w:rPr>
            </w:pPr>
          </w:p>
        </w:tc>
      </w:tr>
      <w:tr w:rsidR="00756BD4" w:rsidRPr="00DB50A0" w14:paraId="0C9BBFA4" w14:textId="77777777" w:rsidTr="00756BD4">
        <w:trPr>
          <w:gridAfter w:val="3"/>
          <w:wAfter w:w="9138" w:type="dxa"/>
        </w:trPr>
        <w:tc>
          <w:tcPr>
            <w:tcW w:w="222" w:type="dxa"/>
          </w:tcPr>
          <w:p w14:paraId="795352C8" w14:textId="77777777" w:rsidR="00756BD4" w:rsidRPr="00DB50A0" w:rsidRDefault="00756BD4" w:rsidP="00F24318">
            <w:pPr>
              <w:rPr>
                <w:rFonts w:ascii="Times New Roman" w:hAnsi="Times New Roman" w:cs="Times New Roman"/>
                <w:sz w:val="28"/>
                <w:szCs w:val="28"/>
              </w:rPr>
            </w:pPr>
          </w:p>
        </w:tc>
      </w:tr>
      <w:tr w:rsidR="00756BD4" w:rsidRPr="00DB50A0" w14:paraId="634D2E4F" w14:textId="77777777" w:rsidTr="00756BD4">
        <w:trPr>
          <w:gridAfter w:val="2"/>
          <w:wAfter w:w="8909" w:type="dxa"/>
        </w:trPr>
        <w:tc>
          <w:tcPr>
            <w:tcW w:w="451" w:type="dxa"/>
            <w:gridSpan w:val="2"/>
          </w:tcPr>
          <w:p w14:paraId="4E13A927" w14:textId="77777777" w:rsidR="00756BD4" w:rsidRPr="00DB50A0" w:rsidRDefault="00756BD4" w:rsidP="00F24318">
            <w:pPr>
              <w:rPr>
                <w:rFonts w:ascii="Times New Roman" w:hAnsi="Times New Roman" w:cs="Times New Roman"/>
                <w:sz w:val="28"/>
                <w:szCs w:val="28"/>
              </w:rPr>
            </w:pPr>
          </w:p>
        </w:tc>
      </w:tr>
      <w:tr w:rsidR="00756BD4" w:rsidRPr="00DB50A0" w14:paraId="6360BB70" w14:textId="77777777" w:rsidTr="00756BD4">
        <w:trPr>
          <w:gridAfter w:val="2"/>
          <w:wAfter w:w="8909" w:type="dxa"/>
        </w:trPr>
        <w:tc>
          <w:tcPr>
            <w:tcW w:w="451" w:type="dxa"/>
            <w:gridSpan w:val="2"/>
          </w:tcPr>
          <w:p w14:paraId="22F6712E" w14:textId="77777777" w:rsidR="00756BD4" w:rsidRPr="00DB50A0" w:rsidRDefault="00756BD4" w:rsidP="00F24318">
            <w:pPr>
              <w:rPr>
                <w:rFonts w:ascii="Times New Roman" w:hAnsi="Times New Roman" w:cs="Times New Roman"/>
                <w:sz w:val="28"/>
                <w:szCs w:val="28"/>
              </w:rPr>
            </w:pPr>
          </w:p>
        </w:tc>
      </w:tr>
      <w:tr w:rsidR="00756BD4" w:rsidRPr="00DB50A0" w14:paraId="552B8916" w14:textId="77777777" w:rsidTr="00756BD4">
        <w:trPr>
          <w:gridAfter w:val="2"/>
          <w:wAfter w:w="8909" w:type="dxa"/>
        </w:trPr>
        <w:tc>
          <w:tcPr>
            <w:tcW w:w="451" w:type="dxa"/>
            <w:gridSpan w:val="2"/>
          </w:tcPr>
          <w:p w14:paraId="1103ADB4" w14:textId="77777777" w:rsidR="00756BD4" w:rsidRPr="00DB50A0" w:rsidRDefault="00756BD4" w:rsidP="00F24318">
            <w:pPr>
              <w:rPr>
                <w:rFonts w:ascii="Times New Roman" w:hAnsi="Times New Roman" w:cs="Times New Roman"/>
                <w:sz w:val="28"/>
                <w:szCs w:val="28"/>
              </w:rPr>
            </w:pPr>
          </w:p>
        </w:tc>
      </w:tr>
      <w:tr w:rsidR="00756BD4" w:rsidRPr="00DB50A0" w14:paraId="134B577B" w14:textId="77777777" w:rsidTr="00756BD4">
        <w:trPr>
          <w:gridAfter w:val="2"/>
          <w:wAfter w:w="8909" w:type="dxa"/>
        </w:trPr>
        <w:tc>
          <w:tcPr>
            <w:tcW w:w="451" w:type="dxa"/>
            <w:gridSpan w:val="2"/>
          </w:tcPr>
          <w:p w14:paraId="023701C3" w14:textId="77777777" w:rsidR="00756BD4" w:rsidRPr="00DB50A0" w:rsidRDefault="00756BD4" w:rsidP="00F24318">
            <w:pPr>
              <w:rPr>
                <w:rFonts w:ascii="Times New Roman" w:hAnsi="Times New Roman" w:cs="Times New Roman"/>
                <w:sz w:val="28"/>
                <w:szCs w:val="28"/>
              </w:rPr>
            </w:pPr>
          </w:p>
        </w:tc>
      </w:tr>
      <w:tr w:rsidR="00756BD4" w:rsidRPr="00DB50A0" w14:paraId="437D2ECF" w14:textId="77777777" w:rsidTr="00756BD4">
        <w:trPr>
          <w:gridAfter w:val="2"/>
          <w:wAfter w:w="8909" w:type="dxa"/>
        </w:trPr>
        <w:tc>
          <w:tcPr>
            <w:tcW w:w="451" w:type="dxa"/>
            <w:gridSpan w:val="2"/>
          </w:tcPr>
          <w:p w14:paraId="4C67C1A8" w14:textId="77777777" w:rsidR="00756BD4" w:rsidRPr="00DB50A0" w:rsidRDefault="00756BD4" w:rsidP="00F24318">
            <w:pPr>
              <w:rPr>
                <w:rFonts w:ascii="Times New Roman" w:hAnsi="Times New Roman" w:cs="Times New Roman"/>
                <w:sz w:val="28"/>
                <w:szCs w:val="28"/>
              </w:rPr>
            </w:pPr>
          </w:p>
        </w:tc>
      </w:tr>
      <w:tr w:rsidR="00756BD4" w:rsidRPr="00DB50A0" w14:paraId="391ABE00" w14:textId="77777777" w:rsidTr="00756BD4">
        <w:trPr>
          <w:gridAfter w:val="2"/>
          <w:wAfter w:w="8909" w:type="dxa"/>
        </w:trPr>
        <w:tc>
          <w:tcPr>
            <w:tcW w:w="451" w:type="dxa"/>
            <w:gridSpan w:val="2"/>
          </w:tcPr>
          <w:p w14:paraId="3479A0CE" w14:textId="77777777" w:rsidR="00756BD4" w:rsidRPr="00DB50A0" w:rsidRDefault="00756BD4" w:rsidP="00F24318">
            <w:pPr>
              <w:rPr>
                <w:rFonts w:ascii="Times New Roman" w:hAnsi="Times New Roman" w:cs="Times New Roman"/>
                <w:sz w:val="28"/>
                <w:szCs w:val="28"/>
              </w:rPr>
            </w:pPr>
          </w:p>
        </w:tc>
      </w:tr>
      <w:tr w:rsidR="00756BD4" w:rsidRPr="00DB50A0" w14:paraId="2E0824A2" w14:textId="77777777" w:rsidTr="00756BD4">
        <w:trPr>
          <w:gridAfter w:val="2"/>
          <w:wAfter w:w="8909" w:type="dxa"/>
        </w:trPr>
        <w:tc>
          <w:tcPr>
            <w:tcW w:w="451" w:type="dxa"/>
            <w:gridSpan w:val="2"/>
          </w:tcPr>
          <w:p w14:paraId="51F7E48F" w14:textId="77777777" w:rsidR="00756BD4" w:rsidRPr="00DB50A0" w:rsidRDefault="00756BD4" w:rsidP="00F24318">
            <w:pPr>
              <w:rPr>
                <w:rFonts w:ascii="Times New Roman" w:hAnsi="Times New Roman" w:cs="Times New Roman"/>
                <w:sz w:val="28"/>
                <w:szCs w:val="28"/>
              </w:rPr>
            </w:pPr>
          </w:p>
        </w:tc>
      </w:tr>
      <w:tr w:rsidR="00756BD4" w:rsidRPr="00DB50A0" w14:paraId="78E14F92" w14:textId="77777777" w:rsidTr="00756BD4">
        <w:trPr>
          <w:gridAfter w:val="2"/>
          <w:wAfter w:w="8909" w:type="dxa"/>
        </w:trPr>
        <w:tc>
          <w:tcPr>
            <w:tcW w:w="451" w:type="dxa"/>
            <w:gridSpan w:val="2"/>
          </w:tcPr>
          <w:p w14:paraId="097216CC" w14:textId="77777777" w:rsidR="00756BD4" w:rsidRPr="00DB50A0" w:rsidRDefault="00756BD4" w:rsidP="00F24318">
            <w:pPr>
              <w:rPr>
                <w:rFonts w:ascii="Times New Roman" w:hAnsi="Times New Roman" w:cs="Times New Roman"/>
                <w:sz w:val="28"/>
                <w:szCs w:val="28"/>
              </w:rPr>
            </w:pPr>
          </w:p>
        </w:tc>
      </w:tr>
      <w:tr w:rsidR="00DB50A0" w:rsidRPr="00DB50A0" w14:paraId="7BBA9DC9" w14:textId="77777777" w:rsidTr="00756BD4">
        <w:tc>
          <w:tcPr>
            <w:tcW w:w="9138" w:type="dxa"/>
            <w:gridSpan w:val="3"/>
          </w:tcPr>
          <w:p w14:paraId="76B68E78" w14:textId="77777777" w:rsidR="00DB50A0" w:rsidRPr="00DB50A0" w:rsidRDefault="00DB50A0" w:rsidP="00F24318">
            <w:pPr>
              <w:rPr>
                <w:rFonts w:ascii="Times New Roman" w:hAnsi="Times New Roman" w:cs="Times New Roman"/>
                <w:sz w:val="28"/>
                <w:szCs w:val="28"/>
              </w:rPr>
            </w:pPr>
          </w:p>
        </w:tc>
        <w:tc>
          <w:tcPr>
            <w:tcW w:w="222" w:type="dxa"/>
          </w:tcPr>
          <w:p w14:paraId="54848A4D" w14:textId="77777777" w:rsidR="00DB50A0" w:rsidRPr="00DB50A0" w:rsidRDefault="00DB50A0" w:rsidP="00F24318">
            <w:pPr>
              <w:rPr>
                <w:rFonts w:ascii="Times New Roman" w:hAnsi="Times New Roman" w:cs="Times New Roman"/>
                <w:sz w:val="28"/>
                <w:szCs w:val="28"/>
              </w:rPr>
            </w:pPr>
          </w:p>
        </w:tc>
      </w:tr>
      <w:tr w:rsidR="00DB50A0" w:rsidRPr="00DB50A0" w14:paraId="2336594B" w14:textId="77777777" w:rsidTr="00756BD4">
        <w:tc>
          <w:tcPr>
            <w:tcW w:w="9138" w:type="dxa"/>
            <w:gridSpan w:val="3"/>
          </w:tcPr>
          <w:p w14:paraId="414424DA" w14:textId="77777777" w:rsidR="00DB50A0" w:rsidRPr="00DB50A0" w:rsidRDefault="00DB50A0" w:rsidP="00F24318">
            <w:pPr>
              <w:rPr>
                <w:rFonts w:ascii="Times New Roman" w:hAnsi="Times New Roman" w:cs="Times New Roman"/>
                <w:sz w:val="28"/>
                <w:szCs w:val="28"/>
              </w:rPr>
            </w:pPr>
          </w:p>
        </w:tc>
        <w:tc>
          <w:tcPr>
            <w:tcW w:w="222" w:type="dxa"/>
          </w:tcPr>
          <w:p w14:paraId="6E468A59" w14:textId="77777777" w:rsidR="00DB50A0" w:rsidRPr="00DB50A0" w:rsidRDefault="00DB50A0" w:rsidP="00F24318">
            <w:pPr>
              <w:rPr>
                <w:rFonts w:ascii="Times New Roman" w:hAnsi="Times New Roman" w:cs="Times New Roman"/>
                <w:sz w:val="28"/>
                <w:szCs w:val="28"/>
              </w:rPr>
            </w:pPr>
          </w:p>
        </w:tc>
      </w:tr>
    </w:tbl>
    <w:p w14:paraId="770C4784" w14:textId="77777777" w:rsidR="0031192F" w:rsidRPr="00036EA1" w:rsidRDefault="0031192F">
      <w:pPr>
        <w:rPr>
          <w:rFonts w:ascii="Times New Roman" w:eastAsia="Times New Roman" w:hAnsi="Times New Roman" w:cs="Times New Roman"/>
          <w:b/>
          <w:sz w:val="26"/>
          <w:szCs w:val="26"/>
        </w:rPr>
        <w:sectPr w:rsidR="0031192F" w:rsidRPr="00036EA1" w:rsidSect="002F3986">
          <w:footerReference w:type="default" r:id="rId21"/>
          <w:footerReference w:type="first" r:id="rId22"/>
          <w:pgSz w:w="12240" w:h="15840"/>
          <w:pgMar w:top="1440" w:right="1440" w:bottom="1440" w:left="1440" w:header="720" w:footer="0" w:gutter="0"/>
          <w:pgBorders w:offsetFrom="page">
            <w:top w:val="single" w:sz="4" w:space="24" w:color="auto"/>
            <w:left w:val="single" w:sz="4" w:space="24" w:color="auto"/>
            <w:bottom w:val="single" w:sz="4" w:space="24" w:color="auto"/>
            <w:right w:val="single" w:sz="4" w:space="24" w:color="auto"/>
          </w:pgBorders>
          <w:pgNumType w:start="0"/>
          <w:cols w:space="720"/>
          <w:titlePg/>
        </w:sectPr>
      </w:pPr>
    </w:p>
    <w:p w14:paraId="2D2098C7" w14:textId="77777777" w:rsidR="00756BD4" w:rsidRPr="00756BD4" w:rsidRDefault="00756BD4" w:rsidP="00756BD4">
      <w:pPr>
        <w:tabs>
          <w:tab w:val="left" w:pos="5364"/>
        </w:tabs>
        <w:rPr>
          <w:rFonts w:ascii="Times New Roman" w:eastAsia="Times New Roman" w:hAnsi="Times New Roman" w:cs="Times New Roman"/>
          <w:sz w:val="24"/>
          <w:szCs w:val="24"/>
        </w:rPr>
      </w:pPr>
    </w:p>
    <w:sectPr w:rsidR="00756BD4" w:rsidRPr="00756BD4" w:rsidSect="002F3986">
      <w:footerReference w:type="default" r:id="rId23"/>
      <w:footerReference w:type="first" r:id="rId24"/>
      <w:pgSz w:w="12240" w:h="15840"/>
      <w:pgMar w:top="1440" w:right="1440" w:bottom="1440" w:left="1440" w:header="720" w:footer="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2A173" w14:textId="77777777" w:rsidR="002F62F4" w:rsidRDefault="002F62F4">
      <w:pPr>
        <w:spacing w:line="240" w:lineRule="auto"/>
      </w:pPr>
      <w:r>
        <w:separator/>
      </w:r>
    </w:p>
  </w:endnote>
  <w:endnote w:type="continuationSeparator" w:id="0">
    <w:p w14:paraId="0CAF0EC4" w14:textId="77777777" w:rsidR="002F62F4" w:rsidRDefault="002F62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4E535E2-8055-4D25-BCE7-3A0660648EF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8D57E08-B0FE-4EDF-9CF8-4DB08D932412}"/>
    <w:embedBold r:id="rId3" w:fontKey="{288C81D8-B19C-47E1-B78B-879A974ACC04}"/>
  </w:font>
  <w:font w:name="TimesNewRomanPSMT">
    <w:altName w:val="Yu Gothic"/>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embedRegular r:id="rId4" w:fontKey="{478422A5-523C-42E3-815C-3630C883028D}"/>
  </w:font>
  <w:font w:name="Calibri">
    <w:panose1 w:val="020F0502020204030204"/>
    <w:charset w:val="00"/>
    <w:family w:val="swiss"/>
    <w:pitch w:val="variable"/>
    <w:sig w:usb0="E4002EFF" w:usb1="C200247B" w:usb2="00000009" w:usb3="00000000" w:csb0="000001FF" w:csb1="00000000"/>
    <w:embedRegular r:id="rId5" w:fontKey="{23E69EEF-B881-492D-9CD1-762104CB8E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32036" w14:textId="77777777"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012A8E">
      <w:rPr>
        <w:noProof/>
        <w:color w:val="000000"/>
      </w:rPr>
      <w:t>1</w:t>
    </w:r>
    <w:r>
      <w:rPr>
        <w:color w:val="000000"/>
      </w:rPr>
      <w:fldChar w:fldCharType="end"/>
    </w:r>
  </w:p>
  <w:p w14:paraId="25B78C4A" w14:textId="77777777" w:rsidR="0031192F" w:rsidRDefault="0031192F">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99849" w14:textId="77777777" w:rsidR="0031192F" w:rsidRDefault="0031192F">
    <w:pPr>
      <w:pBdr>
        <w:top w:val="nil"/>
        <w:left w:val="nil"/>
        <w:bottom w:val="nil"/>
        <w:right w:val="nil"/>
        <w:between w:val="nil"/>
      </w:pBdr>
      <w:tabs>
        <w:tab w:val="center" w:pos="4513"/>
        <w:tab w:val="right" w:pos="9026"/>
      </w:tabs>
      <w:spacing w:line="240" w:lineRule="auto"/>
      <w:jc w:val="center"/>
      <w:rPr>
        <w:color w:val="000000"/>
      </w:rPr>
    </w:pPr>
  </w:p>
  <w:p w14:paraId="7843DCE4" w14:textId="77777777" w:rsidR="0031192F" w:rsidRDefault="0031192F">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581EE" w14:textId="77777777" w:rsidR="0031192F" w:rsidRDefault="0031192F">
    <w:pPr>
      <w:pBdr>
        <w:top w:val="nil"/>
        <w:left w:val="nil"/>
        <w:bottom w:val="nil"/>
        <w:right w:val="nil"/>
        <w:between w:val="nil"/>
      </w:pBdr>
      <w:tabs>
        <w:tab w:val="center" w:pos="4513"/>
        <w:tab w:val="right" w:pos="9026"/>
      </w:tabs>
      <w:spacing w:line="240" w:lineRule="auto"/>
      <w:rPr>
        <w:color w:val="000000"/>
        <w:lang w:val="en-US"/>
      </w:rPr>
    </w:pPr>
  </w:p>
  <w:p w14:paraId="222641C2" w14:textId="77777777" w:rsidR="00756BD4" w:rsidRPr="00756BD4" w:rsidRDefault="00756BD4">
    <w:pPr>
      <w:pBdr>
        <w:top w:val="nil"/>
        <w:left w:val="nil"/>
        <w:bottom w:val="nil"/>
        <w:right w:val="nil"/>
        <w:between w:val="nil"/>
      </w:pBdr>
      <w:tabs>
        <w:tab w:val="center" w:pos="4513"/>
        <w:tab w:val="right" w:pos="9026"/>
      </w:tabs>
      <w:spacing w:line="240" w:lineRule="auto"/>
      <w:rPr>
        <w:color w:val="000000"/>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3A75D" w14:textId="77777777"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EE864BD" w14:textId="77777777" w:rsidR="0031192F" w:rsidRDefault="0031192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35B50" w14:textId="77777777" w:rsidR="002F62F4" w:rsidRDefault="002F62F4">
      <w:pPr>
        <w:spacing w:line="240" w:lineRule="auto"/>
      </w:pPr>
      <w:r>
        <w:separator/>
      </w:r>
    </w:p>
  </w:footnote>
  <w:footnote w:type="continuationSeparator" w:id="0">
    <w:p w14:paraId="6D30246A" w14:textId="77777777" w:rsidR="002F62F4" w:rsidRDefault="002F62F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B6AB7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C1D3223"/>
    <w:multiLevelType w:val="multilevel"/>
    <w:tmpl w:val="456E03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EC17DD5"/>
    <w:multiLevelType w:val="multilevel"/>
    <w:tmpl w:val="5FC8CF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E123648"/>
    <w:multiLevelType w:val="multilevel"/>
    <w:tmpl w:val="3294DA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6FF0B2E"/>
    <w:multiLevelType w:val="multilevel"/>
    <w:tmpl w:val="319691AA"/>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0D327BA"/>
    <w:multiLevelType w:val="multilevel"/>
    <w:tmpl w:val="87F8A0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7280CDC"/>
    <w:multiLevelType w:val="hybridMultilevel"/>
    <w:tmpl w:val="209A2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812F16"/>
    <w:multiLevelType w:val="multilevel"/>
    <w:tmpl w:val="5A7A95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1085894"/>
    <w:multiLevelType w:val="multilevel"/>
    <w:tmpl w:val="E852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EF7829"/>
    <w:multiLevelType w:val="multilevel"/>
    <w:tmpl w:val="248207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DF302B8"/>
    <w:multiLevelType w:val="multilevel"/>
    <w:tmpl w:val="F626D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0AE1D36"/>
    <w:multiLevelType w:val="multilevel"/>
    <w:tmpl w:val="BD200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0D90378"/>
    <w:multiLevelType w:val="multilevel"/>
    <w:tmpl w:val="A258A1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94F3022"/>
    <w:multiLevelType w:val="multilevel"/>
    <w:tmpl w:val="81B0E5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D655F72"/>
    <w:multiLevelType w:val="multilevel"/>
    <w:tmpl w:val="D5244F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DE04CF6"/>
    <w:multiLevelType w:val="multilevel"/>
    <w:tmpl w:val="62DE7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41456414">
    <w:abstractNumId w:val="4"/>
  </w:num>
  <w:num w:numId="2" w16cid:durableId="635913189">
    <w:abstractNumId w:val="3"/>
  </w:num>
  <w:num w:numId="3" w16cid:durableId="700518341">
    <w:abstractNumId w:val="12"/>
  </w:num>
  <w:num w:numId="4" w16cid:durableId="1541747073">
    <w:abstractNumId w:val="1"/>
  </w:num>
  <w:num w:numId="5" w16cid:durableId="573782060">
    <w:abstractNumId w:val="13"/>
  </w:num>
  <w:num w:numId="6" w16cid:durableId="938832654">
    <w:abstractNumId w:val="10"/>
  </w:num>
  <w:num w:numId="7" w16cid:durableId="583539609">
    <w:abstractNumId w:val="11"/>
  </w:num>
  <w:num w:numId="8" w16cid:durableId="1238203095">
    <w:abstractNumId w:val="2"/>
  </w:num>
  <w:num w:numId="9" w16cid:durableId="423769420">
    <w:abstractNumId w:val="14"/>
  </w:num>
  <w:num w:numId="10" w16cid:durableId="700713734">
    <w:abstractNumId w:val="5"/>
  </w:num>
  <w:num w:numId="11" w16cid:durableId="824129683">
    <w:abstractNumId w:val="7"/>
  </w:num>
  <w:num w:numId="12" w16cid:durableId="62215980">
    <w:abstractNumId w:val="15"/>
  </w:num>
  <w:num w:numId="13" w16cid:durableId="1673070794">
    <w:abstractNumId w:val="9"/>
  </w:num>
  <w:num w:numId="14" w16cid:durableId="1393625798">
    <w:abstractNumId w:val="8"/>
  </w:num>
  <w:num w:numId="15" w16cid:durableId="1103459664">
    <w:abstractNumId w:val="6"/>
  </w:num>
  <w:num w:numId="16" w16cid:durableId="1570261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92F"/>
    <w:rsid w:val="00012A8E"/>
    <w:rsid w:val="00036EA1"/>
    <w:rsid w:val="000574C7"/>
    <w:rsid w:val="0010739D"/>
    <w:rsid w:val="001C3FCF"/>
    <w:rsid w:val="002F3986"/>
    <w:rsid w:val="002F4E69"/>
    <w:rsid w:val="002F62F4"/>
    <w:rsid w:val="0031192F"/>
    <w:rsid w:val="00343310"/>
    <w:rsid w:val="003A7219"/>
    <w:rsid w:val="00556DBA"/>
    <w:rsid w:val="00571457"/>
    <w:rsid w:val="00581EC2"/>
    <w:rsid w:val="00591336"/>
    <w:rsid w:val="00605DA7"/>
    <w:rsid w:val="00644D5B"/>
    <w:rsid w:val="00662A7B"/>
    <w:rsid w:val="00756BD4"/>
    <w:rsid w:val="00761DA6"/>
    <w:rsid w:val="007E3772"/>
    <w:rsid w:val="00854512"/>
    <w:rsid w:val="008D253A"/>
    <w:rsid w:val="008E7814"/>
    <w:rsid w:val="009269DA"/>
    <w:rsid w:val="009B1586"/>
    <w:rsid w:val="00AD5866"/>
    <w:rsid w:val="00B138DA"/>
    <w:rsid w:val="00D003B3"/>
    <w:rsid w:val="00D13F45"/>
    <w:rsid w:val="00DB50A0"/>
    <w:rsid w:val="00DF64BE"/>
    <w:rsid w:val="00ED2BCA"/>
    <w:rsid w:val="00F216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58B19"/>
  <w15:docId w15:val="{39B67F49-4189-4EB5-8D38-A0E874D8C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1"/>
    <w:unhideWhenUsed/>
    <w:qFormat/>
    <w:rsid w:val="00FB1338"/>
    <w:pPr>
      <w:widowControl w:val="0"/>
      <w:autoSpaceDE w:val="0"/>
      <w:autoSpaceDN w:val="0"/>
      <w:spacing w:line="240" w:lineRule="auto"/>
    </w:pPr>
    <w:rPr>
      <w:rFonts w:ascii="Times New Roman" w:eastAsia="Times New Roman" w:hAnsi="Times New Roman" w:cs="Times New Roman"/>
      <w:sz w:val="28"/>
      <w:szCs w:val="28"/>
      <w:lang w:val="en-US" w:eastAsia="en-US"/>
    </w:rPr>
  </w:style>
  <w:style w:type="character" w:customStyle="1" w:styleId="BodyTextChar">
    <w:name w:val="Body Text Char"/>
    <w:basedOn w:val="DefaultParagraphFont"/>
    <w:link w:val="BodyText"/>
    <w:uiPriority w:val="1"/>
    <w:rsid w:val="00FB1338"/>
    <w:rPr>
      <w:rFonts w:ascii="Times New Roman" w:eastAsia="Times New Roman" w:hAnsi="Times New Roman" w:cs="Times New Roman"/>
      <w:sz w:val="28"/>
      <w:szCs w:val="28"/>
      <w:lang w:val="en-US" w:eastAsia="en-US"/>
    </w:rPr>
  </w:style>
  <w:style w:type="paragraph" w:styleId="Header">
    <w:name w:val="header"/>
    <w:basedOn w:val="Normal"/>
    <w:link w:val="HeaderChar"/>
    <w:uiPriority w:val="99"/>
    <w:unhideWhenUsed/>
    <w:rsid w:val="0017202B"/>
    <w:pPr>
      <w:tabs>
        <w:tab w:val="center" w:pos="4513"/>
        <w:tab w:val="right" w:pos="9026"/>
      </w:tabs>
      <w:spacing w:line="240" w:lineRule="auto"/>
    </w:pPr>
  </w:style>
  <w:style w:type="character" w:customStyle="1" w:styleId="HeaderChar">
    <w:name w:val="Header Char"/>
    <w:basedOn w:val="DefaultParagraphFont"/>
    <w:link w:val="Header"/>
    <w:uiPriority w:val="99"/>
    <w:rsid w:val="0017202B"/>
  </w:style>
  <w:style w:type="paragraph" w:styleId="Footer">
    <w:name w:val="footer"/>
    <w:basedOn w:val="Normal"/>
    <w:link w:val="FooterChar"/>
    <w:uiPriority w:val="99"/>
    <w:unhideWhenUsed/>
    <w:rsid w:val="0017202B"/>
    <w:pPr>
      <w:tabs>
        <w:tab w:val="center" w:pos="4513"/>
        <w:tab w:val="right" w:pos="9026"/>
      </w:tabs>
      <w:spacing w:line="240" w:lineRule="auto"/>
    </w:pPr>
  </w:style>
  <w:style w:type="character" w:customStyle="1" w:styleId="FooterChar">
    <w:name w:val="Footer Char"/>
    <w:basedOn w:val="DefaultParagraphFont"/>
    <w:link w:val="Footer"/>
    <w:uiPriority w:val="99"/>
    <w:rsid w:val="0017202B"/>
  </w:style>
  <w:style w:type="character" w:styleId="Hyperlink">
    <w:name w:val="Hyperlink"/>
    <w:basedOn w:val="DefaultParagraphFont"/>
    <w:uiPriority w:val="99"/>
    <w:unhideWhenUsed/>
    <w:rsid w:val="00E11480"/>
    <w:rPr>
      <w:color w:val="0000FF" w:themeColor="hyperlink"/>
      <w:u w:val="single"/>
    </w:rPr>
  </w:style>
  <w:style w:type="character" w:customStyle="1" w:styleId="UnresolvedMention1">
    <w:name w:val="Unresolved Mention1"/>
    <w:basedOn w:val="DefaultParagraphFont"/>
    <w:uiPriority w:val="99"/>
    <w:semiHidden/>
    <w:unhideWhenUsed/>
    <w:rsid w:val="00E11480"/>
    <w:rPr>
      <w:color w:val="605E5C"/>
      <w:shd w:val="clear" w:color="auto" w:fill="E1DFDD"/>
    </w:rPr>
  </w:style>
  <w:style w:type="paragraph" w:styleId="ListParagraph">
    <w:name w:val="List Paragraph"/>
    <w:basedOn w:val="Normal"/>
    <w:uiPriority w:val="34"/>
    <w:qFormat/>
    <w:rsid w:val="00E11480"/>
    <w:pPr>
      <w:ind w:left="720"/>
      <w:contextualSpacing/>
    </w:pPr>
  </w:style>
  <w:style w:type="character" w:styleId="CommentReference">
    <w:name w:val="annotation reference"/>
    <w:basedOn w:val="DefaultParagraphFont"/>
    <w:uiPriority w:val="99"/>
    <w:semiHidden/>
    <w:unhideWhenUsed/>
    <w:rsid w:val="00125F9B"/>
    <w:rPr>
      <w:sz w:val="16"/>
      <w:szCs w:val="16"/>
    </w:rPr>
  </w:style>
  <w:style w:type="paragraph" w:styleId="CommentText">
    <w:name w:val="annotation text"/>
    <w:basedOn w:val="Normal"/>
    <w:link w:val="CommentTextChar"/>
    <w:uiPriority w:val="99"/>
    <w:semiHidden/>
    <w:unhideWhenUsed/>
    <w:rsid w:val="00125F9B"/>
    <w:pPr>
      <w:spacing w:line="240" w:lineRule="auto"/>
    </w:pPr>
    <w:rPr>
      <w:sz w:val="20"/>
      <w:szCs w:val="20"/>
    </w:rPr>
  </w:style>
  <w:style w:type="character" w:customStyle="1" w:styleId="CommentTextChar">
    <w:name w:val="Comment Text Char"/>
    <w:basedOn w:val="DefaultParagraphFont"/>
    <w:link w:val="CommentText"/>
    <w:uiPriority w:val="99"/>
    <w:semiHidden/>
    <w:rsid w:val="00125F9B"/>
    <w:rPr>
      <w:sz w:val="20"/>
      <w:szCs w:val="20"/>
    </w:rPr>
  </w:style>
  <w:style w:type="paragraph" w:styleId="CommentSubject">
    <w:name w:val="annotation subject"/>
    <w:basedOn w:val="CommentText"/>
    <w:next w:val="CommentText"/>
    <w:link w:val="CommentSubjectChar"/>
    <w:uiPriority w:val="99"/>
    <w:semiHidden/>
    <w:unhideWhenUsed/>
    <w:rsid w:val="00125F9B"/>
    <w:rPr>
      <w:b/>
      <w:bCs/>
    </w:rPr>
  </w:style>
  <w:style w:type="character" w:customStyle="1" w:styleId="CommentSubjectChar">
    <w:name w:val="Comment Subject Char"/>
    <w:basedOn w:val="CommentTextChar"/>
    <w:link w:val="CommentSubject"/>
    <w:uiPriority w:val="99"/>
    <w:semiHidden/>
    <w:rsid w:val="00125F9B"/>
    <w:rPr>
      <w:b/>
      <w:bCs/>
      <w:sz w:val="20"/>
      <w:szCs w:val="20"/>
    </w:r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012A8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036EA1"/>
    <w:pPr>
      <w:spacing w:after="120"/>
      <w:ind w:left="283"/>
    </w:pPr>
  </w:style>
  <w:style w:type="character" w:customStyle="1" w:styleId="BodyTextIndentChar">
    <w:name w:val="Body Text Indent Char"/>
    <w:basedOn w:val="DefaultParagraphFont"/>
    <w:link w:val="BodyTextIndent"/>
    <w:uiPriority w:val="99"/>
    <w:semiHidden/>
    <w:rsid w:val="00036EA1"/>
  </w:style>
  <w:style w:type="character" w:styleId="Strong">
    <w:name w:val="Strong"/>
    <w:basedOn w:val="DefaultParagraphFont"/>
    <w:uiPriority w:val="22"/>
    <w:qFormat/>
    <w:rsid w:val="002F3986"/>
    <w:rPr>
      <w:b/>
      <w:bCs/>
    </w:rPr>
  </w:style>
  <w:style w:type="paragraph" w:styleId="ListBullet">
    <w:name w:val="List Bullet"/>
    <w:basedOn w:val="Normal"/>
    <w:uiPriority w:val="99"/>
    <w:unhideWhenUsed/>
    <w:rsid w:val="00571457"/>
    <w:pPr>
      <w:numPr>
        <w:numId w:val="16"/>
      </w:numPr>
      <w:tabs>
        <w:tab w:val="clear" w:pos="360"/>
      </w:tabs>
      <w:spacing w:after="200"/>
      <w:ind w:left="0" w:firstLine="0"/>
      <w:contextualSpacing/>
    </w:pPr>
    <w:rPr>
      <w:rFonts w:ascii="Times New Roman" w:eastAsiaTheme="minorEastAsia" w:hAnsi="Times New Roman" w:cstheme="minorBidi"/>
      <w:sz w:val="24"/>
      <w:lang w:val="en-US" w:eastAsia="en-US"/>
    </w:rPr>
  </w:style>
  <w:style w:type="character" w:styleId="UnresolvedMention">
    <w:name w:val="Unresolved Mention"/>
    <w:basedOn w:val="DefaultParagraphFont"/>
    <w:uiPriority w:val="99"/>
    <w:semiHidden/>
    <w:unhideWhenUsed/>
    <w:rsid w:val="003A72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firebase.google.com/docs/firesto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yperlink" Target="https://dl.acm.org/doi/10.1145/34567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silTtwT2slxTa0UIVNzQ+4f4Qw==">CgMxLjA4AHIhMW9RTUZ2bjdjM2FEOTBidmJDUU5HZTVRU0ZQQzRYUVFR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32</Pages>
  <Words>4685</Words>
  <Characters>26710</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VinnuSandy</dc:creator>
  <cp:lastModifiedBy>govardhan rao</cp:lastModifiedBy>
  <cp:revision>3</cp:revision>
  <cp:lastPrinted>2026-06-22T11:44:00Z</cp:lastPrinted>
  <dcterms:created xsi:type="dcterms:W3CDTF">2026-06-22T07:43:00Z</dcterms:created>
  <dcterms:modified xsi:type="dcterms:W3CDTF">2026-06-22T12:47:00Z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825976c6-1da5-4a48-95ac-2822f3a69dab</vt:lpwstr>
  </property>
</Properties>
</file>