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046" w:rsidRPr="00FB6046" w:rsidRDefault="00FB6046" w:rsidP="00FB6046">
      <w:pPr>
        <w:numPr>
          <w:ilvl w:val="0"/>
          <w:numId w:val="1"/>
        </w:numPr>
        <w:shd w:val="clear" w:color="auto" w:fill="FFFFFF"/>
        <w:spacing w:after="240" w:line="240" w:lineRule="auto"/>
        <w:ind w:left="300"/>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 xml:space="preserve">Asynchronous  Plugin  - </w:t>
      </w:r>
    </w:p>
    <w:p w:rsidR="00FB6046" w:rsidRPr="00FB6046" w:rsidRDefault="00FB6046" w:rsidP="00FB6046">
      <w:pPr>
        <w:shd w:val="clear" w:color="auto" w:fill="FFFFFF"/>
        <w:spacing w:after="240"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1.  Plugin</w:t>
      </w:r>
      <w:proofErr w:type="gramStart"/>
      <w:r w:rsidRPr="00FB6046">
        <w:rPr>
          <w:rFonts w:ascii="Verdana" w:eastAsia="Times New Roman" w:hAnsi="Verdana" w:cs="Times New Roman"/>
          <w:color w:val="000000"/>
          <w:sz w:val="24"/>
          <w:szCs w:val="24"/>
        </w:rPr>
        <w:t>  has</w:t>
      </w:r>
      <w:proofErr w:type="gramEnd"/>
      <w:r w:rsidRPr="00FB6046">
        <w:rPr>
          <w:rFonts w:ascii="Verdana" w:eastAsia="Times New Roman" w:hAnsi="Verdana" w:cs="Times New Roman"/>
          <w:color w:val="000000"/>
          <w:sz w:val="24"/>
          <w:szCs w:val="24"/>
        </w:rPr>
        <w:t xml:space="preserve">  maximum  time  limit  of  2 minutes .   </w:t>
      </w:r>
      <w:proofErr w:type="spellStart"/>
      <w:r w:rsidRPr="00FB6046">
        <w:rPr>
          <w:rFonts w:ascii="Verdana" w:eastAsia="Times New Roman" w:hAnsi="Verdana" w:cs="Times New Roman"/>
          <w:color w:val="000000"/>
          <w:sz w:val="24"/>
          <w:szCs w:val="24"/>
        </w:rPr>
        <w:t>Plugin</w:t>
      </w:r>
      <w:proofErr w:type="spellEnd"/>
      <w:r w:rsidRPr="00FB6046">
        <w:rPr>
          <w:rFonts w:ascii="Verdana" w:eastAsia="Times New Roman" w:hAnsi="Verdana" w:cs="Times New Roman"/>
          <w:color w:val="000000"/>
          <w:sz w:val="24"/>
          <w:szCs w:val="24"/>
        </w:rPr>
        <w:t xml:space="preserve">  running </w:t>
      </w:r>
      <w:proofErr w:type="spellStart"/>
      <w:r w:rsidRPr="00FB6046">
        <w:rPr>
          <w:rFonts w:ascii="Verdana" w:eastAsia="Times New Roman" w:hAnsi="Verdana" w:cs="Times New Roman"/>
          <w:color w:val="000000"/>
          <w:sz w:val="24"/>
          <w:szCs w:val="24"/>
        </w:rPr>
        <w:t>asyncounously</w:t>
      </w:r>
      <w:proofErr w:type="spellEnd"/>
      <w:r w:rsidRPr="00FB6046">
        <w:rPr>
          <w:rFonts w:ascii="Verdana" w:eastAsia="Times New Roman" w:hAnsi="Verdana" w:cs="Times New Roman"/>
          <w:color w:val="000000"/>
          <w:sz w:val="24"/>
          <w:szCs w:val="24"/>
        </w:rPr>
        <w:t>  will  get  timed  out  after  2  minutes  .</w:t>
      </w:r>
    </w:p>
    <w:p w:rsidR="00FB6046" w:rsidRPr="00FB6046" w:rsidRDefault="00FB6046" w:rsidP="00FB6046">
      <w:pPr>
        <w:shd w:val="clear" w:color="auto" w:fill="FFFFFF"/>
        <w:spacing w:after="240"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 xml:space="preserve">2. We  can  configure  plugin  to  Run as  (another ) user's  context  . </w:t>
      </w:r>
    </w:p>
    <w:p w:rsidR="00FB6046" w:rsidRPr="00FB6046" w:rsidRDefault="00FB6046" w:rsidP="00FB6046">
      <w:pPr>
        <w:shd w:val="clear" w:color="auto" w:fill="FFFFFF"/>
        <w:spacing w:after="240"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 xml:space="preserve">3.  </w:t>
      </w:r>
      <w:proofErr w:type="spellStart"/>
      <w:r w:rsidRPr="00FB6046">
        <w:rPr>
          <w:rFonts w:ascii="Verdana" w:eastAsia="Times New Roman" w:hAnsi="Verdana" w:cs="Times New Roman"/>
          <w:color w:val="000000"/>
          <w:sz w:val="24"/>
          <w:szCs w:val="24"/>
        </w:rPr>
        <w:t>Can not</w:t>
      </w:r>
      <w:proofErr w:type="spellEnd"/>
      <w:r w:rsidRPr="00FB6046">
        <w:rPr>
          <w:rFonts w:ascii="Verdana" w:eastAsia="Times New Roman" w:hAnsi="Verdana" w:cs="Times New Roman"/>
          <w:color w:val="000000"/>
          <w:sz w:val="24"/>
          <w:szCs w:val="24"/>
        </w:rPr>
        <w:t xml:space="preserve">  accept  any  input  parameters  ,  by  default it  takes  only  details  from the  entity  using  </w:t>
      </w:r>
      <w:proofErr w:type="spellStart"/>
      <w:r w:rsidRPr="00FB6046">
        <w:rPr>
          <w:rFonts w:ascii="Verdana" w:eastAsia="Times New Roman" w:hAnsi="Verdana" w:cs="Times New Roman"/>
          <w:color w:val="000000"/>
          <w:sz w:val="24"/>
          <w:szCs w:val="24"/>
        </w:rPr>
        <w:t>IPluginExecutionContext</w:t>
      </w:r>
      <w:proofErr w:type="spellEnd"/>
      <w:r w:rsidRPr="00FB6046">
        <w:rPr>
          <w:rFonts w:ascii="Verdana" w:eastAsia="Times New Roman" w:hAnsi="Verdana" w:cs="Times New Roman"/>
          <w:color w:val="000000"/>
          <w:sz w:val="24"/>
          <w:szCs w:val="24"/>
        </w:rPr>
        <w:t>.</w:t>
      </w:r>
    </w:p>
    <w:p w:rsidR="00FB6046" w:rsidRPr="00FB6046" w:rsidRDefault="00FB6046" w:rsidP="00FB6046">
      <w:pPr>
        <w:shd w:val="clear" w:color="auto" w:fill="FFFFFF"/>
        <w:spacing w:after="240"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 xml:space="preserve"> Custom </w:t>
      </w:r>
      <w:proofErr w:type="gramStart"/>
      <w:r w:rsidRPr="00FB6046">
        <w:rPr>
          <w:rFonts w:ascii="Verdana" w:eastAsia="Times New Roman" w:hAnsi="Verdana" w:cs="Times New Roman"/>
          <w:color w:val="000000"/>
          <w:sz w:val="24"/>
          <w:szCs w:val="24"/>
        </w:rPr>
        <w:t>workflow  :</w:t>
      </w:r>
      <w:proofErr w:type="gramEnd"/>
    </w:p>
    <w:p w:rsidR="00FB6046" w:rsidRPr="00FB6046" w:rsidRDefault="00FB6046" w:rsidP="00FB6046">
      <w:pPr>
        <w:shd w:val="clear" w:color="auto" w:fill="FFFFFF"/>
        <w:spacing w:after="240"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1.  Assembly</w:t>
      </w:r>
      <w:proofErr w:type="gramStart"/>
      <w:r w:rsidRPr="00FB6046">
        <w:rPr>
          <w:rFonts w:ascii="Verdana" w:eastAsia="Times New Roman" w:hAnsi="Verdana" w:cs="Times New Roman"/>
          <w:color w:val="000000"/>
          <w:sz w:val="24"/>
          <w:szCs w:val="24"/>
        </w:rPr>
        <w:t>  does</w:t>
      </w:r>
      <w:proofErr w:type="gramEnd"/>
      <w:r w:rsidRPr="00FB6046">
        <w:rPr>
          <w:rFonts w:ascii="Verdana" w:eastAsia="Times New Roman" w:hAnsi="Verdana" w:cs="Times New Roman"/>
          <w:color w:val="000000"/>
          <w:sz w:val="24"/>
          <w:szCs w:val="24"/>
        </w:rPr>
        <w:t>  not  have  maximum  time limit  .  It</w:t>
      </w:r>
      <w:proofErr w:type="gramStart"/>
      <w:r w:rsidRPr="00FB6046">
        <w:rPr>
          <w:rFonts w:ascii="Verdana" w:eastAsia="Times New Roman" w:hAnsi="Verdana" w:cs="Times New Roman"/>
          <w:color w:val="000000"/>
          <w:sz w:val="24"/>
          <w:szCs w:val="24"/>
        </w:rPr>
        <w:t>  is</w:t>
      </w:r>
      <w:proofErr w:type="gramEnd"/>
      <w:r w:rsidRPr="00FB6046">
        <w:rPr>
          <w:rFonts w:ascii="Verdana" w:eastAsia="Times New Roman" w:hAnsi="Verdana" w:cs="Times New Roman"/>
          <w:color w:val="000000"/>
          <w:sz w:val="24"/>
          <w:szCs w:val="24"/>
        </w:rPr>
        <w:t xml:space="preserve">  preferred  when  consuming  external  </w:t>
      </w:r>
      <w:proofErr w:type="spellStart"/>
      <w:r w:rsidRPr="00FB6046">
        <w:rPr>
          <w:rFonts w:ascii="Verdana" w:eastAsia="Times New Roman" w:hAnsi="Verdana" w:cs="Times New Roman"/>
          <w:color w:val="000000"/>
          <w:sz w:val="24"/>
          <w:szCs w:val="24"/>
        </w:rPr>
        <w:t>webservices</w:t>
      </w:r>
      <w:proofErr w:type="spellEnd"/>
      <w:r w:rsidRPr="00FB6046">
        <w:rPr>
          <w:rFonts w:ascii="Verdana" w:eastAsia="Times New Roman" w:hAnsi="Verdana" w:cs="Times New Roman"/>
          <w:color w:val="000000"/>
          <w:sz w:val="24"/>
          <w:szCs w:val="24"/>
        </w:rPr>
        <w:t xml:space="preserve">  in the  </w:t>
      </w:r>
      <w:proofErr w:type="spellStart"/>
      <w:r w:rsidRPr="00FB6046">
        <w:rPr>
          <w:rFonts w:ascii="Verdana" w:eastAsia="Times New Roman" w:hAnsi="Verdana" w:cs="Times New Roman"/>
          <w:color w:val="000000"/>
          <w:sz w:val="24"/>
          <w:szCs w:val="24"/>
        </w:rPr>
        <w:t>plugin</w:t>
      </w:r>
      <w:proofErr w:type="spellEnd"/>
      <w:r w:rsidRPr="00FB6046">
        <w:rPr>
          <w:rFonts w:ascii="Verdana" w:eastAsia="Times New Roman" w:hAnsi="Verdana" w:cs="Times New Roman"/>
          <w:color w:val="000000"/>
          <w:sz w:val="24"/>
          <w:szCs w:val="24"/>
        </w:rPr>
        <w:t xml:space="preserve">  . </w:t>
      </w:r>
    </w:p>
    <w:p w:rsidR="00FB6046" w:rsidRPr="00FB6046" w:rsidRDefault="00FB6046" w:rsidP="00FB6046">
      <w:pPr>
        <w:shd w:val="clear" w:color="auto" w:fill="FFFFFF"/>
        <w:spacing w:after="240"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 xml:space="preserve">2. </w:t>
      </w:r>
      <w:proofErr w:type="spellStart"/>
      <w:r w:rsidRPr="00FB6046">
        <w:rPr>
          <w:rFonts w:ascii="Verdana" w:eastAsia="Times New Roman" w:hAnsi="Verdana" w:cs="Times New Roman"/>
          <w:color w:val="000000"/>
          <w:sz w:val="24"/>
          <w:szCs w:val="24"/>
        </w:rPr>
        <w:t>Can</w:t>
      </w:r>
      <w:proofErr w:type="gramStart"/>
      <w:r w:rsidRPr="00FB6046">
        <w:rPr>
          <w:rFonts w:ascii="Verdana" w:eastAsia="Times New Roman" w:hAnsi="Verdana" w:cs="Times New Roman"/>
          <w:color w:val="000000"/>
          <w:sz w:val="24"/>
          <w:szCs w:val="24"/>
        </w:rPr>
        <w:t>  not</w:t>
      </w:r>
      <w:proofErr w:type="spellEnd"/>
      <w:proofErr w:type="gramEnd"/>
      <w:r w:rsidRPr="00FB6046">
        <w:rPr>
          <w:rFonts w:ascii="Verdana" w:eastAsia="Times New Roman" w:hAnsi="Verdana" w:cs="Times New Roman"/>
          <w:color w:val="000000"/>
          <w:sz w:val="24"/>
          <w:szCs w:val="24"/>
        </w:rPr>
        <w:t xml:space="preserve">  configure  with  Run as  ( another) user's context .  </w:t>
      </w:r>
    </w:p>
    <w:p w:rsidR="00FB6046" w:rsidRPr="00FB6046" w:rsidRDefault="00FB6046" w:rsidP="00FB6046">
      <w:pPr>
        <w:shd w:val="clear" w:color="auto" w:fill="FFFFFF"/>
        <w:spacing w:after="240"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 xml:space="preserve">3. Can  accept  input parameters  and  returns  </w:t>
      </w:r>
      <w:proofErr w:type="spellStart"/>
      <w:r w:rsidRPr="00FB6046">
        <w:rPr>
          <w:rFonts w:ascii="Verdana" w:eastAsia="Times New Roman" w:hAnsi="Verdana" w:cs="Times New Roman"/>
          <w:color w:val="000000"/>
          <w:sz w:val="24"/>
          <w:szCs w:val="24"/>
        </w:rPr>
        <w:t>out  put</w:t>
      </w:r>
      <w:proofErr w:type="spellEnd"/>
      <w:r w:rsidRPr="00FB6046">
        <w:rPr>
          <w:rFonts w:ascii="Verdana" w:eastAsia="Times New Roman" w:hAnsi="Verdana" w:cs="Times New Roman"/>
          <w:color w:val="000000"/>
          <w:sz w:val="24"/>
          <w:szCs w:val="24"/>
        </w:rPr>
        <w:t xml:space="preserve">  parameter  to  workflow . </w:t>
      </w:r>
    </w:p>
    <w:p w:rsidR="00FB6046" w:rsidRPr="00FB6046" w:rsidRDefault="00FB6046" w:rsidP="00FB6046">
      <w:pPr>
        <w:shd w:val="clear" w:color="auto" w:fill="FFFFFF"/>
        <w:spacing w:line="240" w:lineRule="auto"/>
        <w:rPr>
          <w:rFonts w:ascii="Verdana" w:eastAsia="Times New Roman" w:hAnsi="Verdana" w:cs="Times New Roman"/>
          <w:color w:val="000000"/>
          <w:sz w:val="24"/>
          <w:szCs w:val="24"/>
        </w:rPr>
      </w:pPr>
      <w:r w:rsidRPr="00FB6046">
        <w:rPr>
          <w:rFonts w:ascii="Verdana" w:eastAsia="Times New Roman" w:hAnsi="Verdana" w:cs="Times New Roman"/>
          <w:color w:val="000000"/>
          <w:sz w:val="24"/>
          <w:szCs w:val="24"/>
        </w:rPr>
        <w:t>4.  Can  be  configured  to  run as  a  child  workflow  while  plugi</w:t>
      </w:r>
      <w:bookmarkStart w:id="0" w:name="_GoBack"/>
      <w:bookmarkEnd w:id="0"/>
      <w:r w:rsidRPr="00FB6046">
        <w:rPr>
          <w:rFonts w:ascii="Verdana" w:eastAsia="Times New Roman" w:hAnsi="Verdana" w:cs="Times New Roman"/>
          <w:color w:val="000000"/>
          <w:sz w:val="24"/>
          <w:szCs w:val="24"/>
        </w:rPr>
        <w:t xml:space="preserve">n  does  not  have  this  feature . </w:t>
      </w:r>
    </w:p>
    <w:p w:rsidR="00645509" w:rsidRDefault="00FB6046">
      <w:pPr>
        <w:rPr>
          <w:rFonts w:ascii="Verdana" w:hAnsi="Verdana"/>
          <w:color w:val="000000"/>
        </w:rPr>
      </w:pPr>
      <w:r>
        <w:rPr>
          <w:rFonts w:ascii="Verdana" w:hAnsi="Verdana"/>
          <w:color w:val="000000"/>
        </w:rPr>
        <w:t>You cannot make an Asynchronous Plug-in on demand like the way we can do it in workflows.</w:t>
      </w:r>
    </w:p>
    <w:p w:rsidR="00FB6046" w:rsidRDefault="00FB6046">
      <w:pPr>
        <w:rPr>
          <w:rFonts w:ascii="Verdana" w:hAnsi="Verdana"/>
          <w:color w:val="000000"/>
        </w:rPr>
      </w:pPr>
    </w:p>
    <w:p w:rsidR="00FB6046" w:rsidRPr="0059570A" w:rsidRDefault="00FB6046" w:rsidP="0059570A">
      <w:pPr>
        <w:shd w:val="clear" w:color="auto" w:fill="FFFFFF"/>
        <w:spacing w:line="240" w:lineRule="auto"/>
        <w:rPr>
          <w:rFonts w:ascii="Verdana" w:eastAsia="Times New Roman" w:hAnsi="Verdana" w:cs="Times New Roman"/>
          <w:color w:val="000000"/>
          <w:sz w:val="24"/>
          <w:szCs w:val="24"/>
        </w:rPr>
      </w:pPr>
      <w:r w:rsidRPr="0059570A">
        <w:rPr>
          <w:rFonts w:ascii="Verdana" w:eastAsia="Times New Roman" w:hAnsi="Verdana" w:cs="Times New Roman"/>
          <w:color w:val="000000"/>
          <w:sz w:val="24"/>
          <w:szCs w:val="24"/>
        </w:rPr>
        <w:t>For those of you who are new to CRM or just new to custom workflow activities, let me take a moment to explain them.  Custom workflow activities allow you to add different types of “steps” to the existing “Add Step” menu in the workflow designer.  For example, one of the options available to you in the “Add Step” menu currently on the workflow is “Send Email.”</w:t>
      </w:r>
    </w:p>
    <w:p w:rsidR="00FB6046" w:rsidRPr="00C1109C" w:rsidRDefault="00FB6046" w:rsidP="00FB6046">
      <w:pPr>
        <w:pStyle w:val="NormalWeb"/>
        <w:rPr>
          <w:rFonts w:ascii="Verdana" w:hAnsi="Verdana"/>
          <w:color w:val="000000"/>
        </w:rPr>
      </w:pPr>
      <w:r>
        <w:rPr>
          <w:noProof/>
          <w:color w:val="0000FF"/>
        </w:rPr>
        <w:lastRenderedPageBreak/>
        <w:drawing>
          <wp:inline distT="0" distB="0" distL="0" distR="0">
            <wp:extent cx="3871595" cy="3479165"/>
            <wp:effectExtent l="0" t="0" r="0" b="6985"/>
            <wp:docPr id="1" name="Picture 1" descr="Screen Shot 2014-08-15 at 4.14.56 P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8-15 at 4.14.56 PM">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1595" cy="3479165"/>
                    </a:xfrm>
                    <a:prstGeom prst="rect">
                      <a:avLst/>
                    </a:prstGeom>
                    <a:noFill/>
                    <a:ln>
                      <a:noFill/>
                    </a:ln>
                  </pic:spPr>
                </pic:pic>
              </a:graphicData>
            </a:graphic>
          </wp:inline>
        </w:drawing>
      </w:r>
      <w:r>
        <w:br/>
      </w:r>
      <w:r w:rsidRPr="00C1109C">
        <w:rPr>
          <w:rFonts w:ascii="Verdana" w:hAnsi="Verdana"/>
          <w:color w:val="000000"/>
        </w:rPr>
        <w:t>By adding this step, you can create and send a dynamic email activity populated with data from the record which triggered the workflow. Custom workflow activities allow you to add additional functionality as steps of the workflow in the same way.</w:t>
      </w:r>
    </w:p>
    <w:p w:rsidR="00FB6046" w:rsidRPr="00C1109C" w:rsidRDefault="00FB6046" w:rsidP="00FB6046">
      <w:pPr>
        <w:pStyle w:val="NormalWeb"/>
        <w:rPr>
          <w:rFonts w:ascii="Verdana" w:hAnsi="Verdana"/>
          <w:color w:val="000000"/>
        </w:rPr>
      </w:pPr>
      <w:proofErr w:type="gramStart"/>
      <w:r w:rsidRPr="00C1109C">
        <w:rPr>
          <w:rFonts w:ascii="Verdana" w:hAnsi="Verdana"/>
          <w:color w:val="000000"/>
        </w:rPr>
        <w:t>–  Have</w:t>
      </w:r>
      <w:proofErr w:type="gramEnd"/>
      <w:r w:rsidRPr="00C1109C">
        <w:rPr>
          <w:rFonts w:ascii="Verdana" w:hAnsi="Verdana"/>
          <w:color w:val="000000"/>
        </w:rPr>
        <w:t xml:space="preserve"> you ever needed to embed a link to a record inside the body of an email using a workflow? </w:t>
      </w:r>
    </w:p>
    <w:p w:rsidR="00FB6046" w:rsidRPr="00C1109C" w:rsidRDefault="00FB6046" w:rsidP="00FB6046">
      <w:pPr>
        <w:pStyle w:val="NormalWeb"/>
        <w:rPr>
          <w:rFonts w:ascii="Verdana" w:hAnsi="Verdana"/>
          <w:color w:val="000000"/>
        </w:rPr>
      </w:pPr>
      <w:proofErr w:type="gramStart"/>
      <w:r w:rsidRPr="00C1109C">
        <w:rPr>
          <w:rFonts w:ascii="Verdana" w:hAnsi="Verdana"/>
          <w:color w:val="000000"/>
        </w:rPr>
        <w:t>–  Have</w:t>
      </w:r>
      <w:proofErr w:type="gramEnd"/>
      <w:r w:rsidRPr="00C1109C">
        <w:rPr>
          <w:rFonts w:ascii="Verdana" w:hAnsi="Verdana"/>
          <w:color w:val="000000"/>
        </w:rPr>
        <w:t xml:space="preserve"> you ever needed to format a </w:t>
      </w:r>
      <w:proofErr w:type="spellStart"/>
      <w:r w:rsidRPr="00C1109C">
        <w:rPr>
          <w:rFonts w:ascii="Verdana" w:hAnsi="Verdana"/>
          <w:color w:val="000000"/>
        </w:rPr>
        <w:t>DateTime</w:t>
      </w:r>
      <w:proofErr w:type="spellEnd"/>
      <w:r w:rsidRPr="00C1109C">
        <w:rPr>
          <w:rFonts w:ascii="Verdana" w:hAnsi="Verdana"/>
          <w:color w:val="000000"/>
        </w:rPr>
        <w:t xml:space="preserve"> property so it only showed the Date and not the Time? </w:t>
      </w:r>
    </w:p>
    <w:p w:rsidR="00FB6046" w:rsidRPr="00C1109C" w:rsidRDefault="00FB6046" w:rsidP="00FB6046">
      <w:pPr>
        <w:pStyle w:val="NormalWeb"/>
        <w:rPr>
          <w:rFonts w:ascii="Verdana" w:hAnsi="Verdana"/>
          <w:color w:val="000000"/>
        </w:rPr>
      </w:pPr>
      <w:proofErr w:type="gramStart"/>
      <w:r w:rsidRPr="00C1109C">
        <w:rPr>
          <w:rFonts w:ascii="Verdana" w:hAnsi="Verdana"/>
          <w:color w:val="000000"/>
        </w:rPr>
        <w:t>–  Have</w:t>
      </w:r>
      <w:proofErr w:type="gramEnd"/>
      <w:r w:rsidRPr="00C1109C">
        <w:rPr>
          <w:rFonts w:ascii="Verdana" w:hAnsi="Verdana"/>
          <w:color w:val="000000"/>
        </w:rPr>
        <w:t xml:space="preserve"> you ever needed to add, subtract, multiply, or divide two numbers in order to create a calculated field?</w:t>
      </w:r>
    </w:p>
    <w:p w:rsidR="00FB6046" w:rsidRPr="00C1109C" w:rsidRDefault="00FB6046" w:rsidP="00FB6046">
      <w:pPr>
        <w:pStyle w:val="NormalWeb"/>
        <w:rPr>
          <w:rFonts w:ascii="Verdana" w:hAnsi="Verdana"/>
          <w:color w:val="000000"/>
        </w:rPr>
      </w:pPr>
      <w:r w:rsidRPr="00C1109C">
        <w:rPr>
          <w:rFonts w:ascii="Verdana" w:hAnsi="Verdana"/>
          <w:color w:val="000000"/>
        </w:rPr>
        <w:t>If so, you are in luck. In this post, I’m going to explain how you would use custom workflow activities to add this functionality to your workflows.</w:t>
      </w:r>
    </w:p>
    <w:p w:rsidR="00FB6046" w:rsidRDefault="00FB6046"/>
    <w:sectPr w:rsidR="00FB6046" w:rsidSect="00FC12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20982"/>
    <w:multiLevelType w:val="multilevel"/>
    <w:tmpl w:val="EDB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B6046"/>
    <w:rsid w:val="0055549A"/>
    <w:rsid w:val="0059570A"/>
    <w:rsid w:val="00645509"/>
    <w:rsid w:val="00C1109C"/>
    <w:rsid w:val="00FB6046"/>
    <w:rsid w:val="00FC1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0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6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0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6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0186677">
      <w:bodyDiv w:val="1"/>
      <w:marLeft w:val="0"/>
      <w:marRight w:val="0"/>
      <w:marTop w:val="0"/>
      <w:marBottom w:val="0"/>
      <w:divBdr>
        <w:top w:val="none" w:sz="0" w:space="0" w:color="auto"/>
        <w:left w:val="none" w:sz="0" w:space="0" w:color="auto"/>
        <w:bottom w:val="none" w:sz="0" w:space="0" w:color="auto"/>
        <w:right w:val="none" w:sz="0" w:space="0" w:color="auto"/>
      </w:divBdr>
      <w:divsChild>
        <w:div w:id="673218073">
          <w:marLeft w:val="0"/>
          <w:marRight w:val="0"/>
          <w:marTop w:val="0"/>
          <w:marBottom w:val="0"/>
          <w:divBdr>
            <w:top w:val="none" w:sz="0" w:space="0" w:color="auto"/>
            <w:left w:val="none" w:sz="0" w:space="0" w:color="auto"/>
            <w:bottom w:val="none" w:sz="0" w:space="0" w:color="auto"/>
            <w:right w:val="none" w:sz="0" w:space="0" w:color="auto"/>
          </w:divBdr>
          <w:divsChild>
            <w:div w:id="345912051">
              <w:marLeft w:val="0"/>
              <w:marRight w:val="0"/>
              <w:marTop w:val="0"/>
              <w:marBottom w:val="0"/>
              <w:divBdr>
                <w:top w:val="none" w:sz="0" w:space="0" w:color="auto"/>
                <w:left w:val="none" w:sz="0" w:space="0" w:color="auto"/>
                <w:bottom w:val="none" w:sz="0" w:space="0" w:color="auto"/>
                <w:right w:val="none" w:sz="0" w:space="0" w:color="auto"/>
              </w:divBdr>
              <w:divsChild>
                <w:div w:id="18848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7952">
      <w:bodyDiv w:val="1"/>
      <w:marLeft w:val="0"/>
      <w:marRight w:val="0"/>
      <w:marTop w:val="0"/>
      <w:marBottom w:val="0"/>
      <w:divBdr>
        <w:top w:val="none" w:sz="0" w:space="0" w:color="auto"/>
        <w:left w:val="none" w:sz="0" w:space="0" w:color="auto"/>
        <w:bottom w:val="none" w:sz="0" w:space="0" w:color="auto"/>
        <w:right w:val="none" w:sz="0" w:space="0" w:color="auto"/>
      </w:divBdr>
      <w:divsChild>
        <w:div w:id="1697541617">
          <w:marLeft w:val="0"/>
          <w:marRight w:val="0"/>
          <w:marTop w:val="0"/>
          <w:marBottom w:val="0"/>
          <w:divBdr>
            <w:top w:val="none" w:sz="0" w:space="0" w:color="auto"/>
            <w:left w:val="none" w:sz="0" w:space="0" w:color="auto"/>
            <w:bottom w:val="none" w:sz="0" w:space="0" w:color="auto"/>
            <w:right w:val="none" w:sz="0" w:space="0" w:color="auto"/>
          </w:divBdr>
          <w:divsChild>
            <w:div w:id="883634178">
              <w:marLeft w:val="0"/>
              <w:marRight w:val="0"/>
              <w:marTop w:val="0"/>
              <w:marBottom w:val="0"/>
              <w:divBdr>
                <w:top w:val="none" w:sz="0" w:space="0" w:color="auto"/>
                <w:left w:val="none" w:sz="0" w:space="0" w:color="auto"/>
                <w:bottom w:val="none" w:sz="0" w:space="0" w:color="auto"/>
                <w:right w:val="none" w:sz="0" w:space="0" w:color="auto"/>
              </w:divBdr>
              <w:divsChild>
                <w:div w:id="1967273489">
                  <w:marLeft w:val="0"/>
                  <w:marRight w:val="0"/>
                  <w:marTop w:val="0"/>
                  <w:marBottom w:val="0"/>
                  <w:divBdr>
                    <w:top w:val="none" w:sz="0" w:space="0" w:color="auto"/>
                    <w:left w:val="none" w:sz="0" w:space="0" w:color="auto"/>
                    <w:bottom w:val="none" w:sz="0" w:space="0" w:color="auto"/>
                    <w:right w:val="none" w:sz="0" w:space="0" w:color="auto"/>
                  </w:divBdr>
                  <w:divsChild>
                    <w:div w:id="75791422">
                      <w:marLeft w:val="0"/>
                      <w:marRight w:val="0"/>
                      <w:marTop w:val="0"/>
                      <w:marBottom w:val="0"/>
                      <w:divBdr>
                        <w:top w:val="none" w:sz="0" w:space="0" w:color="auto"/>
                        <w:left w:val="none" w:sz="0" w:space="0" w:color="auto"/>
                        <w:bottom w:val="none" w:sz="0" w:space="0" w:color="auto"/>
                        <w:right w:val="none" w:sz="0" w:space="0" w:color="auto"/>
                      </w:divBdr>
                      <w:divsChild>
                        <w:div w:id="1997681394">
                          <w:marLeft w:val="0"/>
                          <w:marRight w:val="0"/>
                          <w:marTop w:val="0"/>
                          <w:marBottom w:val="0"/>
                          <w:divBdr>
                            <w:top w:val="none" w:sz="0" w:space="0" w:color="auto"/>
                            <w:left w:val="none" w:sz="0" w:space="0" w:color="auto"/>
                            <w:bottom w:val="none" w:sz="0" w:space="0" w:color="auto"/>
                            <w:right w:val="none" w:sz="0" w:space="0" w:color="auto"/>
                          </w:divBdr>
                          <w:divsChild>
                            <w:div w:id="2070886233">
                              <w:marLeft w:val="0"/>
                              <w:marRight w:val="0"/>
                              <w:marTop w:val="0"/>
                              <w:marBottom w:val="0"/>
                              <w:divBdr>
                                <w:top w:val="none" w:sz="0" w:space="0" w:color="auto"/>
                                <w:left w:val="none" w:sz="0" w:space="0" w:color="auto"/>
                                <w:bottom w:val="none" w:sz="0" w:space="0" w:color="auto"/>
                                <w:right w:val="none" w:sz="0" w:space="0" w:color="auto"/>
                              </w:divBdr>
                              <w:divsChild>
                                <w:div w:id="1080173093">
                                  <w:marLeft w:val="0"/>
                                  <w:marRight w:val="0"/>
                                  <w:marTop w:val="0"/>
                                  <w:marBottom w:val="0"/>
                                  <w:divBdr>
                                    <w:top w:val="none" w:sz="0" w:space="0" w:color="auto"/>
                                    <w:left w:val="none" w:sz="0" w:space="0" w:color="auto"/>
                                    <w:bottom w:val="none" w:sz="0" w:space="0" w:color="auto"/>
                                    <w:right w:val="none" w:sz="0" w:space="0" w:color="auto"/>
                                  </w:divBdr>
                                  <w:divsChild>
                                    <w:div w:id="1580796356">
                                      <w:marLeft w:val="0"/>
                                      <w:marRight w:val="0"/>
                                      <w:marTop w:val="0"/>
                                      <w:marBottom w:val="0"/>
                                      <w:divBdr>
                                        <w:top w:val="none" w:sz="0" w:space="0" w:color="auto"/>
                                        <w:left w:val="none" w:sz="0" w:space="0" w:color="auto"/>
                                        <w:bottom w:val="none" w:sz="0" w:space="0" w:color="auto"/>
                                        <w:right w:val="none" w:sz="0" w:space="0" w:color="auto"/>
                                      </w:divBdr>
                                      <w:divsChild>
                                        <w:div w:id="1750230005">
                                          <w:marLeft w:val="0"/>
                                          <w:marRight w:val="0"/>
                                          <w:marTop w:val="0"/>
                                          <w:marBottom w:val="0"/>
                                          <w:divBdr>
                                            <w:top w:val="none" w:sz="0" w:space="0" w:color="auto"/>
                                            <w:left w:val="none" w:sz="0" w:space="0" w:color="auto"/>
                                            <w:bottom w:val="none" w:sz="0" w:space="0" w:color="auto"/>
                                            <w:right w:val="none" w:sz="0" w:space="0" w:color="auto"/>
                                          </w:divBdr>
                                          <w:divsChild>
                                            <w:div w:id="1516265828">
                                              <w:marLeft w:val="0"/>
                                              <w:marRight w:val="0"/>
                                              <w:marTop w:val="0"/>
                                              <w:marBottom w:val="0"/>
                                              <w:divBdr>
                                                <w:top w:val="none" w:sz="0" w:space="0" w:color="auto"/>
                                                <w:left w:val="none" w:sz="0" w:space="0" w:color="auto"/>
                                                <w:bottom w:val="none" w:sz="0" w:space="0" w:color="auto"/>
                                                <w:right w:val="none" w:sz="0" w:space="0" w:color="auto"/>
                                              </w:divBdr>
                                              <w:divsChild>
                                                <w:div w:id="619263966">
                                                  <w:marLeft w:val="0"/>
                                                  <w:marRight w:val="0"/>
                                                  <w:marTop w:val="0"/>
                                                  <w:marBottom w:val="240"/>
                                                  <w:divBdr>
                                                    <w:top w:val="none" w:sz="0" w:space="0" w:color="auto"/>
                                                    <w:left w:val="none" w:sz="0" w:space="0" w:color="auto"/>
                                                    <w:bottom w:val="none" w:sz="0" w:space="0" w:color="auto"/>
                                                    <w:right w:val="none" w:sz="0" w:space="0" w:color="auto"/>
                                                  </w:divBdr>
                                                  <w:divsChild>
                                                    <w:div w:id="492530793">
                                                      <w:marLeft w:val="0"/>
                                                      <w:marRight w:val="0"/>
                                                      <w:marTop w:val="0"/>
                                                      <w:marBottom w:val="0"/>
                                                      <w:divBdr>
                                                        <w:top w:val="none" w:sz="0" w:space="0" w:color="auto"/>
                                                        <w:left w:val="none" w:sz="0" w:space="0" w:color="auto"/>
                                                        <w:bottom w:val="none" w:sz="0" w:space="0" w:color="auto"/>
                                                        <w:right w:val="none" w:sz="0" w:space="0" w:color="auto"/>
                                                      </w:divBdr>
                                                      <w:divsChild>
                                                        <w:div w:id="1623489896">
                                                          <w:marLeft w:val="0"/>
                                                          <w:marRight w:val="0"/>
                                                          <w:marTop w:val="165"/>
                                                          <w:marBottom w:val="0"/>
                                                          <w:divBdr>
                                                            <w:top w:val="none" w:sz="0" w:space="0" w:color="auto"/>
                                                            <w:left w:val="none" w:sz="0" w:space="0" w:color="auto"/>
                                                            <w:bottom w:val="none" w:sz="0" w:space="0" w:color="auto"/>
                                                            <w:right w:val="none" w:sz="0" w:space="0" w:color="auto"/>
                                                          </w:divBdr>
                                                          <w:divsChild>
                                                            <w:div w:id="786506253">
                                                              <w:marLeft w:val="0"/>
                                                              <w:marRight w:val="0"/>
                                                              <w:marTop w:val="0"/>
                                                              <w:marBottom w:val="0"/>
                                                              <w:divBdr>
                                                                <w:top w:val="none" w:sz="0" w:space="0" w:color="auto"/>
                                                                <w:left w:val="none" w:sz="0" w:space="0" w:color="auto"/>
                                                                <w:bottom w:val="none" w:sz="0" w:space="0" w:color="auto"/>
                                                                <w:right w:val="none" w:sz="0" w:space="0" w:color="auto"/>
                                                              </w:divBdr>
                                                              <w:divsChild>
                                                                <w:div w:id="1774083276">
                                                                  <w:marLeft w:val="0"/>
                                                                  <w:marRight w:val="0"/>
                                                                  <w:marTop w:val="0"/>
                                                                  <w:marBottom w:val="0"/>
                                                                  <w:divBdr>
                                                                    <w:top w:val="none" w:sz="0" w:space="0" w:color="auto"/>
                                                                    <w:left w:val="single" w:sz="18" w:space="0" w:color="EEEEEE"/>
                                                                    <w:bottom w:val="none" w:sz="0" w:space="0" w:color="auto"/>
                                                                    <w:right w:val="none" w:sz="0" w:space="0" w:color="auto"/>
                                                                  </w:divBdr>
                                                                  <w:divsChild>
                                                                    <w:div w:id="945382490">
                                                                      <w:marLeft w:val="0"/>
                                                                      <w:marRight w:val="0"/>
                                                                      <w:marTop w:val="0"/>
                                                                      <w:marBottom w:val="0"/>
                                                                      <w:divBdr>
                                                                        <w:top w:val="none" w:sz="0" w:space="0" w:color="auto"/>
                                                                        <w:left w:val="none" w:sz="0" w:space="0" w:color="auto"/>
                                                                        <w:bottom w:val="none" w:sz="0" w:space="0" w:color="auto"/>
                                                                        <w:right w:val="none" w:sz="0" w:space="0" w:color="auto"/>
                                                                      </w:divBdr>
                                                                      <w:divsChild>
                                                                        <w:div w:id="1471169699">
                                                                          <w:marLeft w:val="0"/>
                                                                          <w:marRight w:val="0"/>
                                                                          <w:marTop w:val="0"/>
                                                                          <w:marBottom w:val="0"/>
                                                                          <w:divBdr>
                                                                            <w:top w:val="none" w:sz="0" w:space="0" w:color="auto"/>
                                                                            <w:left w:val="none" w:sz="0" w:space="0" w:color="auto"/>
                                                                            <w:bottom w:val="none" w:sz="0" w:space="0" w:color="auto"/>
                                                                            <w:right w:val="none" w:sz="0" w:space="0" w:color="auto"/>
                                                                          </w:divBdr>
                                                                          <w:divsChild>
                                                                            <w:div w:id="1494948641">
                                                                              <w:marLeft w:val="300"/>
                                                                              <w:marRight w:val="0"/>
                                                                              <w:marTop w:val="0"/>
                                                                              <w:marBottom w:val="0"/>
                                                                              <w:divBdr>
                                                                                <w:top w:val="none" w:sz="0" w:space="0" w:color="auto"/>
                                                                                <w:left w:val="none" w:sz="0" w:space="0" w:color="auto"/>
                                                                                <w:bottom w:val="single" w:sz="12" w:space="8" w:color="EEEEEE"/>
                                                                                <w:right w:val="none" w:sz="0" w:space="0" w:color="auto"/>
                                                                              </w:divBdr>
                                                                              <w:divsChild>
                                                                                <w:div w:id="31227715">
                                                                                  <w:marLeft w:val="0"/>
                                                                                  <w:marRight w:val="0"/>
                                                                                  <w:marTop w:val="0"/>
                                                                                  <w:marBottom w:val="240"/>
                                                                                  <w:divBdr>
                                                                                    <w:top w:val="none" w:sz="0" w:space="0" w:color="auto"/>
                                                                                    <w:left w:val="none" w:sz="0" w:space="0" w:color="auto"/>
                                                                                    <w:bottom w:val="none" w:sz="0" w:space="0" w:color="auto"/>
                                                                                    <w:right w:val="none" w:sz="0" w:space="0" w:color="auto"/>
                                                                                  </w:divBdr>
                                                                                  <w:divsChild>
                                                                                    <w:div w:id="9069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redera.com/wp-content/uploads/2014/08/Screen-Shot-2014-08-15-at-4.14.56-PM.pn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home</cp:lastModifiedBy>
  <cp:revision>3</cp:revision>
  <dcterms:created xsi:type="dcterms:W3CDTF">2016-02-29T06:33:00Z</dcterms:created>
  <dcterms:modified xsi:type="dcterms:W3CDTF">2017-07-01T16:19:00Z</dcterms:modified>
</cp:coreProperties>
</file>