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561" w:rsidRDefault="000A1561" w:rsidP="000A1561">
      <w:r>
        <w:t xml:space="preserve">Note that not all requests contain a Target property that is of type Entity, so you have to look at each request or response. For example, </w:t>
      </w:r>
      <w:r w:rsidR="00122A00">
        <w:t>Delete Request</w:t>
      </w:r>
      <w:r>
        <w:t xml:space="preserve"> has a Target property, but its type is </w:t>
      </w:r>
      <w:r w:rsidR="00FE0BC4">
        <w:t>Entity Reference</w:t>
      </w:r>
      <w:r>
        <w:t>. The preceding code example would be changed as follows.</w:t>
      </w:r>
    </w:p>
    <w:p w:rsidR="00C04930" w:rsidRDefault="000A1561" w:rsidP="000A1561">
      <w:bookmarkStart w:id="0" w:name="_GoBack"/>
      <w:bookmarkEnd w:id="0"/>
      <w:r>
        <w:t xml:space="preserve">Similarly, the </w:t>
      </w:r>
      <w:r w:rsidR="00122A00">
        <w:t>Output Parameters</w:t>
      </w:r>
      <w:r>
        <w:t xml:space="preserve"> property contains the data that is in the response message, for example </w:t>
      </w:r>
      <w:r w:rsidR="00122A00">
        <w:t>Create Response</w:t>
      </w:r>
      <w:r>
        <w:t xml:space="preserve">, currently being passed through the event execution pipeline. </w:t>
      </w:r>
    </w:p>
    <w:p w:rsidR="00C04930" w:rsidRPr="008B032D" w:rsidRDefault="000A1561" w:rsidP="000A1561">
      <w:pPr>
        <w:rPr>
          <w:b/>
          <w:color w:val="FF0000"/>
        </w:rPr>
      </w:pPr>
      <w:r w:rsidRPr="008B032D">
        <w:rPr>
          <w:b/>
          <w:color w:val="FF0000"/>
        </w:rPr>
        <w:t>However, only synchronous post-event and asynchronous registered plug-ins have</w:t>
      </w:r>
      <w:r w:rsidR="006E3985">
        <w:rPr>
          <w:b/>
          <w:color w:val="FF0000"/>
        </w:rPr>
        <w:t xml:space="preserve"> </w:t>
      </w:r>
      <w:r w:rsidRPr="008B032D">
        <w:rPr>
          <w:b/>
          <w:color w:val="FF0000"/>
        </w:rPr>
        <w:t xml:space="preserve">OutputParameters populated as the response is the result of the core platform operation. </w:t>
      </w:r>
    </w:p>
    <w:p w:rsidR="000A1561" w:rsidRDefault="000A1561" w:rsidP="000A1561">
      <w:r w:rsidRPr="00C04930">
        <w:rPr>
          <w:color w:val="FF0000"/>
        </w:rPr>
        <w:t>T</w:t>
      </w:r>
      <w:r>
        <w:t>he property is of type ParameterCollection where the keys to access the response data are the names of the actual public properties in the response.</w:t>
      </w:r>
    </w:p>
    <w:p w:rsidR="004418F2" w:rsidRDefault="004418F2" w:rsidP="000A1561"/>
    <w:p w:rsidR="004418F2" w:rsidRDefault="00675419" w:rsidP="004418F2">
      <w:pPr>
        <w:pStyle w:val="Heading2"/>
        <w:rPr>
          <w:lang/>
        </w:rPr>
      </w:pPr>
      <w:hyperlink r:id="rId5" w:history="1">
        <w:r w:rsidR="004418F2">
          <w:rPr>
            <w:rStyle w:val="lwcollapsibleareatitle"/>
            <w:color w:val="0000FF"/>
            <w:u w:val="single"/>
            <w:lang/>
          </w:rPr>
          <w:t>Pre and post entity images</w:t>
        </w:r>
      </w:hyperlink>
    </w:p>
    <w:p w:rsidR="004418F2" w:rsidRDefault="00675419" w:rsidP="004418F2">
      <w:pPr>
        <w:pStyle w:val="Heading2"/>
        <w:rPr>
          <w:lang/>
        </w:rPr>
      </w:pPr>
      <w:r w:rsidRPr="00675419">
        <w:rPr>
          <w:lang/>
        </w:rPr>
        <w:pict>
          <v:rect id="_x0000_i1025" style="width:0;height:1.5pt" o:hralign="center" o:hrstd="t" o:hr="t" fillcolor="#a0a0a0" stroked="f"/>
        </w:pict>
      </w:r>
    </w:p>
    <w:p w:rsidR="004418F2" w:rsidRDefault="00675419" w:rsidP="004418F2">
      <w:pPr>
        <w:pStyle w:val="NormalWeb"/>
        <w:rPr>
          <w:lang/>
        </w:rPr>
      </w:pPr>
      <w:hyperlink r:id="rId6" w:history="1">
        <w:r w:rsidR="004418F2">
          <w:rPr>
            <w:rStyle w:val="Hyperlink"/>
            <w:lang/>
          </w:rPr>
          <w:t>PreEntityImages</w:t>
        </w:r>
      </w:hyperlink>
      <w:r w:rsidR="004418F2">
        <w:rPr>
          <w:lang/>
        </w:rPr>
        <w:t xml:space="preserve"> and </w:t>
      </w:r>
      <w:hyperlink r:id="rId7" w:history="1">
        <w:r w:rsidR="004418F2">
          <w:rPr>
            <w:rStyle w:val="Hyperlink"/>
            <w:lang/>
          </w:rPr>
          <w:t>PostEntityImages</w:t>
        </w:r>
      </w:hyperlink>
      <w:r w:rsidR="004418F2">
        <w:rPr>
          <w:lang/>
        </w:rPr>
        <w:t xml:space="preserve"> contain snapshots of the primary entity's attributes before (pre) and after (post) the core platform operation. </w:t>
      </w:r>
    </w:p>
    <w:p w:rsidR="004418F2" w:rsidRDefault="001418AC" w:rsidP="000A1561">
      <w:pPr>
        <w:rPr>
          <w:lang/>
        </w:rPr>
      </w:pPr>
      <w:r>
        <w:rPr>
          <w:lang/>
        </w:rPr>
        <w:t>There are some events where images aren’t available. For example, only synchronous post-event and asynchronous registered plug-ins have</w:t>
      </w:r>
      <w:hyperlink r:id="rId8" w:history="1">
        <w:r>
          <w:rPr>
            <w:rStyle w:val="Hyperlink"/>
            <w:lang/>
          </w:rPr>
          <w:t>PostEntityImages</w:t>
        </w:r>
      </w:hyperlink>
      <w:r>
        <w:rPr>
          <w:lang/>
        </w:rPr>
        <w:t xml:space="preserve"> populated. The create operation doesn’t support a pre-image and a delete operation doesn’t support a post-image.</w:t>
      </w:r>
    </w:p>
    <w:p w:rsidR="009E0D4C" w:rsidRDefault="009E0D4C" w:rsidP="000A1561">
      <w:pPr>
        <w:rPr>
          <w:lang/>
        </w:rPr>
      </w:pPr>
    </w:p>
    <w:p w:rsidR="009E0D4C" w:rsidRPr="009E0D4C" w:rsidRDefault="009E0D4C" w:rsidP="009E0D4C">
      <w:p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In CRM plugin, “</w:t>
      </w:r>
      <w:r w:rsidRPr="009E0D4C">
        <w:rPr>
          <w:rFonts w:ascii="Times New Roman" w:eastAsia="Times New Roman" w:hAnsi="Times New Roman" w:cs="Times New Roman"/>
          <w:i/>
          <w:iCs/>
          <w:sz w:val="24"/>
          <w:szCs w:val="24"/>
          <w:lang/>
        </w:rPr>
        <w:t>IExecutionContext</w:t>
      </w:r>
      <w:r w:rsidRPr="009E0D4C">
        <w:rPr>
          <w:rFonts w:ascii="Times New Roman" w:eastAsia="Times New Roman" w:hAnsi="Times New Roman" w:cs="Times New Roman"/>
          <w:sz w:val="24"/>
          <w:szCs w:val="24"/>
          <w:lang/>
        </w:rPr>
        <w:t>” contains 2 properties</w:t>
      </w:r>
    </w:p>
    <w:p w:rsidR="009E0D4C" w:rsidRPr="009E0D4C" w:rsidRDefault="009E0D4C" w:rsidP="009E0D4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UserId</w:t>
      </w:r>
    </w:p>
    <w:p w:rsidR="009E0D4C" w:rsidRPr="009E0D4C" w:rsidRDefault="009E0D4C" w:rsidP="009E0D4C">
      <w:pPr>
        <w:numPr>
          <w:ilvl w:val="1"/>
          <w:numId w:val="5"/>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i/>
          <w:iCs/>
          <w:sz w:val="24"/>
          <w:szCs w:val="24"/>
          <w:lang/>
        </w:rPr>
        <w:t>Gets the GUID of the user for whom the plug-in invokes “on behalf of”.</w:t>
      </w:r>
    </w:p>
    <w:p w:rsidR="009E0D4C" w:rsidRPr="009E0D4C" w:rsidRDefault="009E0D4C" w:rsidP="009E0D4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InitiatingUserId</w:t>
      </w:r>
    </w:p>
    <w:p w:rsidR="009E0D4C" w:rsidRPr="009E0D4C" w:rsidRDefault="009E0D4C" w:rsidP="009E0D4C">
      <w:pPr>
        <w:numPr>
          <w:ilvl w:val="1"/>
          <w:numId w:val="5"/>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i/>
          <w:iCs/>
          <w:sz w:val="24"/>
          <w:szCs w:val="24"/>
          <w:lang/>
        </w:rPr>
        <w:t>Gets the GUID of the user under which the current pipeline is executing.</w:t>
      </w:r>
    </w:p>
    <w:p w:rsidR="009E0D4C" w:rsidRPr="009E0D4C" w:rsidRDefault="009E0D4C" w:rsidP="009E0D4C">
      <w:p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Consider a scenario</w:t>
      </w:r>
    </w:p>
    <w:p w:rsidR="009E0D4C" w:rsidRPr="009E0D4C" w:rsidRDefault="009E0D4C" w:rsidP="009E0D4C">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You have a user “</w:t>
      </w:r>
      <w:r w:rsidRPr="009E0D4C">
        <w:rPr>
          <w:rFonts w:ascii="Times New Roman" w:eastAsia="Times New Roman" w:hAnsi="Times New Roman" w:cs="Times New Roman"/>
          <w:color w:val="333399"/>
          <w:sz w:val="24"/>
          <w:szCs w:val="24"/>
          <w:lang/>
        </w:rPr>
        <w:t>RAJ</w:t>
      </w:r>
      <w:r w:rsidRPr="009E0D4C">
        <w:rPr>
          <w:rFonts w:ascii="Times New Roman" w:eastAsia="Times New Roman" w:hAnsi="Times New Roman" w:cs="Times New Roman"/>
          <w:sz w:val="24"/>
          <w:szCs w:val="24"/>
          <w:lang/>
        </w:rPr>
        <w:t>” with “Sales Person” role with only “User Level” “Read” privilege on ‘Contact’</w:t>
      </w:r>
    </w:p>
    <w:p w:rsidR="009E0D4C" w:rsidRPr="009E0D4C" w:rsidRDefault="009E0D4C" w:rsidP="009E0D4C">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You have a plugin on Post Deletion of ‘Contact’ with name “PostContactDelete”</w:t>
      </w:r>
    </w:p>
    <w:p w:rsidR="009E0D4C" w:rsidRPr="009E0D4C" w:rsidRDefault="009E0D4C" w:rsidP="009E0D4C">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Assume in one particular scenario user “</w:t>
      </w:r>
      <w:r w:rsidRPr="009E0D4C">
        <w:rPr>
          <w:rFonts w:ascii="Times New Roman" w:eastAsia="Times New Roman" w:hAnsi="Times New Roman" w:cs="Times New Roman"/>
          <w:color w:val="333399"/>
          <w:sz w:val="24"/>
          <w:szCs w:val="24"/>
          <w:lang/>
        </w:rPr>
        <w:t>RAJ</w:t>
      </w:r>
      <w:r w:rsidRPr="009E0D4C">
        <w:rPr>
          <w:rFonts w:ascii="Times New Roman" w:eastAsia="Times New Roman" w:hAnsi="Times New Roman" w:cs="Times New Roman"/>
          <w:sz w:val="24"/>
          <w:szCs w:val="24"/>
          <w:lang/>
        </w:rPr>
        <w:t>” should be able to delete a ‘Contact’</w:t>
      </w:r>
    </w:p>
    <w:p w:rsidR="009E0D4C" w:rsidRPr="009E0D4C" w:rsidRDefault="009E0D4C" w:rsidP="009E0D4C">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 xml:space="preserve">So you can run the “PostContactDelete” plugin in the user with “SystemAdministrator” role </w:t>
      </w:r>
    </w:p>
    <w:p w:rsidR="009E0D4C" w:rsidRPr="009E0D4C" w:rsidRDefault="009E0D4C" w:rsidP="009E0D4C">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(i.e., Set “Run in User’s Context” to User with admin role; In sample screen shot below I chosen my admin user whose name is  ‘</w:t>
      </w:r>
      <w:r w:rsidRPr="009E0D4C">
        <w:rPr>
          <w:rFonts w:ascii="Times New Roman" w:eastAsia="Times New Roman" w:hAnsi="Times New Roman" w:cs="Times New Roman"/>
          <w:color w:val="808000"/>
          <w:sz w:val="24"/>
          <w:szCs w:val="24"/>
          <w:lang/>
        </w:rPr>
        <w:t>CRM WaSu1</w:t>
      </w:r>
      <w:r w:rsidRPr="009E0D4C">
        <w:rPr>
          <w:rFonts w:ascii="Times New Roman" w:eastAsia="Times New Roman" w:hAnsi="Times New Roman" w:cs="Times New Roman"/>
          <w:sz w:val="24"/>
          <w:szCs w:val="24"/>
          <w:lang/>
        </w:rPr>
        <w:t>)</w:t>
      </w:r>
    </w:p>
    <w:p w:rsidR="009E0D4C" w:rsidRPr="009E0D4C" w:rsidRDefault="009E0D4C" w:rsidP="009E0D4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854325" cy="922655"/>
            <wp:effectExtent l="0" t="0" r="3175" b="0"/>
            <wp:docPr id="2" name="Picture 2" descr="Run in User Con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in User Context">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4325" cy="922655"/>
                    </a:xfrm>
                    <a:prstGeom prst="rect">
                      <a:avLst/>
                    </a:prstGeom>
                    <a:noFill/>
                    <a:ln>
                      <a:noFill/>
                    </a:ln>
                  </pic:spPr>
                </pic:pic>
              </a:graphicData>
            </a:graphic>
          </wp:inline>
        </w:drawing>
      </w:r>
    </w:p>
    <w:p w:rsidR="009E0D4C" w:rsidRPr="009E0D4C" w:rsidRDefault="009E0D4C" w:rsidP="009E0D4C">
      <w:p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Run in User Context</w:t>
      </w:r>
    </w:p>
    <w:p w:rsidR="009E0D4C" w:rsidRPr="009E0D4C" w:rsidRDefault="009E0D4C" w:rsidP="009E0D4C">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 xml:space="preserve">When User “RAJ” logs in and try to delete ‘Contact’ the plug-in “PostContactDelete” fires. When you debug </w:t>
      </w:r>
    </w:p>
    <w:p w:rsidR="009E0D4C" w:rsidRPr="009E0D4C" w:rsidRDefault="009E0D4C" w:rsidP="009E0D4C">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IExecutionContext.UserId = GUID of  </w:t>
      </w:r>
      <w:r w:rsidRPr="009E0D4C">
        <w:rPr>
          <w:rFonts w:ascii="Times New Roman" w:eastAsia="Times New Roman" w:hAnsi="Times New Roman" w:cs="Times New Roman"/>
          <w:color w:val="808000"/>
          <w:sz w:val="24"/>
          <w:szCs w:val="24"/>
          <w:lang/>
        </w:rPr>
        <w:t>SystemAdministrator</w:t>
      </w:r>
      <w:r w:rsidRPr="009E0D4C">
        <w:rPr>
          <w:rFonts w:ascii="Times New Roman" w:eastAsia="Times New Roman" w:hAnsi="Times New Roman" w:cs="Times New Roman"/>
          <w:color w:val="000000"/>
          <w:sz w:val="24"/>
          <w:szCs w:val="24"/>
          <w:lang/>
        </w:rPr>
        <w:t>(i.e., OnBehalfOf User ‘RAJ’)</w:t>
      </w:r>
    </w:p>
    <w:p w:rsidR="009E0D4C" w:rsidRPr="009E0D4C" w:rsidRDefault="009E0D4C" w:rsidP="009E0D4C">
      <w:pPr>
        <w:numPr>
          <w:ilvl w:val="1"/>
          <w:numId w:val="7"/>
        </w:numPr>
        <w:spacing w:before="100" w:beforeAutospacing="1" w:after="100" w:afterAutospacing="1" w:line="240" w:lineRule="auto"/>
        <w:rPr>
          <w:rFonts w:ascii="Times New Roman" w:eastAsia="Times New Roman" w:hAnsi="Times New Roman" w:cs="Times New Roman"/>
          <w:sz w:val="24"/>
          <w:szCs w:val="24"/>
          <w:lang/>
        </w:rPr>
      </w:pPr>
      <w:r w:rsidRPr="009E0D4C">
        <w:rPr>
          <w:rFonts w:ascii="Times New Roman" w:eastAsia="Times New Roman" w:hAnsi="Times New Roman" w:cs="Times New Roman"/>
          <w:sz w:val="24"/>
          <w:szCs w:val="24"/>
          <w:lang/>
        </w:rPr>
        <w:t>IExecutionContext. InitiatingUserId =GUID of  </w:t>
      </w:r>
      <w:r w:rsidRPr="009E0D4C">
        <w:rPr>
          <w:rFonts w:ascii="Times New Roman" w:eastAsia="Times New Roman" w:hAnsi="Times New Roman" w:cs="Times New Roman"/>
          <w:color w:val="333399"/>
          <w:sz w:val="24"/>
          <w:szCs w:val="24"/>
          <w:lang/>
        </w:rPr>
        <w:t xml:space="preserve">RAJ   </w:t>
      </w:r>
      <w:r w:rsidRPr="009E0D4C">
        <w:rPr>
          <w:rFonts w:ascii="Times New Roman" w:eastAsia="Times New Roman" w:hAnsi="Times New Roman" w:cs="Times New Roman"/>
          <w:color w:val="000000"/>
          <w:sz w:val="24"/>
          <w:szCs w:val="24"/>
          <w:lang/>
        </w:rPr>
        <w:t>(i.e., Actual User)</w:t>
      </w:r>
    </w:p>
    <w:p w:rsidR="009E0D4C" w:rsidRDefault="009E0D4C" w:rsidP="000A1561"/>
    <w:p w:rsidR="00463F62" w:rsidRDefault="00430236">
      <w:r>
        <w:t>Plugins:</w:t>
      </w:r>
    </w:p>
    <w:p w:rsidR="000B4BD9" w:rsidRDefault="000B4BD9"/>
    <w:p w:rsidR="000B4BD9" w:rsidRPr="000B4BD9" w:rsidRDefault="000B4BD9" w:rsidP="000B4BD9">
      <w:pPr>
        <w:numPr>
          <w:ilvl w:val="0"/>
          <w:numId w:val="8"/>
        </w:numPr>
        <w:spacing w:before="100" w:beforeAutospacing="1" w:after="100" w:afterAutospacing="1" w:line="240" w:lineRule="auto"/>
        <w:rPr>
          <w:rFonts w:ascii="Times New Roman" w:eastAsia="Times New Roman" w:hAnsi="Times New Roman" w:cs="Times New Roman"/>
          <w:sz w:val="24"/>
          <w:szCs w:val="24"/>
          <w:lang w:val="en-GB"/>
        </w:rPr>
      </w:pPr>
      <w:r w:rsidRPr="000B4BD9">
        <w:rPr>
          <w:rFonts w:ascii="Times New Roman" w:eastAsia="Times New Roman" w:hAnsi="Times New Roman" w:cs="Times New Roman"/>
          <w:sz w:val="24"/>
          <w:szCs w:val="24"/>
          <w:lang w:val="en-GB"/>
        </w:rPr>
        <w:t>A realtime workflow is similar to a plugin</w:t>
      </w:r>
    </w:p>
    <w:p w:rsidR="000B4BD9" w:rsidRPr="000B4BD9" w:rsidRDefault="000B4BD9" w:rsidP="000B4BD9">
      <w:pPr>
        <w:numPr>
          <w:ilvl w:val="0"/>
          <w:numId w:val="8"/>
        </w:numPr>
        <w:spacing w:before="100" w:beforeAutospacing="1" w:after="100" w:afterAutospacing="1" w:line="240" w:lineRule="auto"/>
        <w:rPr>
          <w:rFonts w:ascii="Times New Roman" w:eastAsia="Times New Roman" w:hAnsi="Times New Roman" w:cs="Times New Roman"/>
          <w:sz w:val="24"/>
          <w:szCs w:val="24"/>
          <w:lang w:val="en-GB"/>
        </w:rPr>
      </w:pPr>
      <w:r w:rsidRPr="000B4BD9">
        <w:rPr>
          <w:rFonts w:ascii="Times New Roman" w:eastAsia="Times New Roman" w:hAnsi="Times New Roman" w:cs="Times New Roman"/>
          <w:sz w:val="24"/>
          <w:szCs w:val="24"/>
          <w:lang w:val="en-GB"/>
        </w:rPr>
        <w:t>An asynchronous plugin is similar to a workflow</w:t>
      </w:r>
    </w:p>
    <w:p w:rsidR="000B4BD9" w:rsidRPr="000B4BD9" w:rsidRDefault="000B4BD9" w:rsidP="000B4BD9">
      <w:pPr>
        <w:spacing w:before="100" w:beforeAutospacing="1" w:after="100" w:afterAutospacing="1" w:line="240" w:lineRule="auto"/>
        <w:rPr>
          <w:rFonts w:ascii="Times New Roman" w:eastAsia="Times New Roman" w:hAnsi="Times New Roman" w:cs="Times New Roman"/>
          <w:sz w:val="24"/>
          <w:szCs w:val="24"/>
          <w:lang w:val="en-GB"/>
        </w:rPr>
      </w:pPr>
      <w:r w:rsidRPr="000B4BD9">
        <w:rPr>
          <w:rFonts w:ascii="Times New Roman" w:eastAsia="Times New Roman" w:hAnsi="Times New Roman" w:cs="Times New Roman"/>
          <w:sz w:val="24"/>
          <w:szCs w:val="24"/>
          <w:lang w:val="en-GB"/>
        </w:rPr>
        <w:t>Take this particular scenario: You have a plugin that runs synchronously on the Update of a certain entity. Later down the track, you decide you want this plugin to run async, as the set of tasks performed by the plugin doesn’t really have to be realtime and you want to improve the performance of the core operation.</w:t>
      </w:r>
    </w:p>
    <w:p w:rsidR="000B4BD9" w:rsidRPr="000B4BD9" w:rsidRDefault="000B4BD9" w:rsidP="000B4BD9">
      <w:pPr>
        <w:spacing w:before="100" w:beforeAutospacing="1" w:after="100" w:afterAutospacing="1" w:line="240" w:lineRule="auto"/>
        <w:rPr>
          <w:rFonts w:ascii="Times New Roman" w:eastAsia="Times New Roman" w:hAnsi="Times New Roman" w:cs="Times New Roman"/>
          <w:sz w:val="24"/>
          <w:szCs w:val="24"/>
          <w:lang w:val="en-GB"/>
        </w:rPr>
      </w:pPr>
      <w:r w:rsidRPr="000B4BD9">
        <w:rPr>
          <w:rFonts w:ascii="Times New Roman" w:eastAsia="Times New Roman" w:hAnsi="Times New Roman" w:cs="Times New Roman"/>
          <w:sz w:val="24"/>
          <w:szCs w:val="24"/>
          <w:lang w:val="en-GB"/>
        </w:rPr>
        <w:t xml:space="preserve">In this scenario, you have to be mindful of one particular plugin behaviour: transaction. When an exception is thrown inside a plugin, the core operation won’t succeed as the exception in the plugin will cause the transaction to rollback. When you change the </w:t>
      </w:r>
      <w:r w:rsidRPr="000B4BD9">
        <w:rPr>
          <w:rFonts w:ascii="Times New Roman" w:eastAsia="Times New Roman" w:hAnsi="Times New Roman" w:cs="Times New Roman"/>
          <w:i/>
          <w:iCs/>
          <w:sz w:val="24"/>
          <w:szCs w:val="24"/>
          <w:lang w:val="en-GB"/>
        </w:rPr>
        <w:t>Execution Mode</w:t>
      </w:r>
      <w:r w:rsidRPr="000B4BD9">
        <w:rPr>
          <w:rFonts w:ascii="Times New Roman" w:eastAsia="Times New Roman" w:hAnsi="Times New Roman" w:cs="Times New Roman"/>
          <w:sz w:val="24"/>
          <w:szCs w:val="24"/>
          <w:lang w:val="en-GB"/>
        </w:rPr>
        <w:t xml:space="preserve"> to “Asynchronous”, you will still see that the plugin has failed in System Jobs area, but the transaction won’t be rolled back.</w:t>
      </w:r>
    </w:p>
    <w:p w:rsidR="000B4BD9" w:rsidRDefault="000B4BD9">
      <w:r>
        <w:rPr>
          <w:lang w:val="en-GB"/>
        </w:rPr>
        <w:t>Register plugins to run sychronously, if you need the transaction to rollback on plugin exception and need to validate certain criteria for the core operation to succeed. If you don’t need these features, use a workflow.</w:t>
      </w:r>
    </w:p>
    <w:p w:rsidR="00430236" w:rsidRPr="00430236" w:rsidRDefault="00430236" w:rsidP="00430236">
      <w:pPr>
        <w:spacing w:before="100" w:beforeAutospacing="1" w:after="360" w:line="240" w:lineRule="auto"/>
        <w:outlineLvl w:val="3"/>
        <w:rPr>
          <w:rFonts w:ascii="Raleway" w:eastAsia="Times New Roman" w:hAnsi="Raleway" w:cs="Times New Roman"/>
          <w:b/>
          <w:bCs/>
          <w:color w:val="323E4E"/>
          <w:sz w:val="27"/>
          <w:szCs w:val="27"/>
          <w:lang/>
        </w:rPr>
      </w:pPr>
      <w:r w:rsidRPr="00430236">
        <w:rPr>
          <w:rFonts w:ascii="Raleway" w:eastAsia="Times New Roman" w:hAnsi="Raleway" w:cs="Times New Roman"/>
          <w:b/>
          <w:bCs/>
          <w:color w:val="323E4E"/>
          <w:sz w:val="27"/>
          <w:szCs w:val="27"/>
          <w:lang/>
        </w:rPr>
        <w:t>Isolation mode</w:t>
      </w:r>
    </w:p>
    <w:p w:rsidR="00430236" w:rsidRPr="00C35FB7" w:rsidRDefault="00430236" w:rsidP="00430236">
      <w:pPr>
        <w:numPr>
          <w:ilvl w:val="0"/>
          <w:numId w:val="1"/>
        </w:numPr>
        <w:spacing w:before="100" w:beforeAutospacing="1" w:after="100" w:afterAutospacing="1" w:line="240" w:lineRule="auto"/>
        <w:rPr>
          <w:rFonts w:ascii="Times New Roman" w:eastAsia="Times New Roman" w:hAnsi="Times New Roman" w:cs="Times New Roman"/>
          <w:lang/>
        </w:rPr>
      </w:pPr>
      <w:r w:rsidRPr="00C35FB7">
        <w:rPr>
          <w:rFonts w:ascii="Times New Roman" w:eastAsia="Times New Roman" w:hAnsi="Times New Roman" w:cs="Times New Roman"/>
          <w:lang/>
        </w:rPr>
        <w:t>Sandboxed</w:t>
      </w:r>
    </w:p>
    <w:p w:rsidR="00430236" w:rsidRPr="00C35FB7" w:rsidRDefault="00430236" w:rsidP="00430236">
      <w:pPr>
        <w:numPr>
          <w:ilvl w:val="0"/>
          <w:numId w:val="1"/>
        </w:numPr>
        <w:spacing w:before="100" w:beforeAutospacing="1" w:after="100" w:afterAutospacing="1" w:line="240" w:lineRule="auto"/>
        <w:rPr>
          <w:rFonts w:ascii="Times New Roman" w:eastAsia="Times New Roman" w:hAnsi="Times New Roman" w:cs="Times New Roman"/>
          <w:lang/>
        </w:rPr>
      </w:pPr>
      <w:r w:rsidRPr="00C35FB7">
        <w:rPr>
          <w:rFonts w:ascii="Times New Roman" w:eastAsia="Times New Roman" w:hAnsi="Times New Roman" w:cs="Times New Roman"/>
          <w:lang/>
        </w:rPr>
        <w:t>none</w:t>
      </w:r>
    </w:p>
    <w:p w:rsidR="00430236" w:rsidRPr="00C35FB7" w:rsidRDefault="00430236" w:rsidP="00430236">
      <w:pPr>
        <w:spacing w:before="100" w:beforeAutospacing="1" w:after="432" w:line="240" w:lineRule="auto"/>
        <w:rPr>
          <w:rFonts w:ascii="Times New Roman" w:eastAsia="Times New Roman" w:hAnsi="Times New Roman" w:cs="Times New Roman"/>
          <w:lang/>
        </w:rPr>
      </w:pPr>
      <w:r w:rsidRPr="00C35FB7">
        <w:rPr>
          <w:rFonts w:ascii="Times New Roman" w:eastAsia="Times New Roman" w:hAnsi="Times New Roman" w:cs="Times New Roman"/>
          <w:lang/>
        </w:rPr>
        <w:t>If you choose Sandboxed the plugin code will be run in CRM Sandboxed Processing services, this service is sandboxed, if the plugin tries to modify or access external dll’s, certain system resources an error will be thrown.</w:t>
      </w:r>
    </w:p>
    <w:p w:rsidR="00430236" w:rsidRPr="00C35FB7" w:rsidRDefault="00430236" w:rsidP="00430236">
      <w:pPr>
        <w:spacing w:before="100" w:beforeAutospacing="1" w:line="240" w:lineRule="auto"/>
        <w:rPr>
          <w:rFonts w:ascii="Times New Roman" w:eastAsia="Times New Roman" w:hAnsi="Times New Roman" w:cs="Times New Roman"/>
          <w:lang/>
        </w:rPr>
      </w:pPr>
      <w:r w:rsidRPr="00C35FB7">
        <w:rPr>
          <w:rFonts w:ascii="Times New Roman" w:eastAsia="Times New Roman" w:hAnsi="Times New Roman" w:cs="Times New Roman"/>
          <w:lang/>
        </w:rPr>
        <w:lastRenderedPageBreak/>
        <w:t>if you choose none it gets run by the core CRM system in the event execution pipeline if it Synchronous, if it’s asynchronous it gets run by the CRM async service</w:t>
      </w:r>
    </w:p>
    <w:p w:rsidR="00430236" w:rsidRDefault="00675419">
      <w:pPr>
        <w:rPr>
          <w:rFonts w:ascii="Arial" w:hAnsi="Arial" w:cs="Arial"/>
          <w:b/>
          <w:bCs/>
          <w:color w:val="222426"/>
          <w:kern w:val="36"/>
          <w:sz w:val="33"/>
          <w:szCs w:val="33"/>
        </w:rPr>
      </w:pPr>
      <w:hyperlink r:id="rId11" w:history="1">
        <w:r w:rsidR="00132674">
          <w:rPr>
            <w:rStyle w:val="Hyperlink"/>
            <w:rFonts w:ascii="Arial" w:hAnsi="Arial" w:cs="Arial"/>
            <w:color w:val="222426"/>
            <w:kern w:val="36"/>
            <w:sz w:val="36"/>
            <w:szCs w:val="36"/>
          </w:rPr>
          <w:t>Plugin performance in Microsoft Dynamics CRM 2013/2015</w:t>
        </w:r>
      </w:hyperlink>
      <w:r w:rsidR="00132674">
        <w:rPr>
          <w:rFonts w:ascii="Arial" w:hAnsi="Arial" w:cs="Arial"/>
          <w:b/>
          <w:bCs/>
          <w:color w:val="222426"/>
          <w:kern w:val="36"/>
          <w:sz w:val="33"/>
          <w:szCs w:val="33"/>
        </w:rPr>
        <w:t>:</w:t>
      </w:r>
    </w:p>
    <w:p w:rsidR="00132674" w:rsidRDefault="00132674">
      <w:pPr>
        <w:rPr>
          <w:rFonts w:ascii="Arial" w:hAnsi="Arial" w:cs="Arial"/>
          <w:b/>
          <w:bCs/>
          <w:color w:val="222426"/>
          <w:kern w:val="36"/>
          <w:sz w:val="33"/>
          <w:szCs w:val="33"/>
        </w:rPr>
      </w:pP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 xml:space="preserve">Time to leave the shy mode behind and make my first post on stackoverflow. After doing loads of research (plugins, performance, indexes, types of update, friends) and after trying several approaches I was unable to find a proper answer/solution. </w:t>
      </w:r>
      <w:r w:rsidRPr="00132674">
        <w:rPr>
          <w:rFonts w:ascii="Arial" w:eastAsia="Times New Roman" w:hAnsi="Arial" w:cs="Arial"/>
          <w:color w:val="222426"/>
          <w:sz w:val="23"/>
          <w:szCs w:val="23"/>
        </w:rPr>
        <w:br/>
      </w:r>
      <w:r w:rsidRPr="00132674">
        <w:rPr>
          <w:rFonts w:ascii="Arial" w:eastAsia="Times New Roman" w:hAnsi="Arial" w:cs="Arial"/>
          <w:color w:val="222426"/>
          <w:sz w:val="23"/>
          <w:szCs w:val="23"/>
        </w:rPr>
        <w:br/>
        <w:t>So if possible I would like to get your feedback/help in a Microsoft Dynamics CRM 2013/2015 plugin performance issue (or coding technique)</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Scenario:</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Microsoft Dynamics CRM 2013/2015</w:t>
      </w:r>
      <w:r w:rsidRPr="00132674">
        <w:rPr>
          <w:rFonts w:ascii="Arial" w:eastAsia="Times New Roman" w:hAnsi="Arial" w:cs="Arial"/>
          <w:color w:val="222426"/>
          <w:sz w:val="23"/>
          <w:szCs w:val="23"/>
        </w:rPr>
        <w:br/>
        <w:t>2 Entities with Relationship 1:N</w:t>
      </w:r>
      <w:r w:rsidRPr="00132674">
        <w:rPr>
          <w:rFonts w:ascii="Arial" w:eastAsia="Times New Roman" w:hAnsi="Arial" w:cs="Arial"/>
          <w:color w:val="222426"/>
          <w:sz w:val="23"/>
          <w:szCs w:val="23"/>
        </w:rPr>
        <w:br/>
        <w:t>EntityA</w:t>
      </w:r>
      <w:r w:rsidRPr="00132674">
        <w:rPr>
          <w:rFonts w:ascii="Arial" w:eastAsia="Times New Roman" w:hAnsi="Arial" w:cs="Arial"/>
          <w:color w:val="222426"/>
          <w:sz w:val="23"/>
          <w:szCs w:val="23"/>
        </w:rPr>
        <w:br/>
        <w:t>EntityB</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EntityB has the following columns:</w:t>
      </w:r>
      <w:r w:rsidRPr="00132674">
        <w:rPr>
          <w:rFonts w:ascii="Arial" w:eastAsia="Times New Roman" w:hAnsi="Arial" w:cs="Arial"/>
          <w:color w:val="222426"/>
          <w:sz w:val="23"/>
          <w:szCs w:val="23"/>
        </w:rPr>
        <w:br/>
        <w:t>Id | EntityAId | ColumnDemoX (decimal) | ColumnDemoY (currency)</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Entity A has: 500 records</w:t>
      </w:r>
      <w:r w:rsidRPr="00132674">
        <w:rPr>
          <w:rFonts w:ascii="Arial" w:eastAsia="Times New Roman" w:hAnsi="Arial" w:cs="Arial"/>
          <w:color w:val="222426"/>
          <w:sz w:val="23"/>
          <w:szCs w:val="23"/>
        </w:rPr>
        <w:br/>
        <w:t>Entity B has: 150 records per each Entity A record. So 500*150 = 75000 records.</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Objective:</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Create a Post Entity A Plugin Update to "mimic" the following SQL command</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Update EntityB</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Set ColumnDemoX = (some quantity), ColumnDemoY = (some quantity) * (some value)</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Where EntityAId = (some id)</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One approach could be:</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using (varserviceContext = new XrmServiceContext(service))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var query = from a in serviceContext.EntityASet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where a.EntityAId.Equals(someId)</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lastRenderedPageBreak/>
        <w:t xml:space="preserve">              select a;</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foreach (EntityAentA in query)</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entA.ColumnDemoX = (some quantity);</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serviceContext.UpdateObject(entA);</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serviceContext.SaveChanges();</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Problem:</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 xml:space="preserve">The foreach for </w:t>
      </w:r>
      <w:r w:rsidRPr="00132674">
        <w:rPr>
          <w:rFonts w:ascii="Arial" w:eastAsia="Times New Roman" w:hAnsi="Arial" w:cs="Arial"/>
          <w:b/>
          <w:bCs/>
          <w:i/>
          <w:iCs/>
          <w:color w:val="222426"/>
          <w:sz w:val="23"/>
          <w:szCs w:val="23"/>
        </w:rPr>
        <w:t>150 records</w:t>
      </w:r>
      <w:r w:rsidRPr="00132674">
        <w:rPr>
          <w:rFonts w:ascii="Arial" w:eastAsia="Times New Roman" w:hAnsi="Arial" w:cs="Arial"/>
          <w:color w:val="222426"/>
          <w:sz w:val="23"/>
          <w:szCs w:val="23"/>
        </w:rPr>
        <w:t xml:space="preserve"> in the post plugin update will take </w:t>
      </w:r>
      <w:r w:rsidRPr="00132674">
        <w:rPr>
          <w:rFonts w:ascii="Arial" w:eastAsia="Times New Roman" w:hAnsi="Arial" w:cs="Arial"/>
          <w:b/>
          <w:bCs/>
          <w:i/>
          <w:iCs/>
          <w:color w:val="222426"/>
          <w:sz w:val="23"/>
          <w:szCs w:val="23"/>
        </w:rPr>
        <w:t>20 secs or more</w:t>
      </w:r>
      <w:r w:rsidRPr="00132674">
        <w:rPr>
          <w:rFonts w:ascii="Arial" w:eastAsia="Times New Roman" w:hAnsi="Arial" w:cs="Arial"/>
          <w:color w:val="222426"/>
          <w:sz w:val="23"/>
          <w:szCs w:val="23"/>
        </w:rPr>
        <w:t>.</w:t>
      </w:r>
      <w:r w:rsidRPr="00132674">
        <w:rPr>
          <w:rFonts w:ascii="Arial" w:eastAsia="Times New Roman" w:hAnsi="Arial" w:cs="Arial"/>
          <w:color w:val="222426"/>
          <w:sz w:val="23"/>
          <w:szCs w:val="23"/>
        </w:rPr>
        <w:br/>
        <w:t xml:space="preserve">While the </w:t>
      </w:r>
      <w:r w:rsidRPr="00132674">
        <w:rPr>
          <w:rFonts w:ascii="Arial" w:eastAsia="Times New Roman" w:hAnsi="Arial" w:cs="Arial"/>
          <w:color w:val="222426"/>
          <w:sz w:val="23"/>
          <w:szCs w:val="23"/>
        </w:rPr>
        <w:br/>
        <w:t>Update EntityB Set ColumnDemoX = (some quantity), ColumnDemoY = (some quantity) * (some value) Where EntityAId = (some id)</w:t>
      </w:r>
      <w:r w:rsidRPr="00132674">
        <w:rPr>
          <w:rFonts w:ascii="Arial" w:eastAsia="Times New Roman" w:hAnsi="Arial" w:cs="Arial"/>
          <w:color w:val="222426"/>
          <w:sz w:val="23"/>
          <w:szCs w:val="23"/>
        </w:rPr>
        <w:br/>
        <w:t xml:space="preserve">it will take </w:t>
      </w:r>
      <w:r w:rsidRPr="00132674">
        <w:rPr>
          <w:rFonts w:ascii="Arial" w:eastAsia="Times New Roman" w:hAnsi="Arial" w:cs="Arial"/>
          <w:b/>
          <w:bCs/>
          <w:i/>
          <w:iCs/>
          <w:color w:val="222426"/>
          <w:sz w:val="23"/>
          <w:szCs w:val="23"/>
        </w:rPr>
        <w:t>0.00001</w:t>
      </w:r>
      <w:r w:rsidRPr="00132674">
        <w:rPr>
          <w:rFonts w:ascii="Arial" w:eastAsia="Times New Roman" w:hAnsi="Arial" w:cs="Arial"/>
          <w:color w:val="222426"/>
          <w:sz w:val="23"/>
          <w:szCs w:val="23"/>
        </w:rPr>
        <w:t xml:space="preserve"> secs</w:t>
      </w:r>
    </w:p>
    <w:p w:rsidR="00132674" w:rsidRDefault="00675419">
      <w:pPr>
        <w:rPr>
          <w:rFonts w:ascii="Arial" w:hAnsi="Arial" w:cs="Arial"/>
          <w:b/>
          <w:bCs/>
          <w:color w:val="222426"/>
          <w:kern w:val="36"/>
          <w:sz w:val="33"/>
          <w:szCs w:val="33"/>
        </w:rPr>
      </w:pPr>
      <w:hyperlink r:id="rId12" w:history="1">
        <w:r w:rsidR="004C38A4">
          <w:rPr>
            <w:rStyle w:val="Hyperlink"/>
            <w:rFonts w:ascii="Arial" w:hAnsi="Arial" w:cs="Arial"/>
            <w:color w:val="222426"/>
            <w:kern w:val="36"/>
            <w:sz w:val="36"/>
            <w:szCs w:val="36"/>
          </w:rPr>
          <w:t>How to Detect Duplicate record in CRM 2013 on Create (Pre-Validate ) Plugin</w:t>
        </w:r>
      </w:hyperlink>
      <w:r w:rsidR="004C38A4">
        <w:rPr>
          <w:rFonts w:ascii="Arial" w:hAnsi="Arial" w:cs="Arial"/>
          <w:b/>
          <w:bCs/>
          <w:color w:val="222426"/>
          <w:kern w:val="36"/>
          <w:sz w:val="33"/>
          <w:szCs w:val="33"/>
        </w:rPr>
        <w:t>:</w:t>
      </w:r>
    </w:p>
    <w:p w:rsidR="004C38A4" w:rsidRDefault="004C38A4">
      <w:pPr>
        <w:rPr>
          <w:rFonts w:ascii="Arial" w:hAnsi="Arial" w:cs="Arial"/>
          <w:b/>
          <w:bCs/>
          <w:color w:val="222426"/>
          <w:kern w:val="36"/>
          <w:sz w:val="33"/>
          <w:szCs w:val="33"/>
        </w:rPr>
      </w:pPr>
    </w:p>
    <w:p w:rsidR="004C38A4" w:rsidRPr="004C38A4" w:rsidRDefault="004C38A4" w:rsidP="004C38A4">
      <w:pPr>
        <w:spacing w:before="100" w:beforeAutospacing="1" w:after="240" w:line="240" w:lineRule="auto"/>
        <w:rPr>
          <w:rFonts w:ascii="Arial" w:eastAsia="Times New Roman" w:hAnsi="Arial" w:cs="Arial"/>
          <w:color w:val="222426"/>
          <w:sz w:val="23"/>
          <w:szCs w:val="23"/>
        </w:rPr>
      </w:pPr>
      <w:r w:rsidRPr="004C38A4">
        <w:rPr>
          <w:rFonts w:ascii="Arial" w:eastAsia="Times New Roman" w:hAnsi="Arial" w:cs="Arial"/>
          <w:color w:val="222426"/>
          <w:sz w:val="23"/>
          <w:szCs w:val="23"/>
        </w:rPr>
        <w:t xml:space="preserve">You need to retrieve the entity from the plugin context as described in the </w:t>
      </w:r>
      <w:hyperlink r:id="rId13" w:history="1">
        <w:r w:rsidRPr="004C38A4">
          <w:rPr>
            <w:rFonts w:ascii="Arial" w:eastAsia="Times New Roman" w:hAnsi="Arial" w:cs="Arial"/>
            <w:color w:val="0077CC"/>
            <w:sz w:val="23"/>
            <w:szCs w:val="23"/>
          </w:rPr>
          <w:t>documentation</w:t>
        </w:r>
      </w:hyperlink>
      <w:r w:rsidRPr="004C38A4">
        <w:rPr>
          <w:rFonts w:ascii="Arial" w:eastAsia="Times New Roman" w:hAnsi="Arial" w:cs="Arial"/>
          <w:color w:val="222426"/>
          <w:sz w:val="23"/>
          <w:szCs w:val="23"/>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IPluginExecutionContext context = (IPluginExecutionContext)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serviceProvider.GetService(typeof(IPluginExecutionContext));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The InputParameters collection contains all the data passed in the message request.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if (context.InputParameters.Contains("Target") &amp;&amp;</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context.InputParameters["Target"] is Entity)</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 Obtain the target entity from the input parameters.</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lastRenderedPageBreak/>
        <w:t xml:space="preserve">    Entity entity = (Entity)context.InputParameters["Target"];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 Your code here...</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vardesiredValue = entity.GetAttributeValue&lt;desiredtype&gt;("desiredfield");</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w:t>
      </w:r>
    </w:p>
    <w:p w:rsidR="004C38A4" w:rsidRDefault="00675419">
      <w:pPr>
        <w:rPr>
          <w:rFonts w:ascii="Arial" w:hAnsi="Arial" w:cs="Arial"/>
          <w:b/>
          <w:bCs/>
          <w:color w:val="222426"/>
          <w:kern w:val="36"/>
          <w:sz w:val="33"/>
          <w:szCs w:val="33"/>
        </w:rPr>
      </w:pPr>
      <w:hyperlink r:id="rId14" w:history="1">
        <w:r w:rsidR="005A798F">
          <w:rPr>
            <w:rStyle w:val="Hyperlink"/>
            <w:rFonts w:ascii="Arial" w:hAnsi="Arial" w:cs="Arial"/>
            <w:color w:val="222426"/>
            <w:kern w:val="36"/>
            <w:sz w:val="36"/>
            <w:szCs w:val="36"/>
          </w:rPr>
          <w:t>How to get CRM 2013 Online Database schema</w:t>
        </w:r>
      </w:hyperlink>
      <w:r w:rsidR="005A798F">
        <w:rPr>
          <w:rFonts w:ascii="Arial" w:hAnsi="Arial" w:cs="Arial"/>
          <w:b/>
          <w:bCs/>
          <w:color w:val="222426"/>
          <w:kern w:val="36"/>
          <w:sz w:val="33"/>
          <w:szCs w:val="33"/>
        </w:rPr>
        <w:t>:</w:t>
      </w:r>
    </w:p>
    <w:p w:rsidR="005A798F" w:rsidRDefault="005A798F">
      <w:pPr>
        <w:rPr>
          <w:rFonts w:ascii="Arial" w:hAnsi="Arial" w:cs="Arial"/>
          <w:color w:val="222426"/>
          <w:sz w:val="23"/>
          <w:szCs w:val="23"/>
        </w:rPr>
      </w:pPr>
      <w:r>
        <w:rPr>
          <w:rFonts w:ascii="Arial" w:hAnsi="Arial" w:cs="Arial"/>
          <w:color w:val="222426"/>
          <w:sz w:val="23"/>
          <w:szCs w:val="23"/>
        </w:rPr>
        <w:t xml:space="preserve">A quicker option that doesn't require getting a backup of the database is to use the XRMtoolbox available at </w:t>
      </w:r>
      <w:hyperlink r:id="rId15" w:history="1">
        <w:r>
          <w:rPr>
            <w:rStyle w:val="Hyperlink"/>
            <w:rFonts w:ascii="Arial" w:hAnsi="Arial" w:cs="Arial"/>
            <w:sz w:val="23"/>
            <w:szCs w:val="23"/>
          </w:rPr>
          <w:t>http://xrmtoolbox.codeplex.com</w:t>
        </w:r>
      </w:hyperlink>
      <w:r>
        <w:rPr>
          <w:rFonts w:ascii="Arial" w:hAnsi="Arial" w:cs="Arial"/>
          <w:color w:val="222426"/>
          <w:sz w:val="23"/>
          <w:szCs w:val="23"/>
        </w:rPr>
        <w:t xml:space="preserve"> and use the Metadata Doc Generator tool. That allows you to retrieve the Metadata and select all or some entities and various options for those entities and to save the output to a Word document or an Excel document</w:t>
      </w:r>
    </w:p>
    <w:p w:rsidR="001E0EBE" w:rsidRDefault="001E0EBE" w:rsidP="001E0EBE">
      <w:pPr>
        <w:pStyle w:val="Heading3"/>
        <w:rPr>
          <w:lang/>
        </w:rPr>
      </w:pPr>
      <w:r>
        <w:rPr>
          <w:rStyle w:val="Strong"/>
          <w:b/>
          <w:bCs/>
          <w:lang/>
        </w:rPr>
        <w:t>CRM Online limitations</w:t>
      </w:r>
    </w:p>
    <w:p w:rsidR="001E0EBE" w:rsidRDefault="001E0EBE" w:rsidP="001E0EBE">
      <w:pPr>
        <w:pStyle w:val="NormalWeb"/>
        <w:rPr>
          <w:sz w:val="15"/>
          <w:szCs w:val="15"/>
          <w:lang/>
        </w:rPr>
      </w:pPr>
      <w:r>
        <w:rPr>
          <w:sz w:val="15"/>
          <w:szCs w:val="15"/>
          <w:lang/>
        </w:rPr>
        <w:t>I believe CRM online sandboxed plugins cannot use LINQ queries, which throws an error due to another transaction being created in the LINQ query.</w:t>
      </w:r>
    </w:p>
    <w:p w:rsidR="001E0EBE" w:rsidRDefault="001E0EBE" w:rsidP="001E0EBE">
      <w:pPr>
        <w:pStyle w:val="Heading3"/>
        <w:rPr>
          <w:sz w:val="36"/>
          <w:szCs w:val="36"/>
          <w:lang/>
        </w:rPr>
      </w:pPr>
      <w:r>
        <w:rPr>
          <w:rStyle w:val="Strong"/>
          <w:b/>
          <w:bCs/>
          <w:lang/>
        </w:rPr>
        <w:t xml:space="preserve">Correction – You can call WCF </w:t>
      </w:r>
      <w:r>
        <w:rPr>
          <w:lang/>
        </w:rPr>
        <w:t>webservices</w:t>
      </w:r>
    </w:p>
    <w:p w:rsidR="001E0EBE" w:rsidRDefault="001E0EBE" w:rsidP="001E0EBE">
      <w:pPr>
        <w:pStyle w:val="NormalWeb"/>
        <w:rPr>
          <w:sz w:val="15"/>
          <w:szCs w:val="15"/>
          <w:lang/>
        </w:rPr>
      </w:pPr>
      <w:r>
        <w:rPr>
          <w:sz w:val="15"/>
          <w:szCs w:val="15"/>
          <w:lang/>
        </w:rPr>
        <w:t>I originally put you couldn’t call webservices but I have been corrected thanks to a great comment from Andrii</w:t>
      </w:r>
      <w:hyperlink r:id="rId16" w:tgtFrame="_blank" w:history="1">
        <w:r>
          <w:rPr>
            <w:rStyle w:val="Hyperlink"/>
            <w:sz w:val="15"/>
            <w:szCs w:val="15"/>
            <w:lang/>
          </w:rPr>
          <w:t>Butenko</w:t>
        </w:r>
      </w:hyperlink>
    </w:p>
    <w:p w:rsidR="001F452B" w:rsidRDefault="001F452B" w:rsidP="001F452B">
      <w:pPr>
        <w:pStyle w:val="Heading3"/>
        <w:rPr>
          <w:lang/>
        </w:rPr>
      </w:pPr>
      <w:r>
        <w:rPr>
          <w:lang/>
        </w:rPr>
        <w:t>CRM 2015 Online allows custom workflows</w:t>
      </w:r>
    </w:p>
    <w:p w:rsidR="001F452B" w:rsidRDefault="001F452B" w:rsidP="001F452B">
      <w:pPr>
        <w:pStyle w:val="NormalWeb"/>
        <w:rPr>
          <w:sz w:val="15"/>
          <w:szCs w:val="15"/>
          <w:lang/>
        </w:rPr>
      </w:pPr>
      <w:r>
        <w:rPr>
          <w:sz w:val="15"/>
          <w:szCs w:val="15"/>
          <w:lang/>
        </w:rPr>
        <w:t>Another great comment has caused me to update this post.</w:t>
      </w:r>
    </w:p>
    <w:p w:rsidR="001F452B" w:rsidRDefault="001F452B" w:rsidP="001F452B">
      <w:pPr>
        <w:pStyle w:val="NormalWeb"/>
        <w:rPr>
          <w:sz w:val="15"/>
          <w:szCs w:val="15"/>
          <w:lang/>
        </w:rPr>
      </w:pPr>
      <w:r>
        <w:rPr>
          <w:sz w:val="15"/>
          <w:szCs w:val="15"/>
          <w:lang/>
        </w:rPr>
        <w:t>Custom workflow activities can now be registered in isolation mode in CRM 2015 online</w:t>
      </w:r>
    </w:p>
    <w:p w:rsidR="00FD2FC8" w:rsidRPr="00FD2FC8" w:rsidRDefault="00FD2FC8" w:rsidP="00FD2FC8">
      <w:pPr>
        <w:shd w:val="clear" w:color="auto" w:fill="FFF8DC"/>
        <w:spacing w:beforeAutospacing="1" w:after="240" w:line="240" w:lineRule="auto"/>
        <w:rPr>
          <w:rFonts w:ascii="Arial" w:eastAsia="Times New Roman" w:hAnsi="Arial" w:cs="Arial"/>
          <w:color w:val="222426"/>
          <w:sz w:val="23"/>
          <w:szCs w:val="23"/>
        </w:rPr>
      </w:pPr>
      <w:r w:rsidRPr="00FD2FC8">
        <w:rPr>
          <w:rFonts w:ascii="Arial" w:eastAsia="Times New Roman" w:hAnsi="Arial" w:cs="Arial"/>
          <w:color w:val="222426"/>
          <w:sz w:val="23"/>
          <w:szCs w:val="23"/>
        </w:rPr>
        <w:t>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IsInTransaction property inherited by IPluginExecutionContext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FD2FC8" w:rsidRPr="00FD2FC8" w:rsidRDefault="00FD2FC8" w:rsidP="00FD2FC8">
      <w:pPr>
        <w:shd w:val="clear" w:color="auto" w:fill="FFF8DC"/>
        <w:spacing w:before="100" w:beforeAutospacing="1" w:after="240" w:line="240" w:lineRule="auto"/>
        <w:rPr>
          <w:rFonts w:ascii="Arial" w:eastAsia="Times New Roman" w:hAnsi="Arial" w:cs="Arial"/>
          <w:color w:val="222426"/>
          <w:sz w:val="23"/>
          <w:szCs w:val="23"/>
        </w:rPr>
      </w:pPr>
      <w:r w:rsidRPr="00FD2FC8">
        <w:rPr>
          <w:rFonts w:ascii="Arial" w:eastAsia="Times New Roman" w:hAnsi="Arial" w:cs="Arial"/>
          <w:color w:val="222426"/>
          <w:sz w:val="23"/>
          <w:szCs w:val="23"/>
        </w:rPr>
        <w:t>Any registered plug-in that executes during the database transaction and that passes an exception back to the 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1E0EBE" w:rsidRDefault="00675419">
      <w:pPr>
        <w:rPr>
          <w:rFonts w:ascii="Arial" w:hAnsi="Arial" w:cs="Arial"/>
          <w:b/>
          <w:bCs/>
          <w:color w:val="222426"/>
          <w:kern w:val="36"/>
          <w:sz w:val="33"/>
          <w:szCs w:val="33"/>
        </w:rPr>
      </w:pPr>
      <w:hyperlink r:id="rId17" w:history="1">
        <w:r w:rsidR="00646FC3">
          <w:rPr>
            <w:rStyle w:val="Hyperlink"/>
            <w:rFonts w:ascii="Arial" w:hAnsi="Arial" w:cs="Arial"/>
            <w:color w:val="222426"/>
            <w:kern w:val="36"/>
            <w:sz w:val="36"/>
            <w:szCs w:val="36"/>
          </w:rPr>
          <w:t>CRM 2011 - Rollback mechanism for triggering a plugin within another plugin</w:t>
        </w:r>
      </w:hyperlink>
      <w:r w:rsidR="00F64E97">
        <w:rPr>
          <w:rFonts w:ascii="Arial" w:hAnsi="Arial" w:cs="Arial"/>
          <w:b/>
          <w:bCs/>
          <w:color w:val="222426"/>
          <w:kern w:val="36"/>
          <w:sz w:val="33"/>
          <w:szCs w:val="33"/>
        </w:rPr>
        <w:t>:</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I have a question regarding the rollback mechanism in CRM 2011. I know that a synchronous plugin will rollback any changes it has performed if an error is thrown. But what if this plugin triggers another plugin during it's execution.</w:t>
      </w:r>
    </w:p>
    <w:p w:rsidR="00F64E97" w:rsidRPr="00D93FE0" w:rsidRDefault="00F64E97" w:rsidP="00F64E97">
      <w:pPr>
        <w:spacing w:before="100" w:beforeAutospacing="1" w:after="240" w:line="240" w:lineRule="auto"/>
        <w:rPr>
          <w:rFonts w:ascii="Arial" w:eastAsia="Times New Roman" w:hAnsi="Arial" w:cs="Arial"/>
          <w:color w:val="FF0000"/>
          <w:sz w:val="23"/>
          <w:szCs w:val="23"/>
        </w:rPr>
      </w:pPr>
      <w:r w:rsidRPr="00D93FE0">
        <w:rPr>
          <w:rFonts w:ascii="Arial" w:eastAsia="Times New Roman" w:hAnsi="Arial" w:cs="Arial"/>
          <w:color w:val="FF0000"/>
          <w:sz w:val="23"/>
          <w:szCs w:val="23"/>
        </w:rPr>
        <w:t>Consider the following plugins:</w:t>
      </w:r>
    </w:p>
    <w:p w:rsidR="00F64E97" w:rsidRPr="00D93FE0" w:rsidRDefault="00F64E97" w:rsidP="00F64E97">
      <w:pPr>
        <w:numPr>
          <w:ilvl w:val="0"/>
          <w:numId w:val="2"/>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Plugin A: Triggers on pre-UPDATE of Task entity</w:t>
      </w:r>
    </w:p>
    <w:p w:rsidR="00F64E97" w:rsidRPr="00D93FE0" w:rsidRDefault="00F64E97" w:rsidP="00F64E97">
      <w:pPr>
        <w:numPr>
          <w:ilvl w:val="0"/>
          <w:numId w:val="2"/>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Plugin B: Triggers on pre-UPDATE of Case(incident) entity</w:t>
      </w:r>
    </w:p>
    <w:p w:rsidR="00F64E97" w:rsidRPr="00D93FE0" w:rsidRDefault="00F64E97" w:rsidP="00F64E97">
      <w:pPr>
        <w:spacing w:before="100" w:beforeAutospacing="1" w:after="240" w:line="240" w:lineRule="auto"/>
        <w:rPr>
          <w:rFonts w:ascii="Arial" w:eastAsia="Times New Roman" w:hAnsi="Arial" w:cs="Arial"/>
          <w:color w:val="FF0000"/>
          <w:sz w:val="23"/>
          <w:szCs w:val="23"/>
        </w:rPr>
      </w:pPr>
      <w:r w:rsidRPr="00D93FE0">
        <w:rPr>
          <w:rFonts w:ascii="Arial" w:eastAsia="Times New Roman" w:hAnsi="Arial" w:cs="Arial"/>
          <w:color w:val="FF0000"/>
          <w:sz w:val="23"/>
          <w:szCs w:val="23"/>
        </w:rPr>
        <w:t>Scenario would be like this:</w:t>
      </w:r>
    </w:p>
    <w:p w:rsidR="00F64E97" w:rsidRPr="00D93FE0" w:rsidRDefault="00F64E97" w:rsidP="00F64E97">
      <w:pPr>
        <w:numPr>
          <w:ilvl w:val="0"/>
          <w:numId w:val="3"/>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 xml:space="preserve">I update a case and Plugin B </w:t>
      </w:r>
      <w:r w:rsidR="00F6587B" w:rsidRPr="00D93FE0">
        <w:rPr>
          <w:rFonts w:ascii="Arial" w:eastAsia="Times New Roman" w:hAnsi="Arial" w:cs="Arial"/>
          <w:color w:val="FF0000"/>
          <w:sz w:val="23"/>
          <w:szCs w:val="23"/>
        </w:rPr>
        <w:t>gets</w:t>
      </w:r>
      <w:r w:rsidRPr="00D93FE0">
        <w:rPr>
          <w:rFonts w:ascii="Arial" w:eastAsia="Times New Roman" w:hAnsi="Arial" w:cs="Arial"/>
          <w:color w:val="FF0000"/>
          <w:sz w:val="23"/>
          <w:szCs w:val="23"/>
        </w:rPr>
        <w:t xml:space="preserve"> triggered.</w:t>
      </w:r>
    </w:p>
    <w:p w:rsidR="00F64E97" w:rsidRPr="00D93FE0" w:rsidRDefault="00F64E97" w:rsidP="00F64E97">
      <w:pPr>
        <w:numPr>
          <w:ilvl w:val="0"/>
          <w:numId w:val="3"/>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Fields in the case are modified</w:t>
      </w:r>
    </w:p>
    <w:p w:rsidR="00F64E97" w:rsidRPr="00D93FE0" w:rsidRDefault="00F64E97" w:rsidP="00F64E97">
      <w:pPr>
        <w:numPr>
          <w:ilvl w:val="0"/>
          <w:numId w:val="3"/>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One of the Tasks associated with the case is also updated with some information.</w:t>
      </w:r>
    </w:p>
    <w:p w:rsidR="00F64E97" w:rsidRPr="00D93FE0" w:rsidRDefault="00F64E97" w:rsidP="00F64E97">
      <w:pPr>
        <w:numPr>
          <w:ilvl w:val="1"/>
          <w:numId w:val="3"/>
        </w:numPr>
        <w:spacing w:before="100" w:beforeAutospacing="1" w:after="120" w:line="240" w:lineRule="auto"/>
        <w:ind w:left="900"/>
        <w:rPr>
          <w:rFonts w:ascii="Arial" w:eastAsia="Times New Roman" w:hAnsi="Arial" w:cs="Arial"/>
          <w:color w:val="FF0000"/>
          <w:sz w:val="23"/>
          <w:szCs w:val="23"/>
        </w:rPr>
      </w:pPr>
      <w:r w:rsidRPr="00D93FE0">
        <w:rPr>
          <w:rFonts w:ascii="Arial" w:eastAsia="Times New Roman" w:hAnsi="Arial" w:cs="Arial"/>
          <w:color w:val="FF0000"/>
          <w:sz w:val="23"/>
          <w:szCs w:val="23"/>
        </w:rPr>
        <w:t>Plugin A is triggered</w:t>
      </w:r>
    </w:p>
    <w:p w:rsidR="00F64E97" w:rsidRPr="00D93FE0" w:rsidRDefault="00F64E97" w:rsidP="00F64E97">
      <w:pPr>
        <w:numPr>
          <w:ilvl w:val="1"/>
          <w:numId w:val="3"/>
        </w:numPr>
        <w:spacing w:before="100" w:beforeAutospacing="1" w:after="120" w:line="240" w:lineRule="auto"/>
        <w:ind w:left="900"/>
        <w:rPr>
          <w:rFonts w:ascii="Arial" w:eastAsia="Times New Roman" w:hAnsi="Arial" w:cs="Arial"/>
          <w:color w:val="FF0000"/>
          <w:sz w:val="23"/>
          <w:szCs w:val="23"/>
        </w:rPr>
      </w:pPr>
      <w:r w:rsidRPr="00D93FE0">
        <w:rPr>
          <w:rFonts w:ascii="Arial" w:eastAsia="Times New Roman" w:hAnsi="Arial" w:cs="Arial"/>
          <w:color w:val="FF0000"/>
          <w:sz w:val="23"/>
          <w:szCs w:val="23"/>
        </w:rPr>
        <w:t>Fields related to the task are modified</w:t>
      </w:r>
    </w:p>
    <w:p w:rsidR="00F64E97" w:rsidRPr="00D93FE0" w:rsidRDefault="00F64E97" w:rsidP="00F64E97">
      <w:pPr>
        <w:numPr>
          <w:ilvl w:val="0"/>
          <w:numId w:val="3"/>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Some other operations on the case record</w:t>
      </w:r>
    </w:p>
    <w:p w:rsidR="00F64E97" w:rsidRPr="00D93FE0" w:rsidRDefault="00F64E97" w:rsidP="00F64E97">
      <w:pPr>
        <w:numPr>
          <w:ilvl w:val="0"/>
          <w:numId w:val="3"/>
        </w:numPr>
        <w:spacing w:before="100" w:beforeAutospacing="1" w:after="120" w:line="240" w:lineRule="auto"/>
        <w:ind w:left="450"/>
        <w:rPr>
          <w:rFonts w:ascii="Arial" w:eastAsia="Times New Roman" w:hAnsi="Arial" w:cs="Arial"/>
          <w:color w:val="FF0000"/>
          <w:sz w:val="23"/>
          <w:szCs w:val="23"/>
        </w:rPr>
      </w:pPr>
      <w:r w:rsidRPr="00D93FE0">
        <w:rPr>
          <w:rFonts w:ascii="Arial" w:eastAsia="Times New Roman" w:hAnsi="Arial" w:cs="Arial"/>
          <w:color w:val="FF0000"/>
          <w:sz w:val="23"/>
          <w:szCs w:val="23"/>
        </w:rPr>
        <w:t>Plugin B throws exception</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My question is, would the operations performed in Plugin A get rolled back as well?</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 xml:space="preserve">As long as the plugins are registered in the transaction (before or after, but still in), everything will get rolled back. If a plugin is registered for the </w:t>
      </w:r>
      <w:r w:rsidRPr="009D0C71">
        <w:rPr>
          <w:rFonts w:ascii="Consolas" w:eastAsia="Times New Roman" w:hAnsi="Consolas" w:cs="Consolas"/>
          <w:color w:val="222426"/>
          <w:sz w:val="20"/>
          <w:szCs w:val="20"/>
          <w:shd w:val="clear" w:color="auto" w:fill="EEEEEE"/>
        </w:rPr>
        <w:t>Pre-Validation</w:t>
      </w:r>
      <w:r w:rsidRPr="009D0C71">
        <w:rPr>
          <w:rFonts w:ascii="Arial" w:eastAsia="Times New Roman" w:hAnsi="Arial" w:cs="Arial"/>
          <w:color w:val="222426"/>
          <w:sz w:val="23"/>
          <w:szCs w:val="23"/>
        </w:rPr>
        <w:t xml:space="preserve"> stage, it will not get rolled back.</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 xml:space="preserve">This also assumes that you're retrieving the </w:t>
      </w:r>
      <w:r w:rsidRPr="009D0C71">
        <w:rPr>
          <w:rFonts w:ascii="Consolas" w:eastAsia="Times New Roman" w:hAnsi="Consolas" w:cs="Consolas"/>
          <w:color w:val="222426"/>
          <w:sz w:val="20"/>
          <w:szCs w:val="20"/>
          <w:shd w:val="clear" w:color="auto" w:fill="EEEEEE"/>
        </w:rPr>
        <w:t>IOrganziationService</w:t>
      </w:r>
      <w:r w:rsidRPr="009D0C71">
        <w:rPr>
          <w:rFonts w:ascii="Arial" w:eastAsia="Times New Roman" w:hAnsi="Arial" w:cs="Arial"/>
          <w:color w:val="222426"/>
          <w:sz w:val="23"/>
          <w:szCs w:val="23"/>
        </w:rPr>
        <w:t xml:space="preserve"> from the </w:t>
      </w:r>
      <w:r w:rsidRPr="009D0C71">
        <w:rPr>
          <w:rFonts w:ascii="Consolas" w:eastAsia="Times New Roman" w:hAnsi="Consolas" w:cs="Consolas"/>
          <w:color w:val="222426"/>
          <w:sz w:val="20"/>
          <w:szCs w:val="20"/>
          <w:shd w:val="clear" w:color="auto" w:fill="EEEEEE"/>
        </w:rPr>
        <w:t>PluginContext</w:t>
      </w:r>
      <w:r w:rsidRPr="009D0C71">
        <w:rPr>
          <w:rFonts w:ascii="Arial" w:eastAsia="Times New Roman" w:hAnsi="Arial" w:cs="Arial"/>
          <w:color w:val="222426"/>
          <w:sz w:val="23"/>
          <w:szCs w:val="23"/>
        </w:rPr>
        <w:t xml:space="preserve"> as well.</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This is what happens on the server:</w:t>
      </w:r>
    </w:p>
    <w:p w:rsidR="009D0C71" w:rsidRPr="009D0C71" w:rsidRDefault="009D0C71" w:rsidP="009D0C71">
      <w:pPr>
        <w:numPr>
          <w:ilvl w:val="0"/>
          <w:numId w:val="4"/>
        </w:numPr>
        <w:spacing w:before="100" w:beforeAutospacing="1" w:after="120" w:line="240" w:lineRule="auto"/>
        <w:ind w:left="450"/>
        <w:rPr>
          <w:rFonts w:ascii="Arial" w:eastAsia="Times New Roman" w:hAnsi="Arial" w:cs="Arial"/>
          <w:color w:val="222426"/>
          <w:sz w:val="23"/>
          <w:szCs w:val="23"/>
        </w:rPr>
      </w:pPr>
      <w:r w:rsidRPr="009D0C71">
        <w:rPr>
          <w:rFonts w:ascii="Arial" w:eastAsia="Times New Roman" w:hAnsi="Arial" w:cs="Arial"/>
          <w:color w:val="222426"/>
          <w:sz w:val="23"/>
          <w:szCs w:val="23"/>
        </w:rPr>
        <w:t>A request to update an entity comes in, are we currently in a transaction via the context? If not create a new Database Transaction and store it in the Plugin Context.</w:t>
      </w:r>
    </w:p>
    <w:p w:rsidR="009D0C71" w:rsidRPr="009D0C71" w:rsidRDefault="009D0C71" w:rsidP="009D0C71">
      <w:pPr>
        <w:numPr>
          <w:ilvl w:val="0"/>
          <w:numId w:val="4"/>
        </w:numPr>
        <w:spacing w:before="100" w:beforeAutospacing="1" w:after="120" w:line="240" w:lineRule="auto"/>
        <w:ind w:left="450"/>
        <w:rPr>
          <w:rFonts w:ascii="Arial" w:eastAsia="Times New Roman" w:hAnsi="Arial" w:cs="Arial"/>
          <w:color w:val="222426"/>
          <w:sz w:val="23"/>
          <w:szCs w:val="23"/>
        </w:rPr>
      </w:pPr>
      <w:r w:rsidRPr="009D0C71">
        <w:rPr>
          <w:rFonts w:ascii="Arial" w:eastAsia="Times New Roman" w:hAnsi="Arial" w:cs="Arial"/>
          <w:color w:val="222426"/>
          <w:sz w:val="23"/>
          <w:szCs w:val="23"/>
        </w:rPr>
        <w:t>Request is made to update a different entity, transaction is passed to the new plugin's context, and step 1 is repeated for new plugin execution.</w:t>
      </w:r>
    </w:p>
    <w:p w:rsidR="00F64E97" w:rsidRDefault="00462648">
      <w:pPr>
        <w:rPr>
          <w:lang/>
        </w:rPr>
      </w:pPr>
      <w:r>
        <w:rPr>
          <w:lang/>
        </w:rPr>
        <w:t>Handle exceptions in plug-ins:</w:t>
      </w:r>
    </w:p>
    <w:p w:rsidR="00462648" w:rsidRDefault="00462648" w:rsidP="00462648">
      <w:pPr>
        <w:pStyle w:val="NormalWeb"/>
        <w:rPr>
          <w:lang/>
        </w:rPr>
      </w:pPr>
      <w:r>
        <w:rPr>
          <w:lang/>
        </w:rPr>
        <w:t xml:space="preserve">For synchronous plug-ins, whether registered in the sandbox or not, the Microsoft Dynamics CRM platform handles exceptions passed back from a plug-in by displaying an error message in a dialog of the web application user interface. The exception message for asynchronous </w:t>
      </w:r>
      <w:r>
        <w:rPr>
          <w:lang/>
        </w:rPr>
        <w:lastRenderedPageBreak/>
        <w:t>registered plug-ins is written to a System Job (</w:t>
      </w:r>
      <w:r>
        <w:rPr>
          <w:rStyle w:val="Strong"/>
          <w:lang/>
        </w:rPr>
        <w:t>AsyncOperation</w:t>
      </w:r>
      <w:r>
        <w:rPr>
          <w:lang/>
        </w:rPr>
        <w:t xml:space="preserve">) record which can be viewed in the System Jobs area of the web application. </w:t>
      </w:r>
    </w:p>
    <w:p w:rsidR="00462648" w:rsidRDefault="00462648" w:rsidP="00462648">
      <w:pPr>
        <w:pStyle w:val="NormalWeb"/>
        <w:rPr>
          <w:lang/>
        </w:rPr>
      </w:pPr>
      <w:r>
        <w:rPr>
          <w:lang/>
        </w:rPr>
        <w:t xml:space="preserve">For synchronous plug-ins, you can optionally display a custom error message in the error dialog of the web application by having your plug-in throw an </w:t>
      </w:r>
      <w:hyperlink r:id="rId18" w:history="1">
        <w:r>
          <w:rPr>
            <w:rStyle w:val="Hyperlink"/>
            <w:lang/>
          </w:rPr>
          <w:t>InvalidPluginExecutionException</w:t>
        </w:r>
      </w:hyperlink>
      <w:r>
        <w:rPr>
          <w:lang/>
        </w:rPr>
        <w:t xml:space="preserve"> exception with the custom message string as the exception </w:t>
      </w:r>
      <w:r>
        <w:rPr>
          <w:rStyle w:val="Strong"/>
          <w:lang/>
        </w:rPr>
        <w:t>Message</w:t>
      </w:r>
      <w:r>
        <w:rPr>
          <w:lang/>
        </w:rPr>
        <w:t xml:space="preserve"> property value. If you throw </w:t>
      </w:r>
      <w:hyperlink r:id="rId19" w:history="1">
        <w:r>
          <w:rPr>
            <w:rStyle w:val="Hyperlink"/>
            <w:lang/>
          </w:rPr>
          <w:t>InvalidPluginExecutionException</w:t>
        </w:r>
      </w:hyperlink>
      <w:r>
        <w:rPr>
          <w:lang/>
        </w:rPr>
        <w:t xml:space="preserve"> and do not provide a custom message, a generic default message is displayed in the error dialog. It is recommended that plug-ins only pass an </w:t>
      </w:r>
      <w:hyperlink r:id="rId20" w:history="1">
        <w:r>
          <w:rPr>
            <w:rStyle w:val="Hyperlink"/>
            <w:lang/>
          </w:rPr>
          <w:t>InvalidPluginExecutionException</w:t>
        </w:r>
      </w:hyperlink>
      <w:r>
        <w:rPr>
          <w:lang/>
        </w:rPr>
        <w:t xml:space="preserve"> back to the platform.</w:t>
      </w:r>
    </w:p>
    <w:p w:rsidR="00462648" w:rsidRDefault="00462648" w:rsidP="00462648">
      <w:pPr>
        <w:pStyle w:val="NormalWeb"/>
        <w:rPr>
          <w:lang/>
        </w:rPr>
      </w:pPr>
      <w:r>
        <w:rPr>
          <w:lang/>
        </w:rPr>
        <w:t xml:space="preserve">If a synchronous plug-in returns an exception other than </w:t>
      </w:r>
      <w:hyperlink r:id="rId21" w:history="1">
        <w:r>
          <w:rPr>
            <w:rStyle w:val="Hyperlink"/>
            <w:lang/>
          </w:rPr>
          <w:t>InvalidPluginExecutionException</w:t>
        </w:r>
      </w:hyperlink>
      <w:r>
        <w:rPr>
          <w:lang/>
        </w:rPr>
        <w:t xml:space="preserve"> back to the platform, the error dialog is displayed to the user and the exception message (</w:t>
      </w:r>
      <w:hyperlink r:id="rId22" w:history="1">
        <w:r>
          <w:rPr>
            <w:rStyle w:val="Hyperlink"/>
            <w:lang/>
          </w:rPr>
          <w:t>System.Exception.Message</w:t>
        </w:r>
      </w:hyperlink>
      <w:r>
        <w:rPr>
          <w:lang/>
        </w:rPr>
        <w:t xml:space="preserve">) with stack trace is also written to one of two places. For plug-ins not registered in the sandbox, the information is written to the Application event log on the server that runs the plug-in. The event log can be viewed by using the Event Viewer administrative tool. For plug-ins registered in the sandbox, the exception message and stack trace is written to the Microsoft Dynamics CRM platform trace. For more information about tracing, see the Logging and Tracing section of the </w:t>
      </w:r>
      <w:hyperlink r:id="rId23" w:history="1">
        <w:r>
          <w:rPr>
            <w:rStyle w:val="Hyperlink"/>
            <w:lang/>
          </w:rPr>
          <w:t>Debug a plug-In</w:t>
        </w:r>
      </w:hyperlink>
      <w:r>
        <w:rPr>
          <w:lang/>
        </w:rPr>
        <w:t xml:space="preserve"> topic.</w:t>
      </w:r>
    </w:p>
    <w:p w:rsidR="00A65BDE" w:rsidRDefault="00A65BDE">
      <w:r>
        <w:rPr>
          <w:rFonts w:ascii="Ubuntu" w:hAnsi="Ubuntu"/>
          <w:color w:val="444444"/>
        </w:rPr>
        <w:t>Plug-in Tracing in Dynamics CRM 2015 Update 1</w:t>
      </w:r>
    </w:p>
    <w:p w:rsidR="00462648" w:rsidRDefault="00675419">
      <w:hyperlink r:id="rId24" w:history="1">
        <w:r w:rsidR="00B815E6" w:rsidRPr="008F35A8">
          <w:rPr>
            <w:rStyle w:val="Hyperlink"/>
          </w:rPr>
          <w:t>http://inogic.com/blog/2015/04/plug-in-trace-log-in-crm-2015-update-1/</w:t>
        </w:r>
      </w:hyperlink>
      <w:r w:rsidR="00B815E6">
        <w:t>:</w:t>
      </w:r>
    </w:p>
    <w:p w:rsidR="00B815E6" w:rsidRDefault="00B815E6"/>
    <w:p w:rsidR="00B815E6" w:rsidRDefault="00675419">
      <w:pPr>
        <w:rPr>
          <w:rFonts w:ascii="Arial" w:hAnsi="Arial" w:cs="Arial"/>
          <w:b/>
          <w:bCs/>
          <w:color w:val="222426"/>
          <w:kern w:val="36"/>
          <w:sz w:val="33"/>
          <w:szCs w:val="33"/>
        </w:rPr>
      </w:pPr>
      <w:hyperlink r:id="rId25" w:history="1">
        <w:r w:rsidR="00B815E6">
          <w:rPr>
            <w:rStyle w:val="Hyperlink"/>
            <w:rFonts w:ascii="Arial" w:hAnsi="Arial" w:cs="Arial"/>
            <w:color w:val="222426"/>
            <w:kern w:val="36"/>
            <w:sz w:val="36"/>
            <w:szCs w:val="36"/>
          </w:rPr>
          <w:t>Will an exception in an async plugin stop a creation of an instance?</w:t>
        </w:r>
      </w:hyperlink>
    </w:p>
    <w:p w:rsidR="00A35A82" w:rsidRDefault="00A35A82">
      <w:pPr>
        <w:rPr>
          <w:rFonts w:ascii="Arial" w:hAnsi="Arial" w:cs="Arial"/>
          <w:b/>
          <w:bCs/>
          <w:color w:val="222426"/>
          <w:kern w:val="36"/>
          <w:sz w:val="33"/>
          <w:szCs w:val="33"/>
        </w:rPr>
      </w:pPr>
    </w:p>
    <w:tbl>
      <w:tblPr>
        <w:tblW w:w="0" w:type="auto"/>
        <w:tblCellMar>
          <w:top w:w="15" w:type="dxa"/>
          <w:left w:w="15" w:type="dxa"/>
          <w:bottom w:w="15" w:type="dxa"/>
          <w:right w:w="15" w:type="dxa"/>
        </w:tblCellMar>
        <w:tblLook w:val="04A0"/>
      </w:tblPr>
      <w:tblGrid>
        <w:gridCol w:w="8402"/>
        <w:gridCol w:w="988"/>
      </w:tblGrid>
      <w:tr w:rsidR="00A35A82" w:rsidRPr="00A35A82" w:rsidTr="00A35A82">
        <w:trPr>
          <w:gridAfter w:val="1"/>
        </w:trPr>
        <w:tc>
          <w:tcPr>
            <w:tcW w:w="0" w:type="auto"/>
            <w:hideMark/>
          </w:tcPr>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I'm talking to a customer who has re-registered one of their plugin to asynchronous position and they claim that their experience "weird behavior". According to the description, it seems that when an exception is thrown in the async plugin (message create), the process is not rolled back. The instance is created.</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Is that an intended behavior? And if so, what can be done to stop it?</w:t>
            </w:r>
          </w:p>
          <w:p w:rsidR="00A35A82" w:rsidRPr="00A35A82" w:rsidRDefault="00675419" w:rsidP="00A35A82">
            <w:pPr>
              <w:spacing w:after="150" w:line="312" w:lineRule="atLeast"/>
              <w:rPr>
                <w:rFonts w:ascii="Arial" w:eastAsia="Times New Roman" w:hAnsi="Arial" w:cs="Arial"/>
                <w:color w:val="222426"/>
                <w:sz w:val="20"/>
                <w:szCs w:val="20"/>
              </w:rPr>
            </w:pPr>
            <w:hyperlink r:id="rId26" w:tooltip="show questions tagged 'c#'" w:history="1">
              <w:r w:rsidR="00A35A82" w:rsidRPr="00A35A82">
                <w:rPr>
                  <w:rFonts w:ascii="Arial" w:eastAsia="Times New Roman" w:hAnsi="Arial" w:cs="Arial"/>
                  <w:color w:val="39739D"/>
                  <w:sz w:val="18"/>
                  <w:szCs w:val="18"/>
                  <w:bdr w:val="single" w:sz="6" w:space="5" w:color="E1ECF4" w:frame="1"/>
                  <w:shd w:val="clear" w:color="auto" w:fill="E1ECF4"/>
                </w:rPr>
                <w:t>c#</w:t>
              </w:r>
            </w:hyperlink>
            <w:hyperlink r:id="rId27" w:tooltip="show questions tagged 'plugins'" w:history="1">
              <w:r w:rsidR="00A35A82" w:rsidRPr="00A35A82">
                <w:rPr>
                  <w:rFonts w:ascii="Arial" w:eastAsia="Times New Roman" w:hAnsi="Arial" w:cs="Arial"/>
                  <w:color w:val="39739D"/>
                  <w:sz w:val="18"/>
                  <w:szCs w:val="18"/>
                  <w:bdr w:val="single" w:sz="6" w:space="5" w:color="E1ECF4" w:frame="1"/>
                  <w:shd w:val="clear" w:color="auto" w:fill="E1ECF4"/>
                </w:rPr>
                <w:t>plugins</w:t>
              </w:r>
            </w:hyperlink>
            <w:hyperlink r:id="rId28" w:history="1">
              <w:r w:rsidR="00A35A82" w:rsidRPr="00A35A82">
                <w:rPr>
                  <w:rFonts w:ascii="Arial" w:eastAsia="Times New Roman" w:hAnsi="Arial" w:cs="Arial"/>
                  <w:color w:val="39739D"/>
                  <w:sz w:val="18"/>
                  <w:szCs w:val="18"/>
                  <w:bdr w:val="single" w:sz="6" w:space="5" w:color="E1ECF4" w:frame="1"/>
                  <w:shd w:val="clear" w:color="auto" w:fill="E1ECF4"/>
                </w:rPr>
                <w:t>dynamics-crm-2011</w:t>
              </w:r>
            </w:hyperlink>
          </w:p>
          <w:tbl>
            <w:tblPr>
              <w:tblW w:w="5000" w:type="pct"/>
              <w:tblCellMar>
                <w:top w:w="15" w:type="dxa"/>
                <w:left w:w="15" w:type="dxa"/>
                <w:bottom w:w="15" w:type="dxa"/>
                <w:right w:w="15" w:type="dxa"/>
              </w:tblCellMar>
              <w:tblLook w:val="04A0"/>
            </w:tblPr>
            <w:tblGrid>
              <w:gridCol w:w="5372"/>
              <w:gridCol w:w="3000"/>
            </w:tblGrid>
            <w:tr w:rsidR="00A35A82" w:rsidRPr="00A35A82" w:rsidTr="00A35A82">
              <w:tc>
                <w:tcPr>
                  <w:tcW w:w="0" w:type="auto"/>
                  <w:hideMark/>
                </w:tcPr>
                <w:p w:rsidR="00A35A82" w:rsidRPr="00A35A82" w:rsidRDefault="00675419" w:rsidP="00A35A82">
                  <w:pPr>
                    <w:spacing w:after="0" w:line="312" w:lineRule="atLeast"/>
                    <w:rPr>
                      <w:rFonts w:ascii="Arial" w:eastAsia="Times New Roman" w:hAnsi="Arial" w:cs="Arial"/>
                      <w:color w:val="222426"/>
                      <w:sz w:val="20"/>
                      <w:szCs w:val="20"/>
                    </w:rPr>
                  </w:pPr>
                  <w:hyperlink r:id="rId29" w:tooltip="short permalink to this question" w:history="1">
                    <w:r w:rsidR="00A35A82" w:rsidRPr="00A35A82">
                      <w:rPr>
                        <w:rFonts w:ascii="Arial" w:eastAsia="Times New Roman" w:hAnsi="Arial" w:cs="Arial"/>
                        <w:color w:val="0077CC"/>
                        <w:sz w:val="20"/>
                        <w:szCs w:val="20"/>
                      </w:rPr>
                      <w:t>share</w:t>
                    </w:r>
                  </w:hyperlink>
                  <w:r w:rsidR="00A35A82" w:rsidRPr="00A35A82">
                    <w:rPr>
                      <w:rFonts w:ascii="Arial" w:eastAsia="Times New Roman" w:hAnsi="Arial" w:cs="Arial"/>
                      <w:color w:val="1B4072"/>
                      <w:sz w:val="2"/>
                      <w:szCs w:val="2"/>
                    </w:rPr>
                    <w:t>|</w:t>
                  </w:r>
                  <w:hyperlink r:id="rId30" w:history="1">
                    <w:r w:rsidR="00A35A82" w:rsidRPr="00A35A82">
                      <w:rPr>
                        <w:rFonts w:ascii="Arial" w:eastAsia="Times New Roman" w:hAnsi="Arial" w:cs="Arial"/>
                        <w:color w:val="0077CC"/>
                        <w:sz w:val="20"/>
                        <w:szCs w:val="20"/>
                      </w:rPr>
                      <w:t>improve this question</w:t>
                    </w:r>
                  </w:hyperlink>
                </w:p>
              </w:tc>
              <w:tc>
                <w:tcPr>
                  <w:tcW w:w="3000" w:type="dxa"/>
                  <w:hideMark/>
                </w:tcPr>
                <w:p w:rsidR="00A35A82" w:rsidRPr="00A35A82" w:rsidRDefault="00A35A82" w:rsidP="00A35A82">
                  <w:pPr>
                    <w:spacing w:after="0" w:line="312" w:lineRule="atLeast"/>
                    <w:rPr>
                      <w:rFonts w:ascii="Arial" w:eastAsia="Times New Roman" w:hAnsi="Arial" w:cs="Arial"/>
                      <w:color w:val="52575C"/>
                      <w:sz w:val="20"/>
                      <w:szCs w:val="20"/>
                    </w:rPr>
                  </w:pPr>
                  <w:r w:rsidRPr="00A35A82">
                    <w:rPr>
                      <w:rFonts w:ascii="Arial" w:eastAsia="Times New Roman" w:hAnsi="Arial" w:cs="Arial"/>
                      <w:color w:val="52575C"/>
                      <w:sz w:val="20"/>
                      <w:szCs w:val="20"/>
                    </w:rPr>
                    <w:t>asked Aug 17 '13 at 9:48</w:t>
                  </w:r>
                </w:p>
                <w:p w:rsidR="00A35A82" w:rsidRPr="00A35A82" w:rsidRDefault="00675419" w:rsidP="00A35A82">
                  <w:pPr>
                    <w:spacing w:after="0" w:line="312" w:lineRule="atLeast"/>
                    <w:rPr>
                      <w:rFonts w:ascii="Times New Roman" w:eastAsia="Times New Roman" w:hAnsi="Times New Roman" w:cs="Times New Roman"/>
                      <w:color w:val="0077CC"/>
                      <w:sz w:val="24"/>
                      <w:szCs w:val="24"/>
                    </w:rPr>
                  </w:pPr>
                  <w:r w:rsidRPr="00A35A82">
                    <w:rPr>
                      <w:rFonts w:ascii="Arial" w:eastAsia="Times New Roman" w:hAnsi="Arial" w:cs="Arial"/>
                      <w:color w:val="52575C"/>
                      <w:sz w:val="20"/>
                      <w:szCs w:val="20"/>
                    </w:rPr>
                    <w:fldChar w:fldCharType="begin"/>
                  </w:r>
                  <w:r w:rsidR="00A35A82" w:rsidRPr="00A35A82">
                    <w:rPr>
                      <w:rFonts w:ascii="Arial" w:eastAsia="Times New Roman" w:hAnsi="Arial" w:cs="Arial"/>
                      <w:color w:val="52575C"/>
                      <w:sz w:val="20"/>
                      <w:szCs w:val="20"/>
                    </w:rPr>
                    <w:instrText xml:space="preserve"> HYPERLINK "http://stackoverflow.com/users/1525840/konrad-viltersten" </w:instrText>
                  </w:r>
                  <w:r w:rsidRPr="00A35A82">
                    <w:rPr>
                      <w:rFonts w:ascii="Arial" w:eastAsia="Times New Roman" w:hAnsi="Arial" w:cs="Arial"/>
                      <w:color w:val="52575C"/>
                      <w:sz w:val="20"/>
                      <w:szCs w:val="20"/>
                    </w:rPr>
                    <w:fldChar w:fldCharType="separate"/>
                  </w:r>
                </w:p>
                <w:p w:rsidR="00A35A82" w:rsidRPr="00A35A82" w:rsidRDefault="00A35A82" w:rsidP="00A35A82">
                  <w:pPr>
                    <w:spacing w:after="0" w:line="312" w:lineRule="atLeast"/>
                    <w:rPr>
                      <w:rFonts w:ascii="Times New Roman" w:eastAsia="Times New Roman" w:hAnsi="Times New Roman" w:cs="Times New Roman"/>
                      <w:sz w:val="24"/>
                      <w:szCs w:val="24"/>
                    </w:rPr>
                  </w:pPr>
                  <w:r>
                    <w:rPr>
                      <w:rFonts w:ascii="Arial" w:eastAsia="Times New Roman" w:hAnsi="Arial" w:cs="Arial"/>
                      <w:noProof/>
                      <w:color w:val="0077CC"/>
                      <w:sz w:val="20"/>
                      <w:szCs w:val="20"/>
                    </w:rPr>
                    <w:drawing>
                      <wp:inline distT="0" distB="0" distL="0" distR="0">
                        <wp:extent cx="302260" cy="302260"/>
                        <wp:effectExtent l="0" t="0" r="2540" b="2540"/>
                        <wp:docPr id="1" name="Picture 1" descr="https://www.gravatar.com/avatar/e1d7083d88bd7d8eedea825a941dae57?s=32&amp;d=identicon&amp;r=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e1d7083d88bd7d8eedea825a941dae57?s=32&amp;d=identicon&amp;r=PG">
                                  <a:hlinkClick r:id="rId31"/>
                                </pic:cNvPr>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260" cy="302260"/>
                                </a:xfrm>
                                <a:prstGeom prst="rect">
                                  <a:avLst/>
                                </a:prstGeom>
                                <a:noFill/>
                                <a:ln>
                                  <a:noFill/>
                                </a:ln>
                              </pic:spPr>
                            </pic:pic>
                          </a:graphicData>
                        </a:graphic>
                      </wp:inline>
                    </w:drawing>
                  </w:r>
                </w:p>
                <w:p w:rsidR="00A35A82" w:rsidRPr="00A35A82" w:rsidRDefault="00675419" w:rsidP="00A35A82">
                  <w:pPr>
                    <w:spacing w:after="0" w:line="312" w:lineRule="atLeast"/>
                    <w:rPr>
                      <w:rFonts w:ascii="Arial" w:eastAsia="Times New Roman" w:hAnsi="Arial" w:cs="Arial"/>
                      <w:color w:val="52575C"/>
                      <w:sz w:val="20"/>
                      <w:szCs w:val="20"/>
                    </w:rPr>
                  </w:pPr>
                  <w:r w:rsidRPr="00A35A82">
                    <w:rPr>
                      <w:rFonts w:ascii="Arial" w:eastAsia="Times New Roman" w:hAnsi="Arial" w:cs="Arial"/>
                      <w:color w:val="52575C"/>
                      <w:sz w:val="20"/>
                      <w:szCs w:val="20"/>
                    </w:rPr>
                    <w:lastRenderedPageBreak/>
                    <w:fldChar w:fldCharType="end"/>
                  </w:r>
                </w:p>
                <w:p w:rsidR="00A35A82" w:rsidRPr="00A35A82" w:rsidRDefault="00675419" w:rsidP="00A35A82">
                  <w:pPr>
                    <w:spacing w:after="0" w:line="255" w:lineRule="atLeast"/>
                    <w:rPr>
                      <w:rFonts w:ascii="Arial" w:eastAsia="Times New Roman" w:hAnsi="Arial" w:cs="Arial"/>
                      <w:color w:val="52575C"/>
                      <w:sz w:val="20"/>
                      <w:szCs w:val="20"/>
                    </w:rPr>
                  </w:pPr>
                  <w:hyperlink r:id="rId33" w:history="1">
                    <w:r w:rsidR="00A35A82" w:rsidRPr="00A35A82">
                      <w:rPr>
                        <w:rFonts w:ascii="Arial" w:eastAsia="Times New Roman" w:hAnsi="Arial" w:cs="Arial"/>
                        <w:color w:val="0077CC"/>
                        <w:sz w:val="20"/>
                        <w:szCs w:val="20"/>
                      </w:rPr>
                      <w:t>Konrad Viltersten</w:t>
                    </w:r>
                  </w:hyperlink>
                </w:p>
                <w:p w:rsidR="00A35A82" w:rsidRPr="00A35A82" w:rsidRDefault="00A35A82" w:rsidP="00A35A82">
                  <w:pPr>
                    <w:spacing w:after="0" w:line="255" w:lineRule="atLeast"/>
                    <w:rPr>
                      <w:rFonts w:ascii="Arial" w:eastAsia="Times New Roman" w:hAnsi="Arial" w:cs="Arial"/>
                      <w:color w:val="52575C"/>
                      <w:sz w:val="20"/>
                      <w:szCs w:val="20"/>
                    </w:rPr>
                  </w:pPr>
                  <w:r w:rsidRPr="00A35A82">
                    <w:rPr>
                      <w:rFonts w:ascii="Arial" w:eastAsia="Times New Roman" w:hAnsi="Arial" w:cs="Arial"/>
                      <w:b/>
                      <w:bCs/>
                      <w:color w:val="52575C"/>
                      <w:sz w:val="18"/>
                      <w:szCs w:val="18"/>
                    </w:rPr>
                    <w:t>7,319</w:t>
                  </w:r>
                  <w:r w:rsidRPr="00A35A82">
                    <w:rPr>
                      <w:rFonts w:ascii="Arial" w:eastAsia="Times New Roman" w:hAnsi="Arial" w:cs="Arial"/>
                      <w:color w:val="848A91"/>
                      <w:sz w:val="18"/>
                      <w:szCs w:val="18"/>
                    </w:rPr>
                    <w:t>1153113</w:t>
                  </w:r>
                </w:p>
              </w:tc>
            </w:tr>
          </w:tbl>
          <w:p w:rsidR="00A35A82" w:rsidRPr="00A35A82" w:rsidRDefault="00A35A82" w:rsidP="00A35A82">
            <w:pPr>
              <w:spacing w:after="0" w:line="312" w:lineRule="atLeast"/>
              <w:rPr>
                <w:rFonts w:ascii="Arial" w:eastAsia="Times New Roman" w:hAnsi="Arial" w:cs="Arial"/>
                <w:color w:val="222426"/>
                <w:sz w:val="20"/>
                <w:szCs w:val="20"/>
              </w:rPr>
            </w:pPr>
          </w:p>
        </w:tc>
      </w:tr>
      <w:tr w:rsidR="00A35A82" w:rsidRPr="00A35A82" w:rsidTr="00A35A82">
        <w:tc>
          <w:tcPr>
            <w:tcW w:w="0" w:type="auto"/>
            <w:tcMar>
              <w:top w:w="15" w:type="dxa"/>
              <w:left w:w="15" w:type="dxa"/>
              <w:bottom w:w="15" w:type="dxa"/>
              <w:right w:w="225" w:type="dxa"/>
            </w:tcMar>
            <w:hideMark/>
          </w:tcPr>
          <w:p w:rsidR="00A35A82" w:rsidRPr="00A35A82" w:rsidRDefault="00A35A82" w:rsidP="00A35A82">
            <w:pPr>
              <w:spacing w:after="0" w:line="312" w:lineRule="atLeast"/>
              <w:rPr>
                <w:rFonts w:ascii="Arial" w:eastAsia="Times New Roman" w:hAnsi="Arial" w:cs="Arial"/>
                <w:color w:val="222426"/>
                <w:sz w:val="20"/>
                <w:szCs w:val="20"/>
              </w:rPr>
            </w:pPr>
          </w:p>
        </w:tc>
        <w:tc>
          <w:tcPr>
            <w:tcW w:w="0" w:type="auto"/>
            <w:vAlign w:val="center"/>
            <w:hideMark/>
          </w:tcPr>
          <w:tbl>
            <w:tblPr>
              <w:tblW w:w="0" w:type="auto"/>
              <w:tblCellMar>
                <w:top w:w="15" w:type="dxa"/>
                <w:left w:w="15" w:type="dxa"/>
                <w:bottom w:w="15" w:type="dxa"/>
                <w:right w:w="15" w:type="dxa"/>
              </w:tblCellMar>
              <w:tblLook w:val="04A0"/>
            </w:tblPr>
            <w:tblGrid>
              <w:gridCol w:w="36"/>
              <w:gridCol w:w="36"/>
            </w:tblGrid>
            <w:tr w:rsidR="00A35A82" w:rsidRPr="00A35A82" w:rsidTr="00A35A82">
              <w:tc>
                <w:tcPr>
                  <w:tcW w:w="0" w:type="auto"/>
                  <w:vAlign w:val="center"/>
                  <w:hideMark/>
                </w:tcPr>
                <w:p w:rsidR="00A35A82" w:rsidRPr="00A35A82" w:rsidRDefault="00A35A82" w:rsidP="00A35A82">
                  <w:pPr>
                    <w:spacing w:after="0" w:line="312" w:lineRule="atLeast"/>
                    <w:rPr>
                      <w:rFonts w:ascii="Arial" w:eastAsia="Times New Roman" w:hAnsi="Arial" w:cs="Arial"/>
                      <w:color w:val="222426"/>
                      <w:sz w:val="20"/>
                      <w:szCs w:val="20"/>
                    </w:rPr>
                  </w:pPr>
                </w:p>
              </w:tc>
              <w:tc>
                <w:tcPr>
                  <w:tcW w:w="0" w:type="auto"/>
                  <w:vAlign w:val="center"/>
                  <w:hideMark/>
                </w:tcPr>
                <w:p w:rsidR="00A35A82" w:rsidRPr="00A35A82" w:rsidRDefault="00A35A82" w:rsidP="00A35A82">
                  <w:pPr>
                    <w:spacing w:after="0" w:line="312" w:lineRule="atLeast"/>
                    <w:rPr>
                      <w:rFonts w:ascii="Arial" w:eastAsia="Times New Roman" w:hAnsi="Arial" w:cs="Arial"/>
                      <w:color w:val="222426"/>
                      <w:sz w:val="20"/>
                      <w:szCs w:val="20"/>
                    </w:rPr>
                  </w:pPr>
                </w:p>
              </w:tc>
            </w:tr>
          </w:tbl>
          <w:p w:rsidR="00A35A82" w:rsidRPr="00A35A82" w:rsidRDefault="00A35A82" w:rsidP="00A35A82">
            <w:pPr>
              <w:spacing w:after="0" w:line="312" w:lineRule="atLeast"/>
              <w:rPr>
                <w:rFonts w:ascii="Arial" w:eastAsia="Times New Roman" w:hAnsi="Arial" w:cs="Arial"/>
                <w:color w:val="222426"/>
                <w:sz w:val="20"/>
                <w:szCs w:val="20"/>
              </w:rPr>
            </w:pPr>
            <w:r w:rsidRPr="00A35A82">
              <w:rPr>
                <w:rFonts w:ascii="Arial" w:eastAsia="Times New Roman" w:hAnsi="Arial" w:cs="Arial"/>
                <w:color w:val="222426"/>
                <w:sz w:val="20"/>
                <w:szCs w:val="20"/>
              </w:rPr>
              <w:t xml:space="preserve">add a comment | </w:t>
            </w:r>
          </w:p>
        </w:tc>
      </w:tr>
    </w:tbl>
    <w:p w:rsidR="00A35A82" w:rsidRPr="00A35A82" w:rsidRDefault="00A35A82" w:rsidP="00A35A82">
      <w:pPr>
        <w:shd w:val="clear" w:color="auto" w:fill="FFFFFF"/>
        <w:spacing w:before="100" w:beforeAutospacing="1" w:after="240" w:line="240" w:lineRule="auto"/>
        <w:outlineLvl w:val="2"/>
        <w:rPr>
          <w:rFonts w:ascii="Arial" w:eastAsia="Times New Roman" w:hAnsi="Arial" w:cs="Arial"/>
          <w:color w:val="222426"/>
          <w:sz w:val="27"/>
          <w:szCs w:val="27"/>
        </w:rPr>
      </w:pPr>
      <w:bookmarkStart w:id="1" w:name="tab-top"/>
      <w:bookmarkEnd w:id="1"/>
      <w:r w:rsidRPr="00A35A82">
        <w:rPr>
          <w:rFonts w:ascii="Arial" w:eastAsia="Times New Roman" w:hAnsi="Arial" w:cs="Arial"/>
          <w:color w:val="222426"/>
          <w:sz w:val="27"/>
          <w:szCs w:val="27"/>
        </w:rPr>
        <w:t xml:space="preserve">1 Answer </w:t>
      </w:r>
      <w:r w:rsidRPr="00A35A82">
        <w:rPr>
          <w:rFonts w:ascii="Arial" w:eastAsia="Times New Roman" w:hAnsi="Arial" w:cs="Arial"/>
          <w:vanish/>
          <w:color w:val="222426"/>
          <w:sz w:val="27"/>
          <w:szCs w:val="27"/>
        </w:rPr>
        <w:t>1</w:t>
      </w:r>
    </w:p>
    <w:p w:rsidR="00A35A82" w:rsidRPr="00A35A82" w:rsidRDefault="00A35A82" w:rsidP="00A35A82">
      <w:pPr>
        <w:shd w:val="clear" w:color="auto" w:fill="FFFFFF"/>
        <w:spacing w:line="312" w:lineRule="atLeast"/>
        <w:rPr>
          <w:rFonts w:ascii="Arial" w:eastAsia="Times New Roman" w:hAnsi="Arial" w:cs="Arial"/>
          <w:color w:val="222426"/>
          <w:sz w:val="20"/>
          <w:szCs w:val="20"/>
        </w:rPr>
      </w:pPr>
    </w:p>
    <w:tbl>
      <w:tblPr>
        <w:tblW w:w="0" w:type="auto"/>
        <w:tblCellMar>
          <w:top w:w="15" w:type="dxa"/>
          <w:left w:w="15" w:type="dxa"/>
          <w:bottom w:w="15" w:type="dxa"/>
          <w:right w:w="15" w:type="dxa"/>
        </w:tblCellMar>
        <w:tblLook w:val="04A0"/>
      </w:tblPr>
      <w:tblGrid>
        <w:gridCol w:w="246"/>
        <w:gridCol w:w="9144"/>
      </w:tblGrid>
      <w:tr w:rsidR="00A35A82" w:rsidRPr="00A35A82" w:rsidTr="00A35A82">
        <w:tc>
          <w:tcPr>
            <w:tcW w:w="0" w:type="auto"/>
            <w:tcMar>
              <w:top w:w="15" w:type="dxa"/>
              <w:left w:w="15" w:type="dxa"/>
              <w:bottom w:w="15" w:type="dxa"/>
              <w:right w:w="225" w:type="dxa"/>
            </w:tcMar>
            <w:hideMark/>
          </w:tcPr>
          <w:bookmarkStart w:id="2" w:name="18287945"/>
          <w:bookmarkEnd w:id="2"/>
          <w:p w:rsidR="00A35A82" w:rsidRPr="00A35A82" w:rsidRDefault="00675419" w:rsidP="001C3FC5">
            <w:pPr>
              <w:spacing w:after="0" w:line="312" w:lineRule="atLeast"/>
              <w:jc w:val="center"/>
              <w:rPr>
                <w:rFonts w:ascii="Arial" w:eastAsia="Times New Roman" w:hAnsi="Arial" w:cs="Arial"/>
                <w:color w:val="222426"/>
                <w:sz w:val="20"/>
                <w:szCs w:val="20"/>
              </w:rPr>
            </w:pPr>
            <w:r w:rsidRPr="00A35A82">
              <w:rPr>
                <w:rFonts w:ascii="Arial" w:eastAsia="Times New Roman" w:hAnsi="Arial" w:cs="Arial"/>
                <w:color w:val="222426"/>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15pt" o:ole="">
                  <v:imagedata r:id="rId34" o:title=""/>
                </v:shape>
                <w:control r:id="rId35" w:name="DefaultOcxName" w:shapeid="_x0000_i1029"/>
              </w:object>
            </w:r>
          </w:p>
        </w:tc>
        <w:tc>
          <w:tcPr>
            <w:tcW w:w="0" w:type="auto"/>
            <w:hideMark/>
          </w:tcPr>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Asynchronous plugins are not executed inside the main operation transaction, this means that when an exception is thrown the main operation is not rolled back.</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The common example is the creation of a task inside a plugin when a new account is created:</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 xml:space="preserve">If the plugin is synchronous and an </w:t>
            </w:r>
            <w:r w:rsidRPr="00A35A82">
              <w:rPr>
                <w:rFonts w:ascii="Consolas" w:eastAsia="Times New Roman" w:hAnsi="Consolas" w:cs="Consolas"/>
                <w:color w:val="222426"/>
                <w:sz w:val="20"/>
                <w:szCs w:val="20"/>
                <w:shd w:val="clear" w:color="auto" w:fill="EEEEEE"/>
              </w:rPr>
              <w:t>InvalidPluginExecutionException</w:t>
            </w:r>
            <w:r w:rsidRPr="00A35A82">
              <w:rPr>
                <w:rFonts w:ascii="Arial" w:eastAsia="Times New Roman" w:hAnsi="Arial" w:cs="Arial"/>
                <w:color w:val="222426"/>
                <w:sz w:val="23"/>
                <w:szCs w:val="23"/>
              </w:rPr>
              <w:t xml:space="preserve"> is thrown in your plugin, both account and task will not be created and the error is prompted to the user.</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 xml:space="preserve">If the plugin is asynchronous and an </w:t>
            </w:r>
            <w:r w:rsidRPr="00A35A82">
              <w:rPr>
                <w:rFonts w:ascii="Consolas" w:eastAsia="Times New Roman" w:hAnsi="Consolas" w:cs="Consolas"/>
                <w:color w:val="222426"/>
                <w:sz w:val="20"/>
                <w:szCs w:val="20"/>
                <w:shd w:val="clear" w:color="auto" w:fill="EEEEEE"/>
              </w:rPr>
              <w:t>InvalidPluginExecutionException</w:t>
            </w:r>
            <w:r w:rsidRPr="00A35A82">
              <w:rPr>
                <w:rFonts w:ascii="Arial" w:eastAsia="Times New Roman" w:hAnsi="Arial" w:cs="Arial"/>
                <w:color w:val="222426"/>
                <w:sz w:val="23"/>
                <w:szCs w:val="23"/>
              </w:rPr>
              <w:t xml:space="preserve"> is thrown in your plugin, the account will be created, the task will not be created and no error is prompted to the user.</w:t>
            </w:r>
          </w:p>
          <w:p w:rsidR="00A35A82" w:rsidRPr="008E75F5" w:rsidRDefault="00675419" w:rsidP="00A35A82">
            <w:pPr>
              <w:spacing w:before="100" w:beforeAutospacing="1" w:after="240" w:line="240" w:lineRule="auto"/>
              <w:rPr>
                <w:rFonts w:ascii="Arial" w:hAnsi="Arial" w:cs="Arial"/>
                <w:b/>
                <w:bCs/>
                <w:color w:val="FF0000"/>
                <w:kern w:val="36"/>
                <w:sz w:val="33"/>
                <w:szCs w:val="33"/>
              </w:rPr>
            </w:pPr>
            <w:hyperlink r:id="rId36" w:history="1">
              <w:r w:rsidR="00A067EC" w:rsidRPr="008E75F5">
                <w:rPr>
                  <w:rStyle w:val="Hyperlink"/>
                  <w:rFonts w:ascii="Arial" w:hAnsi="Arial" w:cs="Arial"/>
                  <w:b/>
                  <w:color w:val="FF0000"/>
                  <w:kern w:val="36"/>
                  <w:sz w:val="36"/>
                  <w:szCs w:val="36"/>
                </w:rPr>
                <w:t>CRM 2011 Async Post Update Plugin</w:t>
              </w:r>
            </w:hyperlink>
            <w:r w:rsidR="00A067EC" w:rsidRPr="008E75F5">
              <w:rPr>
                <w:rFonts w:ascii="Arial" w:hAnsi="Arial" w:cs="Arial"/>
                <w:b/>
                <w:bCs/>
                <w:color w:val="FF0000"/>
                <w:kern w:val="36"/>
                <w:sz w:val="33"/>
                <w:szCs w:val="33"/>
              </w:rPr>
              <w:t>:</w:t>
            </w:r>
          </w:p>
          <w:p w:rsidR="00A35A82" w:rsidRPr="008E75F5" w:rsidRDefault="00A067EC" w:rsidP="00A35A82">
            <w:pPr>
              <w:spacing w:before="100" w:beforeAutospacing="1" w:after="240" w:line="240" w:lineRule="auto"/>
              <w:rPr>
                <w:rFonts w:ascii="Arial" w:hAnsi="Arial" w:cs="Arial"/>
                <w:b/>
                <w:color w:val="FF0000"/>
                <w:sz w:val="23"/>
                <w:szCs w:val="23"/>
              </w:rPr>
            </w:pPr>
            <w:r w:rsidRPr="008E75F5">
              <w:rPr>
                <w:rFonts w:ascii="Arial" w:hAnsi="Arial" w:cs="Arial"/>
                <w:b/>
                <w:color w:val="FF0000"/>
                <w:sz w:val="23"/>
                <w:szCs w:val="23"/>
              </w:rPr>
              <w:t>I have an Aynchronous Post-Operation plugin runs on an Update step. Now my challange is to find original values for the fields that the user is updating. Since it is post-operation step, is it possible to find the previous value fields that were updated?</w:t>
            </w:r>
          </w:p>
          <w:p w:rsidR="00A35A82" w:rsidRDefault="0081179A" w:rsidP="00A35A82">
            <w:pPr>
              <w:spacing w:before="100" w:beforeAutospacing="1" w:after="240" w:line="240" w:lineRule="auto"/>
              <w:rPr>
                <w:rFonts w:ascii="Arial" w:hAnsi="Arial" w:cs="Arial"/>
                <w:color w:val="222426"/>
                <w:sz w:val="23"/>
                <w:szCs w:val="23"/>
              </w:rPr>
            </w:pPr>
            <w:r w:rsidRPr="008E75F5">
              <w:rPr>
                <w:rFonts w:ascii="Arial" w:hAnsi="Arial" w:cs="Arial"/>
                <w:b/>
                <w:color w:val="FF0000"/>
                <w:sz w:val="23"/>
                <w:szCs w:val="23"/>
              </w:rPr>
              <w:t xml:space="preserve">Yes. Register a </w:t>
            </w:r>
            <w:r w:rsidRPr="008E75F5">
              <w:rPr>
                <w:rFonts w:ascii="Consolas" w:hAnsi="Consolas" w:cs="Consolas"/>
                <w:b/>
                <w:color w:val="FF0000"/>
                <w:sz w:val="20"/>
                <w:szCs w:val="20"/>
                <w:shd w:val="clear" w:color="auto" w:fill="EEEEEE"/>
              </w:rPr>
              <w:t>preimage</w:t>
            </w:r>
            <w:r w:rsidRPr="008E75F5">
              <w:rPr>
                <w:rFonts w:ascii="Arial" w:hAnsi="Arial" w:cs="Arial"/>
                <w:b/>
                <w:color w:val="FF0000"/>
                <w:sz w:val="23"/>
                <w:szCs w:val="23"/>
              </w:rPr>
              <w:t xml:space="preserve"> snapshot of your entity against the step in your plugin</w:t>
            </w:r>
            <w:r>
              <w:rPr>
                <w:rFonts w:ascii="Arial" w:hAnsi="Arial" w:cs="Arial"/>
                <w:color w:val="222426"/>
                <w:sz w:val="23"/>
                <w:szCs w:val="23"/>
              </w:rPr>
              <w:t>.</w:t>
            </w:r>
          </w:p>
          <w:p w:rsidR="00A35A82" w:rsidRDefault="00675419" w:rsidP="00A35A82">
            <w:pPr>
              <w:spacing w:before="100" w:beforeAutospacing="1" w:after="240" w:line="240" w:lineRule="auto"/>
              <w:rPr>
                <w:rFonts w:ascii="Arial" w:hAnsi="Arial" w:cs="Arial"/>
                <w:b/>
                <w:bCs/>
                <w:color w:val="222426"/>
                <w:kern w:val="36"/>
                <w:sz w:val="33"/>
                <w:szCs w:val="33"/>
              </w:rPr>
            </w:pPr>
            <w:hyperlink r:id="rId37" w:history="1">
              <w:r w:rsidR="00414B03">
                <w:rPr>
                  <w:rStyle w:val="Hyperlink"/>
                  <w:rFonts w:ascii="Arial" w:hAnsi="Arial" w:cs="Arial"/>
                  <w:color w:val="222426"/>
                  <w:kern w:val="36"/>
                  <w:sz w:val="36"/>
                  <w:szCs w:val="36"/>
                </w:rPr>
                <w:t>Async&amp; Sync plugins on the same event</w:t>
              </w:r>
            </w:hyperlink>
            <w:r w:rsidR="00414B03">
              <w:rPr>
                <w:rFonts w:ascii="Arial" w:hAnsi="Arial" w:cs="Arial"/>
                <w:b/>
                <w:bCs/>
                <w:color w:val="222426"/>
                <w:kern w:val="36"/>
                <w:sz w:val="33"/>
                <w:szCs w:val="33"/>
              </w:rPr>
              <w:t>:</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t>I have a sync plugin that triggers on Entity A, Update Post Operation event. I have another Async plugin that triggers on the same Entity A and on the Update Post Operation as well. These 2 plugins serve different purposes and they must be registered this way.</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t>I have the execution order set as follows: Sync plugin 1 Async plugin 2</w:t>
            </w:r>
          </w:p>
          <w:p w:rsidR="00414B03" w:rsidRPr="00121F0D" w:rsidRDefault="00414B03" w:rsidP="00414B03">
            <w:pPr>
              <w:spacing w:before="100" w:beforeAutospacing="1" w:after="240" w:line="240" w:lineRule="auto"/>
              <w:rPr>
                <w:rFonts w:ascii="Arial" w:eastAsia="Times New Roman" w:hAnsi="Arial" w:cs="Arial"/>
                <w:color w:val="FF0000"/>
                <w:sz w:val="23"/>
                <w:szCs w:val="23"/>
              </w:rPr>
            </w:pPr>
            <w:r w:rsidRPr="00121F0D">
              <w:rPr>
                <w:rFonts w:ascii="Arial" w:eastAsia="Times New Roman" w:hAnsi="Arial" w:cs="Arial"/>
                <w:color w:val="FF0000"/>
                <w:sz w:val="23"/>
                <w:szCs w:val="23"/>
              </w:rPr>
              <w:t>My question is if the Sync plugin triggers first and throw exception, does the Async plugin still triggers and what about if I switch them so the Async will have execution order 1 and the Sync execution order 2.</w:t>
            </w:r>
          </w:p>
          <w:p w:rsidR="00414B03" w:rsidRPr="00121F0D" w:rsidRDefault="00414B03" w:rsidP="00414B03">
            <w:pPr>
              <w:spacing w:before="100" w:beforeAutospacing="1" w:after="240" w:line="240" w:lineRule="auto"/>
              <w:rPr>
                <w:rFonts w:ascii="Arial" w:eastAsia="Times New Roman" w:hAnsi="Arial" w:cs="Arial"/>
                <w:color w:val="FF0000"/>
                <w:sz w:val="23"/>
                <w:szCs w:val="23"/>
              </w:rPr>
            </w:pPr>
            <w:r w:rsidRPr="00121F0D">
              <w:rPr>
                <w:rFonts w:ascii="Arial" w:eastAsia="Times New Roman" w:hAnsi="Arial" w:cs="Arial"/>
                <w:color w:val="FF0000"/>
                <w:sz w:val="23"/>
                <w:szCs w:val="23"/>
              </w:rPr>
              <w:lastRenderedPageBreak/>
              <w:t>My goal is to rollback any update if any of these 2 plugins throw an exception.</w:t>
            </w:r>
          </w:p>
          <w:p w:rsidR="006422FB" w:rsidRPr="00121F0D" w:rsidRDefault="006422FB" w:rsidP="006422FB">
            <w:pPr>
              <w:spacing w:before="100" w:beforeAutospacing="1" w:after="240" w:line="240" w:lineRule="auto"/>
              <w:rPr>
                <w:rFonts w:ascii="Arial" w:eastAsia="Times New Roman" w:hAnsi="Arial" w:cs="Arial"/>
                <w:color w:val="FF0000"/>
                <w:sz w:val="23"/>
                <w:szCs w:val="23"/>
              </w:rPr>
            </w:pPr>
            <w:r w:rsidRPr="00121F0D">
              <w:rPr>
                <w:rFonts w:ascii="Arial" w:eastAsia="Times New Roman" w:hAnsi="Arial" w:cs="Arial"/>
                <w:color w:val="FF0000"/>
                <w:sz w:val="23"/>
                <w:szCs w:val="23"/>
              </w:rPr>
              <w:t>Only when the synchronous plugin pipeline finishes without errors, asynchronous plugins are triggered.</w:t>
            </w:r>
          </w:p>
          <w:p w:rsidR="006422FB" w:rsidRPr="006422FB" w:rsidRDefault="006422FB" w:rsidP="006422FB">
            <w:pPr>
              <w:spacing w:before="100" w:beforeAutospacing="1" w:after="240" w:line="240" w:lineRule="auto"/>
              <w:rPr>
                <w:rFonts w:ascii="Arial" w:eastAsia="Times New Roman" w:hAnsi="Arial" w:cs="Arial"/>
                <w:color w:val="222426"/>
                <w:sz w:val="23"/>
                <w:szCs w:val="23"/>
              </w:rPr>
            </w:pPr>
            <w:r w:rsidRPr="006422FB">
              <w:rPr>
                <w:rFonts w:ascii="Arial" w:eastAsia="Times New Roman" w:hAnsi="Arial" w:cs="Arial"/>
                <w:color w:val="222426"/>
                <w:sz w:val="23"/>
                <w:szCs w:val="23"/>
              </w:rPr>
              <w:t>So, the answer to your question is: no.</w:t>
            </w:r>
          </w:p>
          <w:p w:rsidR="00A35A82" w:rsidRDefault="00B05A81" w:rsidP="00A35A82">
            <w:pPr>
              <w:spacing w:before="100" w:beforeAutospacing="1" w:after="240" w:line="240" w:lineRule="auto"/>
              <w:rPr>
                <w:rFonts w:ascii="Trebuchet MS" w:hAnsi="Trebuchet MS"/>
                <w:color w:val="666666"/>
                <w:sz w:val="33"/>
                <w:szCs w:val="33"/>
              </w:rPr>
            </w:pPr>
            <w:r>
              <w:rPr>
                <w:rFonts w:ascii="Trebuchet MS" w:hAnsi="Trebuchet MS"/>
                <w:color w:val="666666"/>
                <w:sz w:val="33"/>
                <w:szCs w:val="33"/>
              </w:rPr>
              <w:t>Should I register my plugins in Sandbox or no isolation?</w:t>
            </w:r>
          </w:p>
          <w:p w:rsidR="00A35A82" w:rsidRDefault="00A35A82" w:rsidP="00A35A82">
            <w:pPr>
              <w:spacing w:before="100" w:beforeAutospacing="1" w:after="240" w:line="240" w:lineRule="auto"/>
              <w:rPr>
                <w:rFonts w:ascii="Trebuchet MS" w:hAnsi="Trebuchet MS"/>
                <w:color w:val="666666"/>
                <w:sz w:val="33"/>
                <w:szCs w:val="33"/>
              </w:rPr>
            </w:pPr>
          </w:p>
          <w:p w:rsidR="00A35A82" w:rsidRPr="00A35A82" w:rsidRDefault="00B05A81" w:rsidP="00A35A82">
            <w:pPr>
              <w:spacing w:before="100" w:beforeAutospacing="1" w:after="240" w:line="240" w:lineRule="auto"/>
              <w:rPr>
                <w:rFonts w:ascii="Arial" w:eastAsia="Times New Roman" w:hAnsi="Arial" w:cs="Arial"/>
                <w:color w:val="222426"/>
                <w:sz w:val="23"/>
                <w:szCs w:val="23"/>
              </w:rPr>
            </w:pPr>
            <w:r w:rsidRPr="00B05A81">
              <w:rPr>
                <w:rFonts w:ascii="Arial" w:eastAsia="Times New Roman" w:hAnsi="Arial" w:cs="Arial"/>
                <w:color w:val="222426"/>
                <w:sz w:val="23"/>
                <w:szCs w:val="23"/>
              </w:rPr>
              <w:t>http://gonzaloruizcrm.blogspot.in/2015/03/should-i-register-my-plugins-in-sandbox.html</w:t>
            </w:r>
          </w:p>
        </w:tc>
      </w:tr>
    </w:tbl>
    <w:p w:rsidR="006300F9" w:rsidRDefault="00675419" w:rsidP="006300F9">
      <w:hyperlink r:id="rId38" w:history="1">
        <w:r w:rsidR="0089122B" w:rsidRPr="0051782B">
          <w:rPr>
            <w:rStyle w:val="Hyperlink"/>
          </w:rPr>
          <w:t>http://www.magnetismsolutions.com/blog/ahmed-anwar's-blog/2015/08/07/executing-messages-in-a-single-transaction-in-dynamics-crm-2015</w:t>
        </w:r>
      </w:hyperlink>
    </w:p>
    <w:p w:rsidR="0089122B" w:rsidRDefault="00675419" w:rsidP="006300F9">
      <w:hyperlink r:id="rId39" w:history="1">
        <w:r w:rsidR="00BB41C2" w:rsidRPr="0051782B">
          <w:rPr>
            <w:rStyle w:val="Hyperlink"/>
          </w:rPr>
          <w:t>http://www.kingswaysoft.com/blog/2015/04/19/New-CRM-SDK-Feature---Transactional-Batching</w:t>
        </w:r>
      </w:hyperlink>
    </w:p>
    <w:p w:rsidR="00BB41C2" w:rsidRDefault="00675419" w:rsidP="006300F9">
      <w:hyperlink r:id="rId40" w:history="1">
        <w:r w:rsidR="002B20EE" w:rsidRPr="0051782B">
          <w:rPr>
            <w:rStyle w:val="Hyperlink"/>
          </w:rPr>
          <w:t>http://chaitanyaprasadtk.blogspot.in/2013/01/execute-multiple-request-rollup-12-sdk.html</w:t>
        </w:r>
      </w:hyperlink>
    </w:p>
    <w:p w:rsidR="002B20EE" w:rsidRDefault="002B20EE" w:rsidP="006300F9"/>
    <w:p w:rsidR="00A35A82" w:rsidRDefault="006300F9" w:rsidP="006300F9">
      <w:r>
        <w:t>Executing Messages in a Single Transaction in Dynamics CRM 2015</w:t>
      </w:r>
    </w:p>
    <w:p w:rsidR="00BB41C2" w:rsidRDefault="00BB41C2" w:rsidP="006300F9"/>
    <w:p w:rsidR="00BB41C2" w:rsidRDefault="00BB41C2" w:rsidP="006300F9">
      <w:pPr>
        <w:rPr>
          <w:rFonts w:ascii="Arial" w:hAnsi="Arial" w:cs="Arial"/>
          <w:color w:val="222426"/>
          <w:sz w:val="23"/>
          <w:szCs w:val="23"/>
        </w:rPr>
      </w:pPr>
      <w:r>
        <w:rPr>
          <w:rFonts w:ascii="Consolas" w:hAnsi="Consolas" w:cs="Consolas"/>
          <w:color w:val="222426"/>
          <w:sz w:val="20"/>
          <w:szCs w:val="20"/>
          <w:shd w:val="clear" w:color="auto" w:fill="EEEEEE"/>
        </w:rPr>
        <w:t>ExecuteMultipleRequest</w:t>
      </w:r>
      <w:r>
        <w:rPr>
          <w:rFonts w:ascii="Arial" w:hAnsi="Arial" w:cs="Arial"/>
          <w:color w:val="222426"/>
          <w:sz w:val="23"/>
          <w:szCs w:val="23"/>
        </w:rPr>
        <w:t xml:space="preserve"> is used to batch multiple request at once,</w:t>
      </w:r>
    </w:p>
    <w:p w:rsidR="0012449B" w:rsidRDefault="0012449B" w:rsidP="006300F9">
      <w:pPr>
        <w:rPr>
          <w:rFonts w:ascii="Arial" w:hAnsi="Arial" w:cs="Arial"/>
          <w:color w:val="222426"/>
          <w:sz w:val="23"/>
          <w:szCs w:val="23"/>
        </w:rPr>
      </w:pPr>
    </w:p>
    <w:p w:rsidR="0012449B" w:rsidRDefault="0012449B" w:rsidP="0012449B">
      <w:r>
        <w:t>http://mscrm-workarounds.blogspot.in/2011/07/override-created-on-or-created-by.html</w:t>
      </w:r>
    </w:p>
    <w:p w:rsidR="0012449B" w:rsidRDefault="0012449B" w:rsidP="0012449B">
      <w:r>
        <w:t>Override Created on or Created by during Import</w:t>
      </w:r>
    </w:p>
    <w:p w:rsidR="00B43CE3" w:rsidRDefault="00B43CE3" w:rsidP="00B43CE3">
      <w:r>
        <w:t>CRM 2015 – Understanding impersonation in plugins and knowing when to use it</w:t>
      </w:r>
    </w:p>
    <w:p w:rsidR="00B43CE3" w:rsidRDefault="00B43CE3" w:rsidP="00B43CE3"/>
    <w:p w:rsidR="00B43CE3" w:rsidRDefault="00B43CE3" w:rsidP="00B43CE3">
      <w:r>
        <w:t>https://crmbusiness.wordpress.com/2015/07/21/crm-2015-understanding-impersonation-in-plugins-and-knowing-when-to-use-it/</w:t>
      </w:r>
    </w:p>
    <w:p w:rsidR="00B43CE3" w:rsidRDefault="00B43CE3" w:rsidP="00B43CE3">
      <w:r>
        <w:t>http://www.powerobjects.com/2012/08/06/how-to-impersonate-in-microsoft-dynamics-crm/</w:t>
      </w:r>
    </w:p>
    <w:p w:rsidR="00B43CE3" w:rsidRDefault="00B43CE3" w:rsidP="00B43CE3">
      <w:r>
        <w:t>http://stackoverflow.com/questions/16723468/how-to-get-the-impersonated-user-id-in-a-plugin</w:t>
      </w:r>
    </w:p>
    <w:p w:rsidR="00B43CE3" w:rsidRDefault="00B43CE3" w:rsidP="00B43CE3"/>
    <w:p w:rsidR="00B43CE3" w:rsidRDefault="00B43CE3" w:rsidP="00B43CE3">
      <w:r>
        <w:lastRenderedPageBreak/>
        <w:t>To impersonate a user, set the CallerId property on an instance of OrganizationServiceProxy before calling the service’s Web methods.</w:t>
      </w:r>
    </w:p>
    <w:p w:rsidR="00365458" w:rsidRDefault="00365458" w:rsidP="00B43CE3"/>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Asynchronous plugins are not executed inside the main operation transaction, this means that when an exception is thrown the main operation is not rolled back.</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The common example is the creation of a task inside a plugin when a new account is created:</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 xml:space="preserve">If the plugin is synchronous and an </w:t>
      </w:r>
      <w:r w:rsidRPr="00365458">
        <w:rPr>
          <w:rFonts w:ascii="Consolas" w:eastAsia="Times New Roman" w:hAnsi="Consolas" w:cs="Consolas"/>
          <w:color w:val="222426"/>
          <w:sz w:val="20"/>
          <w:szCs w:val="20"/>
          <w:shd w:val="clear" w:color="auto" w:fill="EEEEEE"/>
        </w:rPr>
        <w:t>InvalidPluginExecutionException</w:t>
      </w:r>
      <w:r w:rsidRPr="00365458">
        <w:rPr>
          <w:rFonts w:ascii="Arial" w:eastAsia="Times New Roman" w:hAnsi="Arial" w:cs="Arial"/>
          <w:color w:val="222426"/>
          <w:sz w:val="23"/>
          <w:szCs w:val="23"/>
        </w:rPr>
        <w:t xml:space="preserve"> is thrown in your plugin, both account and task will not be created and the error is prompted to the user.</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 xml:space="preserve">If the plugin is asynchronous and an </w:t>
      </w:r>
      <w:r w:rsidRPr="00365458">
        <w:rPr>
          <w:rFonts w:ascii="Consolas" w:eastAsia="Times New Roman" w:hAnsi="Consolas" w:cs="Consolas"/>
          <w:color w:val="222426"/>
          <w:sz w:val="20"/>
          <w:szCs w:val="20"/>
          <w:shd w:val="clear" w:color="auto" w:fill="EEEEEE"/>
        </w:rPr>
        <w:t>InvalidPluginExecutionException</w:t>
      </w:r>
      <w:r w:rsidRPr="00365458">
        <w:rPr>
          <w:rFonts w:ascii="Arial" w:eastAsia="Times New Roman" w:hAnsi="Arial" w:cs="Arial"/>
          <w:color w:val="222426"/>
          <w:sz w:val="23"/>
          <w:szCs w:val="23"/>
        </w:rPr>
        <w:t xml:space="preserve"> is thrown in your plugin, the account will be created, the task will not be created and no error is prompted to the user.</w:t>
      </w:r>
    </w:p>
    <w:p w:rsidR="00365458" w:rsidRDefault="00365458" w:rsidP="00B43CE3"/>
    <w:sectPr w:rsidR="00365458" w:rsidSect="00675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aleway">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AA9"/>
    <w:multiLevelType w:val="multilevel"/>
    <w:tmpl w:val="DD8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8517AD"/>
    <w:multiLevelType w:val="multilevel"/>
    <w:tmpl w:val="D7B8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4059F"/>
    <w:multiLevelType w:val="multilevel"/>
    <w:tmpl w:val="A6BE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C063E"/>
    <w:multiLevelType w:val="multilevel"/>
    <w:tmpl w:val="2E1C4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35489A"/>
    <w:multiLevelType w:val="multilevel"/>
    <w:tmpl w:val="F40E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0B1FBC"/>
    <w:multiLevelType w:val="multilevel"/>
    <w:tmpl w:val="408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931B8"/>
    <w:multiLevelType w:val="multilevel"/>
    <w:tmpl w:val="3D5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17288C"/>
    <w:multiLevelType w:val="multilevel"/>
    <w:tmpl w:val="743C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7"/>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30236"/>
    <w:rsid w:val="000A1561"/>
    <w:rsid w:val="000B4BD9"/>
    <w:rsid w:val="00121F0D"/>
    <w:rsid w:val="00122A00"/>
    <w:rsid w:val="0012449B"/>
    <w:rsid w:val="00132674"/>
    <w:rsid w:val="001418AC"/>
    <w:rsid w:val="001C3FC5"/>
    <w:rsid w:val="001E0EBE"/>
    <w:rsid w:val="001F452B"/>
    <w:rsid w:val="002B20EE"/>
    <w:rsid w:val="003061EA"/>
    <w:rsid w:val="00365458"/>
    <w:rsid w:val="00414B03"/>
    <w:rsid w:val="00430236"/>
    <w:rsid w:val="004418F2"/>
    <w:rsid w:val="00462648"/>
    <w:rsid w:val="00463F62"/>
    <w:rsid w:val="004C38A4"/>
    <w:rsid w:val="005A798F"/>
    <w:rsid w:val="005F7338"/>
    <w:rsid w:val="00621473"/>
    <w:rsid w:val="006300F9"/>
    <w:rsid w:val="006422FB"/>
    <w:rsid w:val="00646FC3"/>
    <w:rsid w:val="00675419"/>
    <w:rsid w:val="006E3985"/>
    <w:rsid w:val="0081179A"/>
    <w:rsid w:val="0089122B"/>
    <w:rsid w:val="008B032D"/>
    <w:rsid w:val="008E75F5"/>
    <w:rsid w:val="009D0C71"/>
    <w:rsid w:val="009E0D4C"/>
    <w:rsid w:val="00A067EC"/>
    <w:rsid w:val="00A35A82"/>
    <w:rsid w:val="00A65BDE"/>
    <w:rsid w:val="00B05A81"/>
    <w:rsid w:val="00B43CE3"/>
    <w:rsid w:val="00B815E6"/>
    <w:rsid w:val="00BB41C2"/>
    <w:rsid w:val="00C04930"/>
    <w:rsid w:val="00C35FB7"/>
    <w:rsid w:val="00D30332"/>
    <w:rsid w:val="00D93FE0"/>
    <w:rsid w:val="00F64E97"/>
    <w:rsid w:val="00F6587B"/>
    <w:rsid w:val="00FD2FC8"/>
    <w:rsid w:val="00FE0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9"/>
  </w:style>
  <w:style w:type="paragraph" w:styleId="Heading2">
    <w:name w:val="heading 2"/>
    <w:basedOn w:val="Normal"/>
    <w:next w:val="Normal"/>
    <w:link w:val="Heading2Char"/>
    <w:uiPriority w:val="9"/>
    <w:semiHidden/>
    <w:unhideWhenUsed/>
    <w:qFormat/>
    <w:rsid w:val="0044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30236"/>
    <w:pPr>
      <w:spacing w:before="100" w:beforeAutospacing="1" w:after="360" w:line="240" w:lineRule="auto"/>
      <w:outlineLvl w:val="3"/>
    </w:pPr>
    <w:rPr>
      <w:rFonts w:ascii="Raleway" w:eastAsia="Times New Roman" w:hAnsi="Raleway" w:cs="Times New Roman"/>
      <w:b/>
      <w:bCs/>
      <w:color w:val="323E4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236"/>
    <w:rPr>
      <w:rFonts w:ascii="Raleway" w:eastAsia="Times New Roman" w:hAnsi="Raleway" w:cs="Times New Roman"/>
      <w:b/>
      <w:bCs/>
      <w:color w:val="323E4E"/>
      <w:sz w:val="27"/>
      <w:szCs w:val="27"/>
    </w:rPr>
  </w:style>
  <w:style w:type="paragraph" w:styleId="NormalWeb">
    <w:name w:val="Normal (Web)"/>
    <w:basedOn w:val="Normal"/>
    <w:uiPriority w:val="99"/>
    <w:unhideWhenUsed/>
    <w:rsid w:val="00430236"/>
    <w:pPr>
      <w:spacing w:before="100" w:beforeAutospacing="1" w:after="432"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674"/>
    <w:rPr>
      <w:strike w:val="0"/>
      <w:dstrike w:val="0"/>
      <w:color w:val="0077CC"/>
      <w:u w:val="none"/>
      <w:effect w:val="none"/>
    </w:rPr>
  </w:style>
  <w:style w:type="character" w:styleId="Emphasis">
    <w:name w:val="Emphasis"/>
    <w:basedOn w:val="DefaultParagraphFont"/>
    <w:uiPriority w:val="20"/>
    <w:qFormat/>
    <w:rsid w:val="00132674"/>
    <w:rPr>
      <w:i/>
      <w:iCs/>
    </w:rPr>
  </w:style>
  <w:style w:type="paragraph" w:styleId="HTMLPreformatted">
    <w:name w:val="HTML Preformatted"/>
    <w:basedOn w:val="Normal"/>
    <w:link w:val="HTMLPreformattedChar"/>
    <w:uiPriority w:val="99"/>
    <w:semiHidden/>
    <w:unhideWhenUsed/>
    <w:rsid w:val="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32674"/>
    <w:rPr>
      <w:rFonts w:ascii="Consolas" w:eastAsia="Times New Roman" w:hAnsi="Consolas" w:cs="Consolas"/>
      <w:sz w:val="20"/>
      <w:szCs w:val="20"/>
      <w:shd w:val="clear" w:color="auto" w:fill="EEEEEE"/>
    </w:rPr>
  </w:style>
  <w:style w:type="character" w:customStyle="1" w:styleId="Heading3Char">
    <w:name w:val="Heading 3 Char"/>
    <w:basedOn w:val="DefaultParagraphFont"/>
    <w:link w:val="Heading3"/>
    <w:uiPriority w:val="9"/>
    <w:semiHidden/>
    <w:rsid w:val="001E0E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0EBE"/>
    <w:rPr>
      <w:b/>
      <w:bCs/>
    </w:rPr>
  </w:style>
  <w:style w:type="character" w:customStyle="1" w:styleId="lsep4">
    <w:name w:val="lsep4"/>
    <w:basedOn w:val="DefaultParagraphFont"/>
    <w:rsid w:val="00A35A82"/>
    <w:rPr>
      <w:color w:val="1B4072"/>
      <w:sz w:val="2"/>
      <w:szCs w:val="2"/>
    </w:rPr>
  </w:style>
  <w:style w:type="character" w:customStyle="1" w:styleId="relativetime6">
    <w:name w:val="relativetime6"/>
    <w:basedOn w:val="DefaultParagraphFont"/>
    <w:rsid w:val="00A35A82"/>
    <w:rPr>
      <w:strike w:val="0"/>
      <w:dstrike w:val="0"/>
      <w:u w:val="none"/>
      <w:effect w:val="none"/>
    </w:rPr>
  </w:style>
  <w:style w:type="character" w:customStyle="1" w:styleId="reputation-score4">
    <w:name w:val="reputation-score4"/>
    <w:basedOn w:val="DefaultParagraphFont"/>
    <w:rsid w:val="00A35A82"/>
    <w:rPr>
      <w:b/>
      <w:bCs/>
      <w:sz w:val="18"/>
      <w:szCs w:val="18"/>
    </w:rPr>
  </w:style>
  <w:style w:type="character" w:customStyle="1" w:styleId="badgecount9">
    <w:name w:val="badgecount9"/>
    <w:basedOn w:val="DefaultParagraphFont"/>
    <w:rsid w:val="00A35A82"/>
    <w:rPr>
      <w:b w:val="0"/>
      <w:bCs w:val="0"/>
      <w:color w:val="848A91"/>
      <w:sz w:val="18"/>
      <w:szCs w:val="18"/>
    </w:rPr>
  </w:style>
  <w:style w:type="character" w:customStyle="1" w:styleId="js-link-separator">
    <w:name w:val="js-link-separator"/>
    <w:basedOn w:val="DefaultParagraphFont"/>
    <w:rsid w:val="00A35A82"/>
  </w:style>
  <w:style w:type="character" w:customStyle="1" w:styleId="vote-count-post2">
    <w:name w:val="vote-count-post2"/>
    <w:basedOn w:val="DefaultParagraphFont"/>
    <w:rsid w:val="00A35A82"/>
    <w:rPr>
      <w:vanish w:val="0"/>
      <w:webHidden w:val="0"/>
      <w:color w:val="777777"/>
      <w:sz w:val="30"/>
      <w:szCs w:val="30"/>
      <w:specVanish w:val="0"/>
    </w:rPr>
  </w:style>
  <w:style w:type="character" w:customStyle="1" w:styleId="vote-accepted-on1">
    <w:name w:val="vote-accepted-on1"/>
    <w:basedOn w:val="DefaultParagraphFont"/>
    <w:rsid w:val="00A35A82"/>
    <w:rPr>
      <w:vanish w:val="0"/>
      <w:webHidden w:val="0"/>
      <w:color w:val="777777"/>
      <w:sz w:val="2"/>
      <w:szCs w:val="2"/>
      <w:specVanish w:val="0"/>
    </w:rPr>
  </w:style>
  <w:style w:type="paragraph" w:styleId="BalloonText">
    <w:name w:val="Balloon Text"/>
    <w:basedOn w:val="Normal"/>
    <w:link w:val="BalloonTextChar"/>
    <w:uiPriority w:val="99"/>
    <w:semiHidden/>
    <w:unhideWhenUsed/>
    <w:rsid w:val="00A3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82"/>
    <w:rPr>
      <w:rFonts w:ascii="Tahoma" w:hAnsi="Tahoma" w:cs="Tahoma"/>
      <w:sz w:val="16"/>
      <w:szCs w:val="16"/>
    </w:rPr>
  </w:style>
  <w:style w:type="character" w:customStyle="1" w:styleId="Heading2Char">
    <w:name w:val="Heading 2 Char"/>
    <w:basedOn w:val="DefaultParagraphFont"/>
    <w:link w:val="Heading2"/>
    <w:uiPriority w:val="9"/>
    <w:semiHidden/>
    <w:rsid w:val="004418F2"/>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4418F2"/>
  </w:style>
  <w:style w:type="paragraph" w:customStyle="1" w:styleId="wp-caption-text">
    <w:name w:val="wp-caption-text"/>
    <w:basedOn w:val="Normal"/>
    <w:rsid w:val="009E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0B4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30236"/>
    <w:pPr>
      <w:spacing w:before="100" w:beforeAutospacing="1" w:after="360" w:line="240" w:lineRule="auto"/>
      <w:outlineLvl w:val="3"/>
    </w:pPr>
    <w:rPr>
      <w:rFonts w:ascii="Raleway" w:eastAsia="Times New Roman" w:hAnsi="Raleway" w:cs="Times New Roman"/>
      <w:b/>
      <w:bCs/>
      <w:color w:val="323E4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236"/>
    <w:rPr>
      <w:rFonts w:ascii="Raleway" w:eastAsia="Times New Roman" w:hAnsi="Raleway" w:cs="Times New Roman"/>
      <w:b/>
      <w:bCs/>
      <w:color w:val="323E4E"/>
      <w:sz w:val="27"/>
      <w:szCs w:val="27"/>
    </w:rPr>
  </w:style>
  <w:style w:type="paragraph" w:styleId="NormalWeb">
    <w:name w:val="Normal (Web)"/>
    <w:basedOn w:val="Normal"/>
    <w:uiPriority w:val="99"/>
    <w:unhideWhenUsed/>
    <w:rsid w:val="00430236"/>
    <w:pPr>
      <w:spacing w:before="100" w:beforeAutospacing="1" w:after="432"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674"/>
    <w:rPr>
      <w:strike w:val="0"/>
      <w:dstrike w:val="0"/>
      <w:color w:val="0077CC"/>
      <w:u w:val="none"/>
      <w:effect w:val="none"/>
    </w:rPr>
  </w:style>
  <w:style w:type="character" w:styleId="Emphasis">
    <w:name w:val="Emphasis"/>
    <w:basedOn w:val="DefaultParagraphFont"/>
    <w:uiPriority w:val="20"/>
    <w:qFormat/>
    <w:rsid w:val="00132674"/>
    <w:rPr>
      <w:i/>
      <w:iCs/>
    </w:rPr>
  </w:style>
  <w:style w:type="paragraph" w:styleId="HTMLPreformatted">
    <w:name w:val="HTML Preformatted"/>
    <w:basedOn w:val="Normal"/>
    <w:link w:val="HTMLPreformattedChar"/>
    <w:uiPriority w:val="99"/>
    <w:semiHidden/>
    <w:unhideWhenUsed/>
    <w:rsid w:val="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32674"/>
    <w:rPr>
      <w:rFonts w:ascii="Consolas" w:eastAsia="Times New Roman" w:hAnsi="Consolas" w:cs="Consolas"/>
      <w:sz w:val="20"/>
      <w:szCs w:val="20"/>
      <w:shd w:val="clear" w:color="auto" w:fill="EEEEEE"/>
    </w:rPr>
  </w:style>
  <w:style w:type="character" w:customStyle="1" w:styleId="Heading3Char">
    <w:name w:val="Heading 3 Char"/>
    <w:basedOn w:val="DefaultParagraphFont"/>
    <w:link w:val="Heading3"/>
    <w:uiPriority w:val="9"/>
    <w:semiHidden/>
    <w:rsid w:val="001E0E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0EBE"/>
    <w:rPr>
      <w:b/>
      <w:bCs/>
    </w:rPr>
  </w:style>
  <w:style w:type="character" w:customStyle="1" w:styleId="lsep4">
    <w:name w:val="lsep4"/>
    <w:basedOn w:val="DefaultParagraphFont"/>
    <w:rsid w:val="00A35A82"/>
    <w:rPr>
      <w:color w:val="1B4072"/>
      <w:sz w:val="2"/>
      <w:szCs w:val="2"/>
    </w:rPr>
  </w:style>
  <w:style w:type="character" w:customStyle="1" w:styleId="relativetime6">
    <w:name w:val="relativetime6"/>
    <w:basedOn w:val="DefaultParagraphFont"/>
    <w:rsid w:val="00A35A82"/>
    <w:rPr>
      <w:strike w:val="0"/>
      <w:dstrike w:val="0"/>
      <w:u w:val="none"/>
      <w:effect w:val="none"/>
    </w:rPr>
  </w:style>
  <w:style w:type="character" w:customStyle="1" w:styleId="reputation-score4">
    <w:name w:val="reputation-score4"/>
    <w:basedOn w:val="DefaultParagraphFont"/>
    <w:rsid w:val="00A35A82"/>
    <w:rPr>
      <w:b/>
      <w:bCs/>
      <w:sz w:val="18"/>
      <w:szCs w:val="18"/>
    </w:rPr>
  </w:style>
  <w:style w:type="character" w:customStyle="1" w:styleId="badgecount9">
    <w:name w:val="badgecount9"/>
    <w:basedOn w:val="DefaultParagraphFont"/>
    <w:rsid w:val="00A35A82"/>
    <w:rPr>
      <w:b w:val="0"/>
      <w:bCs w:val="0"/>
      <w:color w:val="848A91"/>
      <w:sz w:val="18"/>
      <w:szCs w:val="18"/>
    </w:rPr>
  </w:style>
  <w:style w:type="character" w:customStyle="1" w:styleId="js-link-separator">
    <w:name w:val="js-link-separator"/>
    <w:basedOn w:val="DefaultParagraphFont"/>
    <w:rsid w:val="00A35A82"/>
  </w:style>
  <w:style w:type="character" w:customStyle="1" w:styleId="vote-count-post2">
    <w:name w:val="vote-count-post2"/>
    <w:basedOn w:val="DefaultParagraphFont"/>
    <w:rsid w:val="00A35A82"/>
    <w:rPr>
      <w:vanish w:val="0"/>
      <w:webHidden w:val="0"/>
      <w:color w:val="777777"/>
      <w:sz w:val="30"/>
      <w:szCs w:val="30"/>
      <w:specVanish w:val="0"/>
    </w:rPr>
  </w:style>
  <w:style w:type="character" w:customStyle="1" w:styleId="vote-accepted-on1">
    <w:name w:val="vote-accepted-on1"/>
    <w:basedOn w:val="DefaultParagraphFont"/>
    <w:rsid w:val="00A35A82"/>
    <w:rPr>
      <w:vanish w:val="0"/>
      <w:webHidden w:val="0"/>
      <w:color w:val="777777"/>
      <w:sz w:val="2"/>
      <w:szCs w:val="2"/>
      <w:specVanish w:val="0"/>
    </w:rPr>
  </w:style>
  <w:style w:type="paragraph" w:styleId="BalloonText">
    <w:name w:val="Balloon Text"/>
    <w:basedOn w:val="Normal"/>
    <w:link w:val="BalloonTextChar"/>
    <w:uiPriority w:val="99"/>
    <w:semiHidden/>
    <w:unhideWhenUsed/>
    <w:rsid w:val="00A3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82"/>
    <w:rPr>
      <w:rFonts w:ascii="Tahoma" w:hAnsi="Tahoma" w:cs="Tahoma"/>
      <w:sz w:val="16"/>
      <w:szCs w:val="16"/>
    </w:rPr>
  </w:style>
  <w:style w:type="character" w:customStyle="1" w:styleId="Heading2Char">
    <w:name w:val="Heading 2 Char"/>
    <w:basedOn w:val="DefaultParagraphFont"/>
    <w:link w:val="Heading2"/>
    <w:uiPriority w:val="9"/>
    <w:semiHidden/>
    <w:rsid w:val="004418F2"/>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4418F2"/>
  </w:style>
  <w:style w:type="paragraph" w:customStyle="1" w:styleId="wp-caption-text">
    <w:name w:val="wp-caption-text"/>
    <w:basedOn w:val="Normal"/>
    <w:rsid w:val="009E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0B4BD9"/>
  </w:style>
</w:styles>
</file>

<file path=word/webSettings.xml><?xml version="1.0" encoding="utf-8"?>
<w:webSettings xmlns:r="http://schemas.openxmlformats.org/officeDocument/2006/relationships" xmlns:w="http://schemas.openxmlformats.org/wordprocessingml/2006/main">
  <w:divs>
    <w:div w:id="72823582">
      <w:bodyDiv w:val="1"/>
      <w:marLeft w:val="0"/>
      <w:marRight w:val="0"/>
      <w:marTop w:val="0"/>
      <w:marBottom w:val="0"/>
      <w:divBdr>
        <w:top w:val="none" w:sz="0" w:space="0" w:color="auto"/>
        <w:left w:val="none" w:sz="0" w:space="0" w:color="auto"/>
        <w:bottom w:val="none" w:sz="0" w:space="0" w:color="auto"/>
        <w:right w:val="none" w:sz="0" w:space="0" w:color="auto"/>
      </w:divBdr>
      <w:divsChild>
        <w:div w:id="1636833418">
          <w:marLeft w:val="0"/>
          <w:marRight w:val="0"/>
          <w:marTop w:val="0"/>
          <w:marBottom w:val="0"/>
          <w:divBdr>
            <w:top w:val="none" w:sz="0" w:space="0" w:color="auto"/>
            <w:left w:val="none" w:sz="0" w:space="0" w:color="auto"/>
            <w:bottom w:val="none" w:sz="0" w:space="0" w:color="auto"/>
            <w:right w:val="none" w:sz="0" w:space="0" w:color="auto"/>
          </w:divBdr>
          <w:divsChild>
            <w:div w:id="1693723043">
              <w:marLeft w:val="0"/>
              <w:marRight w:val="0"/>
              <w:marTop w:val="0"/>
              <w:marBottom w:val="0"/>
              <w:divBdr>
                <w:top w:val="none" w:sz="0" w:space="0" w:color="auto"/>
                <w:left w:val="none" w:sz="0" w:space="0" w:color="auto"/>
                <w:bottom w:val="none" w:sz="0" w:space="0" w:color="auto"/>
                <w:right w:val="none" w:sz="0" w:space="0" w:color="auto"/>
              </w:divBdr>
              <w:divsChild>
                <w:div w:id="1077167105">
                  <w:marLeft w:val="0"/>
                  <w:marRight w:val="0"/>
                  <w:marTop w:val="0"/>
                  <w:marBottom w:val="0"/>
                  <w:divBdr>
                    <w:top w:val="none" w:sz="0" w:space="0" w:color="auto"/>
                    <w:left w:val="none" w:sz="0" w:space="0" w:color="auto"/>
                    <w:bottom w:val="none" w:sz="0" w:space="0" w:color="auto"/>
                    <w:right w:val="none" w:sz="0" w:space="0" w:color="auto"/>
                  </w:divBdr>
                  <w:divsChild>
                    <w:div w:id="1562597747">
                      <w:marLeft w:val="0"/>
                      <w:marRight w:val="0"/>
                      <w:marTop w:val="0"/>
                      <w:marBottom w:val="0"/>
                      <w:divBdr>
                        <w:top w:val="none" w:sz="0" w:space="0" w:color="auto"/>
                        <w:left w:val="none" w:sz="0" w:space="0" w:color="auto"/>
                        <w:bottom w:val="none" w:sz="0" w:space="0" w:color="auto"/>
                        <w:right w:val="none" w:sz="0" w:space="0" w:color="auto"/>
                      </w:divBdr>
                      <w:divsChild>
                        <w:div w:id="1223445781">
                          <w:marLeft w:val="0"/>
                          <w:marRight w:val="0"/>
                          <w:marTop w:val="0"/>
                          <w:marBottom w:val="0"/>
                          <w:divBdr>
                            <w:top w:val="none" w:sz="0" w:space="0" w:color="auto"/>
                            <w:left w:val="none" w:sz="0" w:space="0" w:color="auto"/>
                            <w:bottom w:val="none" w:sz="0" w:space="0" w:color="auto"/>
                            <w:right w:val="none" w:sz="0" w:space="0" w:color="auto"/>
                          </w:divBdr>
                          <w:divsChild>
                            <w:div w:id="1809853939">
                              <w:marLeft w:val="0"/>
                              <w:marRight w:val="0"/>
                              <w:marTop w:val="0"/>
                              <w:marBottom w:val="75"/>
                              <w:divBdr>
                                <w:top w:val="none" w:sz="0" w:space="0" w:color="auto"/>
                                <w:left w:val="none" w:sz="0" w:space="0" w:color="auto"/>
                                <w:bottom w:val="none" w:sz="0" w:space="0" w:color="auto"/>
                                <w:right w:val="none" w:sz="0" w:space="0" w:color="auto"/>
                              </w:divBdr>
                            </w:div>
                            <w:div w:id="1469467440">
                              <w:marLeft w:val="0"/>
                              <w:marRight w:val="0"/>
                              <w:marTop w:val="0"/>
                              <w:marBottom w:val="150"/>
                              <w:divBdr>
                                <w:top w:val="none" w:sz="0" w:space="0" w:color="auto"/>
                                <w:left w:val="none" w:sz="0" w:space="0" w:color="auto"/>
                                <w:bottom w:val="none" w:sz="0" w:space="0" w:color="auto"/>
                                <w:right w:val="none" w:sz="0" w:space="0" w:color="auto"/>
                              </w:divBdr>
                            </w:div>
                            <w:div w:id="20254009">
                              <w:marLeft w:val="0"/>
                              <w:marRight w:val="0"/>
                              <w:marTop w:val="0"/>
                              <w:marBottom w:val="0"/>
                              <w:divBdr>
                                <w:top w:val="none" w:sz="0" w:space="0" w:color="auto"/>
                                <w:left w:val="none" w:sz="0" w:space="0" w:color="auto"/>
                                <w:bottom w:val="none" w:sz="0" w:space="0" w:color="auto"/>
                                <w:right w:val="none" w:sz="0" w:space="0" w:color="auto"/>
                              </w:divBdr>
                            </w:div>
                            <w:div w:id="1857108964">
                              <w:marLeft w:val="0"/>
                              <w:marRight w:val="0"/>
                              <w:marTop w:val="0"/>
                              <w:marBottom w:val="0"/>
                              <w:divBdr>
                                <w:top w:val="none" w:sz="0" w:space="0" w:color="auto"/>
                                <w:left w:val="none" w:sz="0" w:space="0" w:color="auto"/>
                                <w:bottom w:val="none" w:sz="0" w:space="0" w:color="auto"/>
                                <w:right w:val="none" w:sz="0" w:space="0" w:color="auto"/>
                              </w:divBdr>
                              <w:divsChild>
                                <w:div w:id="1471705168">
                                  <w:marLeft w:val="0"/>
                                  <w:marRight w:val="0"/>
                                  <w:marTop w:val="0"/>
                                  <w:marBottom w:val="0"/>
                                  <w:divBdr>
                                    <w:top w:val="none" w:sz="0" w:space="0" w:color="auto"/>
                                    <w:left w:val="none" w:sz="0" w:space="0" w:color="auto"/>
                                    <w:bottom w:val="none" w:sz="0" w:space="0" w:color="auto"/>
                                    <w:right w:val="none" w:sz="0" w:space="0" w:color="auto"/>
                                  </w:divBdr>
                                </w:div>
                                <w:div w:id="221252649">
                                  <w:marLeft w:val="0"/>
                                  <w:marRight w:val="0"/>
                                  <w:marTop w:val="0"/>
                                  <w:marBottom w:val="0"/>
                                  <w:divBdr>
                                    <w:top w:val="none" w:sz="0" w:space="0" w:color="auto"/>
                                    <w:left w:val="none" w:sz="0" w:space="0" w:color="auto"/>
                                    <w:bottom w:val="none" w:sz="0" w:space="0" w:color="auto"/>
                                    <w:right w:val="none" w:sz="0" w:space="0" w:color="auto"/>
                                  </w:divBdr>
                                  <w:divsChild>
                                    <w:div w:id="1104806382">
                                      <w:marLeft w:val="0"/>
                                      <w:marRight w:val="0"/>
                                      <w:marTop w:val="0"/>
                                      <w:marBottom w:val="0"/>
                                      <w:divBdr>
                                        <w:top w:val="none" w:sz="0" w:space="0" w:color="auto"/>
                                        <w:left w:val="none" w:sz="0" w:space="0" w:color="auto"/>
                                        <w:bottom w:val="none" w:sz="0" w:space="0" w:color="auto"/>
                                        <w:right w:val="none" w:sz="0" w:space="0" w:color="auto"/>
                                      </w:divBdr>
                                    </w:div>
                                  </w:divsChild>
                                </w:div>
                                <w:div w:id="1623271733">
                                  <w:marLeft w:val="0"/>
                                  <w:marRight w:val="0"/>
                                  <w:marTop w:val="0"/>
                                  <w:marBottom w:val="0"/>
                                  <w:divBdr>
                                    <w:top w:val="none" w:sz="0" w:space="0" w:color="auto"/>
                                    <w:left w:val="none" w:sz="0" w:space="0" w:color="auto"/>
                                    <w:bottom w:val="none" w:sz="0" w:space="0" w:color="auto"/>
                                    <w:right w:val="none" w:sz="0" w:space="0" w:color="auto"/>
                                  </w:divBdr>
                                  <w:divsChild>
                                    <w:div w:id="21472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4083">
                          <w:marLeft w:val="0"/>
                          <w:marRight w:val="0"/>
                          <w:marTop w:val="150"/>
                          <w:marBottom w:val="0"/>
                          <w:divBdr>
                            <w:top w:val="single" w:sz="6" w:space="0" w:color="EAEBEC"/>
                            <w:left w:val="none" w:sz="0" w:space="0" w:color="auto"/>
                            <w:bottom w:val="none" w:sz="0" w:space="0" w:color="auto"/>
                            <w:right w:val="none" w:sz="0" w:space="0" w:color="auto"/>
                          </w:divBdr>
                        </w:div>
                        <w:div w:id="1781023520">
                          <w:marLeft w:val="0"/>
                          <w:marRight w:val="0"/>
                          <w:marTop w:val="0"/>
                          <w:marBottom w:val="0"/>
                          <w:divBdr>
                            <w:top w:val="none" w:sz="0" w:space="0" w:color="auto"/>
                            <w:left w:val="none" w:sz="0" w:space="0" w:color="auto"/>
                            <w:bottom w:val="none" w:sz="0" w:space="0" w:color="auto"/>
                            <w:right w:val="none" w:sz="0" w:space="0" w:color="auto"/>
                          </w:divBdr>
                        </w:div>
                      </w:divsChild>
                    </w:div>
                    <w:div w:id="1460370359">
                      <w:marLeft w:val="0"/>
                      <w:marRight w:val="0"/>
                      <w:marTop w:val="0"/>
                      <w:marBottom w:val="0"/>
                      <w:divBdr>
                        <w:top w:val="none" w:sz="0" w:space="0" w:color="auto"/>
                        <w:left w:val="none" w:sz="0" w:space="0" w:color="auto"/>
                        <w:bottom w:val="none" w:sz="0" w:space="0" w:color="auto"/>
                        <w:right w:val="none" w:sz="0" w:space="0" w:color="auto"/>
                      </w:divBdr>
                      <w:divsChild>
                        <w:div w:id="475995344">
                          <w:marLeft w:val="0"/>
                          <w:marRight w:val="0"/>
                          <w:marTop w:val="150"/>
                          <w:marBottom w:val="0"/>
                          <w:divBdr>
                            <w:top w:val="none" w:sz="0" w:space="0" w:color="auto"/>
                            <w:left w:val="none" w:sz="0" w:space="0" w:color="auto"/>
                            <w:bottom w:val="none" w:sz="0" w:space="0" w:color="auto"/>
                            <w:right w:val="none" w:sz="0" w:space="0" w:color="auto"/>
                          </w:divBdr>
                          <w:divsChild>
                            <w:div w:id="1083793759">
                              <w:marLeft w:val="0"/>
                              <w:marRight w:val="0"/>
                              <w:marTop w:val="0"/>
                              <w:marBottom w:val="225"/>
                              <w:divBdr>
                                <w:top w:val="none" w:sz="0" w:space="0" w:color="auto"/>
                                <w:left w:val="none" w:sz="0" w:space="0" w:color="auto"/>
                                <w:bottom w:val="single" w:sz="6" w:space="0" w:color="EAEBEC"/>
                                <w:right w:val="none" w:sz="0" w:space="0" w:color="auto"/>
                              </w:divBdr>
                              <w:divsChild>
                                <w:div w:id="491337854">
                                  <w:marLeft w:val="0"/>
                                  <w:marRight w:val="0"/>
                                  <w:marTop w:val="0"/>
                                  <w:marBottom w:val="0"/>
                                  <w:divBdr>
                                    <w:top w:val="none" w:sz="0" w:space="0" w:color="auto"/>
                                    <w:left w:val="none" w:sz="0" w:space="0" w:color="auto"/>
                                    <w:bottom w:val="none" w:sz="0" w:space="0" w:color="auto"/>
                                    <w:right w:val="none" w:sz="0" w:space="0" w:color="auto"/>
                                  </w:divBdr>
                                  <w:divsChild>
                                    <w:div w:id="619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3258">
                          <w:marLeft w:val="0"/>
                          <w:marRight w:val="0"/>
                          <w:marTop w:val="0"/>
                          <w:marBottom w:val="0"/>
                          <w:divBdr>
                            <w:top w:val="none" w:sz="0" w:space="0" w:color="auto"/>
                            <w:left w:val="none" w:sz="0" w:space="0" w:color="auto"/>
                            <w:bottom w:val="none" w:sz="0" w:space="0" w:color="auto"/>
                            <w:right w:val="none" w:sz="0" w:space="0" w:color="auto"/>
                          </w:divBdr>
                          <w:divsChild>
                            <w:div w:id="15767464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2080">
      <w:bodyDiv w:val="1"/>
      <w:marLeft w:val="0"/>
      <w:marRight w:val="0"/>
      <w:marTop w:val="0"/>
      <w:marBottom w:val="0"/>
      <w:divBdr>
        <w:top w:val="none" w:sz="0" w:space="0" w:color="auto"/>
        <w:left w:val="none" w:sz="0" w:space="0" w:color="auto"/>
        <w:bottom w:val="none" w:sz="0" w:space="0" w:color="auto"/>
        <w:right w:val="none" w:sz="0" w:space="0" w:color="auto"/>
      </w:divBdr>
      <w:divsChild>
        <w:div w:id="1465543391">
          <w:marLeft w:val="0"/>
          <w:marRight w:val="0"/>
          <w:marTop w:val="0"/>
          <w:marBottom w:val="0"/>
          <w:divBdr>
            <w:top w:val="none" w:sz="0" w:space="0" w:color="auto"/>
            <w:left w:val="none" w:sz="0" w:space="0" w:color="auto"/>
            <w:bottom w:val="none" w:sz="0" w:space="0" w:color="auto"/>
            <w:right w:val="none" w:sz="0" w:space="0" w:color="auto"/>
          </w:divBdr>
          <w:divsChild>
            <w:div w:id="1296568707">
              <w:marLeft w:val="0"/>
              <w:marRight w:val="0"/>
              <w:marTop w:val="0"/>
              <w:marBottom w:val="0"/>
              <w:divBdr>
                <w:top w:val="none" w:sz="0" w:space="0" w:color="auto"/>
                <w:left w:val="none" w:sz="0" w:space="0" w:color="auto"/>
                <w:bottom w:val="none" w:sz="0" w:space="0" w:color="auto"/>
                <w:right w:val="none" w:sz="0" w:space="0" w:color="auto"/>
              </w:divBdr>
              <w:divsChild>
                <w:div w:id="891815575">
                  <w:marLeft w:val="0"/>
                  <w:marRight w:val="0"/>
                  <w:marTop w:val="0"/>
                  <w:marBottom w:val="0"/>
                  <w:divBdr>
                    <w:top w:val="none" w:sz="0" w:space="0" w:color="auto"/>
                    <w:left w:val="none" w:sz="0" w:space="0" w:color="auto"/>
                    <w:bottom w:val="none" w:sz="0" w:space="0" w:color="auto"/>
                    <w:right w:val="none" w:sz="0" w:space="0" w:color="auto"/>
                  </w:divBdr>
                  <w:divsChild>
                    <w:div w:id="264387880">
                      <w:marLeft w:val="0"/>
                      <w:marRight w:val="0"/>
                      <w:marTop w:val="0"/>
                      <w:marBottom w:val="0"/>
                      <w:divBdr>
                        <w:top w:val="none" w:sz="0" w:space="0" w:color="auto"/>
                        <w:left w:val="none" w:sz="0" w:space="0" w:color="auto"/>
                        <w:bottom w:val="none" w:sz="0" w:space="0" w:color="auto"/>
                        <w:right w:val="none" w:sz="0" w:space="0" w:color="auto"/>
                      </w:divBdr>
                      <w:divsChild>
                        <w:div w:id="735590624">
                          <w:marLeft w:val="0"/>
                          <w:marRight w:val="0"/>
                          <w:marTop w:val="0"/>
                          <w:marBottom w:val="0"/>
                          <w:divBdr>
                            <w:top w:val="none" w:sz="0" w:space="0" w:color="auto"/>
                            <w:left w:val="none" w:sz="0" w:space="0" w:color="auto"/>
                            <w:bottom w:val="none" w:sz="0" w:space="0" w:color="auto"/>
                            <w:right w:val="none" w:sz="0" w:space="0" w:color="auto"/>
                          </w:divBdr>
                          <w:divsChild>
                            <w:div w:id="262264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11409">
      <w:bodyDiv w:val="1"/>
      <w:marLeft w:val="0"/>
      <w:marRight w:val="0"/>
      <w:marTop w:val="0"/>
      <w:marBottom w:val="0"/>
      <w:divBdr>
        <w:top w:val="none" w:sz="0" w:space="0" w:color="auto"/>
        <w:left w:val="none" w:sz="0" w:space="0" w:color="auto"/>
        <w:bottom w:val="none" w:sz="0" w:space="0" w:color="auto"/>
        <w:right w:val="none" w:sz="0" w:space="0" w:color="auto"/>
      </w:divBdr>
      <w:divsChild>
        <w:div w:id="1162626837">
          <w:marLeft w:val="0"/>
          <w:marRight w:val="0"/>
          <w:marTop w:val="0"/>
          <w:marBottom w:val="0"/>
          <w:divBdr>
            <w:top w:val="none" w:sz="0" w:space="0" w:color="auto"/>
            <w:left w:val="none" w:sz="0" w:space="0" w:color="auto"/>
            <w:bottom w:val="none" w:sz="0" w:space="0" w:color="auto"/>
            <w:right w:val="none" w:sz="0" w:space="0" w:color="auto"/>
          </w:divBdr>
          <w:divsChild>
            <w:div w:id="275064403">
              <w:marLeft w:val="0"/>
              <w:marRight w:val="0"/>
              <w:marTop w:val="0"/>
              <w:marBottom w:val="0"/>
              <w:divBdr>
                <w:top w:val="none" w:sz="0" w:space="0" w:color="auto"/>
                <w:left w:val="none" w:sz="0" w:space="0" w:color="auto"/>
                <w:bottom w:val="none" w:sz="0" w:space="0" w:color="auto"/>
                <w:right w:val="none" w:sz="0" w:space="0" w:color="auto"/>
              </w:divBdr>
              <w:divsChild>
                <w:div w:id="1802384478">
                  <w:marLeft w:val="0"/>
                  <w:marRight w:val="0"/>
                  <w:marTop w:val="0"/>
                  <w:marBottom w:val="0"/>
                  <w:divBdr>
                    <w:top w:val="none" w:sz="0" w:space="0" w:color="auto"/>
                    <w:left w:val="none" w:sz="0" w:space="0" w:color="auto"/>
                    <w:bottom w:val="none" w:sz="0" w:space="0" w:color="auto"/>
                    <w:right w:val="none" w:sz="0" w:space="0" w:color="auto"/>
                  </w:divBdr>
                  <w:divsChild>
                    <w:div w:id="1437557479">
                      <w:marLeft w:val="0"/>
                      <w:marRight w:val="0"/>
                      <w:marTop w:val="0"/>
                      <w:marBottom w:val="0"/>
                      <w:divBdr>
                        <w:top w:val="none" w:sz="0" w:space="0" w:color="auto"/>
                        <w:left w:val="none" w:sz="0" w:space="0" w:color="auto"/>
                        <w:bottom w:val="none" w:sz="0" w:space="0" w:color="auto"/>
                        <w:right w:val="none" w:sz="0" w:space="0" w:color="auto"/>
                      </w:divBdr>
                      <w:divsChild>
                        <w:div w:id="429082588">
                          <w:marLeft w:val="0"/>
                          <w:marRight w:val="0"/>
                          <w:marTop w:val="0"/>
                          <w:marBottom w:val="0"/>
                          <w:divBdr>
                            <w:top w:val="none" w:sz="0" w:space="0" w:color="auto"/>
                            <w:left w:val="none" w:sz="0" w:space="0" w:color="auto"/>
                            <w:bottom w:val="none" w:sz="0" w:space="0" w:color="auto"/>
                            <w:right w:val="none" w:sz="0" w:space="0" w:color="auto"/>
                          </w:divBdr>
                          <w:divsChild>
                            <w:div w:id="76756229">
                              <w:marLeft w:val="0"/>
                              <w:marRight w:val="0"/>
                              <w:marTop w:val="0"/>
                              <w:marBottom w:val="0"/>
                              <w:divBdr>
                                <w:top w:val="none" w:sz="0" w:space="0" w:color="auto"/>
                                <w:left w:val="none" w:sz="0" w:space="0" w:color="auto"/>
                                <w:bottom w:val="none" w:sz="0" w:space="0" w:color="auto"/>
                                <w:right w:val="none" w:sz="0" w:space="0" w:color="auto"/>
                              </w:divBdr>
                              <w:divsChild>
                                <w:div w:id="18936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525136">
      <w:bodyDiv w:val="1"/>
      <w:marLeft w:val="0"/>
      <w:marRight w:val="0"/>
      <w:marTop w:val="0"/>
      <w:marBottom w:val="0"/>
      <w:divBdr>
        <w:top w:val="none" w:sz="0" w:space="0" w:color="auto"/>
        <w:left w:val="none" w:sz="0" w:space="0" w:color="auto"/>
        <w:bottom w:val="none" w:sz="0" w:space="0" w:color="auto"/>
        <w:right w:val="none" w:sz="0" w:space="0" w:color="auto"/>
      </w:divBdr>
      <w:divsChild>
        <w:div w:id="587274806">
          <w:marLeft w:val="0"/>
          <w:marRight w:val="0"/>
          <w:marTop w:val="0"/>
          <w:marBottom w:val="0"/>
          <w:divBdr>
            <w:top w:val="none" w:sz="0" w:space="0" w:color="auto"/>
            <w:left w:val="none" w:sz="0" w:space="0" w:color="auto"/>
            <w:bottom w:val="none" w:sz="0" w:space="0" w:color="auto"/>
            <w:right w:val="none" w:sz="0" w:space="0" w:color="auto"/>
          </w:divBdr>
          <w:divsChild>
            <w:div w:id="1976333755">
              <w:marLeft w:val="0"/>
              <w:marRight w:val="0"/>
              <w:marTop w:val="0"/>
              <w:marBottom w:val="0"/>
              <w:divBdr>
                <w:top w:val="none" w:sz="0" w:space="0" w:color="auto"/>
                <w:left w:val="none" w:sz="0" w:space="0" w:color="auto"/>
                <w:bottom w:val="none" w:sz="0" w:space="0" w:color="auto"/>
                <w:right w:val="none" w:sz="0" w:space="0" w:color="auto"/>
              </w:divBdr>
              <w:divsChild>
                <w:div w:id="126554717">
                  <w:marLeft w:val="0"/>
                  <w:marRight w:val="0"/>
                  <w:marTop w:val="0"/>
                  <w:marBottom w:val="0"/>
                  <w:divBdr>
                    <w:top w:val="none" w:sz="0" w:space="0" w:color="auto"/>
                    <w:left w:val="none" w:sz="0" w:space="0" w:color="auto"/>
                    <w:bottom w:val="none" w:sz="0" w:space="0" w:color="auto"/>
                    <w:right w:val="none" w:sz="0" w:space="0" w:color="auto"/>
                  </w:divBdr>
                  <w:divsChild>
                    <w:div w:id="1969583629">
                      <w:marLeft w:val="0"/>
                      <w:marRight w:val="0"/>
                      <w:marTop w:val="0"/>
                      <w:marBottom w:val="0"/>
                      <w:divBdr>
                        <w:top w:val="none" w:sz="0" w:space="0" w:color="auto"/>
                        <w:left w:val="none" w:sz="0" w:space="0" w:color="auto"/>
                        <w:bottom w:val="none" w:sz="0" w:space="0" w:color="auto"/>
                        <w:right w:val="none" w:sz="0" w:space="0" w:color="auto"/>
                      </w:divBdr>
                      <w:divsChild>
                        <w:div w:id="1478570654">
                          <w:marLeft w:val="0"/>
                          <w:marRight w:val="0"/>
                          <w:marTop w:val="0"/>
                          <w:marBottom w:val="0"/>
                          <w:divBdr>
                            <w:top w:val="none" w:sz="0" w:space="0" w:color="auto"/>
                            <w:left w:val="none" w:sz="0" w:space="0" w:color="auto"/>
                            <w:bottom w:val="none" w:sz="0" w:space="0" w:color="auto"/>
                            <w:right w:val="none" w:sz="0" w:space="0" w:color="auto"/>
                          </w:divBdr>
                          <w:divsChild>
                            <w:div w:id="76443608">
                              <w:marLeft w:val="0"/>
                              <w:marRight w:val="0"/>
                              <w:marTop w:val="0"/>
                              <w:marBottom w:val="75"/>
                              <w:divBdr>
                                <w:top w:val="none" w:sz="0" w:space="0" w:color="auto"/>
                                <w:left w:val="none" w:sz="0" w:space="0" w:color="auto"/>
                                <w:bottom w:val="none" w:sz="0" w:space="0" w:color="auto"/>
                                <w:right w:val="none" w:sz="0" w:space="0" w:color="auto"/>
                              </w:divBdr>
                              <w:divsChild>
                                <w:div w:id="168748683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982005330">
      <w:bodyDiv w:val="1"/>
      <w:marLeft w:val="0"/>
      <w:marRight w:val="0"/>
      <w:marTop w:val="0"/>
      <w:marBottom w:val="0"/>
      <w:divBdr>
        <w:top w:val="none" w:sz="0" w:space="0" w:color="auto"/>
        <w:left w:val="none" w:sz="0" w:space="0" w:color="auto"/>
        <w:bottom w:val="none" w:sz="0" w:space="0" w:color="auto"/>
        <w:right w:val="none" w:sz="0" w:space="0" w:color="auto"/>
      </w:divBdr>
      <w:divsChild>
        <w:div w:id="1838302167">
          <w:marLeft w:val="0"/>
          <w:marRight w:val="0"/>
          <w:marTop w:val="0"/>
          <w:marBottom w:val="0"/>
          <w:divBdr>
            <w:top w:val="none" w:sz="0" w:space="0" w:color="auto"/>
            <w:left w:val="none" w:sz="0" w:space="0" w:color="auto"/>
            <w:bottom w:val="none" w:sz="0" w:space="0" w:color="auto"/>
            <w:right w:val="none" w:sz="0" w:space="0" w:color="auto"/>
          </w:divBdr>
          <w:divsChild>
            <w:div w:id="543175947">
              <w:marLeft w:val="0"/>
              <w:marRight w:val="0"/>
              <w:marTop w:val="0"/>
              <w:marBottom w:val="0"/>
              <w:divBdr>
                <w:top w:val="none" w:sz="0" w:space="0" w:color="auto"/>
                <w:left w:val="none" w:sz="0" w:space="0" w:color="auto"/>
                <w:bottom w:val="none" w:sz="0" w:space="0" w:color="auto"/>
                <w:right w:val="none" w:sz="0" w:space="0" w:color="auto"/>
              </w:divBdr>
              <w:divsChild>
                <w:div w:id="1777287116">
                  <w:marLeft w:val="0"/>
                  <w:marRight w:val="0"/>
                  <w:marTop w:val="0"/>
                  <w:marBottom w:val="0"/>
                  <w:divBdr>
                    <w:top w:val="none" w:sz="0" w:space="0" w:color="auto"/>
                    <w:left w:val="none" w:sz="0" w:space="0" w:color="auto"/>
                    <w:bottom w:val="none" w:sz="0" w:space="0" w:color="auto"/>
                    <w:right w:val="none" w:sz="0" w:space="0" w:color="auto"/>
                  </w:divBdr>
                  <w:divsChild>
                    <w:div w:id="2007316917">
                      <w:marLeft w:val="0"/>
                      <w:marRight w:val="0"/>
                      <w:marTop w:val="0"/>
                      <w:marBottom w:val="0"/>
                      <w:divBdr>
                        <w:top w:val="none" w:sz="0" w:space="0" w:color="auto"/>
                        <w:left w:val="none" w:sz="0" w:space="0" w:color="auto"/>
                        <w:bottom w:val="none" w:sz="0" w:space="0" w:color="auto"/>
                        <w:right w:val="none" w:sz="0" w:space="0" w:color="auto"/>
                      </w:divBdr>
                      <w:divsChild>
                        <w:div w:id="363486671">
                          <w:marLeft w:val="0"/>
                          <w:marRight w:val="0"/>
                          <w:marTop w:val="0"/>
                          <w:marBottom w:val="0"/>
                          <w:divBdr>
                            <w:top w:val="none" w:sz="0" w:space="0" w:color="auto"/>
                            <w:left w:val="none" w:sz="0" w:space="0" w:color="auto"/>
                            <w:bottom w:val="none" w:sz="0" w:space="0" w:color="auto"/>
                            <w:right w:val="none" w:sz="0" w:space="0" w:color="auto"/>
                          </w:divBdr>
                          <w:divsChild>
                            <w:div w:id="20998667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7851">
      <w:bodyDiv w:val="1"/>
      <w:marLeft w:val="0"/>
      <w:marRight w:val="0"/>
      <w:marTop w:val="0"/>
      <w:marBottom w:val="0"/>
      <w:divBdr>
        <w:top w:val="none" w:sz="0" w:space="0" w:color="auto"/>
        <w:left w:val="none" w:sz="0" w:space="0" w:color="auto"/>
        <w:bottom w:val="none" w:sz="0" w:space="0" w:color="auto"/>
        <w:right w:val="none" w:sz="0" w:space="0" w:color="auto"/>
      </w:divBdr>
      <w:divsChild>
        <w:div w:id="103430316">
          <w:marLeft w:val="0"/>
          <w:marRight w:val="0"/>
          <w:marTop w:val="0"/>
          <w:marBottom w:val="0"/>
          <w:divBdr>
            <w:top w:val="none" w:sz="0" w:space="0" w:color="auto"/>
            <w:left w:val="none" w:sz="0" w:space="0" w:color="auto"/>
            <w:bottom w:val="none" w:sz="0" w:space="0" w:color="auto"/>
            <w:right w:val="none" w:sz="0" w:space="0" w:color="auto"/>
          </w:divBdr>
          <w:divsChild>
            <w:div w:id="559637941">
              <w:marLeft w:val="0"/>
              <w:marRight w:val="0"/>
              <w:marTop w:val="0"/>
              <w:marBottom w:val="0"/>
              <w:divBdr>
                <w:top w:val="none" w:sz="0" w:space="0" w:color="auto"/>
                <w:left w:val="none" w:sz="0" w:space="0" w:color="auto"/>
                <w:bottom w:val="none" w:sz="0" w:space="0" w:color="auto"/>
                <w:right w:val="none" w:sz="0" w:space="0" w:color="auto"/>
              </w:divBdr>
              <w:divsChild>
                <w:div w:id="296496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082877698">
      <w:bodyDiv w:val="1"/>
      <w:marLeft w:val="0"/>
      <w:marRight w:val="0"/>
      <w:marTop w:val="0"/>
      <w:marBottom w:val="0"/>
      <w:divBdr>
        <w:top w:val="none" w:sz="0" w:space="0" w:color="auto"/>
        <w:left w:val="none" w:sz="0" w:space="0" w:color="auto"/>
        <w:bottom w:val="none" w:sz="0" w:space="0" w:color="auto"/>
        <w:right w:val="none" w:sz="0" w:space="0" w:color="auto"/>
      </w:divBdr>
      <w:divsChild>
        <w:div w:id="1792285403">
          <w:marLeft w:val="0"/>
          <w:marRight w:val="0"/>
          <w:marTop w:val="0"/>
          <w:marBottom w:val="0"/>
          <w:divBdr>
            <w:top w:val="none" w:sz="0" w:space="0" w:color="auto"/>
            <w:left w:val="none" w:sz="0" w:space="0" w:color="auto"/>
            <w:bottom w:val="none" w:sz="0" w:space="0" w:color="auto"/>
            <w:right w:val="none" w:sz="0" w:space="0" w:color="auto"/>
          </w:divBdr>
          <w:divsChild>
            <w:div w:id="2083484239">
              <w:marLeft w:val="0"/>
              <w:marRight w:val="0"/>
              <w:marTop w:val="0"/>
              <w:marBottom w:val="0"/>
              <w:divBdr>
                <w:top w:val="none" w:sz="0" w:space="0" w:color="auto"/>
                <w:left w:val="none" w:sz="0" w:space="0" w:color="auto"/>
                <w:bottom w:val="none" w:sz="0" w:space="0" w:color="auto"/>
                <w:right w:val="none" w:sz="0" w:space="0" w:color="auto"/>
              </w:divBdr>
              <w:divsChild>
                <w:div w:id="6767334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32677121">
      <w:bodyDiv w:val="1"/>
      <w:marLeft w:val="0"/>
      <w:marRight w:val="0"/>
      <w:marTop w:val="0"/>
      <w:marBottom w:val="0"/>
      <w:divBdr>
        <w:top w:val="none" w:sz="0" w:space="0" w:color="auto"/>
        <w:left w:val="none" w:sz="0" w:space="0" w:color="auto"/>
        <w:bottom w:val="none" w:sz="0" w:space="0" w:color="auto"/>
        <w:right w:val="none" w:sz="0" w:space="0" w:color="auto"/>
      </w:divBdr>
      <w:divsChild>
        <w:div w:id="1401637682">
          <w:marLeft w:val="0"/>
          <w:marRight w:val="0"/>
          <w:marTop w:val="0"/>
          <w:marBottom w:val="0"/>
          <w:divBdr>
            <w:top w:val="none" w:sz="0" w:space="0" w:color="auto"/>
            <w:left w:val="none" w:sz="0" w:space="0" w:color="auto"/>
            <w:bottom w:val="none" w:sz="0" w:space="0" w:color="auto"/>
            <w:right w:val="none" w:sz="0" w:space="0" w:color="auto"/>
          </w:divBdr>
          <w:divsChild>
            <w:div w:id="1267812242">
              <w:marLeft w:val="0"/>
              <w:marRight w:val="0"/>
              <w:marTop w:val="0"/>
              <w:marBottom w:val="0"/>
              <w:divBdr>
                <w:top w:val="none" w:sz="0" w:space="0" w:color="auto"/>
                <w:left w:val="none" w:sz="0" w:space="0" w:color="auto"/>
                <w:bottom w:val="none" w:sz="0" w:space="0" w:color="auto"/>
                <w:right w:val="none" w:sz="0" w:space="0" w:color="auto"/>
              </w:divBdr>
              <w:divsChild>
                <w:div w:id="1996953200">
                  <w:marLeft w:val="0"/>
                  <w:marRight w:val="0"/>
                  <w:marTop w:val="0"/>
                  <w:marBottom w:val="0"/>
                  <w:divBdr>
                    <w:top w:val="none" w:sz="0" w:space="0" w:color="auto"/>
                    <w:left w:val="none" w:sz="0" w:space="0" w:color="auto"/>
                    <w:bottom w:val="none" w:sz="0" w:space="0" w:color="auto"/>
                    <w:right w:val="none" w:sz="0" w:space="0" w:color="auto"/>
                  </w:divBdr>
                  <w:divsChild>
                    <w:div w:id="235289931">
                      <w:marLeft w:val="0"/>
                      <w:marRight w:val="0"/>
                      <w:marTop w:val="0"/>
                      <w:marBottom w:val="0"/>
                      <w:divBdr>
                        <w:top w:val="none" w:sz="0" w:space="0" w:color="auto"/>
                        <w:left w:val="none" w:sz="0" w:space="0" w:color="auto"/>
                        <w:bottom w:val="none" w:sz="0" w:space="0" w:color="auto"/>
                        <w:right w:val="none" w:sz="0" w:space="0" w:color="auto"/>
                      </w:divBdr>
                      <w:divsChild>
                        <w:div w:id="552737314">
                          <w:marLeft w:val="0"/>
                          <w:marRight w:val="0"/>
                          <w:marTop w:val="0"/>
                          <w:marBottom w:val="0"/>
                          <w:divBdr>
                            <w:top w:val="none" w:sz="0" w:space="0" w:color="auto"/>
                            <w:left w:val="none" w:sz="0" w:space="0" w:color="auto"/>
                            <w:bottom w:val="none" w:sz="0" w:space="0" w:color="auto"/>
                            <w:right w:val="none" w:sz="0" w:space="0" w:color="auto"/>
                          </w:divBdr>
                          <w:divsChild>
                            <w:div w:id="1212695671">
                              <w:marLeft w:val="0"/>
                              <w:marRight w:val="0"/>
                              <w:marTop w:val="0"/>
                              <w:marBottom w:val="0"/>
                              <w:divBdr>
                                <w:top w:val="none" w:sz="0" w:space="0" w:color="auto"/>
                                <w:left w:val="none" w:sz="0" w:space="0" w:color="auto"/>
                                <w:bottom w:val="none" w:sz="0" w:space="0" w:color="auto"/>
                                <w:right w:val="none" w:sz="0" w:space="0" w:color="auto"/>
                              </w:divBdr>
                              <w:divsChild>
                                <w:div w:id="11329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768494">
      <w:bodyDiv w:val="1"/>
      <w:marLeft w:val="0"/>
      <w:marRight w:val="0"/>
      <w:marTop w:val="0"/>
      <w:marBottom w:val="0"/>
      <w:divBdr>
        <w:top w:val="none" w:sz="0" w:space="0" w:color="auto"/>
        <w:left w:val="none" w:sz="0" w:space="0" w:color="auto"/>
        <w:bottom w:val="none" w:sz="0" w:space="0" w:color="auto"/>
        <w:right w:val="none" w:sz="0" w:space="0" w:color="auto"/>
      </w:divBdr>
      <w:divsChild>
        <w:div w:id="2120487349">
          <w:marLeft w:val="0"/>
          <w:marRight w:val="0"/>
          <w:marTop w:val="0"/>
          <w:marBottom w:val="0"/>
          <w:divBdr>
            <w:top w:val="none" w:sz="0" w:space="0" w:color="auto"/>
            <w:left w:val="none" w:sz="0" w:space="0" w:color="auto"/>
            <w:bottom w:val="none" w:sz="0" w:space="0" w:color="auto"/>
            <w:right w:val="none" w:sz="0" w:space="0" w:color="auto"/>
          </w:divBdr>
          <w:divsChild>
            <w:div w:id="502626252">
              <w:marLeft w:val="0"/>
              <w:marRight w:val="0"/>
              <w:marTop w:val="0"/>
              <w:marBottom w:val="0"/>
              <w:divBdr>
                <w:top w:val="none" w:sz="0" w:space="0" w:color="auto"/>
                <w:left w:val="none" w:sz="0" w:space="0" w:color="auto"/>
                <w:bottom w:val="none" w:sz="0" w:space="0" w:color="auto"/>
                <w:right w:val="none" w:sz="0" w:space="0" w:color="auto"/>
              </w:divBdr>
              <w:divsChild>
                <w:div w:id="2087144524">
                  <w:marLeft w:val="0"/>
                  <w:marRight w:val="0"/>
                  <w:marTop w:val="0"/>
                  <w:marBottom w:val="0"/>
                  <w:divBdr>
                    <w:top w:val="none" w:sz="0" w:space="0" w:color="auto"/>
                    <w:left w:val="none" w:sz="0" w:space="0" w:color="auto"/>
                    <w:bottom w:val="none" w:sz="0" w:space="0" w:color="auto"/>
                    <w:right w:val="none" w:sz="0" w:space="0" w:color="auto"/>
                  </w:divBdr>
                  <w:divsChild>
                    <w:div w:id="775715545">
                      <w:marLeft w:val="0"/>
                      <w:marRight w:val="0"/>
                      <w:marTop w:val="0"/>
                      <w:marBottom w:val="0"/>
                      <w:divBdr>
                        <w:top w:val="none" w:sz="0" w:space="0" w:color="auto"/>
                        <w:left w:val="none" w:sz="0" w:space="0" w:color="auto"/>
                        <w:bottom w:val="none" w:sz="0" w:space="0" w:color="auto"/>
                        <w:right w:val="none" w:sz="0" w:space="0" w:color="auto"/>
                      </w:divBdr>
                      <w:divsChild>
                        <w:div w:id="1554195443">
                          <w:marLeft w:val="0"/>
                          <w:marRight w:val="0"/>
                          <w:marTop w:val="0"/>
                          <w:marBottom w:val="0"/>
                          <w:divBdr>
                            <w:top w:val="none" w:sz="0" w:space="0" w:color="auto"/>
                            <w:left w:val="none" w:sz="0" w:space="0" w:color="auto"/>
                            <w:bottom w:val="none" w:sz="0" w:space="0" w:color="auto"/>
                            <w:right w:val="none" w:sz="0" w:space="0" w:color="auto"/>
                          </w:divBdr>
                          <w:divsChild>
                            <w:div w:id="1455157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139354">
      <w:bodyDiv w:val="1"/>
      <w:marLeft w:val="0"/>
      <w:marRight w:val="0"/>
      <w:marTop w:val="0"/>
      <w:marBottom w:val="0"/>
      <w:divBdr>
        <w:top w:val="none" w:sz="0" w:space="0" w:color="auto"/>
        <w:left w:val="none" w:sz="0" w:space="0" w:color="auto"/>
        <w:bottom w:val="none" w:sz="0" w:space="0" w:color="auto"/>
        <w:right w:val="none" w:sz="0" w:space="0" w:color="auto"/>
      </w:divBdr>
      <w:divsChild>
        <w:div w:id="984898929">
          <w:marLeft w:val="0"/>
          <w:marRight w:val="0"/>
          <w:marTop w:val="0"/>
          <w:marBottom w:val="0"/>
          <w:divBdr>
            <w:top w:val="none" w:sz="0" w:space="0" w:color="auto"/>
            <w:left w:val="none" w:sz="0" w:space="0" w:color="auto"/>
            <w:bottom w:val="none" w:sz="0" w:space="0" w:color="auto"/>
            <w:right w:val="none" w:sz="0" w:space="0" w:color="auto"/>
          </w:divBdr>
          <w:divsChild>
            <w:div w:id="1037699704">
              <w:marLeft w:val="0"/>
              <w:marRight w:val="0"/>
              <w:marTop w:val="0"/>
              <w:marBottom w:val="0"/>
              <w:divBdr>
                <w:top w:val="none" w:sz="0" w:space="0" w:color="auto"/>
                <w:left w:val="none" w:sz="0" w:space="0" w:color="auto"/>
                <w:bottom w:val="none" w:sz="0" w:space="0" w:color="auto"/>
                <w:right w:val="none" w:sz="0" w:space="0" w:color="auto"/>
              </w:divBdr>
              <w:divsChild>
                <w:div w:id="468327471">
                  <w:marLeft w:val="0"/>
                  <w:marRight w:val="0"/>
                  <w:marTop w:val="0"/>
                  <w:marBottom w:val="0"/>
                  <w:divBdr>
                    <w:top w:val="none" w:sz="0" w:space="0" w:color="auto"/>
                    <w:left w:val="none" w:sz="0" w:space="0" w:color="auto"/>
                    <w:bottom w:val="none" w:sz="0" w:space="0" w:color="auto"/>
                    <w:right w:val="none" w:sz="0" w:space="0" w:color="auto"/>
                  </w:divBdr>
                  <w:divsChild>
                    <w:div w:id="811748521">
                      <w:marLeft w:val="0"/>
                      <w:marRight w:val="0"/>
                      <w:marTop w:val="0"/>
                      <w:marBottom w:val="0"/>
                      <w:divBdr>
                        <w:top w:val="none" w:sz="0" w:space="0" w:color="auto"/>
                        <w:left w:val="none" w:sz="0" w:space="0" w:color="auto"/>
                        <w:bottom w:val="none" w:sz="0" w:space="0" w:color="auto"/>
                        <w:right w:val="none" w:sz="0" w:space="0" w:color="auto"/>
                      </w:divBdr>
                      <w:divsChild>
                        <w:div w:id="2130198951">
                          <w:marLeft w:val="0"/>
                          <w:marRight w:val="0"/>
                          <w:marTop w:val="0"/>
                          <w:marBottom w:val="0"/>
                          <w:divBdr>
                            <w:top w:val="none" w:sz="0" w:space="0" w:color="auto"/>
                            <w:left w:val="none" w:sz="0" w:space="0" w:color="auto"/>
                            <w:bottom w:val="none" w:sz="0" w:space="0" w:color="auto"/>
                            <w:right w:val="none" w:sz="0" w:space="0" w:color="auto"/>
                          </w:divBdr>
                          <w:divsChild>
                            <w:div w:id="1702901013">
                              <w:marLeft w:val="0"/>
                              <w:marRight w:val="0"/>
                              <w:marTop w:val="0"/>
                              <w:marBottom w:val="0"/>
                              <w:divBdr>
                                <w:top w:val="none" w:sz="0" w:space="0" w:color="auto"/>
                                <w:left w:val="none" w:sz="0" w:space="0" w:color="auto"/>
                                <w:bottom w:val="none" w:sz="0" w:space="0" w:color="auto"/>
                                <w:right w:val="none" w:sz="0" w:space="0" w:color="auto"/>
                              </w:divBdr>
                              <w:divsChild>
                                <w:div w:id="267540469">
                                  <w:marLeft w:val="0"/>
                                  <w:marRight w:val="0"/>
                                  <w:marTop w:val="0"/>
                                  <w:marBottom w:val="0"/>
                                  <w:divBdr>
                                    <w:top w:val="none" w:sz="0" w:space="0" w:color="auto"/>
                                    <w:left w:val="none" w:sz="0" w:space="0" w:color="auto"/>
                                    <w:bottom w:val="none" w:sz="0" w:space="0" w:color="auto"/>
                                    <w:right w:val="none" w:sz="0" w:space="0" w:color="auto"/>
                                  </w:divBdr>
                                  <w:divsChild>
                                    <w:div w:id="2076472472">
                                      <w:marLeft w:val="0"/>
                                      <w:marRight w:val="0"/>
                                      <w:marTop w:val="0"/>
                                      <w:marBottom w:val="0"/>
                                      <w:divBdr>
                                        <w:top w:val="none" w:sz="0" w:space="0" w:color="auto"/>
                                        <w:left w:val="none" w:sz="0" w:space="0" w:color="auto"/>
                                        <w:bottom w:val="none" w:sz="0" w:space="0" w:color="auto"/>
                                        <w:right w:val="none" w:sz="0" w:space="0" w:color="auto"/>
                                      </w:divBdr>
                                      <w:divsChild>
                                        <w:div w:id="1313170691">
                                          <w:marLeft w:val="0"/>
                                          <w:marRight w:val="0"/>
                                          <w:marTop w:val="0"/>
                                          <w:marBottom w:val="0"/>
                                          <w:divBdr>
                                            <w:top w:val="none" w:sz="0" w:space="0" w:color="auto"/>
                                            <w:left w:val="none" w:sz="0" w:space="0" w:color="auto"/>
                                            <w:bottom w:val="none" w:sz="0" w:space="0" w:color="auto"/>
                                            <w:right w:val="none" w:sz="0" w:space="0" w:color="auto"/>
                                          </w:divBdr>
                                          <w:divsChild>
                                            <w:div w:id="216403541">
                                              <w:marLeft w:val="0"/>
                                              <w:marRight w:val="0"/>
                                              <w:marTop w:val="0"/>
                                              <w:marBottom w:val="0"/>
                                              <w:divBdr>
                                                <w:top w:val="none" w:sz="0" w:space="0" w:color="auto"/>
                                                <w:left w:val="none" w:sz="0" w:space="0" w:color="auto"/>
                                                <w:bottom w:val="none" w:sz="0" w:space="0" w:color="auto"/>
                                                <w:right w:val="none" w:sz="0" w:space="0" w:color="auto"/>
                                              </w:divBdr>
                                            </w:div>
                                          </w:divsChild>
                                        </w:div>
                                        <w:div w:id="1298339898">
                                          <w:marLeft w:val="0"/>
                                          <w:marRight w:val="0"/>
                                          <w:marTop w:val="0"/>
                                          <w:marBottom w:val="0"/>
                                          <w:divBdr>
                                            <w:top w:val="none" w:sz="0" w:space="0" w:color="auto"/>
                                            <w:left w:val="none" w:sz="0" w:space="0" w:color="auto"/>
                                            <w:bottom w:val="none" w:sz="0" w:space="0" w:color="auto"/>
                                            <w:right w:val="none" w:sz="0" w:space="0" w:color="auto"/>
                                          </w:divBdr>
                                          <w:divsChild>
                                            <w:div w:id="13038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123522">
      <w:bodyDiv w:val="1"/>
      <w:marLeft w:val="0"/>
      <w:marRight w:val="0"/>
      <w:marTop w:val="0"/>
      <w:marBottom w:val="0"/>
      <w:divBdr>
        <w:top w:val="none" w:sz="0" w:space="0" w:color="auto"/>
        <w:left w:val="none" w:sz="0" w:space="0" w:color="auto"/>
        <w:bottom w:val="none" w:sz="0" w:space="0" w:color="auto"/>
        <w:right w:val="none" w:sz="0" w:space="0" w:color="auto"/>
      </w:divBdr>
      <w:divsChild>
        <w:div w:id="741369588">
          <w:marLeft w:val="0"/>
          <w:marRight w:val="0"/>
          <w:marTop w:val="0"/>
          <w:marBottom w:val="0"/>
          <w:divBdr>
            <w:top w:val="none" w:sz="0" w:space="0" w:color="auto"/>
            <w:left w:val="none" w:sz="0" w:space="0" w:color="auto"/>
            <w:bottom w:val="none" w:sz="0" w:space="0" w:color="auto"/>
            <w:right w:val="none" w:sz="0" w:space="0" w:color="auto"/>
          </w:divBdr>
          <w:divsChild>
            <w:div w:id="2142336746">
              <w:marLeft w:val="0"/>
              <w:marRight w:val="0"/>
              <w:marTop w:val="0"/>
              <w:marBottom w:val="0"/>
              <w:divBdr>
                <w:top w:val="none" w:sz="0" w:space="0" w:color="auto"/>
                <w:left w:val="none" w:sz="0" w:space="0" w:color="auto"/>
                <w:bottom w:val="none" w:sz="0" w:space="0" w:color="auto"/>
                <w:right w:val="none" w:sz="0" w:space="0" w:color="auto"/>
              </w:divBdr>
              <w:divsChild>
                <w:div w:id="11210680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4810326">
      <w:bodyDiv w:val="1"/>
      <w:marLeft w:val="0"/>
      <w:marRight w:val="0"/>
      <w:marTop w:val="0"/>
      <w:marBottom w:val="0"/>
      <w:divBdr>
        <w:top w:val="none" w:sz="0" w:space="0" w:color="auto"/>
        <w:left w:val="none" w:sz="0" w:space="0" w:color="auto"/>
        <w:bottom w:val="none" w:sz="0" w:space="0" w:color="auto"/>
        <w:right w:val="none" w:sz="0" w:space="0" w:color="auto"/>
      </w:divBdr>
      <w:divsChild>
        <w:div w:id="1673222086">
          <w:marLeft w:val="0"/>
          <w:marRight w:val="0"/>
          <w:marTop w:val="0"/>
          <w:marBottom w:val="0"/>
          <w:divBdr>
            <w:top w:val="none" w:sz="0" w:space="0" w:color="auto"/>
            <w:left w:val="none" w:sz="0" w:space="0" w:color="auto"/>
            <w:bottom w:val="none" w:sz="0" w:space="0" w:color="auto"/>
            <w:right w:val="none" w:sz="0" w:space="0" w:color="auto"/>
          </w:divBdr>
          <w:divsChild>
            <w:div w:id="221596279">
              <w:marLeft w:val="0"/>
              <w:marRight w:val="0"/>
              <w:marTop w:val="0"/>
              <w:marBottom w:val="0"/>
              <w:divBdr>
                <w:top w:val="none" w:sz="0" w:space="0" w:color="auto"/>
                <w:left w:val="none" w:sz="0" w:space="0" w:color="auto"/>
                <w:bottom w:val="none" w:sz="0" w:space="0" w:color="auto"/>
                <w:right w:val="none" w:sz="0" w:space="0" w:color="auto"/>
              </w:divBdr>
              <w:divsChild>
                <w:div w:id="2128237274">
                  <w:marLeft w:val="0"/>
                  <w:marRight w:val="0"/>
                  <w:marTop w:val="0"/>
                  <w:marBottom w:val="0"/>
                  <w:divBdr>
                    <w:top w:val="none" w:sz="0" w:space="0" w:color="auto"/>
                    <w:left w:val="none" w:sz="0" w:space="0" w:color="auto"/>
                    <w:bottom w:val="none" w:sz="0" w:space="0" w:color="auto"/>
                    <w:right w:val="none" w:sz="0" w:space="0" w:color="auto"/>
                  </w:divBdr>
                  <w:divsChild>
                    <w:div w:id="752358174">
                      <w:marLeft w:val="0"/>
                      <w:marRight w:val="0"/>
                      <w:marTop w:val="0"/>
                      <w:marBottom w:val="0"/>
                      <w:divBdr>
                        <w:top w:val="none" w:sz="0" w:space="0" w:color="auto"/>
                        <w:left w:val="none" w:sz="0" w:space="0" w:color="auto"/>
                        <w:bottom w:val="none" w:sz="0" w:space="0" w:color="auto"/>
                        <w:right w:val="none" w:sz="0" w:space="0" w:color="auto"/>
                      </w:divBdr>
                      <w:divsChild>
                        <w:div w:id="2056811726">
                          <w:marLeft w:val="0"/>
                          <w:marRight w:val="0"/>
                          <w:marTop w:val="0"/>
                          <w:marBottom w:val="0"/>
                          <w:divBdr>
                            <w:top w:val="none" w:sz="0" w:space="0" w:color="auto"/>
                            <w:left w:val="none" w:sz="0" w:space="0" w:color="auto"/>
                            <w:bottom w:val="none" w:sz="0" w:space="0" w:color="auto"/>
                            <w:right w:val="none" w:sz="0" w:space="0" w:color="auto"/>
                          </w:divBdr>
                          <w:divsChild>
                            <w:div w:id="9405279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957940">
      <w:bodyDiv w:val="1"/>
      <w:marLeft w:val="0"/>
      <w:marRight w:val="0"/>
      <w:marTop w:val="0"/>
      <w:marBottom w:val="0"/>
      <w:divBdr>
        <w:top w:val="none" w:sz="0" w:space="0" w:color="auto"/>
        <w:left w:val="none" w:sz="0" w:space="0" w:color="auto"/>
        <w:bottom w:val="none" w:sz="0" w:space="0" w:color="auto"/>
        <w:right w:val="none" w:sz="0" w:space="0" w:color="auto"/>
      </w:divBdr>
      <w:divsChild>
        <w:div w:id="129639353">
          <w:marLeft w:val="0"/>
          <w:marRight w:val="0"/>
          <w:marTop w:val="0"/>
          <w:marBottom w:val="0"/>
          <w:divBdr>
            <w:top w:val="none" w:sz="0" w:space="0" w:color="auto"/>
            <w:left w:val="none" w:sz="0" w:space="0" w:color="auto"/>
            <w:bottom w:val="none" w:sz="0" w:space="0" w:color="auto"/>
            <w:right w:val="none" w:sz="0" w:space="0" w:color="auto"/>
          </w:divBdr>
          <w:divsChild>
            <w:div w:id="699859591">
              <w:marLeft w:val="0"/>
              <w:marRight w:val="0"/>
              <w:marTop w:val="0"/>
              <w:marBottom w:val="0"/>
              <w:divBdr>
                <w:top w:val="none" w:sz="0" w:space="0" w:color="auto"/>
                <w:left w:val="none" w:sz="0" w:space="0" w:color="auto"/>
                <w:bottom w:val="none" w:sz="0" w:space="0" w:color="auto"/>
                <w:right w:val="none" w:sz="0" w:space="0" w:color="auto"/>
              </w:divBdr>
              <w:divsChild>
                <w:div w:id="1412585809">
                  <w:marLeft w:val="0"/>
                  <w:marRight w:val="0"/>
                  <w:marTop w:val="0"/>
                  <w:marBottom w:val="0"/>
                  <w:divBdr>
                    <w:top w:val="none" w:sz="0" w:space="0" w:color="auto"/>
                    <w:left w:val="none" w:sz="0" w:space="0" w:color="auto"/>
                    <w:bottom w:val="none" w:sz="0" w:space="0" w:color="auto"/>
                    <w:right w:val="none" w:sz="0" w:space="0" w:color="auto"/>
                  </w:divBdr>
                  <w:divsChild>
                    <w:div w:id="580724481">
                      <w:marLeft w:val="0"/>
                      <w:marRight w:val="0"/>
                      <w:marTop w:val="0"/>
                      <w:marBottom w:val="0"/>
                      <w:divBdr>
                        <w:top w:val="none" w:sz="0" w:space="0" w:color="auto"/>
                        <w:left w:val="none" w:sz="0" w:space="0" w:color="auto"/>
                        <w:bottom w:val="none" w:sz="0" w:space="0" w:color="auto"/>
                        <w:right w:val="none" w:sz="0" w:space="0" w:color="auto"/>
                      </w:divBdr>
                      <w:divsChild>
                        <w:div w:id="1936867337">
                          <w:marLeft w:val="0"/>
                          <w:marRight w:val="0"/>
                          <w:marTop w:val="0"/>
                          <w:marBottom w:val="0"/>
                          <w:divBdr>
                            <w:top w:val="none" w:sz="0" w:space="0" w:color="auto"/>
                            <w:left w:val="none" w:sz="0" w:space="0" w:color="auto"/>
                            <w:bottom w:val="none" w:sz="0" w:space="0" w:color="auto"/>
                            <w:right w:val="none" w:sz="0" w:space="0" w:color="auto"/>
                          </w:divBdr>
                          <w:divsChild>
                            <w:div w:id="3295226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445192">
      <w:bodyDiv w:val="1"/>
      <w:marLeft w:val="0"/>
      <w:marRight w:val="0"/>
      <w:marTop w:val="0"/>
      <w:marBottom w:val="0"/>
      <w:divBdr>
        <w:top w:val="none" w:sz="0" w:space="0" w:color="auto"/>
        <w:left w:val="none" w:sz="0" w:space="0" w:color="auto"/>
        <w:bottom w:val="none" w:sz="0" w:space="0" w:color="auto"/>
        <w:right w:val="none" w:sz="0" w:space="0" w:color="auto"/>
      </w:divBdr>
      <w:divsChild>
        <w:div w:id="1296108704">
          <w:marLeft w:val="0"/>
          <w:marRight w:val="0"/>
          <w:marTop w:val="0"/>
          <w:marBottom w:val="0"/>
          <w:divBdr>
            <w:top w:val="none" w:sz="0" w:space="0" w:color="auto"/>
            <w:left w:val="none" w:sz="0" w:space="0" w:color="auto"/>
            <w:bottom w:val="none" w:sz="0" w:space="0" w:color="auto"/>
            <w:right w:val="none" w:sz="0" w:space="0" w:color="auto"/>
          </w:divBdr>
          <w:divsChild>
            <w:div w:id="320087128">
              <w:marLeft w:val="0"/>
              <w:marRight w:val="0"/>
              <w:marTop w:val="0"/>
              <w:marBottom w:val="0"/>
              <w:divBdr>
                <w:top w:val="none" w:sz="0" w:space="0" w:color="auto"/>
                <w:left w:val="none" w:sz="0" w:space="0" w:color="auto"/>
                <w:bottom w:val="none" w:sz="0" w:space="0" w:color="auto"/>
                <w:right w:val="none" w:sz="0" w:space="0" w:color="auto"/>
              </w:divBdr>
              <w:divsChild>
                <w:div w:id="956913921">
                  <w:marLeft w:val="0"/>
                  <w:marRight w:val="0"/>
                  <w:marTop w:val="0"/>
                  <w:marBottom w:val="0"/>
                  <w:divBdr>
                    <w:top w:val="none" w:sz="0" w:space="0" w:color="auto"/>
                    <w:left w:val="none" w:sz="0" w:space="0" w:color="auto"/>
                    <w:bottom w:val="none" w:sz="0" w:space="0" w:color="auto"/>
                    <w:right w:val="none" w:sz="0" w:space="0" w:color="auto"/>
                  </w:divBdr>
                  <w:divsChild>
                    <w:div w:id="1568682419">
                      <w:marLeft w:val="0"/>
                      <w:marRight w:val="0"/>
                      <w:marTop w:val="0"/>
                      <w:marBottom w:val="0"/>
                      <w:divBdr>
                        <w:top w:val="none" w:sz="0" w:space="0" w:color="auto"/>
                        <w:left w:val="none" w:sz="0" w:space="0" w:color="auto"/>
                        <w:bottom w:val="none" w:sz="0" w:space="0" w:color="auto"/>
                        <w:right w:val="none" w:sz="0" w:space="0" w:color="auto"/>
                      </w:divBdr>
                      <w:divsChild>
                        <w:div w:id="774638789">
                          <w:marLeft w:val="0"/>
                          <w:marRight w:val="0"/>
                          <w:marTop w:val="0"/>
                          <w:marBottom w:val="0"/>
                          <w:divBdr>
                            <w:top w:val="none" w:sz="0" w:space="0" w:color="auto"/>
                            <w:left w:val="none" w:sz="0" w:space="0" w:color="auto"/>
                            <w:bottom w:val="none" w:sz="0" w:space="0" w:color="auto"/>
                            <w:right w:val="none" w:sz="0" w:space="0" w:color="auto"/>
                          </w:divBdr>
                          <w:divsChild>
                            <w:div w:id="17568257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657569">
      <w:bodyDiv w:val="1"/>
      <w:marLeft w:val="0"/>
      <w:marRight w:val="0"/>
      <w:marTop w:val="0"/>
      <w:marBottom w:val="0"/>
      <w:divBdr>
        <w:top w:val="none" w:sz="0" w:space="0" w:color="auto"/>
        <w:left w:val="none" w:sz="0" w:space="0" w:color="auto"/>
        <w:bottom w:val="none" w:sz="0" w:space="0" w:color="auto"/>
        <w:right w:val="none" w:sz="0" w:space="0" w:color="auto"/>
      </w:divBdr>
      <w:divsChild>
        <w:div w:id="508761486">
          <w:marLeft w:val="0"/>
          <w:marRight w:val="0"/>
          <w:marTop w:val="0"/>
          <w:marBottom w:val="0"/>
          <w:divBdr>
            <w:top w:val="none" w:sz="0" w:space="0" w:color="auto"/>
            <w:left w:val="none" w:sz="0" w:space="0" w:color="auto"/>
            <w:bottom w:val="none" w:sz="0" w:space="0" w:color="auto"/>
            <w:right w:val="none" w:sz="0" w:space="0" w:color="auto"/>
          </w:divBdr>
          <w:divsChild>
            <w:div w:id="362286809">
              <w:marLeft w:val="0"/>
              <w:marRight w:val="0"/>
              <w:marTop w:val="0"/>
              <w:marBottom w:val="0"/>
              <w:divBdr>
                <w:top w:val="none" w:sz="0" w:space="0" w:color="auto"/>
                <w:left w:val="none" w:sz="0" w:space="0" w:color="auto"/>
                <w:bottom w:val="none" w:sz="0" w:space="0" w:color="auto"/>
                <w:right w:val="none" w:sz="0" w:space="0" w:color="auto"/>
              </w:divBdr>
              <w:divsChild>
                <w:div w:id="1227573847">
                  <w:marLeft w:val="0"/>
                  <w:marRight w:val="0"/>
                  <w:marTop w:val="0"/>
                  <w:marBottom w:val="0"/>
                  <w:divBdr>
                    <w:top w:val="none" w:sz="0" w:space="0" w:color="auto"/>
                    <w:left w:val="none" w:sz="0" w:space="0" w:color="auto"/>
                    <w:bottom w:val="none" w:sz="0" w:space="0" w:color="auto"/>
                    <w:right w:val="none" w:sz="0" w:space="0" w:color="auto"/>
                  </w:divBdr>
                  <w:divsChild>
                    <w:div w:id="12478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6377">
      <w:bodyDiv w:val="1"/>
      <w:marLeft w:val="0"/>
      <w:marRight w:val="0"/>
      <w:marTop w:val="0"/>
      <w:marBottom w:val="0"/>
      <w:divBdr>
        <w:top w:val="none" w:sz="0" w:space="0" w:color="auto"/>
        <w:left w:val="none" w:sz="0" w:space="0" w:color="auto"/>
        <w:bottom w:val="none" w:sz="0" w:space="0" w:color="auto"/>
        <w:right w:val="none" w:sz="0" w:space="0" w:color="auto"/>
      </w:divBdr>
      <w:divsChild>
        <w:div w:id="1788038733">
          <w:marLeft w:val="0"/>
          <w:marRight w:val="0"/>
          <w:marTop w:val="0"/>
          <w:marBottom w:val="0"/>
          <w:divBdr>
            <w:top w:val="none" w:sz="0" w:space="0" w:color="auto"/>
            <w:left w:val="none" w:sz="0" w:space="0" w:color="auto"/>
            <w:bottom w:val="none" w:sz="0" w:space="0" w:color="auto"/>
            <w:right w:val="none" w:sz="0" w:space="0" w:color="auto"/>
          </w:divBdr>
          <w:divsChild>
            <w:div w:id="13776038">
              <w:marLeft w:val="0"/>
              <w:marRight w:val="0"/>
              <w:marTop w:val="0"/>
              <w:marBottom w:val="0"/>
              <w:divBdr>
                <w:top w:val="none" w:sz="0" w:space="0" w:color="auto"/>
                <w:left w:val="none" w:sz="0" w:space="0" w:color="auto"/>
                <w:bottom w:val="none" w:sz="0" w:space="0" w:color="auto"/>
                <w:right w:val="none" w:sz="0" w:space="0" w:color="auto"/>
              </w:divBdr>
              <w:divsChild>
                <w:div w:id="1254162812">
                  <w:marLeft w:val="0"/>
                  <w:marRight w:val="0"/>
                  <w:marTop w:val="0"/>
                  <w:marBottom w:val="0"/>
                  <w:divBdr>
                    <w:top w:val="none" w:sz="0" w:space="0" w:color="auto"/>
                    <w:left w:val="none" w:sz="0" w:space="0" w:color="auto"/>
                    <w:bottom w:val="none" w:sz="0" w:space="0" w:color="auto"/>
                    <w:right w:val="none" w:sz="0" w:space="0" w:color="auto"/>
                  </w:divBdr>
                  <w:divsChild>
                    <w:div w:id="1179201384">
                      <w:marLeft w:val="0"/>
                      <w:marRight w:val="0"/>
                      <w:marTop w:val="0"/>
                      <w:marBottom w:val="0"/>
                      <w:divBdr>
                        <w:top w:val="none" w:sz="0" w:space="0" w:color="auto"/>
                        <w:left w:val="none" w:sz="0" w:space="0" w:color="auto"/>
                        <w:bottom w:val="none" w:sz="0" w:space="0" w:color="auto"/>
                        <w:right w:val="none" w:sz="0" w:space="0" w:color="auto"/>
                      </w:divBdr>
                      <w:divsChild>
                        <w:div w:id="2018068801">
                          <w:marLeft w:val="0"/>
                          <w:marRight w:val="0"/>
                          <w:marTop w:val="0"/>
                          <w:marBottom w:val="0"/>
                          <w:divBdr>
                            <w:top w:val="none" w:sz="0" w:space="0" w:color="auto"/>
                            <w:left w:val="none" w:sz="0" w:space="0" w:color="auto"/>
                            <w:bottom w:val="none" w:sz="0" w:space="0" w:color="auto"/>
                            <w:right w:val="none" w:sz="0" w:space="0" w:color="auto"/>
                          </w:divBdr>
                          <w:divsChild>
                            <w:div w:id="1157719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xrm.sdk.iexecutioncontext.postentityimages.aspx" TargetMode="External"/><Relationship Id="rId13" Type="http://schemas.openxmlformats.org/officeDocument/2006/relationships/hyperlink" Target="https://msdn.microsoft.com/en-us/library/gg309673.aspx" TargetMode="External"/><Relationship Id="rId18" Type="http://schemas.openxmlformats.org/officeDocument/2006/relationships/hyperlink" Target="https://msdn.microsoft.com/en-in/library/microsoft.xrm.sdk.invalidpluginexecutionexception.aspx" TargetMode="External"/><Relationship Id="rId26" Type="http://schemas.openxmlformats.org/officeDocument/2006/relationships/hyperlink" Target="http://stackoverflow.com/questions/tagged/c%23" TargetMode="External"/><Relationship Id="rId39" Type="http://schemas.openxmlformats.org/officeDocument/2006/relationships/hyperlink" Target="http://www.kingswaysoft.com/blog/2015/04/19/New-CRM-SDK-Feature---Transactional-Batching" TargetMode="External"/><Relationship Id="rId3" Type="http://schemas.openxmlformats.org/officeDocument/2006/relationships/settings" Target="settings.xml"/><Relationship Id="rId21" Type="http://schemas.openxmlformats.org/officeDocument/2006/relationships/hyperlink" Target="https://msdn.microsoft.com/en-in/library/microsoft.xrm.sdk.invalidpluginexecutionexception.aspx" TargetMode="External"/><Relationship Id="rId34" Type="http://schemas.openxmlformats.org/officeDocument/2006/relationships/image" Target="media/image3.wmf"/><Relationship Id="rId42" Type="http://schemas.openxmlformats.org/officeDocument/2006/relationships/theme" Target="theme/theme1.xml"/><Relationship Id="rId7" Type="http://schemas.openxmlformats.org/officeDocument/2006/relationships/hyperlink" Target="https://msdn.microsoft.com/en-us/library/microsoft.xrm.sdk.iexecutioncontext.postentityimages.aspx" TargetMode="External"/><Relationship Id="rId12" Type="http://schemas.openxmlformats.org/officeDocument/2006/relationships/hyperlink" Target="http://stackoverflow.com/questions/28628172/how-to-detect-duplicate-record-in-crm-2013-on-create-pre-validate-plugin" TargetMode="External"/><Relationship Id="rId17" Type="http://schemas.openxmlformats.org/officeDocument/2006/relationships/hyperlink" Target="http://stackoverflow.com/questions/21426976/crm-2011-rollback-mechanism-for-triggering-a-plugin-within-another-plugin" TargetMode="External"/><Relationship Id="rId25" Type="http://schemas.openxmlformats.org/officeDocument/2006/relationships/hyperlink" Target="http://stackoverflow.com/questions/18287401/will-an-exception-in-an-async-plugin-stop-a-creation-of-an-instance" TargetMode="External"/><Relationship Id="rId33" Type="http://schemas.openxmlformats.org/officeDocument/2006/relationships/hyperlink" Target="http://stackoverflow.com/users/1525840/konrad-viltersten" TargetMode="External"/><Relationship Id="rId38" Type="http://schemas.openxmlformats.org/officeDocument/2006/relationships/hyperlink" Target="http://www.magnetismsolutions.com/blog/ahmed-anwar's-blog/2015/08/07/executing-messages-in-a-single-transaction-in-dynamics-crm-2015" TargetMode="External"/><Relationship Id="rId2" Type="http://schemas.openxmlformats.org/officeDocument/2006/relationships/styles" Target="styles.xml"/><Relationship Id="rId16" Type="http://schemas.openxmlformats.org/officeDocument/2006/relationships/hyperlink" Target="http://a33ik.blogspot.ca/" TargetMode="External"/><Relationship Id="rId20" Type="http://schemas.openxmlformats.org/officeDocument/2006/relationships/hyperlink" Target="https://msdn.microsoft.com/en-in/library/microsoft.xrm.sdk.invalidpluginexecutionexception.aspx" TargetMode="External"/><Relationship Id="rId29" Type="http://schemas.openxmlformats.org/officeDocument/2006/relationships/hyperlink" Target="http://stackoverflow.com/q/182874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microsoft.xrm.sdk.iexecutioncontext.preentityimages.aspx" TargetMode="External"/><Relationship Id="rId11" Type="http://schemas.openxmlformats.org/officeDocument/2006/relationships/hyperlink" Target="http://stackoverflow.com/questions/30642382/plugin-performance-in-microsoft-dynamics-crm-2013-2015" TargetMode="External"/><Relationship Id="rId24" Type="http://schemas.openxmlformats.org/officeDocument/2006/relationships/hyperlink" Target="http://inogic.com/blog/2015/04/plug-in-trace-log-in-crm-2015-update-1/" TargetMode="External"/><Relationship Id="rId32" Type="http://schemas.openxmlformats.org/officeDocument/2006/relationships/image" Target="media/image2.png"/><Relationship Id="rId37" Type="http://schemas.openxmlformats.org/officeDocument/2006/relationships/hyperlink" Target="http://stackoverflow.com/questions/33908001/async-sync-plugins-on-the-same-event" TargetMode="External"/><Relationship Id="rId40" Type="http://schemas.openxmlformats.org/officeDocument/2006/relationships/hyperlink" Target="http://chaitanyaprasadtk.blogspot.in/2013/01/execute-multiple-request-rollup-12-sdk.html" TargetMode="External"/><Relationship Id="rId5" Type="http://schemas.openxmlformats.org/officeDocument/2006/relationships/hyperlink" Target="javascript:void(0)" TargetMode="External"/><Relationship Id="rId15" Type="http://schemas.openxmlformats.org/officeDocument/2006/relationships/hyperlink" Target="http://xrmtoolbox.codeplex.com" TargetMode="External"/><Relationship Id="rId23" Type="http://schemas.openxmlformats.org/officeDocument/2006/relationships/hyperlink" Target="https://msdn.microsoft.com/en-in/library/gg328574.aspx" TargetMode="External"/><Relationship Id="rId28" Type="http://schemas.openxmlformats.org/officeDocument/2006/relationships/hyperlink" Target="http://stackoverflow.com/questions/tagged/dynamics-crm-2011" TargetMode="External"/><Relationship Id="rId36" Type="http://schemas.openxmlformats.org/officeDocument/2006/relationships/hyperlink" Target="http://stackoverflow.com/questions/10178824/crm-2011-async-post-update-plugin" TargetMode="External"/><Relationship Id="rId10" Type="http://schemas.openxmlformats.org/officeDocument/2006/relationships/image" Target="media/image1.png"/><Relationship Id="rId19" Type="http://schemas.openxmlformats.org/officeDocument/2006/relationships/hyperlink" Target="https://msdn.microsoft.com/en-in/library/microsoft.xrm.sdk.invalidpluginexecutionexception.aspx" TargetMode="External"/><Relationship Id="rId31" Type="http://schemas.openxmlformats.org/officeDocument/2006/relationships/hyperlink" Target="http://stackoverflow.com/users/1525840/konrad-viltersten" TargetMode="External"/><Relationship Id="rId4" Type="http://schemas.openxmlformats.org/officeDocument/2006/relationships/webSettings" Target="webSettings.xml"/><Relationship Id="rId9" Type="http://schemas.openxmlformats.org/officeDocument/2006/relationships/hyperlink" Target="https://rajeevpentyala.files.wordpress.com/2012/08/run-in-user-context.png" TargetMode="External"/><Relationship Id="rId14" Type="http://schemas.openxmlformats.org/officeDocument/2006/relationships/hyperlink" Target="http://stackoverflow.com/questions/28272368/how-to-get-crm-2013-online-database-schema" TargetMode="External"/><Relationship Id="rId22" Type="http://schemas.openxmlformats.org/officeDocument/2006/relationships/hyperlink" Target="https://msdn.microsoft.com/library/system.exception.message.aspx" TargetMode="External"/><Relationship Id="rId27" Type="http://schemas.openxmlformats.org/officeDocument/2006/relationships/hyperlink" Target="http://stackoverflow.com/questions/tagged/plugins" TargetMode="External"/><Relationship Id="rId30" Type="http://schemas.openxmlformats.org/officeDocument/2006/relationships/hyperlink" Target="http://stackoverflow.com/posts/18287401/edit" TargetMode="External"/><Relationship Id="rId35" Type="http://schemas.openxmlformats.org/officeDocument/2006/relationships/control" Target="activeX/activeX1.xml"/><Relationship Id="rId4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10</Pages>
  <Words>2745</Words>
  <Characters>15649</Characters>
  <Application>Microsoft Office Word</Application>
  <DocSecurity>0</DocSecurity>
  <Lines>130</Lines>
  <Paragraphs>36</Paragraphs>
  <ScaleCrop>false</ScaleCrop>
  <Company>Ericsson</Company>
  <LinksUpToDate>false</LinksUpToDate>
  <CharactersWithSpaces>18358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home</cp:lastModifiedBy>
  <cp:revision>54</cp:revision>
  <dcterms:created xsi:type="dcterms:W3CDTF">2016-01-18T10:22:00Z</dcterms:created>
  <dcterms:modified xsi:type="dcterms:W3CDTF">2016-10-02T05:35:00Z</dcterms:modified>
</cp:coreProperties>
</file>