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247" w:rsidRPr="00292247" w:rsidRDefault="00292247" w:rsidP="00292247">
      <w:pPr>
        <w:spacing w:before="100" w:beforeAutospacing="1" w:after="100" w:afterAutospacing="1" w:line="240" w:lineRule="auto"/>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You use the security model in Microsoft Dynamics CRM to protect the data integrity and privacy in a Microsoft Dynamics CRM organization. The security model also promotes efficient data access and collaboration. The goals of the model are as follows:</w:t>
      </w:r>
    </w:p>
    <w:p w:rsidR="00292247" w:rsidRPr="00292247" w:rsidRDefault="00292247" w:rsidP="00292247">
      <w:pPr>
        <w:numPr>
          <w:ilvl w:val="0"/>
          <w:numId w:val="1"/>
        </w:numPr>
        <w:spacing w:before="100" w:beforeAutospacing="1" w:after="100" w:afterAutospacing="1" w:line="240" w:lineRule="auto"/>
        <w:ind w:left="4920"/>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Provide a multi-tiered licensing model for users.</w:t>
      </w:r>
    </w:p>
    <w:p w:rsidR="00292247" w:rsidRPr="00292247" w:rsidRDefault="00292247" w:rsidP="00292247">
      <w:pPr>
        <w:numPr>
          <w:ilvl w:val="0"/>
          <w:numId w:val="1"/>
        </w:numPr>
        <w:spacing w:before="100" w:beforeAutospacing="1" w:after="100" w:afterAutospacing="1" w:line="240" w:lineRule="auto"/>
        <w:ind w:left="4920"/>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Grant users access that allows only the levels of information required to do their jobs.</w:t>
      </w:r>
    </w:p>
    <w:p w:rsidR="00292247" w:rsidRPr="00292247" w:rsidRDefault="00292247" w:rsidP="00292247">
      <w:pPr>
        <w:numPr>
          <w:ilvl w:val="0"/>
          <w:numId w:val="1"/>
        </w:numPr>
        <w:spacing w:before="100" w:beforeAutospacing="1" w:after="100" w:afterAutospacing="1" w:line="240" w:lineRule="auto"/>
        <w:ind w:left="4920"/>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Categorize users and teams by security role and restrict access based on those roles.</w:t>
      </w:r>
    </w:p>
    <w:p w:rsidR="00292247" w:rsidRPr="00292247" w:rsidRDefault="00292247" w:rsidP="00292247">
      <w:pPr>
        <w:numPr>
          <w:ilvl w:val="0"/>
          <w:numId w:val="1"/>
        </w:numPr>
        <w:spacing w:before="100" w:beforeAutospacing="1" w:after="100" w:afterAutospacing="1" w:line="240" w:lineRule="auto"/>
        <w:ind w:left="4920"/>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Support data sharing so that users can be granted access to objects they do not own for a one-time collaborative effort.</w:t>
      </w:r>
    </w:p>
    <w:p w:rsidR="00292247" w:rsidRPr="00292247" w:rsidRDefault="00292247" w:rsidP="00292247">
      <w:pPr>
        <w:numPr>
          <w:ilvl w:val="0"/>
          <w:numId w:val="1"/>
        </w:numPr>
        <w:spacing w:before="100" w:beforeAutospacing="1" w:after="100" w:afterAutospacing="1" w:line="240" w:lineRule="auto"/>
        <w:ind w:left="4920"/>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Prevent access to objects a user does not own or share.</w:t>
      </w:r>
    </w:p>
    <w:p w:rsidR="00292247" w:rsidRPr="00292247" w:rsidRDefault="00292247" w:rsidP="00292247">
      <w:pPr>
        <w:spacing w:before="100" w:beforeAutospacing="1" w:after="100" w:afterAutospacing="1" w:line="240" w:lineRule="auto"/>
        <w:rPr>
          <w:rFonts w:ascii="Times New Roman" w:eastAsia="Times New Roman" w:hAnsi="Times New Roman" w:cs="Times New Roman"/>
          <w:sz w:val="24"/>
          <w:szCs w:val="24"/>
        </w:rPr>
      </w:pPr>
      <w:r w:rsidRPr="00292247">
        <w:rPr>
          <w:rFonts w:ascii="Times New Roman" w:eastAsia="Times New Roman" w:hAnsi="Times New Roman" w:cs="Times New Roman"/>
          <w:sz w:val="24"/>
          <w:szCs w:val="24"/>
        </w:rPr>
        <w:t>You combine business units, role-based security, record-based security, and field-based security to define the overall access to information that users have in your Microsoft Dynamics CRM organization.</w:t>
      </w:r>
    </w:p>
    <w:p w:rsidR="00292247" w:rsidRDefault="00292247">
      <w:pPr>
        <w:rPr>
          <w:sz w:val="24"/>
          <w:szCs w:val="24"/>
        </w:rPr>
      </w:pPr>
    </w:p>
    <w:p w:rsidR="00926C4E" w:rsidRDefault="007B495A">
      <w:pPr>
        <w:rPr>
          <w:sz w:val="24"/>
          <w:szCs w:val="24"/>
        </w:rPr>
      </w:pPr>
      <w:r>
        <w:rPr>
          <w:sz w:val="24"/>
          <w:szCs w:val="24"/>
        </w:rPr>
        <w:t>Team:</w:t>
      </w:r>
    </w:p>
    <w:p w:rsidR="007C4DFE" w:rsidRDefault="007C4DFE" w:rsidP="007C4DFE">
      <w:pPr>
        <w:pStyle w:val="NormalWeb"/>
        <w:spacing w:line="336" w:lineRule="atLeast"/>
        <w:textAlignment w:val="baseline"/>
        <w:rPr>
          <w:rFonts w:ascii="Segoe UI" w:hAnsi="Segoe UI" w:cs="Segoe UI"/>
          <w:color w:val="000000"/>
          <w:sz w:val="19"/>
          <w:szCs w:val="19"/>
        </w:rPr>
      </w:pPr>
      <w:r>
        <w:rPr>
          <w:rFonts w:ascii="Segoe UI" w:hAnsi="Segoe UI" w:cs="Segoe UI"/>
          <w:color w:val="000000"/>
          <w:sz w:val="19"/>
          <w:szCs w:val="19"/>
        </w:rPr>
        <w:t>User and team management is the area of Microsoft Dynamics CRM where you can create and maintain user accounts and profiles.</w:t>
      </w:r>
    </w:p>
    <w:p w:rsidR="00A9166E" w:rsidRDefault="007C4DFE" w:rsidP="007C4DFE">
      <w:pPr>
        <w:pStyle w:val="NormalWeb"/>
        <w:spacing w:line="336" w:lineRule="atLeast"/>
        <w:textAlignment w:val="baseline"/>
        <w:rPr>
          <w:rFonts w:ascii="Segoe UI" w:hAnsi="Segoe UI" w:cs="Segoe UI"/>
          <w:color w:val="000000"/>
          <w:sz w:val="19"/>
          <w:szCs w:val="19"/>
        </w:rPr>
      </w:pPr>
      <w:r>
        <w:rPr>
          <w:rFonts w:ascii="Segoe UI" w:hAnsi="Segoe UI" w:cs="Segoe UI"/>
          <w:color w:val="000000"/>
          <w:sz w:val="19"/>
          <w:szCs w:val="19"/>
        </w:rPr>
        <w:t xml:space="preserve">A </w:t>
      </w:r>
      <w:r>
        <w:rPr>
          <w:rFonts w:ascii="Segoe UI" w:hAnsi="Segoe UI" w:cs="Segoe UI"/>
          <w:i/>
          <w:iCs/>
          <w:color w:val="000000"/>
          <w:sz w:val="19"/>
          <w:szCs w:val="19"/>
        </w:rPr>
        <w:t>user</w:t>
      </w:r>
      <w:r>
        <w:rPr>
          <w:rFonts w:ascii="Segoe UI" w:hAnsi="Segoe UI" w:cs="Segoe UI"/>
          <w:color w:val="000000"/>
          <w:sz w:val="19"/>
          <w:szCs w:val="19"/>
        </w:rPr>
        <w:t xml:space="preserve"> is any person who works for a business unit who uses Microsoft Dynamics CRM. Each user has a user account. All users must be associated with only one business unit. This association controls which customer data the user will have access to. Included in the user's account is information such as the user's telephone numbers, email address, and a link to the user's manager. Each user has privileges and rights to manage their own personal settings. Each user corresponds to a user in the Active Directory for that organization. When you create a user, you must assign the user to at least one security role. Even if the user is part of a team that has assigned roles, the user should be assigned to a role. </w:t>
      </w:r>
    </w:p>
    <w:p w:rsidR="007C4DFE" w:rsidRDefault="007C4DFE" w:rsidP="007C4DFE">
      <w:pPr>
        <w:pStyle w:val="NormalWeb"/>
        <w:spacing w:line="336" w:lineRule="atLeast"/>
        <w:textAlignment w:val="baseline"/>
        <w:rPr>
          <w:rFonts w:ascii="Segoe UI" w:hAnsi="Segoe UI" w:cs="Segoe UI"/>
          <w:color w:val="000000"/>
          <w:sz w:val="19"/>
          <w:szCs w:val="19"/>
        </w:rPr>
      </w:pPr>
      <w:r>
        <w:rPr>
          <w:rFonts w:ascii="Segoe UI" w:hAnsi="Segoe UI" w:cs="Segoe UI"/>
          <w:color w:val="000000"/>
          <w:sz w:val="19"/>
          <w:szCs w:val="19"/>
        </w:rPr>
        <w:t xml:space="preserve">A </w:t>
      </w:r>
      <w:r>
        <w:rPr>
          <w:rFonts w:ascii="Segoe UI" w:hAnsi="Segoe UI" w:cs="Segoe UI"/>
          <w:i/>
          <w:iCs/>
          <w:color w:val="000000"/>
          <w:sz w:val="19"/>
          <w:szCs w:val="19"/>
        </w:rPr>
        <w:t>team</w:t>
      </w:r>
      <w:r>
        <w:rPr>
          <w:rFonts w:ascii="Segoe UI" w:hAnsi="Segoe UI" w:cs="Segoe UI"/>
          <w:color w:val="000000"/>
          <w:sz w:val="19"/>
          <w:szCs w:val="19"/>
        </w:rPr>
        <w:t xml:space="preserve"> is a group of users. Teams let users across an organization collaborate and share information.</w:t>
      </w:r>
    </w:p>
    <w:p w:rsidR="007C4DFE" w:rsidRDefault="00FC3763" w:rsidP="007C4DFE">
      <w:pPr>
        <w:rPr>
          <w:rFonts w:ascii="Segoe UI" w:hAnsi="Segoe UI" w:cs="Segoe UI"/>
          <w:color w:val="000000"/>
          <w:sz w:val="19"/>
          <w:szCs w:val="19"/>
        </w:rPr>
      </w:pPr>
      <w:r>
        <w:rPr>
          <w:rFonts w:ascii="Segoe UI" w:hAnsi="Segoe UI" w:cs="Segoe UI"/>
          <w:color w:val="000000"/>
          <w:sz w:val="19"/>
          <w:szCs w:val="19"/>
        </w:rPr>
        <w:t xml:space="preserve">A </w:t>
      </w:r>
      <w:r>
        <w:rPr>
          <w:rFonts w:ascii="Segoe UI" w:hAnsi="Segoe UI" w:cs="Segoe UI"/>
          <w:i/>
          <w:iCs/>
          <w:color w:val="000000"/>
          <w:sz w:val="19"/>
          <w:szCs w:val="19"/>
        </w:rPr>
        <w:t>team</w:t>
      </w:r>
      <w:r>
        <w:rPr>
          <w:rFonts w:ascii="Segoe UI" w:hAnsi="Segoe UI" w:cs="Segoe UI"/>
          <w:color w:val="000000"/>
          <w:sz w:val="19"/>
          <w:szCs w:val="19"/>
        </w:rPr>
        <w:t xml:space="preserve"> is a group of users. Individual users are called team members. A team reports to a </w:t>
      </w:r>
      <w:r>
        <w:rPr>
          <w:rFonts w:ascii="Segoe UI" w:hAnsi="Segoe UI" w:cs="Segoe UI"/>
          <w:i/>
          <w:iCs/>
          <w:color w:val="000000"/>
          <w:sz w:val="19"/>
          <w:szCs w:val="19"/>
        </w:rPr>
        <w:t>business unit</w:t>
      </w:r>
      <w:r>
        <w:rPr>
          <w:rFonts w:ascii="Segoe UI" w:hAnsi="Segoe UI" w:cs="Segoe UI"/>
          <w:color w:val="000000"/>
          <w:sz w:val="19"/>
          <w:szCs w:val="19"/>
        </w:rPr>
        <w:t xml:space="preserve"> and team members may be from different business units. Creating a team gives greater flexibility for sharing business objects and collaboration. A team can own records or the records can be shared with the team.</w:t>
      </w:r>
    </w:p>
    <w:p w:rsidR="00FB2D95" w:rsidRPr="00FB2D95" w:rsidRDefault="00FB2D95" w:rsidP="00FB2D95">
      <w:pPr>
        <w:spacing w:after="192" w:line="336" w:lineRule="atLeast"/>
        <w:textAlignment w:val="baseline"/>
        <w:rPr>
          <w:rFonts w:ascii="Segoe UI" w:eastAsia="Times New Roman" w:hAnsi="Segoe UI" w:cs="Segoe UI"/>
          <w:color w:val="000000"/>
          <w:sz w:val="19"/>
          <w:szCs w:val="19"/>
        </w:rPr>
      </w:pPr>
      <w:r w:rsidRPr="00FB2D95">
        <w:rPr>
          <w:rFonts w:ascii="Segoe UI" w:eastAsia="Times New Roman" w:hAnsi="Segoe UI" w:cs="Segoe UI"/>
          <w:color w:val="000000"/>
          <w:sz w:val="19"/>
          <w:szCs w:val="19"/>
        </w:rPr>
        <w:lastRenderedPageBreak/>
        <w:t xml:space="preserve">With </w:t>
      </w:r>
      <w:r w:rsidRPr="00FB2D95">
        <w:rPr>
          <w:rFonts w:ascii="Segoe UI" w:eastAsia="Times New Roman" w:hAnsi="Segoe UI" w:cs="Segoe UI"/>
          <w:i/>
          <w:iCs/>
          <w:color w:val="000000"/>
          <w:sz w:val="19"/>
          <w:szCs w:val="19"/>
        </w:rPr>
        <w:t>owner</w:t>
      </w:r>
      <w:r w:rsidRPr="00FB2D95">
        <w:rPr>
          <w:rFonts w:ascii="Segoe UI" w:eastAsia="Times New Roman" w:hAnsi="Segoe UI" w:cs="Segoe UI"/>
          <w:color w:val="000000"/>
          <w:sz w:val="19"/>
          <w:szCs w:val="19"/>
        </w:rPr>
        <w:t xml:space="preserve"> teams or </w:t>
      </w:r>
      <w:r w:rsidRPr="00FB2D95">
        <w:rPr>
          <w:rFonts w:ascii="Segoe UI" w:eastAsia="Times New Roman" w:hAnsi="Segoe UI" w:cs="Segoe UI"/>
          <w:i/>
          <w:iCs/>
          <w:color w:val="000000"/>
          <w:sz w:val="19"/>
          <w:szCs w:val="19"/>
        </w:rPr>
        <w:t>access</w:t>
      </w:r>
      <w:r w:rsidRPr="00FB2D95">
        <w:rPr>
          <w:rFonts w:ascii="Segoe UI" w:eastAsia="Times New Roman" w:hAnsi="Segoe UI" w:cs="Segoe UI"/>
          <w:color w:val="000000"/>
          <w:sz w:val="19"/>
          <w:szCs w:val="19"/>
        </w:rPr>
        <w:t xml:space="preserve"> teams, you can easily share business objects and collaborate with the users across business units in Microsoft Dynamics CRM. A team belongs to one business unit, but it can include users from other business units. A user can be associated with more than one team. </w:t>
      </w:r>
    </w:p>
    <w:p w:rsidR="00FB2D95" w:rsidRPr="00FB2D95" w:rsidRDefault="00FB2D95" w:rsidP="00FB2D95">
      <w:pPr>
        <w:spacing w:after="192" w:line="336" w:lineRule="atLeast"/>
        <w:textAlignment w:val="baseline"/>
        <w:rPr>
          <w:rFonts w:ascii="Segoe UI" w:eastAsia="Times New Roman" w:hAnsi="Segoe UI" w:cs="Segoe UI"/>
          <w:color w:val="000000"/>
          <w:sz w:val="19"/>
          <w:szCs w:val="19"/>
        </w:rPr>
      </w:pPr>
      <w:r w:rsidRPr="00FB2D95">
        <w:rPr>
          <w:rFonts w:ascii="Segoe UI" w:eastAsia="Times New Roman" w:hAnsi="Segoe UI" w:cs="Segoe UI"/>
          <w:color w:val="000000"/>
          <w:sz w:val="19"/>
          <w:szCs w:val="19"/>
        </w:rPr>
        <w:t xml:space="preserve">An owner team owns records and has security roles assigned to the team. The team’s privileges are defined by these security roles. In addition to privileges provided by the team, team members have the privileges defined by their individual security roles and by the roles from other teams in which they are members. A team has full access rights on the records that the team owns. </w:t>
      </w:r>
    </w:p>
    <w:p w:rsidR="001923BB" w:rsidRPr="001923BB" w:rsidRDefault="001923BB" w:rsidP="001923BB">
      <w:pPr>
        <w:numPr>
          <w:ilvl w:val="0"/>
          <w:numId w:val="2"/>
        </w:numPr>
        <w:shd w:val="clear" w:color="auto" w:fill="FFFFFF"/>
        <w:spacing w:before="100" w:beforeAutospacing="1" w:after="100" w:afterAutospacing="1" w:line="272" w:lineRule="atLeast"/>
        <w:rPr>
          <w:sz w:val="24"/>
          <w:szCs w:val="24"/>
        </w:rPr>
      </w:pPr>
      <w:r w:rsidRPr="001923BB">
        <w:rPr>
          <w:sz w:val="24"/>
          <w:szCs w:val="24"/>
        </w:rPr>
        <w:t>Team members require different access rights on records</w:t>
      </w:r>
      <w:r w:rsidRPr="001923BB">
        <w:rPr>
          <w:sz w:val="24"/>
          <w:szCs w:val="24"/>
        </w:rPr>
        <w:br/>
      </w:r>
      <w:r w:rsidR="007B704F" w:rsidRPr="001923BB">
        <w:rPr>
          <w:sz w:val="24"/>
          <w:szCs w:val="24"/>
        </w:rPr>
        <w:t>you</w:t>
      </w:r>
      <w:r w:rsidRPr="001923BB">
        <w:rPr>
          <w:sz w:val="24"/>
          <w:szCs w:val="24"/>
        </w:rPr>
        <w:t xml:space="preserve"> can share a record with several Access teams, with each team providing different access rights on the record. For example, one team is granted only the Read access right on the account, while another team is granted the Read, Write and Share access rights on the same account.</w:t>
      </w:r>
    </w:p>
    <w:p w:rsidR="001923BB" w:rsidRPr="001923BB" w:rsidRDefault="001923BB" w:rsidP="001923BB">
      <w:pPr>
        <w:numPr>
          <w:ilvl w:val="0"/>
          <w:numId w:val="2"/>
        </w:numPr>
        <w:shd w:val="clear" w:color="auto" w:fill="FFFFFF"/>
        <w:spacing w:before="100" w:beforeAutospacing="1" w:after="100" w:afterAutospacing="1" w:line="272" w:lineRule="atLeast"/>
        <w:rPr>
          <w:sz w:val="24"/>
          <w:szCs w:val="24"/>
        </w:rPr>
      </w:pPr>
      <w:r w:rsidRPr="001923BB">
        <w:rPr>
          <w:sz w:val="24"/>
          <w:szCs w:val="24"/>
        </w:rPr>
        <w:t>A unique set of users requires access to a single record without having ownership of the record</w:t>
      </w:r>
    </w:p>
    <w:p w:rsidR="00FB2D95" w:rsidRDefault="00FB2D95" w:rsidP="007C4DFE"/>
    <w:p w:rsidR="00926C4E" w:rsidRDefault="00926C4E">
      <w:pPr>
        <w:rPr>
          <w:sz w:val="24"/>
          <w:szCs w:val="24"/>
        </w:rPr>
      </w:pPr>
    </w:p>
    <w:p w:rsidR="00944914" w:rsidRPr="00926C4E" w:rsidRDefault="00926C4E">
      <w:pPr>
        <w:rPr>
          <w:sz w:val="24"/>
          <w:szCs w:val="24"/>
        </w:rPr>
      </w:pPr>
      <w:r w:rsidRPr="00926C4E">
        <w:rPr>
          <w:sz w:val="24"/>
          <w:szCs w:val="24"/>
        </w:rPr>
        <w:t xml:space="preserve">User can be assigned any security </w:t>
      </w:r>
      <w:r w:rsidR="001C294D" w:rsidRPr="00926C4E">
        <w:rPr>
          <w:sz w:val="24"/>
          <w:szCs w:val="24"/>
        </w:rPr>
        <w:t>role which exists</w:t>
      </w:r>
      <w:r w:rsidRPr="00926C4E">
        <w:rPr>
          <w:sz w:val="24"/>
          <w:szCs w:val="24"/>
        </w:rPr>
        <w:t xml:space="preserve"> in their business unit.</w:t>
      </w:r>
    </w:p>
    <w:p w:rsidR="00926C4E" w:rsidRDefault="00926C4E">
      <w:pPr>
        <w:rPr>
          <w:sz w:val="15"/>
          <w:szCs w:val="15"/>
        </w:rPr>
      </w:pPr>
      <w:r w:rsidRPr="00926C4E">
        <w:rPr>
          <w:sz w:val="24"/>
          <w:szCs w:val="24"/>
        </w:rPr>
        <w:t>Security roles are linked with the user business unit to calculate what records the user can access</w:t>
      </w:r>
      <w:r>
        <w:rPr>
          <w:sz w:val="15"/>
          <w:szCs w:val="15"/>
        </w:rPr>
        <w:t>.</w:t>
      </w:r>
    </w:p>
    <w:p w:rsidR="00564E47" w:rsidRDefault="00564E47">
      <w:pPr>
        <w:rPr>
          <w:rFonts w:ascii="Helvetica" w:hAnsi="Helvetica" w:cs="Helvetica"/>
          <w:color w:val="333333"/>
          <w:sz w:val="21"/>
          <w:szCs w:val="21"/>
        </w:rPr>
      </w:pPr>
      <w:r>
        <w:rPr>
          <w:rFonts w:ascii="Helvetica" w:hAnsi="Helvetica" w:cs="Helvetica"/>
          <w:color w:val="333333"/>
          <w:sz w:val="21"/>
          <w:szCs w:val="21"/>
        </w:rPr>
        <w:t xml:space="preserve">Their primary function was to allow the </w:t>
      </w:r>
      <w:r>
        <w:rPr>
          <w:rStyle w:val="Emphasis"/>
          <w:rFonts w:ascii="Helvetica" w:hAnsi="Helvetica" w:cs="Helvetica"/>
          <w:color w:val="333333"/>
          <w:sz w:val="21"/>
          <w:szCs w:val="21"/>
        </w:rPr>
        <w:t>sharing</w:t>
      </w:r>
      <w:r>
        <w:rPr>
          <w:rFonts w:ascii="Helvetica" w:hAnsi="Helvetica" w:cs="Helvetica"/>
          <w:color w:val="333333"/>
          <w:sz w:val="21"/>
          <w:szCs w:val="21"/>
        </w:rPr>
        <w:t xml:space="preserve"> of records and/or views with multiple people in a bulk fashion rather than having to share records one by one.</w:t>
      </w:r>
    </w:p>
    <w:p w:rsidR="00D02030" w:rsidRPr="00D02030" w:rsidRDefault="00D02030" w:rsidP="00D02030">
      <w:pPr>
        <w:spacing w:after="225" w:line="240" w:lineRule="auto"/>
        <w:rPr>
          <w:rFonts w:ascii="Helvetica" w:eastAsia="Times New Roman" w:hAnsi="Helvetica" w:cs="Helvetica"/>
          <w:color w:val="333333"/>
          <w:sz w:val="21"/>
          <w:szCs w:val="21"/>
        </w:rPr>
      </w:pPr>
      <w:r w:rsidRPr="00D02030">
        <w:rPr>
          <w:rFonts w:ascii="Helvetica" w:eastAsia="Times New Roman" w:hAnsi="Helvetica" w:cs="Helvetica"/>
          <w:color w:val="333333"/>
          <w:sz w:val="21"/>
          <w:szCs w:val="21"/>
        </w:rPr>
        <w:t xml:space="preserve">The security model in CRM makes it very easy to create permissions for users in the same Business Unit (BU) to see and collaborate on </w:t>
      </w:r>
      <w:r w:rsidR="007B704F" w:rsidRPr="00D02030">
        <w:rPr>
          <w:rFonts w:ascii="Helvetica" w:eastAsia="Times New Roman" w:hAnsi="Helvetica" w:cs="Helvetica"/>
          <w:color w:val="333333"/>
          <w:sz w:val="21"/>
          <w:szCs w:val="21"/>
        </w:rPr>
        <w:t>each other’s</w:t>
      </w:r>
      <w:r w:rsidRPr="00D02030">
        <w:rPr>
          <w:rFonts w:ascii="Helvetica" w:eastAsia="Times New Roman" w:hAnsi="Helvetica" w:cs="Helvetica"/>
          <w:color w:val="333333"/>
          <w:sz w:val="21"/>
          <w:szCs w:val="21"/>
        </w:rPr>
        <w:t xml:space="preserve"> records. You simply give users BU scope to the entity and privilege(s) in question, such as a Contact’s </w:t>
      </w:r>
      <w:r w:rsidRPr="00D02030">
        <w:rPr>
          <w:rFonts w:ascii="Helvetica" w:eastAsia="Times New Roman" w:hAnsi="Helvetica" w:cs="Helvetica"/>
          <w:i/>
          <w:iCs/>
          <w:color w:val="333333"/>
          <w:sz w:val="21"/>
          <w:szCs w:val="21"/>
        </w:rPr>
        <w:t>read</w:t>
      </w:r>
      <w:r w:rsidRPr="00D02030">
        <w:rPr>
          <w:rFonts w:ascii="Helvetica" w:eastAsia="Times New Roman" w:hAnsi="Helvetica" w:cs="Helvetica"/>
          <w:color w:val="333333"/>
          <w:sz w:val="21"/>
          <w:szCs w:val="21"/>
        </w:rPr>
        <w:t xml:space="preserve"> and </w:t>
      </w:r>
      <w:r w:rsidRPr="00D02030">
        <w:rPr>
          <w:rFonts w:ascii="Helvetica" w:eastAsia="Times New Roman" w:hAnsi="Helvetica" w:cs="Helvetica"/>
          <w:i/>
          <w:iCs/>
          <w:color w:val="333333"/>
          <w:sz w:val="21"/>
          <w:szCs w:val="21"/>
        </w:rPr>
        <w:t>update</w:t>
      </w:r>
      <w:r w:rsidRPr="00D02030">
        <w:rPr>
          <w:rFonts w:ascii="Helvetica" w:eastAsia="Times New Roman" w:hAnsi="Helvetica" w:cs="Helvetica"/>
          <w:color w:val="333333"/>
          <w:sz w:val="21"/>
          <w:szCs w:val="21"/>
        </w:rPr>
        <w:t xml:space="preserve"> privileges.</w:t>
      </w:r>
    </w:p>
    <w:p w:rsidR="00D02030" w:rsidRPr="00D02030" w:rsidRDefault="00D02030" w:rsidP="00D02030">
      <w:pPr>
        <w:spacing w:line="240" w:lineRule="auto"/>
        <w:rPr>
          <w:rFonts w:ascii="Helvetica" w:eastAsia="Times New Roman" w:hAnsi="Helvetica" w:cs="Helvetica"/>
          <w:color w:val="333333"/>
          <w:sz w:val="21"/>
          <w:szCs w:val="21"/>
        </w:rPr>
      </w:pPr>
      <w:r w:rsidRPr="00D02030">
        <w:rPr>
          <w:rFonts w:ascii="Helvetica" w:eastAsia="Times New Roman" w:hAnsi="Helvetica" w:cs="Helvetica"/>
          <w:color w:val="333333"/>
          <w:sz w:val="21"/>
          <w:szCs w:val="21"/>
        </w:rPr>
        <w:t xml:space="preserve">For example, a security role with BU scope on Contacts for </w:t>
      </w:r>
      <w:r w:rsidRPr="00D02030">
        <w:rPr>
          <w:rFonts w:ascii="Helvetica" w:eastAsia="Times New Roman" w:hAnsi="Helvetica" w:cs="Helvetica"/>
          <w:i/>
          <w:iCs/>
          <w:color w:val="333333"/>
          <w:sz w:val="21"/>
          <w:szCs w:val="21"/>
        </w:rPr>
        <w:t>read</w:t>
      </w:r>
      <w:r w:rsidRPr="00D02030">
        <w:rPr>
          <w:rFonts w:ascii="Helvetica" w:eastAsia="Times New Roman" w:hAnsi="Helvetica" w:cs="Helvetica"/>
          <w:color w:val="333333"/>
          <w:sz w:val="21"/>
          <w:szCs w:val="21"/>
        </w:rPr>
        <w:t xml:space="preserve"> and </w:t>
      </w:r>
      <w:r w:rsidRPr="00D02030">
        <w:rPr>
          <w:rFonts w:ascii="Helvetica" w:eastAsia="Times New Roman" w:hAnsi="Helvetica" w:cs="Helvetica"/>
          <w:i/>
          <w:iCs/>
          <w:color w:val="333333"/>
          <w:sz w:val="21"/>
          <w:szCs w:val="21"/>
        </w:rPr>
        <w:t>update</w:t>
      </w:r>
      <w:r w:rsidRPr="00D02030">
        <w:rPr>
          <w:rFonts w:ascii="Helvetica" w:eastAsia="Times New Roman" w:hAnsi="Helvetica" w:cs="Helvetica"/>
          <w:color w:val="333333"/>
          <w:sz w:val="21"/>
          <w:szCs w:val="21"/>
        </w:rPr>
        <w:t xml:space="preserve"> will let anyone with this role update all of the contacts in one’s own BU (meaning the Contact Owner belongs to the same BU as the user).</w:t>
      </w:r>
    </w:p>
    <w:p w:rsidR="00636D1C" w:rsidRPr="00636D1C" w:rsidRDefault="007B704F" w:rsidP="00636D1C">
      <w:pPr>
        <w:spacing w:after="225" w:line="240" w:lineRule="auto"/>
        <w:rPr>
          <w:rFonts w:ascii="Helvetica" w:eastAsia="Times New Roman" w:hAnsi="Helvetica" w:cs="Helvetica"/>
          <w:color w:val="333333"/>
          <w:sz w:val="21"/>
          <w:szCs w:val="21"/>
        </w:rPr>
      </w:pPr>
      <w:r w:rsidRPr="00636D1C">
        <w:rPr>
          <w:rFonts w:ascii="Helvetica" w:eastAsia="Times New Roman" w:hAnsi="Helvetica" w:cs="Helvetica"/>
          <w:color w:val="333333"/>
          <w:sz w:val="21"/>
          <w:szCs w:val="21"/>
        </w:rPr>
        <w:t>You</w:t>
      </w:r>
      <w:r w:rsidR="00636D1C" w:rsidRPr="00636D1C">
        <w:rPr>
          <w:rFonts w:ascii="Helvetica" w:eastAsia="Times New Roman" w:hAnsi="Helvetica" w:cs="Helvetica"/>
          <w:color w:val="333333"/>
          <w:sz w:val="21"/>
          <w:szCs w:val="21"/>
        </w:rPr>
        <w:t xml:space="preserve"> can create Teams to allow for collaboration on records “among users of different BUs” that couldn’t be solved with the permissions available in the previous security model. </w:t>
      </w:r>
    </w:p>
    <w:p w:rsidR="00636D1C" w:rsidRPr="00636D1C" w:rsidRDefault="00636D1C" w:rsidP="00636D1C">
      <w:pPr>
        <w:spacing w:line="240" w:lineRule="auto"/>
        <w:rPr>
          <w:rFonts w:ascii="Helvetica" w:eastAsia="Times New Roman" w:hAnsi="Helvetica" w:cs="Helvetica"/>
          <w:color w:val="333333"/>
          <w:sz w:val="21"/>
          <w:szCs w:val="21"/>
        </w:rPr>
      </w:pPr>
      <w:r w:rsidRPr="00636D1C">
        <w:rPr>
          <w:rFonts w:ascii="Helvetica" w:eastAsia="Times New Roman" w:hAnsi="Helvetica" w:cs="Helvetica"/>
          <w:color w:val="333333"/>
          <w:sz w:val="21"/>
          <w:szCs w:val="21"/>
        </w:rPr>
        <w:t>Without Teams, the only way to let people in sibling BUs share/collaborate on records is to give the users “Organization” level permissions, which means access to all records in all BUs which is not usually desirable.</w:t>
      </w:r>
    </w:p>
    <w:p w:rsidR="0074535B" w:rsidRPr="0074535B" w:rsidRDefault="0074535B" w:rsidP="0074535B">
      <w:pPr>
        <w:spacing w:after="225" w:line="240" w:lineRule="auto"/>
        <w:rPr>
          <w:rFonts w:ascii="Helvetica" w:eastAsia="Times New Roman" w:hAnsi="Helvetica" w:cs="Helvetica"/>
          <w:color w:val="333333"/>
          <w:sz w:val="21"/>
          <w:szCs w:val="21"/>
        </w:rPr>
      </w:pPr>
      <w:r w:rsidRPr="0074535B">
        <w:rPr>
          <w:rFonts w:ascii="Helvetica" w:eastAsia="Times New Roman" w:hAnsi="Helvetica" w:cs="Helvetica"/>
          <w:b/>
          <w:bCs/>
          <w:color w:val="333333"/>
          <w:sz w:val="21"/>
          <w:szCs w:val="21"/>
        </w:rPr>
        <w:t>Record Access Implications</w:t>
      </w:r>
    </w:p>
    <w:p w:rsidR="0074535B" w:rsidRPr="0074535B" w:rsidRDefault="0074535B" w:rsidP="0074535B">
      <w:pPr>
        <w:spacing w:line="240" w:lineRule="auto"/>
        <w:rPr>
          <w:rFonts w:ascii="Helvetica" w:eastAsia="Times New Roman" w:hAnsi="Helvetica" w:cs="Helvetica"/>
          <w:color w:val="333333"/>
          <w:sz w:val="21"/>
          <w:szCs w:val="21"/>
        </w:rPr>
      </w:pPr>
      <w:r w:rsidRPr="0074535B">
        <w:rPr>
          <w:rFonts w:ascii="Helvetica" w:eastAsia="Times New Roman" w:hAnsi="Helvetica" w:cs="Helvetica"/>
          <w:color w:val="333333"/>
          <w:sz w:val="21"/>
          <w:szCs w:val="21"/>
        </w:rPr>
        <w:t xml:space="preserve">An individual CRM user has permissions that are accumulated across all security roles to which they are assigned; and accumulated across all inherited security roles based on the Team(s) on which </w:t>
      </w:r>
      <w:r w:rsidRPr="0074535B">
        <w:rPr>
          <w:rFonts w:ascii="Helvetica" w:eastAsia="Times New Roman" w:hAnsi="Helvetica" w:cs="Helvetica"/>
          <w:color w:val="333333"/>
          <w:sz w:val="21"/>
          <w:szCs w:val="21"/>
        </w:rPr>
        <w:lastRenderedPageBreak/>
        <w:t xml:space="preserve">they are Members. So if a User has a personal security role that doesn’t provide the permission to </w:t>
      </w:r>
      <w:r w:rsidRPr="0074535B">
        <w:rPr>
          <w:rFonts w:ascii="Helvetica" w:eastAsia="Times New Roman" w:hAnsi="Helvetica" w:cs="Helvetica"/>
          <w:i/>
          <w:iCs/>
          <w:color w:val="333333"/>
          <w:sz w:val="21"/>
          <w:szCs w:val="21"/>
        </w:rPr>
        <w:t>read</w:t>
      </w:r>
      <w:r w:rsidRPr="0074535B">
        <w:rPr>
          <w:rFonts w:ascii="Helvetica" w:eastAsia="Times New Roman" w:hAnsi="Helvetica" w:cs="Helvetica"/>
          <w:color w:val="333333"/>
          <w:sz w:val="21"/>
          <w:szCs w:val="21"/>
        </w:rPr>
        <w:t xml:space="preserve"> accounts, but this same User belongs to a Team with a security role that DOES have the Account </w:t>
      </w:r>
      <w:r w:rsidRPr="0074535B">
        <w:rPr>
          <w:rFonts w:ascii="Helvetica" w:eastAsia="Times New Roman" w:hAnsi="Helvetica" w:cs="Helvetica"/>
          <w:i/>
          <w:iCs/>
          <w:color w:val="333333"/>
          <w:sz w:val="21"/>
          <w:szCs w:val="21"/>
        </w:rPr>
        <w:t>read</w:t>
      </w:r>
      <w:r w:rsidRPr="0074535B">
        <w:rPr>
          <w:rFonts w:ascii="Helvetica" w:eastAsia="Times New Roman" w:hAnsi="Helvetica" w:cs="Helvetica"/>
          <w:color w:val="333333"/>
          <w:sz w:val="21"/>
          <w:szCs w:val="21"/>
        </w:rPr>
        <w:t xml:space="preserve"> permission, then the User will be allowed to </w:t>
      </w:r>
      <w:r w:rsidRPr="0074535B">
        <w:rPr>
          <w:rFonts w:ascii="Helvetica" w:eastAsia="Times New Roman" w:hAnsi="Helvetica" w:cs="Helvetica"/>
          <w:i/>
          <w:iCs/>
          <w:color w:val="333333"/>
          <w:sz w:val="21"/>
          <w:szCs w:val="21"/>
        </w:rPr>
        <w:t>read</w:t>
      </w:r>
      <w:r w:rsidRPr="0074535B">
        <w:rPr>
          <w:rFonts w:ascii="Helvetica" w:eastAsia="Times New Roman" w:hAnsi="Helvetica" w:cs="Helvetica"/>
          <w:color w:val="333333"/>
          <w:sz w:val="21"/>
          <w:szCs w:val="21"/>
        </w:rPr>
        <w:t xml:space="preserve"> accounts. In other words, the privileges are </w:t>
      </w:r>
      <w:r w:rsidRPr="0074535B">
        <w:rPr>
          <w:rFonts w:ascii="Helvetica" w:eastAsia="Times New Roman" w:hAnsi="Helvetica" w:cs="Helvetica"/>
          <w:i/>
          <w:iCs/>
          <w:color w:val="333333"/>
          <w:sz w:val="21"/>
          <w:szCs w:val="21"/>
        </w:rPr>
        <w:t>additive</w:t>
      </w:r>
      <w:r w:rsidRPr="0074535B">
        <w:rPr>
          <w:rFonts w:ascii="Helvetica" w:eastAsia="Times New Roman" w:hAnsi="Helvetica" w:cs="Helvetica"/>
          <w:color w:val="333333"/>
          <w:sz w:val="21"/>
          <w:szCs w:val="21"/>
        </w:rPr>
        <w:t xml:space="preserve"> across user security roles and inherited team-based security roles.</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b/>
          <w:bCs/>
          <w:color w:val="333333"/>
          <w:sz w:val="21"/>
          <w:szCs w:val="21"/>
        </w:rPr>
        <w:t xml:space="preserve">Business Unit Scope on Team Security Role </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When you assign a team permission at the BU scope level, this means the user’s privileges will include all of the records of that type that are owned by users in the BU to which the team belongs. For example, assume the Advisors team is part of the Consultants Unlimited (aka CU) Business Unit and the Advisors team has a security role with contact update permissions of BU scope. And assume Earl and Jamie are in the Associate Advisors (aka AA) Business Unit, but they are still members of the Advisors team. Both Earl and Jamie will inherit the permissions of the Advisors team, therefore they will be able to update contacts owned by any user in the CU Business Unit, along with any contact owned by the Advisors team.</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This brings up a point in which the team architecture still leaves something to be desired. Suppose you wanted to give Earl and Jamie privileges to update contacts owned by either Advisors or Associate Advisors. You would need to create 2 teams, one that resides in each of those Business Units, and make Earl and Jamie members of both teams. </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i/>
          <w:iCs/>
          <w:color w:val="333333"/>
          <w:sz w:val="21"/>
          <w:szCs w:val="21"/>
        </w:rPr>
        <w:t>Insight: it would have been great to have the ability to assign security roles from different BUs to the one team, so that one team could have a security role from Advisors with BU privileges, and also a security role from Associate Advisors with BU privileges, which would give the team members “all” privileges from the security roles of both BUs, but this isn’t possible in CRM 2011. A team can only have security roles from the BU in which it resides. Starting in CRM 2013 there is a new concept of “Access Teams” which may solve this dilemma.</w:t>
      </w:r>
    </w:p>
    <w:p w:rsidR="008044E1" w:rsidRPr="008044E1" w:rsidRDefault="00AF2EC3"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b/>
          <w:bCs/>
          <w:color w:val="333333"/>
          <w:sz w:val="21"/>
          <w:szCs w:val="21"/>
        </w:rPr>
        <w:t>Parent: Child</w:t>
      </w:r>
      <w:r w:rsidR="008044E1" w:rsidRPr="008044E1">
        <w:rPr>
          <w:rFonts w:ascii="Helvetica" w:eastAsia="Times New Roman" w:hAnsi="Helvetica" w:cs="Helvetica"/>
          <w:b/>
          <w:bCs/>
          <w:color w:val="333333"/>
          <w:sz w:val="21"/>
          <w:szCs w:val="21"/>
        </w:rPr>
        <w:t xml:space="preserve"> Business Unit Scope on Team Security Role </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This one requires some explaining up front for those who aren’t familiar with what this privilege means, since its name is anything but intuitive. This privilege level grants a user access to any records in the BU in which he resides, and those in any BU below it. For example, if a user in the Consultants Unlimited BU had </w:t>
      </w:r>
      <w:r w:rsidR="00AF2EC3" w:rsidRPr="008044E1">
        <w:rPr>
          <w:rFonts w:ascii="Helvetica" w:eastAsia="Times New Roman" w:hAnsi="Helvetica" w:cs="Helvetica"/>
          <w:color w:val="333333"/>
          <w:sz w:val="21"/>
          <w:szCs w:val="21"/>
        </w:rPr>
        <w:t>Parent: Child</w:t>
      </w:r>
      <w:r w:rsidRPr="008044E1">
        <w:rPr>
          <w:rFonts w:ascii="Helvetica" w:eastAsia="Times New Roman" w:hAnsi="Helvetica" w:cs="Helvetica"/>
          <w:color w:val="333333"/>
          <w:sz w:val="21"/>
          <w:szCs w:val="21"/>
        </w:rPr>
        <w:t xml:space="preserve"> BU privileges to read contacts, he could see the contacts owned by:</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the Consultants Unlimited BU</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the Advisors BU</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the Associate Advisors BU</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w:t>
      </w:r>
      <w:proofErr w:type="spellStart"/>
      <w:r w:rsidRPr="008044E1">
        <w:rPr>
          <w:rFonts w:ascii="Helvetica" w:eastAsia="Times New Roman" w:hAnsi="Helvetica" w:cs="Helvetica"/>
          <w:color w:val="333333"/>
          <w:sz w:val="21"/>
          <w:szCs w:val="21"/>
        </w:rPr>
        <w:t>Adv</w:t>
      </w:r>
      <w:proofErr w:type="spellEnd"/>
      <w:r w:rsidRPr="008044E1">
        <w:rPr>
          <w:rFonts w:ascii="Helvetica" w:eastAsia="Times New Roman" w:hAnsi="Helvetica" w:cs="Helvetica"/>
          <w:color w:val="333333"/>
          <w:sz w:val="21"/>
          <w:szCs w:val="21"/>
        </w:rPr>
        <w:t xml:space="preserve"> Farm 1 or Adv Farm 2 BUs</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If a CRM Team has this privilege level, it grants the specified privileges from the security role to records owned by any user of the BU that owns the CRM Team, and to any records owned by users of child BUs. For example, if the Associate Advisors team were to be assigned to the Advisors BU, and if the team’s security role had </w:t>
      </w:r>
      <w:r w:rsidR="00AF2EC3" w:rsidRPr="008044E1">
        <w:rPr>
          <w:rFonts w:ascii="Helvetica" w:eastAsia="Times New Roman" w:hAnsi="Helvetica" w:cs="Helvetica"/>
          <w:color w:val="333333"/>
          <w:sz w:val="21"/>
          <w:szCs w:val="21"/>
        </w:rPr>
        <w:t>Parent: Child</w:t>
      </w:r>
      <w:r w:rsidRPr="008044E1">
        <w:rPr>
          <w:rFonts w:ascii="Helvetica" w:eastAsia="Times New Roman" w:hAnsi="Helvetica" w:cs="Helvetica"/>
          <w:color w:val="333333"/>
          <w:sz w:val="21"/>
          <w:szCs w:val="21"/>
        </w:rPr>
        <w:t xml:space="preserve"> BU privileges to read accounts, then Earl and Jamie could read accounts owned by:</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the Advisors BU</w:t>
      </w:r>
    </w:p>
    <w:p w:rsidR="008044E1" w:rsidRPr="008044E1" w:rsidRDefault="008044E1" w:rsidP="008044E1">
      <w:pPr>
        <w:spacing w:after="225"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t xml:space="preserve">· </w:t>
      </w:r>
      <w:r w:rsidR="00AF2EC3" w:rsidRPr="008044E1">
        <w:rPr>
          <w:rFonts w:ascii="Helvetica" w:eastAsia="Times New Roman" w:hAnsi="Helvetica" w:cs="Helvetica"/>
          <w:color w:val="333333"/>
          <w:sz w:val="21"/>
          <w:szCs w:val="21"/>
        </w:rPr>
        <w:t>Any</w:t>
      </w:r>
      <w:r w:rsidRPr="008044E1">
        <w:rPr>
          <w:rFonts w:ascii="Helvetica" w:eastAsia="Times New Roman" w:hAnsi="Helvetica" w:cs="Helvetica"/>
          <w:color w:val="333333"/>
          <w:sz w:val="21"/>
          <w:szCs w:val="21"/>
        </w:rPr>
        <w:t xml:space="preserve"> user of the Adv Farm 1 or Adv Farm 2 BUs </w:t>
      </w:r>
    </w:p>
    <w:p w:rsidR="008044E1" w:rsidRPr="008044E1" w:rsidRDefault="008044E1" w:rsidP="008044E1">
      <w:pPr>
        <w:spacing w:line="240" w:lineRule="auto"/>
        <w:rPr>
          <w:rFonts w:ascii="Helvetica" w:eastAsia="Times New Roman" w:hAnsi="Helvetica" w:cs="Helvetica"/>
          <w:color w:val="333333"/>
          <w:sz w:val="21"/>
          <w:szCs w:val="21"/>
        </w:rPr>
      </w:pPr>
      <w:r w:rsidRPr="008044E1">
        <w:rPr>
          <w:rFonts w:ascii="Helvetica" w:eastAsia="Times New Roman" w:hAnsi="Helvetica" w:cs="Helvetica"/>
          <w:color w:val="333333"/>
          <w:sz w:val="21"/>
          <w:szCs w:val="21"/>
        </w:rPr>
        <w:lastRenderedPageBreak/>
        <w:t>Which brings us to the final points about data access: Using Views.</w:t>
      </w:r>
    </w:p>
    <w:p w:rsidR="00D02030" w:rsidRDefault="00D02030">
      <w:pPr>
        <w:rPr>
          <w:sz w:val="15"/>
          <w:szCs w:val="15"/>
        </w:rPr>
      </w:pPr>
    </w:p>
    <w:p w:rsidR="00D346A2" w:rsidRDefault="00D346A2">
      <w:pPr>
        <w:rPr>
          <w:sz w:val="15"/>
          <w:szCs w:val="15"/>
        </w:rPr>
      </w:pPr>
    </w:p>
    <w:p w:rsidR="00D346A2" w:rsidRPr="007D5116" w:rsidRDefault="00D346A2" w:rsidP="00D346A2">
      <w:pPr>
        <w:pStyle w:val="NormalWeb"/>
        <w:rPr>
          <w:rFonts w:ascii="Helvetica" w:hAnsi="Helvetica" w:cs="Helvetica"/>
          <w:color w:val="333333"/>
          <w:sz w:val="21"/>
          <w:szCs w:val="21"/>
        </w:rPr>
      </w:pPr>
      <w:r w:rsidRPr="007D5116">
        <w:rPr>
          <w:rFonts w:ascii="Helvetica" w:hAnsi="Helvetica" w:cs="Helvetica"/>
          <w:b/>
          <w:bCs/>
          <w:color w:val="333333"/>
          <w:sz w:val="21"/>
          <w:szCs w:val="21"/>
        </w:rPr>
        <w:t>Access level</w:t>
      </w:r>
      <w:r w:rsidRPr="007D5116">
        <w:rPr>
          <w:rFonts w:ascii="Helvetica" w:hAnsi="Helvetica" w:cs="Helvetica"/>
          <w:color w:val="333333"/>
          <w:sz w:val="21"/>
          <w:szCs w:val="21"/>
        </w:rPr>
        <w:t xml:space="preserve"> controls what the user can </w:t>
      </w:r>
      <w:r w:rsidR="00AF2EC3" w:rsidRPr="007D5116">
        <w:rPr>
          <w:rFonts w:ascii="Helvetica" w:hAnsi="Helvetica" w:cs="Helvetica"/>
          <w:color w:val="333333"/>
          <w:sz w:val="21"/>
          <w:szCs w:val="21"/>
        </w:rPr>
        <w:t>see (</w:t>
      </w:r>
      <w:r w:rsidRPr="007D5116">
        <w:rPr>
          <w:rFonts w:ascii="Helvetica" w:hAnsi="Helvetica" w:cs="Helvetica"/>
          <w:color w:val="333333"/>
          <w:sz w:val="21"/>
          <w:szCs w:val="21"/>
        </w:rPr>
        <w:t>read)/edit</w:t>
      </w:r>
    </w:p>
    <w:p w:rsidR="00D346A2" w:rsidRPr="007D5116" w:rsidRDefault="00D346A2" w:rsidP="00D346A2">
      <w:pPr>
        <w:pStyle w:val="NormalWeb"/>
        <w:rPr>
          <w:rFonts w:ascii="Helvetica" w:hAnsi="Helvetica" w:cs="Helvetica"/>
          <w:color w:val="333333"/>
          <w:sz w:val="21"/>
          <w:szCs w:val="21"/>
        </w:rPr>
      </w:pPr>
      <w:r w:rsidRPr="007D5116">
        <w:rPr>
          <w:rFonts w:ascii="Helvetica" w:hAnsi="Helvetica" w:cs="Helvetica"/>
          <w:b/>
          <w:bCs/>
          <w:color w:val="333333"/>
          <w:sz w:val="21"/>
          <w:szCs w:val="21"/>
        </w:rPr>
        <w:t>Privilege</w:t>
      </w:r>
      <w:r w:rsidRPr="007D5116">
        <w:rPr>
          <w:rFonts w:ascii="Helvetica" w:hAnsi="Helvetica" w:cs="Helvetica"/>
          <w:color w:val="333333"/>
          <w:sz w:val="21"/>
          <w:szCs w:val="21"/>
        </w:rPr>
        <w:t xml:space="preserve"> controls what you can do to the entity</w:t>
      </w:r>
    </w:p>
    <w:p w:rsidR="00482094" w:rsidRPr="007D5116" w:rsidRDefault="00482094" w:rsidP="00482094">
      <w:pPr>
        <w:pStyle w:val="NormalWeb"/>
        <w:rPr>
          <w:rFonts w:ascii="Helvetica" w:hAnsi="Helvetica" w:cs="Helvetica"/>
          <w:color w:val="333333"/>
          <w:sz w:val="21"/>
          <w:szCs w:val="21"/>
        </w:rPr>
      </w:pPr>
      <w:r w:rsidRPr="007D5116">
        <w:rPr>
          <w:rFonts w:ascii="Helvetica" w:hAnsi="Helvetica" w:cs="Helvetica"/>
          <w:color w:val="333333"/>
          <w:sz w:val="21"/>
          <w:szCs w:val="21"/>
        </w:rPr>
        <w:t>You cannot delete or disable the root business unit</w:t>
      </w:r>
    </w:p>
    <w:p w:rsidR="00482094" w:rsidRPr="007D5116" w:rsidRDefault="00AF2EC3" w:rsidP="00482094">
      <w:pPr>
        <w:pStyle w:val="NormalWeb"/>
        <w:rPr>
          <w:rFonts w:ascii="Helvetica" w:hAnsi="Helvetica" w:cs="Helvetica"/>
          <w:color w:val="333333"/>
          <w:sz w:val="21"/>
          <w:szCs w:val="21"/>
        </w:rPr>
      </w:pPr>
      <w:r w:rsidRPr="007D5116">
        <w:rPr>
          <w:rFonts w:ascii="Helvetica" w:hAnsi="Helvetica" w:cs="Helvetica"/>
          <w:color w:val="333333"/>
          <w:sz w:val="21"/>
          <w:szCs w:val="21"/>
        </w:rPr>
        <w:t>You</w:t>
      </w:r>
      <w:r w:rsidR="00482094" w:rsidRPr="007D5116">
        <w:rPr>
          <w:rFonts w:ascii="Helvetica" w:hAnsi="Helvetica" w:cs="Helvetica"/>
          <w:color w:val="333333"/>
          <w:sz w:val="21"/>
          <w:szCs w:val="21"/>
        </w:rPr>
        <w:t xml:space="preserve"> can rename</w:t>
      </w:r>
    </w:p>
    <w:p w:rsidR="00A9449C" w:rsidRPr="00A9449C" w:rsidRDefault="00A9449C" w:rsidP="00A9449C">
      <w:pPr>
        <w:spacing w:before="100" w:beforeAutospacing="1" w:after="120" w:line="240" w:lineRule="auto"/>
        <w:outlineLvl w:val="1"/>
        <w:rPr>
          <w:rFonts w:ascii="Raleway" w:eastAsia="Times New Roman" w:hAnsi="Raleway" w:cs="Times New Roman"/>
          <w:b/>
          <w:bCs/>
          <w:color w:val="323E4E"/>
          <w:sz w:val="45"/>
          <w:szCs w:val="45"/>
        </w:rPr>
      </w:pPr>
      <w:r w:rsidRPr="00A9449C">
        <w:rPr>
          <w:rFonts w:ascii="Raleway" w:eastAsia="Times New Roman" w:hAnsi="Raleway" w:cs="Times New Roman"/>
          <w:b/>
          <w:bCs/>
          <w:color w:val="323E4E"/>
          <w:sz w:val="45"/>
          <w:szCs w:val="45"/>
        </w:rPr>
        <w:t>Disabling Business Units</w:t>
      </w:r>
    </w:p>
    <w:p w:rsidR="00A9449C" w:rsidRPr="007C1C9D" w:rsidRDefault="00A9449C" w:rsidP="007C1C9D">
      <w:pPr>
        <w:pStyle w:val="NormalWeb"/>
        <w:rPr>
          <w:rFonts w:ascii="Helvetica" w:hAnsi="Helvetica" w:cs="Helvetica"/>
          <w:color w:val="333333"/>
          <w:sz w:val="21"/>
          <w:szCs w:val="21"/>
        </w:rPr>
      </w:pPr>
      <w:r w:rsidRPr="007C1C9D">
        <w:rPr>
          <w:rFonts w:ascii="Helvetica" w:hAnsi="Helvetica" w:cs="Helvetica"/>
          <w:color w:val="333333"/>
          <w:sz w:val="21"/>
          <w:szCs w:val="21"/>
        </w:rPr>
        <w:t>You need to know what happens when you disable a business unit, what happens to all the users who have that business unit as their default business unit?</w:t>
      </w:r>
    </w:p>
    <w:p w:rsidR="00A9449C" w:rsidRPr="007C1C9D" w:rsidRDefault="00A9449C" w:rsidP="007C1C9D">
      <w:pPr>
        <w:pStyle w:val="NormalWeb"/>
        <w:rPr>
          <w:rFonts w:ascii="Helvetica" w:hAnsi="Helvetica" w:cs="Helvetica"/>
          <w:color w:val="333333"/>
          <w:sz w:val="21"/>
          <w:szCs w:val="21"/>
        </w:rPr>
      </w:pPr>
      <w:r w:rsidRPr="007C1C9D">
        <w:rPr>
          <w:rFonts w:ascii="Helvetica" w:hAnsi="Helvetica" w:cs="Helvetica"/>
          <w:color w:val="333333"/>
          <w:sz w:val="21"/>
          <w:szCs w:val="21"/>
        </w:rPr>
        <w:t>When you disable a business unit, it also disables all the child business units below it (and thus all the users who those business units as their default business unit).</w:t>
      </w:r>
    </w:p>
    <w:p w:rsidR="00A9449C" w:rsidRPr="007C1C9D" w:rsidRDefault="00A9449C" w:rsidP="007C1C9D">
      <w:pPr>
        <w:pStyle w:val="NormalWeb"/>
        <w:rPr>
          <w:rFonts w:ascii="Helvetica" w:hAnsi="Helvetica" w:cs="Helvetica"/>
          <w:color w:val="333333"/>
          <w:sz w:val="21"/>
          <w:szCs w:val="21"/>
        </w:rPr>
      </w:pPr>
      <w:r w:rsidRPr="007C1C9D">
        <w:rPr>
          <w:rFonts w:ascii="Helvetica" w:hAnsi="Helvetica" w:cs="Helvetica"/>
          <w:color w:val="333333"/>
          <w:sz w:val="21"/>
          <w:szCs w:val="21"/>
        </w:rPr>
        <w:t>none of the data is affected by disabling business units, its only the users who cannot then log in but it is important to take into account all the child business units will also be disabled.</w:t>
      </w:r>
    </w:p>
    <w:p w:rsidR="00A9449C" w:rsidRPr="007C1C9D" w:rsidRDefault="00A9449C" w:rsidP="007C1C9D">
      <w:pPr>
        <w:pStyle w:val="NormalWeb"/>
        <w:rPr>
          <w:rFonts w:ascii="Helvetica" w:hAnsi="Helvetica" w:cs="Helvetica"/>
          <w:color w:val="333333"/>
          <w:sz w:val="21"/>
          <w:szCs w:val="21"/>
        </w:rPr>
      </w:pPr>
      <w:r w:rsidRPr="007C1C9D">
        <w:rPr>
          <w:rFonts w:ascii="Helvetica" w:hAnsi="Helvetica" w:cs="Helvetica"/>
          <w:color w:val="333333"/>
          <w:sz w:val="21"/>
          <w:szCs w:val="21"/>
        </w:rPr>
        <w:t>The users are not disabled but cannot login into CRM whilst the business unit is disabled.  As soon as the business unit is enabled they will be able to log into CRM again.</w:t>
      </w:r>
    </w:p>
    <w:p w:rsidR="00D346A2" w:rsidRPr="007C1C9D" w:rsidRDefault="00AF2EC3" w:rsidP="007C1C9D">
      <w:pPr>
        <w:pStyle w:val="NormalWeb"/>
        <w:rPr>
          <w:rFonts w:ascii="Helvetica" w:hAnsi="Helvetica" w:cs="Helvetica"/>
          <w:color w:val="333333"/>
          <w:sz w:val="21"/>
          <w:szCs w:val="21"/>
        </w:rPr>
      </w:pPr>
      <w:r w:rsidRPr="007C1C9D">
        <w:rPr>
          <w:rFonts w:ascii="Helvetica" w:hAnsi="Helvetica" w:cs="Helvetica"/>
          <w:color w:val="333333"/>
          <w:sz w:val="21"/>
          <w:szCs w:val="21"/>
        </w:rPr>
        <w:t>If</w:t>
      </w:r>
      <w:r w:rsidR="004E61C6" w:rsidRPr="007C1C9D">
        <w:rPr>
          <w:rFonts w:ascii="Helvetica" w:hAnsi="Helvetica" w:cs="Helvetica"/>
          <w:color w:val="333333"/>
          <w:sz w:val="21"/>
          <w:szCs w:val="21"/>
        </w:rPr>
        <w:t xml:space="preserve"> you want to delete the business unit then you will need to change all the users/teams that are assigned to that business unit.  You also need to disable the business unit before you delete it.</w:t>
      </w:r>
    </w:p>
    <w:p w:rsidR="00E31917" w:rsidRDefault="00E31917">
      <w:pPr>
        <w:rPr>
          <w:sz w:val="15"/>
          <w:szCs w:val="15"/>
        </w:rPr>
      </w:pPr>
    </w:p>
    <w:p w:rsidR="0034268C" w:rsidRDefault="00E31917" w:rsidP="00E31917">
      <w:pPr>
        <w:spacing w:after="240" w:line="240" w:lineRule="auto"/>
        <w:rPr>
          <w:rFonts w:ascii="Arial" w:eastAsia="Times New Roman" w:hAnsi="Arial" w:cs="Arial"/>
          <w:color w:val="242729"/>
          <w:sz w:val="23"/>
          <w:szCs w:val="23"/>
        </w:rPr>
      </w:pPr>
      <w:r w:rsidRPr="00E31917">
        <w:rPr>
          <w:rFonts w:ascii="Arial" w:eastAsia="Times New Roman" w:hAnsi="Arial" w:cs="Arial"/>
          <w:color w:val="242729"/>
          <w:sz w:val="23"/>
          <w:szCs w:val="23"/>
        </w:rPr>
        <w:t xml:space="preserve">We have people work in more than one business unit and wear different 'hats' depending on what business unit they are representing. </w:t>
      </w:r>
    </w:p>
    <w:p w:rsidR="0034268C" w:rsidRPr="00A00DCF" w:rsidRDefault="00E31917" w:rsidP="00E31917">
      <w:pPr>
        <w:spacing w:after="240" w:line="240" w:lineRule="auto"/>
        <w:rPr>
          <w:rFonts w:ascii="Arial" w:eastAsia="Times New Roman" w:hAnsi="Arial" w:cs="Arial"/>
          <w:color w:val="FF0000"/>
          <w:sz w:val="40"/>
          <w:szCs w:val="40"/>
        </w:rPr>
      </w:pPr>
      <w:r w:rsidRPr="00A00DCF">
        <w:rPr>
          <w:rFonts w:ascii="Arial" w:eastAsia="Times New Roman" w:hAnsi="Arial" w:cs="Arial"/>
          <w:color w:val="FF0000"/>
          <w:sz w:val="40"/>
          <w:szCs w:val="40"/>
        </w:rPr>
        <w:t xml:space="preserve">For example a Senior Manager in </w:t>
      </w:r>
      <w:r w:rsidR="00D94E51" w:rsidRPr="00A00DCF">
        <w:rPr>
          <w:rFonts w:ascii="Arial" w:eastAsia="Times New Roman" w:hAnsi="Arial" w:cs="Arial"/>
          <w:color w:val="FF0000"/>
          <w:sz w:val="40"/>
          <w:szCs w:val="40"/>
        </w:rPr>
        <w:t>marketing</w:t>
      </w:r>
      <w:r w:rsidR="0034268C" w:rsidRPr="00A00DCF">
        <w:rPr>
          <w:rFonts w:ascii="Arial" w:eastAsia="Times New Roman" w:hAnsi="Arial" w:cs="Arial"/>
          <w:color w:val="FF0000"/>
          <w:sz w:val="40"/>
          <w:szCs w:val="40"/>
        </w:rPr>
        <w:t xml:space="preserve">business unit </w:t>
      </w:r>
      <w:r w:rsidRPr="00A00DCF">
        <w:rPr>
          <w:rFonts w:ascii="Arial" w:eastAsia="Times New Roman" w:hAnsi="Arial" w:cs="Arial"/>
          <w:color w:val="FF0000"/>
          <w:sz w:val="40"/>
          <w:szCs w:val="40"/>
        </w:rPr>
        <w:t xml:space="preserve">may resign, and in the interim a Finance Director from Finance </w:t>
      </w:r>
      <w:r w:rsidR="0034268C" w:rsidRPr="00A00DCF">
        <w:rPr>
          <w:rFonts w:ascii="Arial" w:eastAsia="Times New Roman" w:hAnsi="Arial" w:cs="Arial"/>
          <w:color w:val="FF0000"/>
          <w:sz w:val="40"/>
          <w:szCs w:val="40"/>
        </w:rPr>
        <w:t xml:space="preserve">Business unit </w:t>
      </w:r>
      <w:r w:rsidRPr="00A00DCF">
        <w:rPr>
          <w:rFonts w:ascii="Arial" w:eastAsia="Times New Roman" w:hAnsi="Arial" w:cs="Arial"/>
          <w:color w:val="FF0000"/>
          <w:sz w:val="40"/>
          <w:szCs w:val="40"/>
        </w:rPr>
        <w:t xml:space="preserve">may take up his job until a new person can be found. </w:t>
      </w:r>
    </w:p>
    <w:p w:rsidR="00E31917" w:rsidRPr="00A10F22" w:rsidRDefault="00E31917" w:rsidP="00E31917">
      <w:pPr>
        <w:spacing w:after="240" w:line="240" w:lineRule="auto"/>
        <w:rPr>
          <w:rFonts w:ascii="Arial" w:eastAsia="Times New Roman" w:hAnsi="Arial" w:cs="Arial"/>
          <w:color w:val="FF0000"/>
          <w:sz w:val="36"/>
          <w:szCs w:val="36"/>
        </w:rPr>
      </w:pPr>
      <w:r w:rsidRPr="00A10F22">
        <w:rPr>
          <w:rFonts w:ascii="Arial" w:eastAsia="Times New Roman" w:hAnsi="Arial" w:cs="Arial"/>
          <w:color w:val="FF0000"/>
          <w:sz w:val="36"/>
          <w:szCs w:val="36"/>
        </w:rPr>
        <w:lastRenderedPageBreak/>
        <w:t xml:space="preserve">The FD is assigned the business unit of Finance but he now also works in </w:t>
      </w:r>
      <w:r w:rsidR="00DE435F" w:rsidRPr="00A10F22">
        <w:rPr>
          <w:rFonts w:ascii="Arial" w:eastAsia="Times New Roman" w:hAnsi="Arial" w:cs="Arial"/>
          <w:color w:val="FF0000"/>
          <w:sz w:val="36"/>
          <w:szCs w:val="36"/>
        </w:rPr>
        <w:t>marketing</w:t>
      </w:r>
      <w:r w:rsidR="0034268C" w:rsidRPr="00A10F22">
        <w:rPr>
          <w:rFonts w:ascii="Arial" w:eastAsia="Times New Roman" w:hAnsi="Arial" w:cs="Arial"/>
          <w:color w:val="FF0000"/>
          <w:sz w:val="36"/>
          <w:szCs w:val="36"/>
        </w:rPr>
        <w:t xml:space="preserve"> business unit</w:t>
      </w:r>
      <w:r w:rsidRPr="00A10F22">
        <w:rPr>
          <w:rFonts w:ascii="Arial" w:eastAsia="Times New Roman" w:hAnsi="Arial" w:cs="Arial"/>
          <w:color w:val="FF0000"/>
          <w:sz w:val="36"/>
          <w:szCs w:val="36"/>
        </w:rPr>
        <w:t xml:space="preserve">. </w:t>
      </w:r>
    </w:p>
    <w:p w:rsidR="00E31917" w:rsidRPr="00CF7B7B" w:rsidRDefault="00E31917" w:rsidP="00E31917">
      <w:pPr>
        <w:spacing w:after="240" w:line="240" w:lineRule="auto"/>
        <w:rPr>
          <w:rFonts w:ascii="Arial" w:eastAsia="Times New Roman" w:hAnsi="Arial" w:cs="Arial"/>
          <w:color w:val="FF0000"/>
          <w:sz w:val="23"/>
          <w:szCs w:val="23"/>
        </w:rPr>
      </w:pPr>
      <w:r w:rsidRPr="00CF7B7B">
        <w:rPr>
          <w:rFonts w:ascii="Arial" w:eastAsia="Times New Roman" w:hAnsi="Arial" w:cs="Arial"/>
          <w:color w:val="FF0000"/>
          <w:sz w:val="23"/>
          <w:szCs w:val="23"/>
        </w:rPr>
        <w:t>How can this be accommodated in Dynamics CRM?</w:t>
      </w:r>
    </w:p>
    <w:p w:rsidR="004B2275" w:rsidRPr="00CF7B7B" w:rsidRDefault="004B2275" w:rsidP="004B2275">
      <w:pPr>
        <w:spacing w:after="240" w:line="240" w:lineRule="auto"/>
        <w:rPr>
          <w:rFonts w:ascii="Arial" w:eastAsia="Times New Roman" w:hAnsi="Arial" w:cs="Arial"/>
          <w:color w:val="FF0000"/>
          <w:sz w:val="23"/>
          <w:szCs w:val="23"/>
        </w:rPr>
      </w:pPr>
      <w:r w:rsidRPr="00CF7B7B">
        <w:rPr>
          <w:rFonts w:ascii="Arial" w:eastAsia="Times New Roman" w:hAnsi="Arial" w:cs="Arial"/>
          <w:color w:val="FF0000"/>
          <w:sz w:val="23"/>
          <w:szCs w:val="23"/>
        </w:rPr>
        <w:t>If a user who was working in Finance needed to work in Marketing, the classical answer would be to move up them up the hierarchy into the root where they have access to all the children (assuming their security role gives them access to child BUs). However in this case that also gives them access to Sales &amp; Service which maybe undesirable.</w:t>
      </w:r>
    </w:p>
    <w:p w:rsidR="004B2275" w:rsidRPr="00CF7B7B" w:rsidRDefault="004B2275" w:rsidP="004B2275">
      <w:pPr>
        <w:spacing w:after="240" w:line="240" w:lineRule="auto"/>
        <w:rPr>
          <w:rFonts w:ascii="Arial" w:eastAsia="Times New Roman" w:hAnsi="Arial" w:cs="Arial"/>
          <w:color w:val="FF0000"/>
          <w:sz w:val="23"/>
          <w:szCs w:val="23"/>
        </w:rPr>
      </w:pPr>
      <w:r w:rsidRPr="00CF7B7B">
        <w:rPr>
          <w:rFonts w:ascii="Arial" w:eastAsia="Times New Roman" w:hAnsi="Arial" w:cs="Arial"/>
          <w:color w:val="FF0000"/>
          <w:sz w:val="23"/>
          <w:szCs w:val="23"/>
        </w:rPr>
        <w:t xml:space="preserve">Teams are a newer feature which allow you work in multiple business units without having to exist in the root business unit (or have </w:t>
      </w:r>
      <w:r w:rsidR="008C6DFD" w:rsidRPr="00CF7B7B">
        <w:rPr>
          <w:rFonts w:ascii="Arial" w:eastAsia="Times New Roman" w:hAnsi="Arial" w:cs="Arial"/>
          <w:color w:val="FF0000"/>
          <w:sz w:val="23"/>
          <w:szCs w:val="23"/>
        </w:rPr>
        <w:t>organization</w:t>
      </w:r>
      <w:r w:rsidRPr="00CF7B7B">
        <w:rPr>
          <w:rFonts w:ascii="Arial" w:eastAsia="Times New Roman" w:hAnsi="Arial" w:cs="Arial"/>
          <w:color w:val="FF0000"/>
          <w:sz w:val="23"/>
          <w:szCs w:val="23"/>
        </w:rPr>
        <w:t xml:space="preserve"> wide permissions). By adding the user from Finance to the Marketing Team they get access to Marketing and Finance, but not Sales &amp; Service.</w:t>
      </w:r>
    </w:p>
    <w:p w:rsidR="00E31917" w:rsidRDefault="00E31917"/>
    <w:p w:rsidR="00080747" w:rsidRDefault="008C6DFD">
      <w:hyperlink r:id="rId5" w:tooltip="Collapse" w:history="1">
        <w:r w:rsidR="00080747">
          <w:rPr>
            <w:rStyle w:val="lwcollapsibleareatitle"/>
            <w:color w:val="0000FF"/>
            <w:u w:val="single"/>
          </w:rPr>
          <w:t>When to use access teams</w:t>
        </w:r>
      </w:hyperlink>
      <w:r w:rsidR="00B65D5E">
        <w:t>:</w:t>
      </w:r>
      <w:bookmarkStart w:id="0" w:name="_GoBack"/>
      <w:bookmarkEnd w:id="0"/>
    </w:p>
    <w:p w:rsidR="00B65D5E" w:rsidRDefault="00B65D5E">
      <w:r w:rsidRPr="008C6DFD">
        <w:rPr>
          <w:highlight w:val="green"/>
        </w:rPr>
        <w:t>A unique set of users requires access to a single record without having an ownership of the record.</w:t>
      </w:r>
    </w:p>
    <w:p w:rsidR="00AE3FC2" w:rsidRDefault="00AE3FC2">
      <w:pPr>
        <w:rPr>
          <w:sz w:val="21"/>
          <w:szCs w:val="21"/>
        </w:rPr>
      </w:pPr>
      <w:r>
        <w:rPr>
          <w:sz w:val="21"/>
          <w:szCs w:val="21"/>
        </w:rPr>
        <w:t>Access teams are a quick way to share records on a record basis. People get added to the team. CRM manages the team and the user manages the templates to control access and the team members.</w:t>
      </w:r>
    </w:p>
    <w:p w:rsidR="003403CB" w:rsidRPr="006F5FFC" w:rsidRDefault="003403CB">
      <w:pPr>
        <w:rPr>
          <w:color w:val="FF0000"/>
        </w:rPr>
      </w:pPr>
      <w:r>
        <w:t xml:space="preserve">So, in CRM 2013 we have the introduction of </w:t>
      </w:r>
      <w:r>
        <w:rPr>
          <w:b/>
          <w:bCs/>
        </w:rPr>
        <w:t>Access Teams</w:t>
      </w:r>
      <w:r>
        <w:t xml:space="preserve"> where privileges can get set for an individual record level, and since Access Teams don’t have security roles associated with them, </w:t>
      </w:r>
      <w:r w:rsidRPr="006F5FFC">
        <w:rPr>
          <w:color w:val="FF0000"/>
        </w:rPr>
        <w:t>the performance implications involved with multiple security roles and changing of the security roles have been eliminated.</w:t>
      </w:r>
    </w:p>
    <w:sectPr w:rsidR="003403CB" w:rsidRPr="006F5FFC" w:rsidSect="000E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E0FD7"/>
    <w:multiLevelType w:val="multilevel"/>
    <w:tmpl w:val="C44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77BB1"/>
    <w:multiLevelType w:val="multilevel"/>
    <w:tmpl w:val="2AA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6C4E"/>
    <w:rsid w:val="00080747"/>
    <w:rsid w:val="000E4E32"/>
    <w:rsid w:val="001055AD"/>
    <w:rsid w:val="001923BB"/>
    <w:rsid w:val="001C294D"/>
    <w:rsid w:val="00292247"/>
    <w:rsid w:val="002B200B"/>
    <w:rsid w:val="003403CB"/>
    <w:rsid w:val="0034268C"/>
    <w:rsid w:val="00482094"/>
    <w:rsid w:val="004B2275"/>
    <w:rsid w:val="004E61C6"/>
    <w:rsid w:val="00564E47"/>
    <w:rsid w:val="00636D1C"/>
    <w:rsid w:val="006F5FFC"/>
    <w:rsid w:val="0074535B"/>
    <w:rsid w:val="007B495A"/>
    <w:rsid w:val="007B704F"/>
    <w:rsid w:val="007C1C9D"/>
    <w:rsid w:val="007C4DFE"/>
    <w:rsid w:val="007D5116"/>
    <w:rsid w:val="008044E1"/>
    <w:rsid w:val="008C6DFD"/>
    <w:rsid w:val="00926C4E"/>
    <w:rsid w:val="00943C09"/>
    <w:rsid w:val="00A00DCF"/>
    <w:rsid w:val="00A10F22"/>
    <w:rsid w:val="00A9166E"/>
    <w:rsid w:val="00A9449C"/>
    <w:rsid w:val="00AE3FC2"/>
    <w:rsid w:val="00AF2EC3"/>
    <w:rsid w:val="00B60320"/>
    <w:rsid w:val="00B65D5E"/>
    <w:rsid w:val="00C84C3D"/>
    <w:rsid w:val="00C92DCB"/>
    <w:rsid w:val="00CF7B7B"/>
    <w:rsid w:val="00D02030"/>
    <w:rsid w:val="00D346A2"/>
    <w:rsid w:val="00D94E51"/>
    <w:rsid w:val="00DE435F"/>
    <w:rsid w:val="00E31917"/>
    <w:rsid w:val="00FB2D95"/>
    <w:rsid w:val="00FC37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5B923-F2BA-4EB8-AF93-E1223AEE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32"/>
  </w:style>
  <w:style w:type="paragraph" w:styleId="Heading2">
    <w:name w:val="heading 2"/>
    <w:basedOn w:val="Normal"/>
    <w:link w:val="Heading2Char"/>
    <w:uiPriority w:val="9"/>
    <w:qFormat/>
    <w:rsid w:val="00A9449C"/>
    <w:pPr>
      <w:spacing w:before="100" w:beforeAutospacing="1" w:after="120" w:line="240" w:lineRule="auto"/>
      <w:outlineLvl w:val="1"/>
    </w:pPr>
    <w:rPr>
      <w:rFonts w:ascii="Raleway" w:eastAsia="Times New Roman" w:hAnsi="Raleway" w:cs="Times New Roman"/>
      <w:b/>
      <w:bCs/>
      <w:color w:val="323E4E"/>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46A2"/>
    <w:rPr>
      <w:b/>
      <w:bCs/>
    </w:rPr>
  </w:style>
  <w:style w:type="paragraph" w:styleId="NormalWeb">
    <w:name w:val="Normal (Web)"/>
    <w:basedOn w:val="Normal"/>
    <w:uiPriority w:val="99"/>
    <w:semiHidden/>
    <w:unhideWhenUsed/>
    <w:rsid w:val="00D346A2"/>
    <w:pPr>
      <w:spacing w:before="100" w:beforeAutospacing="1" w:after="432"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449C"/>
    <w:rPr>
      <w:rFonts w:ascii="Raleway" w:eastAsia="Times New Roman" w:hAnsi="Raleway" w:cs="Times New Roman"/>
      <w:b/>
      <w:bCs/>
      <w:color w:val="323E4E"/>
      <w:sz w:val="45"/>
      <w:szCs w:val="45"/>
    </w:rPr>
  </w:style>
  <w:style w:type="character" w:styleId="Emphasis">
    <w:name w:val="Emphasis"/>
    <w:basedOn w:val="DefaultParagraphFont"/>
    <w:uiPriority w:val="20"/>
    <w:qFormat/>
    <w:rsid w:val="00564E47"/>
    <w:rPr>
      <w:i/>
      <w:iCs/>
    </w:rPr>
  </w:style>
  <w:style w:type="character" w:customStyle="1" w:styleId="lwcollapsibleareatitle">
    <w:name w:val="lw_collapsiblearea_title"/>
    <w:basedOn w:val="DefaultParagraphFont"/>
    <w:rsid w:val="00080747"/>
  </w:style>
  <w:style w:type="character" w:styleId="Hyperlink">
    <w:name w:val="Hyperlink"/>
    <w:basedOn w:val="DefaultParagraphFont"/>
    <w:uiPriority w:val="99"/>
    <w:semiHidden/>
    <w:unhideWhenUsed/>
    <w:rsid w:val="007C4DFE"/>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8949">
      <w:bodyDiv w:val="1"/>
      <w:marLeft w:val="0"/>
      <w:marRight w:val="0"/>
      <w:marTop w:val="0"/>
      <w:marBottom w:val="0"/>
      <w:divBdr>
        <w:top w:val="none" w:sz="0" w:space="0" w:color="auto"/>
        <w:left w:val="none" w:sz="0" w:space="0" w:color="auto"/>
        <w:bottom w:val="none" w:sz="0" w:space="0" w:color="auto"/>
        <w:right w:val="none" w:sz="0" w:space="0" w:color="auto"/>
      </w:divBdr>
      <w:divsChild>
        <w:div w:id="1144544139">
          <w:marLeft w:val="0"/>
          <w:marRight w:val="0"/>
          <w:marTop w:val="0"/>
          <w:marBottom w:val="0"/>
          <w:divBdr>
            <w:top w:val="none" w:sz="0" w:space="0" w:color="auto"/>
            <w:left w:val="none" w:sz="0" w:space="0" w:color="auto"/>
            <w:bottom w:val="none" w:sz="0" w:space="0" w:color="auto"/>
            <w:right w:val="none" w:sz="0" w:space="0" w:color="auto"/>
          </w:divBdr>
          <w:divsChild>
            <w:div w:id="197622487">
              <w:marLeft w:val="0"/>
              <w:marRight w:val="0"/>
              <w:marTop w:val="0"/>
              <w:marBottom w:val="0"/>
              <w:divBdr>
                <w:top w:val="none" w:sz="0" w:space="0" w:color="auto"/>
                <w:left w:val="none" w:sz="0" w:space="0" w:color="auto"/>
                <w:bottom w:val="none" w:sz="0" w:space="0" w:color="auto"/>
                <w:right w:val="none" w:sz="0" w:space="0" w:color="auto"/>
              </w:divBdr>
              <w:divsChild>
                <w:div w:id="568468976">
                  <w:marLeft w:val="0"/>
                  <w:marRight w:val="0"/>
                  <w:marTop w:val="0"/>
                  <w:marBottom w:val="0"/>
                  <w:divBdr>
                    <w:top w:val="none" w:sz="0" w:space="0" w:color="auto"/>
                    <w:left w:val="none" w:sz="0" w:space="0" w:color="auto"/>
                    <w:bottom w:val="none" w:sz="0" w:space="0" w:color="auto"/>
                    <w:right w:val="none" w:sz="0" w:space="0" w:color="auto"/>
                  </w:divBdr>
                  <w:divsChild>
                    <w:div w:id="467363871">
                      <w:marLeft w:val="0"/>
                      <w:marRight w:val="0"/>
                      <w:marTop w:val="0"/>
                      <w:marBottom w:val="0"/>
                      <w:divBdr>
                        <w:top w:val="none" w:sz="0" w:space="0" w:color="auto"/>
                        <w:left w:val="none" w:sz="0" w:space="0" w:color="auto"/>
                        <w:bottom w:val="none" w:sz="0" w:space="0" w:color="auto"/>
                        <w:right w:val="none" w:sz="0" w:space="0" w:color="auto"/>
                      </w:divBdr>
                      <w:divsChild>
                        <w:div w:id="1155296691">
                          <w:marLeft w:val="0"/>
                          <w:marRight w:val="0"/>
                          <w:marTop w:val="0"/>
                          <w:marBottom w:val="543"/>
                          <w:divBdr>
                            <w:top w:val="none" w:sz="0" w:space="0" w:color="auto"/>
                            <w:left w:val="none" w:sz="0" w:space="0" w:color="auto"/>
                            <w:bottom w:val="none" w:sz="0" w:space="0" w:color="auto"/>
                            <w:right w:val="none" w:sz="0" w:space="0" w:color="auto"/>
                          </w:divBdr>
                          <w:divsChild>
                            <w:div w:id="466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533737">
      <w:bodyDiv w:val="1"/>
      <w:marLeft w:val="0"/>
      <w:marRight w:val="0"/>
      <w:marTop w:val="0"/>
      <w:marBottom w:val="0"/>
      <w:divBdr>
        <w:top w:val="none" w:sz="0" w:space="0" w:color="auto"/>
        <w:left w:val="none" w:sz="0" w:space="0" w:color="auto"/>
        <w:bottom w:val="none" w:sz="0" w:space="0" w:color="auto"/>
        <w:right w:val="none" w:sz="0" w:space="0" w:color="auto"/>
      </w:divBdr>
      <w:divsChild>
        <w:div w:id="1498811180">
          <w:marLeft w:val="0"/>
          <w:marRight w:val="0"/>
          <w:marTop w:val="0"/>
          <w:marBottom w:val="0"/>
          <w:divBdr>
            <w:top w:val="none" w:sz="0" w:space="0" w:color="auto"/>
            <w:left w:val="none" w:sz="0" w:space="0" w:color="auto"/>
            <w:bottom w:val="none" w:sz="0" w:space="0" w:color="auto"/>
            <w:right w:val="none" w:sz="0" w:space="0" w:color="auto"/>
          </w:divBdr>
          <w:divsChild>
            <w:div w:id="866986730">
              <w:marLeft w:val="0"/>
              <w:marRight w:val="0"/>
              <w:marTop w:val="0"/>
              <w:marBottom w:val="0"/>
              <w:divBdr>
                <w:top w:val="none" w:sz="0" w:space="0" w:color="auto"/>
                <w:left w:val="none" w:sz="0" w:space="0" w:color="auto"/>
                <w:bottom w:val="none" w:sz="0" w:space="0" w:color="auto"/>
                <w:right w:val="none" w:sz="0" w:space="0" w:color="auto"/>
              </w:divBdr>
              <w:divsChild>
                <w:div w:id="11615083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0413515">
      <w:bodyDiv w:val="1"/>
      <w:marLeft w:val="0"/>
      <w:marRight w:val="0"/>
      <w:marTop w:val="0"/>
      <w:marBottom w:val="0"/>
      <w:divBdr>
        <w:top w:val="none" w:sz="0" w:space="0" w:color="auto"/>
        <w:left w:val="none" w:sz="0" w:space="0" w:color="auto"/>
        <w:bottom w:val="none" w:sz="0" w:space="0" w:color="auto"/>
        <w:right w:val="none" w:sz="0" w:space="0" w:color="auto"/>
      </w:divBdr>
      <w:divsChild>
        <w:div w:id="7030754">
          <w:marLeft w:val="0"/>
          <w:marRight w:val="0"/>
          <w:marTop w:val="0"/>
          <w:marBottom w:val="0"/>
          <w:divBdr>
            <w:top w:val="none" w:sz="0" w:space="0" w:color="auto"/>
            <w:left w:val="none" w:sz="0" w:space="0" w:color="auto"/>
            <w:bottom w:val="none" w:sz="0" w:space="0" w:color="auto"/>
            <w:right w:val="none" w:sz="0" w:space="0" w:color="auto"/>
          </w:divBdr>
          <w:divsChild>
            <w:div w:id="1294558482">
              <w:marLeft w:val="0"/>
              <w:marRight w:val="0"/>
              <w:marTop w:val="0"/>
              <w:marBottom w:val="0"/>
              <w:divBdr>
                <w:top w:val="none" w:sz="0" w:space="0" w:color="auto"/>
                <w:left w:val="none" w:sz="0" w:space="0" w:color="auto"/>
                <w:bottom w:val="none" w:sz="0" w:space="0" w:color="auto"/>
                <w:right w:val="none" w:sz="0" w:space="0" w:color="auto"/>
              </w:divBdr>
              <w:divsChild>
                <w:div w:id="369300977">
                  <w:marLeft w:val="0"/>
                  <w:marRight w:val="0"/>
                  <w:marTop w:val="0"/>
                  <w:marBottom w:val="0"/>
                  <w:divBdr>
                    <w:top w:val="none" w:sz="0" w:space="0" w:color="auto"/>
                    <w:left w:val="none" w:sz="0" w:space="0" w:color="auto"/>
                    <w:bottom w:val="none" w:sz="0" w:space="0" w:color="auto"/>
                    <w:right w:val="none" w:sz="0" w:space="0" w:color="auto"/>
                  </w:divBdr>
                  <w:divsChild>
                    <w:div w:id="234782543">
                      <w:marLeft w:val="0"/>
                      <w:marRight w:val="0"/>
                      <w:marTop w:val="0"/>
                      <w:marBottom w:val="0"/>
                      <w:divBdr>
                        <w:top w:val="none" w:sz="0" w:space="0" w:color="auto"/>
                        <w:left w:val="none" w:sz="0" w:space="0" w:color="auto"/>
                        <w:bottom w:val="none" w:sz="0" w:space="0" w:color="auto"/>
                        <w:right w:val="none" w:sz="0" w:space="0" w:color="auto"/>
                      </w:divBdr>
                      <w:divsChild>
                        <w:div w:id="1997687336">
                          <w:marLeft w:val="-225"/>
                          <w:marRight w:val="-225"/>
                          <w:marTop w:val="0"/>
                          <w:marBottom w:val="0"/>
                          <w:divBdr>
                            <w:top w:val="none" w:sz="0" w:space="0" w:color="auto"/>
                            <w:left w:val="none" w:sz="0" w:space="0" w:color="auto"/>
                            <w:bottom w:val="none" w:sz="0" w:space="0" w:color="auto"/>
                            <w:right w:val="none" w:sz="0" w:space="0" w:color="auto"/>
                          </w:divBdr>
                          <w:divsChild>
                            <w:div w:id="1450930267">
                              <w:marLeft w:val="0"/>
                              <w:marRight w:val="0"/>
                              <w:marTop w:val="0"/>
                              <w:marBottom w:val="0"/>
                              <w:divBdr>
                                <w:top w:val="none" w:sz="0" w:space="0" w:color="auto"/>
                                <w:left w:val="none" w:sz="0" w:space="0" w:color="auto"/>
                                <w:bottom w:val="none" w:sz="0" w:space="0" w:color="auto"/>
                                <w:right w:val="none" w:sz="0" w:space="0" w:color="auto"/>
                              </w:divBdr>
                              <w:divsChild>
                                <w:div w:id="2019499599">
                                  <w:marLeft w:val="-225"/>
                                  <w:marRight w:val="-225"/>
                                  <w:marTop w:val="0"/>
                                  <w:marBottom w:val="0"/>
                                  <w:divBdr>
                                    <w:top w:val="none" w:sz="0" w:space="0" w:color="auto"/>
                                    <w:left w:val="none" w:sz="0" w:space="0" w:color="auto"/>
                                    <w:bottom w:val="none" w:sz="0" w:space="0" w:color="auto"/>
                                    <w:right w:val="none" w:sz="0" w:space="0" w:color="auto"/>
                                  </w:divBdr>
                                  <w:divsChild>
                                    <w:div w:id="59596553">
                                      <w:marLeft w:val="0"/>
                                      <w:marRight w:val="0"/>
                                      <w:marTop w:val="0"/>
                                      <w:marBottom w:val="0"/>
                                      <w:divBdr>
                                        <w:top w:val="none" w:sz="0" w:space="0" w:color="auto"/>
                                        <w:left w:val="none" w:sz="0" w:space="0" w:color="auto"/>
                                        <w:bottom w:val="none" w:sz="0" w:space="0" w:color="auto"/>
                                        <w:right w:val="none" w:sz="0" w:space="0" w:color="auto"/>
                                      </w:divBdr>
                                      <w:divsChild>
                                        <w:div w:id="1078865453">
                                          <w:marLeft w:val="0"/>
                                          <w:marRight w:val="0"/>
                                          <w:marTop w:val="0"/>
                                          <w:marBottom w:val="0"/>
                                          <w:divBdr>
                                            <w:top w:val="none" w:sz="0" w:space="0" w:color="auto"/>
                                            <w:left w:val="none" w:sz="0" w:space="0" w:color="auto"/>
                                            <w:bottom w:val="none" w:sz="0" w:space="0" w:color="auto"/>
                                            <w:right w:val="none" w:sz="0" w:space="0" w:color="auto"/>
                                          </w:divBdr>
                                          <w:divsChild>
                                            <w:div w:id="2001616642">
                                              <w:marLeft w:val="0"/>
                                              <w:marRight w:val="0"/>
                                              <w:marTop w:val="0"/>
                                              <w:marBottom w:val="0"/>
                                              <w:divBdr>
                                                <w:top w:val="none" w:sz="0" w:space="0" w:color="auto"/>
                                                <w:left w:val="none" w:sz="0" w:space="0" w:color="auto"/>
                                                <w:bottom w:val="none" w:sz="0" w:space="0" w:color="auto"/>
                                                <w:right w:val="none" w:sz="0" w:space="0" w:color="auto"/>
                                              </w:divBdr>
                                              <w:divsChild>
                                                <w:div w:id="1431313873">
                                                  <w:marLeft w:val="0"/>
                                                  <w:marRight w:val="0"/>
                                                  <w:marTop w:val="0"/>
                                                  <w:marBottom w:val="0"/>
                                                  <w:divBdr>
                                                    <w:top w:val="none" w:sz="0" w:space="0" w:color="auto"/>
                                                    <w:left w:val="none" w:sz="0" w:space="0" w:color="auto"/>
                                                    <w:bottom w:val="none" w:sz="0" w:space="0" w:color="auto"/>
                                                    <w:right w:val="none" w:sz="0" w:space="0" w:color="auto"/>
                                                  </w:divBdr>
                                                  <w:divsChild>
                                                    <w:div w:id="1048264190">
                                                      <w:marLeft w:val="0"/>
                                                      <w:marRight w:val="0"/>
                                                      <w:marTop w:val="0"/>
                                                      <w:marBottom w:val="750"/>
                                                      <w:divBdr>
                                                        <w:top w:val="none" w:sz="0" w:space="0" w:color="auto"/>
                                                        <w:left w:val="none" w:sz="0" w:space="0" w:color="auto"/>
                                                        <w:bottom w:val="none" w:sz="0" w:space="0" w:color="auto"/>
                                                        <w:right w:val="none" w:sz="0" w:space="0" w:color="auto"/>
                                                      </w:divBdr>
                                                      <w:divsChild>
                                                        <w:div w:id="355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6204626">
      <w:bodyDiv w:val="1"/>
      <w:marLeft w:val="0"/>
      <w:marRight w:val="0"/>
      <w:marTop w:val="0"/>
      <w:marBottom w:val="0"/>
      <w:divBdr>
        <w:top w:val="none" w:sz="0" w:space="0" w:color="auto"/>
        <w:left w:val="none" w:sz="0" w:space="0" w:color="auto"/>
        <w:bottom w:val="none" w:sz="0" w:space="0" w:color="auto"/>
        <w:right w:val="none" w:sz="0" w:space="0" w:color="auto"/>
      </w:divBdr>
      <w:divsChild>
        <w:div w:id="1456363455">
          <w:marLeft w:val="0"/>
          <w:marRight w:val="0"/>
          <w:marTop w:val="0"/>
          <w:marBottom w:val="0"/>
          <w:divBdr>
            <w:top w:val="none" w:sz="0" w:space="0" w:color="auto"/>
            <w:left w:val="none" w:sz="0" w:space="0" w:color="auto"/>
            <w:bottom w:val="none" w:sz="0" w:space="0" w:color="auto"/>
            <w:right w:val="none" w:sz="0" w:space="0" w:color="auto"/>
          </w:divBdr>
          <w:divsChild>
            <w:div w:id="2077236969">
              <w:marLeft w:val="0"/>
              <w:marRight w:val="0"/>
              <w:marTop w:val="0"/>
              <w:marBottom w:val="0"/>
              <w:divBdr>
                <w:top w:val="none" w:sz="0" w:space="0" w:color="auto"/>
                <w:left w:val="none" w:sz="0" w:space="0" w:color="auto"/>
                <w:bottom w:val="none" w:sz="0" w:space="0" w:color="auto"/>
                <w:right w:val="none" w:sz="0" w:space="0" w:color="auto"/>
              </w:divBdr>
              <w:divsChild>
                <w:div w:id="100688356">
                  <w:marLeft w:val="0"/>
                  <w:marRight w:val="0"/>
                  <w:marTop w:val="0"/>
                  <w:marBottom w:val="0"/>
                  <w:divBdr>
                    <w:top w:val="none" w:sz="0" w:space="0" w:color="auto"/>
                    <w:left w:val="none" w:sz="0" w:space="0" w:color="auto"/>
                    <w:bottom w:val="none" w:sz="0" w:space="0" w:color="auto"/>
                    <w:right w:val="none" w:sz="0" w:space="0" w:color="auto"/>
                  </w:divBdr>
                  <w:divsChild>
                    <w:div w:id="16082047">
                      <w:marLeft w:val="0"/>
                      <w:marRight w:val="0"/>
                      <w:marTop w:val="0"/>
                      <w:marBottom w:val="0"/>
                      <w:divBdr>
                        <w:top w:val="none" w:sz="0" w:space="0" w:color="auto"/>
                        <w:left w:val="none" w:sz="0" w:space="0" w:color="auto"/>
                        <w:bottom w:val="none" w:sz="0" w:space="0" w:color="auto"/>
                        <w:right w:val="none" w:sz="0" w:space="0" w:color="auto"/>
                      </w:divBdr>
                      <w:divsChild>
                        <w:div w:id="1181748448">
                          <w:marLeft w:val="-225"/>
                          <w:marRight w:val="-225"/>
                          <w:marTop w:val="0"/>
                          <w:marBottom w:val="0"/>
                          <w:divBdr>
                            <w:top w:val="none" w:sz="0" w:space="0" w:color="auto"/>
                            <w:left w:val="none" w:sz="0" w:space="0" w:color="auto"/>
                            <w:bottom w:val="none" w:sz="0" w:space="0" w:color="auto"/>
                            <w:right w:val="none" w:sz="0" w:space="0" w:color="auto"/>
                          </w:divBdr>
                          <w:divsChild>
                            <w:div w:id="661129345">
                              <w:marLeft w:val="0"/>
                              <w:marRight w:val="0"/>
                              <w:marTop w:val="0"/>
                              <w:marBottom w:val="0"/>
                              <w:divBdr>
                                <w:top w:val="none" w:sz="0" w:space="0" w:color="auto"/>
                                <w:left w:val="none" w:sz="0" w:space="0" w:color="auto"/>
                                <w:bottom w:val="none" w:sz="0" w:space="0" w:color="auto"/>
                                <w:right w:val="none" w:sz="0" w:space="0" w:color="auto"/>
                              </w:divBdr>
                              <w:divsChild>
                                <w:div w:id="111554988">
                                  <w:marLeft w:val="-225"/>
                                  <w:marRight w:val="-225"/>
                                  <w:marTop w:val="0"/>
                                  <w:marBottom w:val="0"/>
                                  <w:divBdr>
                                    <w:top w:val="none" w:sz="0" w:space="0" w:color="auto"/>
                                    <w:left w:val="none" w:sz="0" w:space="0" w:color="auto"/>
                                    <w:bottom w:val="none" w:sz="0" w:space="0" w:color="auto"/>
                                    <w:right w:val="none" w:sz="0" w:space="0" w:color="auto"/>
                                  </w:divBdr>
                                  <w:divsChild>
                                    <w:div w:id="618606792">
                                      <w:marLeft w:val="0"/>
                                      <w:marRight w:val="0"/>
                                      <w:marTop w:val="0"/>
                                      <w:marBottom w:val="0"/>
                                      <w:divBdr>
                                        <w:top w:val="none" w:sz="0" w:space="0" w:color="auto"/>
                                        <w:left w:val="none" w:sz="0" w:space="0" w:color="auto"/>
                                        <w:bottom w:val="none" w:sz="0" w:space="0" w:color="auto"/>
                                        <w:right w:val="none" w:sz="0" w:space="0" w:color="auto"/>
                                      </w:divBdr>
                                      <w:divsChild>
                                        <w:div w:id="667027307">
                                          <w:marLeft w:val="0"/>
                                          <w:marRight w:val="0"/>
                                          <w:marTop w:val="0"/>
                                          <w:marBottom w:val="0"/>
                                          <w:divBdr>
                                            <w:top w:val="none" w:sz="0" w:space="0" w:color="auto"/>
                                            <w:left w:val="none" w:sz="0" w:space="0" w:color="auto"/>
                                            <w:bottom w:val="none" w:sz="0" w:space="0" w:color="auto"/>
                                            <w:right w:val="none" w:sz="0" w:space="0" w:color="auto"/>
                                          </w:divBdr>
                                          <w:divsChild>
                                            <w:div w:id="2091079270">
                                              <w:marLeft w:val="0"/>
                                              <w:marRight w:val="0"/>
                                              <w:marTop w:val="0"/>
                                              <w:marBottom w:val="0"/>
                                              <w:divBdr>
                                                <w:top w:val="none" w:sz="0" w:space="0" w:color="auto"/>
                                                <w:left w:val="none" w:sz="0" w:space="0" w:color="auto"/>
                                                <w:bottom w:val="none" w:sz="0" w:space="0" w:color="auto"/>
                                                <w:right w:val="none" w:sz="0" w:space="0" w:color="auto"/>
                                              </w:divBdr>
                                              <w:divsChild>
                                                <w:div w:id="1999307519">
                                                  <w:marLeft w:val="0"/>
                                                  <w:marRight w:val="0"/>
                                                  <w:marTop w:val="0"/>
                                                  <w:marBottom w:val="0"/>
                                                  <w:divBdr>
                                                    <w:top w:val="none" w:sz="0" w:space="0" w:color="auto"/>
                                                    <w:left w:val="none" w:sz="0" w:space="0" w:color="auto"/>
                                                    <w:bottom w:val="none" w:sz="0" w:space="0" w:color="auto"/>
                                                    <w:right w:val="none" w:sz="0" w:space="0" w:color="auto"/>
                                                  </w:divBdr>
                                                  <w:divsChild>
                                                    <w:div w:id="469978607">
                                                      <w:marLeft w:val="0"/>
                                                      <w:marRight w:val="0"/>
                                                      <w:marTop w:val="0"/>
                                                      <w:marBottom w:val="750"/>
                                                      <w:divBdr>
                                                        <w:top w:val="none" w:sz="0" w:space="0" w:color="auto"/>
                                                        <w:left w:val="none" w:sz="0" w:space="0" w:color="auto"/>
                                                        <w:bottom w:val="none" w:sz="0" w:space="0" w:color="auto"/>
                                                        <w:right w:val="none" w:sz="0" w:space="0" w:color="auto"/>
                                                      </w:divBdr>
                                                      <w:divsChild>
                                                        <w:div w:id="1032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923166">
      <w:bodyDiv w:val="1"/>
      <w:marLeft w:val="0"/>
      <w:marRight w:val="0"/>
      <w:marTop w:val="0"/>
      <w:marBottom w:val="0"/>
      <w:divBdr>
        <w:top w:val="none" w:sz="0" w:space="0" w:color="auto"/>
        <w:left w:val="none" w:sz="0" w:space="0" w:color="auto"/>
        <w:bottom w:val="none" w:sz="0" w:space="0" w:color="auto"/>
        <w:right w:val="none" w:sz="0" w:space="0" w:color="auto"/>
      </w:divBdr>
      <w:divsChild>
        <w:div w:id="1248688492">
          <w:marLeft w:val="0"/>
          <w:marRight w:val="0"/>
          <w:marTop w:val="0"/>
          <w:marBottom w:val="0"/>
          <w:divBdr>
            <w:top w:val="none" w:sz="0" w:space="0" w:color="auto"/>
            <w:left w:val="none" w:sz="0" w:space="0" w:color="auto"/>
            <w:bottom w:val="none" w:sz="0" w:space="0" w:color="auto"/>
            <w:right w:val="none" w:sz="0" w:space="0" w:color="auto"/>
          </w:divBdr>
          <w:divsChild>
            <w:div w:id="1032657450">
              <w:marLeft w:val="0"/>
              <w:marRight w:val="0"/>
              <w:marTop w:val="0"/>
              <w:marBottom w:val="0"/>
              <w:divBdr>
                <w:top w:val="none" w:sz="0" w:space="0" w:color="auto"/>
                <w:left w:val="none" w:sz="0" w:space="0" w:color="auto"/>
                <w:bottom w:val="none" w:sz="0" w:space="0" w:color="auto"/>
                <w:right w:val="none" w:sz="0" w:space="0" w:color="auto"/>
              </w:divBdr>
              <w:divsChild>
                <w:div w:id="1030957210">
                  <w:marLeft w:val="0"/>
                  <w:marRight w:val="0"/>
                  <w:marTop w:val="0"/>
                  <w:marBottom w:val="0"/>
                  <w:divBdr>
                    <w:top w:val="none" w:sz="0" w:space="0" w:color="auto"/>
                    <w:left w:val="none" w:sz="0" w:space="0" w:color="auto"/>
                    <w:bottom w:val="none" w:sz="0" w:space="0" w:color="auto"/>
                    <w:right w:val="none" w:sz="0" w:space="0" w:color="auto"/>
                  </w:divBdr>
                  <w:divsChild>
                    <w:div w:id="823820235">
                      <w:marLeft w:val="0"/>
                      <w:marRight w:val="0"/>
                      <w:marTop w:val="0"/>
                      <w:marBottom w:val="0"/>
                      <w:divBdr>
                        <w:top w:val="none" w:sz="0" w:space="0" w:color="auto"/>
                        <w:left w:val="none" w:sz="0" w:space="0" w:color="auto"/>
                        <w:bottom w:val="none" w:sz="0" w:space="0" w:color="auto"/>
                        <w:right w:val="none" w:sz="0" w:space="0" w:color="auto"/>
                      </w:divBdr>
                      <w:divsChild>
                        <w:div w:id="1488394880">
                          <w:marLeft w:val="-225"/>
                          <w:marRight w:val="-225"/>
                          <w:marTop w:val="0"/>
                          <w:marBottom w:val="0"/>
                          <w:divBdr>
                            <w:top w:val="none" w:sz="0" w:space="0" w:color="auto"/>
                            <w:left w:val="none" w:sz="0" w:space="0" w:color="auto"/>
                            <w:bottom w:val="none" w:sz="0" w:space="0" w:color="auto"/>
                            <w:right w:val="none" w:sz="0" w:space="0" w:color="auto"/>
                          </w:divBdr>
                          <w:divsChild>
                            <w:div w:id="665786725">
                              <w:marLeft w:val="0"/>
                              <w:marRight w:val="0"/>
                              <w:marTop w:val="0"/>
                              <w:marBottom w:val="0"/>
                              <w:divBdr>
                                <w:top w:val="none" w:sz="0" w:space="0" w:color="auto"/>
                                <w:left w:val="none" w:sz="0" w:space="0" w:color="auto"/>
                                <w:bottom w:val="none" w:sz="0" w:space="0" w:color="auto"/>
                                <w:right w:val="none" w:sz="0" w:space="0" w:color="auto"/>
                              </w:divBdr>
                              <w:divsChild>
                                <w:div w:id="2000187324">
                                  <w:marLeft w:val="-225"/>
                                  <w:marRight w:val="-225"/>
                                  <w:marTop w:val="0"/>
                                  <w:marBottom w:val="0"/>
                                  <w:divBdr>
                                    <w:top w:val="none" w:sz="0" w:space="0" w:color="auto"/>
                                    <w:left w:val="none" w:sz="0" w:space="0" w:color="auto"/>
                                    <w:bottom w:val="none" w:sz="0" w:space="0" w:color="auto"/>
                                    <w:right w:val="none" w:sz="0" w:space="0" w:color="auto"/>
                                  </w:divBdr>
                                  <w:divsChild>
                                    <w:div w:id="2013292464">
                                      <w:marLeft w:val="0"/>
                                      <w:marRight w:val="0"/>
                                      <w:marTop w:val="0"/>
                                      <w:marBottom w:val="0"/>
                                      <w:divBdr>
                                        <w:top w:val="none" w:sz="0" w:space="0" w:color="auto"/>
                                        <w:left w:val="none" w:sz="0" w:space="0" w:color="auto"/>
                                        <w:bottom w:val="none" w:sz="0" w:space="0" w:color="auto"/>
                                        <w:right w:val="none" w:sz="0" w:space="0" w:color="auto"/>
                                      </w:divBdr>
                                      <w:divsChild>
                                        <w:div w:id="501744093">
                                          <w:marLeft w:val="0"/>
                                          <w:marRight w:val="0"/>
                                          <w:marTop w:val="0"/>
                                          <w:marBottom w:val="0"/>
                                          <w:divBdr>
                                            <w:top w:val="none" w:sz="0" w:space="0" w:color="auto"/>
                                            <w:left w:val="none" w:sz="0" w:space="0" w:color="auto"/>
                                            <w:bottom w:val="none" w:sz="0" w:space="0" w:color="auto"/>
                                            <w:right w:val="none" w:sz="0" w:space="0" w:color="auto"/>
                                          </w:divBdr>
                                          <w:divsChild>
                                            <w:div w:id="742096879">
                                              <w:marLeft w:val="0"/>
                                              <w:marRight w:val="0"/>
                                              <w:marTop w:val="0"/>
                                              <w:marBottom w:val="0"/>
                                              <w:divBdr>
                                                <w:top w:val="none" w:sz="0" w:space="0" w:color="auto"/>
                                                <w:left w:val="none" w:sz="0" w:space="0" w:color="auto"/>
                                                <w:bottom w:val="none" w:sz="0" w:space="0" w:color="auto"/>
                                                <w:right w:val="none" w:sz="0" w:space="0" w:color="auto"/>
                                              </w:divBdr>
                                              <w:divsChild>
                                                <w:div w:id="268200044">
                                                  <w:marLeft w:val="0"/>
                                                  <w:marRight w:val="0"/>
                                                  <w:marTop w:val="0"/>
                                                  <w:marBottom w:val="0"/>
                                                  <w:divBdr>
                                                    <w:top w:val="none" w:sz="0" w:space="0" w:color="auto"/>
                                                    <w:left w:val="none" w:sz="0" w:space="0" w:color="auto"/>
                                                    <w:bottom w:val="none" w:sz="0" w:space="0" w:color="auto"/>
                                                    <w:right w:val="none" w:sz="0" w:space="0" w:color="auto"/>
                                                  </w:divBdr>
                                                  <w:divsChild>
                                                    <w:div w:id="443422488">
                                                      <w:marLeft w:val="0"/>
                                                      <w:marRight w:val="0"/>
                                                      <w:marTop w:val="0"/>
                                                      <w:marBottom w:val="750"/>
                                                      <w:divBdr>
                                                        <w:top w:val="none" w:sz="0" w:space="0" w:color="auto"/>
                                                        <w:left w:val="none" w:sz="0" w:space="0" w:color="auto"/>
                                                        <w:bottom w:val="none" w:sz="0" w:space="0" w:color="auto"/>
                                                        <w:right w:val="none" w:sz="0" w:space="0" w:color="auto"/>
                                                      </w:divBdr>
                                                      <w:divsChild>
                                                        <w:div w:id="6272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354310">
      <w:bodyDiv w:val="1"/>
      <w:marLeft w:val="0"/>
      <w:marRight w:val="0"/>
      <w:marTop w:val="0"/>
      <w:marBottom w:val="0"/>
      <w:divBdr>
        <w:top w:val="none" w:sz="0" w:space="0" w:color="auto"/>
        <w:left w:val="none" w:sz="0" w:space="0" w:color="auto"/>
        <w:bottom w:val="none" w:sz="0" w:space="0" w:color="auto"/>
        <w:right w:val="none" w:sz="0" w:space="0" w:color="auto"/>
      </w:divBdr>
      <w:divsChild>
        <w:div w:id="1361664839">
          <w:marLeft w:val="0"/>
          <w:marRight w:val="0"/>
          <w:marTop w:val="0"/>
          <w:marBottom w:val="0"/>
          <w:divBdr>
            <w:top w:val="none" w:sz="0" w:space="0" w:color="auto"/>
            <w:left w:val="none" w:sz="0" w:space="0" w:color="auto"/>
            <w:bottom w:val="none" w:sz="0" w:space="0" w:color="auto"/>
            <w:right w:val="none" w:sz="0" w:space="0" w:color="auto"/>
          </w:divBdr>
          <w:divsChild>
            <w:div w:id="1809853382">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 w:id="1742604244">
      <w:bodyDiv w:val="1"/>
      <w:marLeft w:val="0"/>
      <w:marRight w:val="0"/>
      <w:marTop w:val="0"/>
      <w:marBottom w:val="0"/>
      <w:divBdr>
        <w:top w:val="none" w:sz="0" w:space="0" w:color="auto"/>
        <w:left w:val="none" w:sz="0" w:space="0" w:color="auto"/>
        <w:bottom w:val="none" w:sz="0" w:space="0" w:color="auto"/>
        <w:right w:val="none" w:sz="0" w:space="0" w:color="auto"/>
      </w:divBdr>
      <w:divsChild>
        <w:div w:id="611673264">
          <w:marLeft w:val="0"/>
          <w:marRight w:val="0"/>
          <w:marTop w:val="0"/>
          <w:marBottom w:val="0"/>
          <w:divBdr>
            <w:top w:val="none" w:sz="0" w:space="0" w:color="auto"/>
            <w:left w:val="none" w:sz="0" w:space="0" w:color="auto"/>
            <w:bottom w:val="none" w:sz="0" w:space="0" w:color="auto"/>
            <w:right w:val="none" w:sz="0" w:space="0" w:color="auto"/>
          </w:divBdr>
          <w:divsChild>
            <w:div w:id="201596334">
              <w:marLeft w:val="0"/>
              <w:marRight w:val="0"/>
              <w:marTop w:val="0"/>
              <w:marBottom w:val="0"/>
              <w:divBdr>
                <w:top w:val="none" w:sz="0" w:space="0" w:color="auto"/>
                <w:left w:val="none" w:sz="0" w:space="0" w:color="auto"/>
                <w:bottom w:val="none" w:sz="0" w:space="0" w:color="auto"/>
                <w:right w:val="none" w:sz="0" w:space="0" w:color="auto"/>
              </w:divBdr>
              <w:divsChild>
                <w:div w:id="6030730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92167315">
      <w:bodyDiv w:val="1"/>
      <w:marLeft w:val="0"/>
      <w:marRight w:val="0"/>
      <w:marTop w:val="0"/>
      <w:marBottom w:val="0"/>
      <w:divBdr>
        <w:top w:val="none" w:sz="0" w:space="0" w:color="auto"/>
        <w:left w:val="none" w:sz="0" w:space="0" w:color="auto"/>
        <w:bottom w:val="none" w:sz="0" w:space="0" w:color="auto"/>
        <w:right w:val="none" w:sz="0" w:space="0" w:color="auto"/>
      </w:divBdr>
      <w:divsChild>
        <w:div w:id="271977772">
          <w:marLeft w:val="0"/>
          <w:marRight w:val="0"/>
          <w:marTop w:val="0"/>
          <w:marBottom w:val="0"/>
          <w:divBdr>
            <w:top w:val="none" w:sz="0" w:space="0" w:color="auto"/>
            <w:left w:val="none" w:sz="0" w:space="0" w:color="auto"/>
            <w:bottom w:val="none" w:sz="0" w:space="0" w:color="auto"/>
            <w:right w:val="none" w:sz="0" w:space="0" w:color="auto"/>
          </w:divBdr>
          <w:divsChild>
            <w:div w:id="71003955">
              <w:marLeft w:val="0"/>
              <w:marRight w:val="0"/>
              <w:marTop w:val="0"/>
              <w:marBottom w:val="0"/>
              <w:divBdr>
                <w:top w:val="none" w:sz="0" w:space="0" w:color="auto"/>
                <w:left w:val="none" w:sz="0" w:space="0" w:color="auto"/>
                <w:bottom w:val="none" w:sz="0" w:space="0" w:color="auto"/>
                <w:right w:val="none" w:sz="0" w:space="0" w:color="auto"/>
              </w:divBdr>
              <w:divsChild>
                <w:div w:id="1513180252">
                  <w:marLeft w:val="0"/>
                  <w:marRight w:val="0"/>
                  <w:marTop w:val="0"/>
                  <w:marBottom w:val="0"/>
                  <w:divBdr>
                    <w:top w:val="none" w:sz="0" w:space="0" w:color="auto"/>
                    <w:left w:val="none" w:sz="0" w:space="0" w:color="auto"/>
                    <w:bottom w:val="none" w:sz="0" w:space="0" w:color="auto"/>
                    <w:right w:val="none" w:sz="0" w:space="0" w:color="auto"/>
                  </w:divBdr>
                  <w:divsChild>
                    <w:div w:id="1186166891">
                      <w:marLeft w:val="0"/>
                      <w:marRight w:val="0"/>
                      <w:marTop w:val="0"/>
                      <w:marBottom w:val="0"/>
                      <w:divBdr>
                        <w:top w:val="none" w:sz="0" w:space="0" w:color="auto"/>
                        <w:left w:val="none" w:sz="0" w:space="0" w:color="auto"/>
                        <w:bottom w:val="none" w:sz="0" w:space="0" w:color="auto"/>
                        <w:right w:val="none" w:sz="0" w:space="0" w:color="auto"/>
                      </w:divBdr>
                      <w:divsChild>
                        <w:div w:id="2060861723">
                          <w:marLeft w:val="0"/>
                          <w:marRight w:val="0"/>
                          <w:marTop w:val="0"/>
                          <w:marBottom w:val="0"/>
                          <w:divBdr>
                            <w:top w:val="none" w:sz="0" w:space="0" w:color="auto"/>
                            <w:left w:val="none" w:sz="0" w:space="0" w:color="auto"/>
                            <w:bottom w:val="none" w:sz="0" w:space="0" w:color="auto"/>
                            <w:right w:val="none" w:sz="0" w:space="0" w:color="auto"/>
                          </w:divBdr>
                          <w:divsChild>
                            <w:div w:id="2896745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95313">
      <w:bodyDiv w:val="1"/>
      <w:marLeft w:val="0"/>
      <w:marRight w:val="0"/>
      <w:marTop w:val="0"/>
      <w:marBottom w:val="0"/>
      <w:divBdr>
        <w:top w:val="none" w:sz="0" w:space="0" w:color="auto"/>
        <w:left w:val="none" w:sz="0" w:space="0" w:color="auto"/>
        <w:bottom w:val="none" w:sz="0" w:space="0" w:color="auto"/>
        <w:right w:val="none" w:sz="0" w:space="0" w:color="auto"/>
      </w:divBdr>
      <w:divsChild>
        <w:div w:id="962350158">
          <w:marLeft w:val="0"/>
          <w:marRight w:val="0"/>
          <w:marTop w:val="0"/>
          <w:marBottom w:val="0"/>
          <w:divBdr>
            <w:top w:val="none" w:sz="0" w:space="0" w:color="auto"/>
            <w:left w:val="none" w:sz="0" w:space="0" w:color="auto"/>
            <w:bottom w:val="none" w:sz="0" w:space="0" w:color="auto"/>
            <w:right w:val="none" w:sz="0" w:space="0" w:color="auto"/>
          </w:divBdr>
          <w:divsChild>
            <w:div w:id="1193764075">
              <w:marLeft w:val="0"/>
              <w:marRight w:val="0"/>
              <w:marTop w:val="0"/>
              <w:marBottom w:val="0"/>
              <w:divBdr>
                <w:top w:val="none" w:sz="0" w:space="0" w:color="auto"/>
                <w:left w:val="none" w:sz="0" w:space="0" w:color="auto"/>
                <w:bottom w:val="none" w:sz="0" w:space="0" w:color="auto"/>
                <w:right w:val="none" w:sz="0" w:space="0" w:color="auto"/>
              </w:divBdr>
              <w:divsChild>
                <w:div w:id="1092316723">
                  <w:marLeft w:val="0"/>
                  <w:marRight w:val="0"/>
                  <w:marTop w:val="0"/>
                  <w:marBottom w:val="0"/>
                  <w:divBdr>
                    <w:top w:val="none" w:sz="0" w:space="0" w:color="auto"/>
                    <w:left w:val="none" w:sz="0" w:space="0" w:color="auto"/>
                    <w:bottom w:val="none" w:sz="0" w:space="0" w:color="auto"/>
                    <w:right w:val="none" w:sz="0" w:space="0" w:color="auto"/>
                  </w:divBdr>
                  <w:divsChild>
                    <w:div w:id="816343843">
                      <w:marLeft w:val="0"/>
                      <w:marRight w:val="0"/>
                      <w:marTop w:val="0"/>
                      <w:marBottom w:val="0"/>
                      <w:divBdr>
                        <w:top w:val="none" w:sz="0" w:space="0" w:color="auto"/>
                        <w:left w:val="none" w:sz="0" w:space="0" w:color="auto"/>
                        <w:bottom w:val="none" w:sz="0" w:space="0" w:color="auto"/>
                        <w:right w:val="none" w:sz="0" w:space="0" w:color="auto"/>
                      </w:divBdr>
                      <w:divsChild>
                        <w:div w:id="1457523954">
                          <w:marLeft w:val="-225"/>
                          <w:marRight w:val="-225"/>
                          <w:marTop w:val="0"/>
                          <w:marBottom w:val="0"/>
                          <w:divBdr>
                            <w:top w:val="none" w:sz="0" w:space="0" w:color="auto"/>
                            <w:left w:val="none" w:sz="0" w:space="0" w:color="auto"/>
                            <w:bottom w:val="none" w:sz="0" w:space="0" w:color="auto"/>
                            <w:right w:val="none" w:sz="0" w:space="0" w:color="auto"/>
                          </w:divBdr>
                          <w:divsChild>
                            <w:div w:id="1888293494">
                              <w:marLeft w:val="0"/>
                              <w:marRight w:val="0"/>
                              <w:marTop w:val="0"/>
                              <w:marBottom w:val="0"/>
                              <w:divBdr>
                                <w:top w:val="none" w:sz="0" w:space="0" w:color="auto"/>
                                <w:left w:val="none" w:sz="0" w:space="0" w:color="auto"/>
                                <w:bottom w:val="none" w:sz="0" w:space="0" w:color="auto"/>
                                <w:right w:val="none" w:sz="0" w:space="0" w:color="auto"/>
                              </w:divBdr>
                              <w:divsChild>
                                <w:div w:id="1026641998">
                                  <w:marLeft w:val="-225"/>
                                  <w:marRight w:val="-225"/>
                                  <w:marTop w:val="0"/>
                                  <w:marBottom w:val="0"/>
                                  <w:divBdr>
                                    <w:top w:val="none" w:sz="0" w:space="0" w:color="auto"/>
                                    <w:left w:val="none" w:sz="0" w:space="0" w:color="auto"/>
                                    <w:bottom w:val="none" w:sz="0" w:space="0" w:color="auto"/>
                                    <w:right w:val="none" w:sz="0" w:space="0" w:color="auto"/>
                                  </w:divBdr>
                                  <w:divsChild>
                                    <w:div w:id="138545628">
                                      <w:marLeft w:val="0"/>
                                      <w:marRight w:val="0"/>
                                      <w:marTop w:val="0"/>
                                      <w:marBottom w:val="0"/>
                                      <w:divBdr>
                                        <w:top w:val="none" w:sz="0" w:space="0" w:color="auto"/>
                                        <w:left w:val="none" w:sz="0" w:space="0" w:color="auto"/>
                                        <w:bottom w:val="none" w:sz="0" w:space="0" w:color="auto"/>
                                        <w:right w:val="none" w:sz="0" w:space="0" w:color="auto"/>
                                      </w:divBdr>
                                      <w:divsChild>
                                        <w:div w:id="865757682">
                                          <w:marLeft w:val="0"/>
                                          <w:marRight w:val="0"/>
                                          <w:marTop w:val="0"/>
                                          <w:marBottom w:val="0"/>
                                          <w:divBdr>
                                            <w:top w:val="none" w:sz="0" w:space="0" w:color="auto"/>
                                            <w:left w:val="none" w:sz="0" w:space="0" w:color="auto"/>
                                            <w:bottom w:val="none" w:sz="0" w:space="0" w:color="auto"/>
                                            <w:right w:val="none" w:sz="0" w:space="0" w:color="auto"/>
                                          </w:divBdr>
                                          <w:divsChild>
                                            <w:div w:id="557739868">
                                              <w:marLeft w:val="0"/>
                                              <w:marRight w:val="0"/>
                                              <w:marTop w:val="0"/>
                                              <w:marBottom w:val="0"/>
                                              <w:divBdr>
                                                <w:top w:val="none" w:sz="0" w:space="0" w:color="auto"/>
                                                <w:left w:val="none" w:sz="0" w:space="0" w:color="auto"/>
                                                <w:bottom w:val="none" w:sz="0" w:space="0" w:color="auto"/>
                                                <w:right w:val="none" w:sz="0" w:space="0" w:color="auto"/>
                                              </w:divBdr>
                                              <w:divsChild>
                                                <w:div w:id="968900967">
                                                  <w:marLeft w:val="0"/>
                                                  <w:marRight w:val="0"/>
                                                  <w:marTop w:val="0"/>
                                                  <w:marBottom w:val="0"/>
                                                  <w:divBdr>
                                                    <w:top w:val="none" w:sz="0" w:space="0" w:color="auto"/>
                                                    <w:left w:val="none" w:sz="0" w:space="0" w:color="auto"/>
                                                    <w:bottom w:val="none" w:sz="0" w:space="0" w:color="auto"/>
                                                    <w:right w:val="none" w:sz="0" w:space="0" w:color="auto"/>
                                                  </w:divBdr>
                                                  <w:divsChild>
                                                    <w:div w:id="1087381331">
                                                      <w:marLeft w:val="0"/>
                                                      <w:marRight w:val="0"/>
                                                      <w:marTop w:val="0"/>
                                                      <w:marBottom w:val="750"/>
                                                      <w:divBdr>
                                                        <w:top w:val="none" w:sz="0" w:space="0" w:color="auto"/>
                                                        <w:left w:val="none" w:sz="0" w:space="0" w:color="auto"/>
                                                        <w:bottom w:val="none" w:sz="0" w:space="0" w:color="auto"/>
                                                        <w:right w:val="none" w:sz="0" w:space="0" w:color="auto"/>
                                                      </w:divBdr>
                                                      <w:divsChild>
                                                        <w:div w:id="330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3434702">
      <w:bodyDiv w:val="1"/>
      <w:marLeft w:val="0"/>
      <w:marRight w:val="0"/>
      <w:marTop w:val="0"/>
      <w:marBottom w:val="0"/>
      <w:divBdr>
        <w:top w:val="none" w:sz="0" w:space="0" w:color="auto"/>
        <w:left w:val="none" w:sz="0" w:space="0" w:color="auto"/>
        <w:bottom w:val="none" w:sz="0" w:space="0" w:color="auto"/>
        <w:right w:val="none" w:sz="0" w:space="0" w:color="auto"/>
      </w:divBdr>
      <w:divsChild>
        <w:div w:id="229855204">
          <w:marLeft w:val="0"/>
          <w:marRight w:val="0"/>
          <w:marTop w:val="0"/>
          <w:marBottom w:val="0"/>
          <w:divBdr>
            <w:top w:val="none" w:sz="0" w:space="0" w:color="auto"/>
            <w:left w:val="none" w:sz="0" w:space="0" w:color="auto"/>
            <w:bottom w:val="none" w:sz="0" w:space="0" w:color="auto"/>
            <w:right w:val="none" w:sz="0" w:space="0" w:color="auto"/>
          </w:divBdr>
          <w:divsChild>
            <w:div w:id="706835748">
              <w:marLeft w:val="0"/>
              <w:marRight w:val="0"/>
              <w:marTop w:val="0"/>
              <w:marBottom w:val="0"/>
              <w:divBdr>
                <w:top w:val="none" w:sz="0" w:space="0" w:color="auto"/>
                <w:left w:val="none" w:sz="0" w:space="0" w:color="auto"/>
                <w:bottom w:val="none" w:sz="0" w:space="0" w:color="auto"/>
                <w:right w:val="none" w:sz="0" w:space="0" w:color="auto"/>
              </w:divBdr>
              <w:divsChild>
                <w:div w:id="185676214">
                  <w:marLeft w:val="0"/>
                  <w:marRight w:val="0"/>
                  <w:marTop w:val="0"/>
                  <w:marBottom w:val="0"/>
                  <w:divBdr>
                    <w:top w:val="none" w:sz="0" w:space="0" w:color="auto"/>
                    <w:left w:val="none" w:sz="0" w:space="0" w:color="auto"/>
                    <w:bottom w:val="none" w:sz="0" w:space="0" w:color="auto"/>
                    <w:right w:val="none" w:sz="0" w:space="0" w:color="auto"/>
                  </w:divBdr>
                  <w:divsChild>
                    <w:div w:id="269632240">
                      <w:marLeft w:val="0"/>
                      <w:marRight w:val="0"/>
                      <w:marTop w:val="0"/>
                      <w:marBottom w:val="0"/>
                      <w:divBdr>
                        <w:top w:val="none" w:sz="0" w:space="0" w:color="auto"/>
                        <w:left w:val="none" w:sz="0" w:space="0" w:color="auto"/>
                        <w:bottom w:val="none" w:sz="0" w:space="0" w:color="auto"/>
                        <w:right w:val="none" w:sz="0" w:space="0" w:color="auto"/>
                      </w:divBdr>
                      <w:divsChild>
                        <w:div w:id="936869568">
                          <w:marLeft w:val="0"/>
                          <w:marRight w:val="0"/>
                          <w:marTop w:val="0"/>
                          <w:marBottom w:val="0"/>
                          <w:divBdr>
                            <w:top w:val="none" w:sz="0" w:space="0" w:color="auto"/>
                            <w:left w:val="none" w:sz="0" w:space="0" w:color="auto"/>
                            <w:bottom w:val="none" w:sz="0" w:space="0" w:color="auto"/>
                            <w:right w:val="none" w:sz="0" w:space="0" w:color="auto"/>
                          </w:divBdr>
                          <w:divsChild>
                            <w:div w:id="14481160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97826">
      <w:bodyDiv w:val="1"/>
      <w:marLeft w:val="0"/>
      <w:marRight w:val="0"/>
      <w:marTop w:val="0"/>
      <w:marBottom w:val="0"/>
      <w:divBdr>
        <w:top w:val="none" w:sz="0" w:space="0" w:color="auto"/>
        <w:left w:val="none" w:sz="0" w:space="0" w:color="auto"/>
        <w:bottom w:val="none" w:sz="0" w:space="0" w:color="auto"/>
        <w:right w:val="none" w:sz="0" w:space="0" w:color="auto"/>
      </w:divBdr>
      <w:divsChild>
        <w:div w:id="2088841429">
          <w:marLeft w:val="0"/>
          <w:marRight w:val="0"/>
          <w:marTop w:val="0"/>
          <w:marBottom w:val="0"/>
          <w:divBdr>
            <w:top w:val="none" w:sz="0" w:space="0" w:color="auto"/>
            <w:left w:val="none" w:sz="0" w:space="0" w:color="auto"/>
            <w:bottom w:val="none" w:sz="0" w:space="0" w:color="auto"/>
            <w:right w:val="none" w:sz="0" w:space="0" w:color="auto"/>
          </w:divBdr>
          <w:divsChild>
            <w:div w:id="1573931447">
              <w:marLeft w:val="0"/>
              <w:marRight w:val="0"/>
              <w:marTop w:val="0"/>
              <w:marBottom w:val="0"/>
              <w:divBdr>
                <w:top w:val="none" w:sz="0" w:space="0" w:color="auto"/>
                <w:left w:val="none" w:sz="0" w:space="0" w:color="auto"/>
                <w:bottom w:val="none" w:sz="0" w:space="0" w:color="auto"/>
                <w:right w:val="none" w:sz="0" w:space="0" w:color="auto"/>
              </w:divBdr>
              <w:divsChild>
                <w:div w:id="4421165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3357337">
      <w:bodyDiv w:val="1"/>
      <w:marLeft w:val="0"/>
      <w:marRight w:val="0"/>
      <w:marTop w:val="0"/>
      <w:marBottom w:val="0"/>
      <w:divBdr>
        <w:top w:val="none" w:sz="0" w:space="0" w:color="auto"/>
        <w:left w:val="none" w:sz="0" w:space="0" w:color="auto"/>
        <w:bottom w:val="none" w:sz="0" w:space="0" w:color="auto"/>
        <w:right w:val="none" w:sz="0" w:space="0" w:color="auto"/>
      </w:divBdr>
      <w:divsChild>
        <w:div w:id="2010600033">
          <w:marLeft w:val="0"/>
          <w:marRight w:val="0"/>
          <w:marTop w:val="0"/>
          <w:marBottom w:val="0"/>
          <w:divBdr>
            <w:top w:val="none" w:sz="0" w:space="0" w:color="auto"/>
            <w:left w:val="none" w:sz="0" w:space="0" w:color="auto"/>
            <w:bottom w:val="none" w:sz="0" w:space="0" w:color="auto"/>
            <w:right w:val="none" w:sz="0" w:space="0" w:color="auto"/>
          </w:divBdr>
          <w:divsChild>
            <w:div w:id="1997033267">
              <w:marLeft w:val="0"/>
              <w:marRight w:val="0"/>
              <w:marTop w:val="0"/>
              <w:marBottom w:val="0"/>
              <w:divBdr>
                <w:top w:val="none" w:sz="0" w:space="0" w:color="auto"/>
                <w:left w:val="none" w:sz="0" w:space="0" w:color="auto"/>
                <w:bottom w:val="none" w:sz="0" w:space="0" w:color="auto"/>
                <w:right w:val="none" w:sz="0" w:space="0" w:color="auto"/>
              </w:divBdr>
              <w:divsChild>
                <w:div w:id="921569677">
                  <w:marLeft w:val="4200"/>
                  <w:marRight w:val="0"/>
                  <w:marTop w:val="0"/>
                  <w:marBottom w:val="0"/>
                  <w:divBdr>
                    <w:top w:val="none" w:sz="0" w:space="0" w:color="auto"/>
                    <w:left w:val="none" w:sz="0" w:space="0" w:color="auto"/>
                    <w:bottom w:val="none" w:sz="0" w:space="0" w:color="auto"/>
                    <w:right w:val="none" w:sz="0" w:space="0" w:color="auto"/>
                  </w:divBdr>
                  <w:divsChild>
                    <w:div w:id="56980459">
                      <w:marLeft w:val="0"/>
                      <w:marRight w:val="0"/>
                      <w:marTop w:val="0"/>
                      <w:marBottom w:val="0"/>
                      <w:divBdr>
                        <w:top w:val="none" w:sz="0" w:space="0" w:color="auto"/>
                        <w:left w:val="none" w:sz="0" w:space="0" w:color="auto"/>
                        <w:bottom w:val="none" w:sz="0" w:space="0" w:color="auto"/>
                        <w:right w:val="none" w:sz="0" w:space="0" w:color="auto"/>
                      </w:divBdr>
                      <w:divsChild>
                        <w:div w:id="992174394">
                          <w:marLeft w:val="0"/>
                          <w:marRight w:val="0"/>
                          <w:marTop w:val="0"/>
                          <w:marBottom w:val="0"/>
                          <w:divBdr>
                            <w:top w:val="none" w:sz="0" w:space="0" w:color="auto"/>
                            <w:left w:val="none" w:sz="0" w:space="0" w:color="auto"/>
                            <w:bottom w:val="none" w:sz="0" w:space="0" w:color="auto"/>
                            <w:right w:val="none" w:sz="0" w:space="0" w:color="auto"/>
                          </w:divBdr>
                          <w:divsChild>
                            <w:div w:id="779371723">
                              <w:marLeft w:val="0"/>
                              <w:marRight w:val="0"/>
                              <w:marTop w:val="0"/>
                              <w:marBottom w:val="0"/>
                              <w:divBdr>
                                <w:top w:val="none" w:sz="0" w:space="0" w:color="auto"/>
                                <w:left w:val="none" w:sz="0" w:space="0" w:color="auto"/>
                                <w:bottom w:val="none" w:sz="0" w:space="0" w:color="auto"/>
                                <w:right w:val="none" w:sz="0" w:space="0" w:color="auto"/>
                              </w:divBdr>
                              <w:divsChild>
                                <w:div w:id="833959651">
                                  <w:marLeft w:val="0"/>
                                  <w:marRight w:val="0"/>
                                  <w:marTop w:val="0"/>
                                  <w:marBottom w:val="0"/>
                                  <w:divBdr>
                                    <w:top w:val="none" w:sz="0" w:space="0" w:color="auto"/>
                                    <w:left w:val="none" w:sz="0" w:space="0" w:color="auto"/>
                                    <w:bottom w:val="none" w:sz="0" w:space="0" w:color="auto"/>
                                    <w:right w:val="none" w:sz="0" w:space="0" w:color="auto"/>
                                  </w:divBdr>
                                  <w:divsChild>
                                    <w:div w:id="105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Govardhan Reddy</cp:lastModifiedBy>
  <cp:revision>69</cp:revision>
  <dcterms:created xsi:type="dcterms:W3CDTF">2016-08-25T05:43:00Z</dcterms:created>
  <dcterms:modified xsi:type="dcterms:W3CDTF">2018-01-23T17:32:00Z</dcterms:modified>
</cp:coreProperties>
</file>