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14FEC" w14:textId="77777777" w:rsidR="006F6B89" w:rsidRPr="006F6B89" w:rsidRDefault="006F6B89" w:rsidP="006F6B89">
      <w:pPr>
        <w:spacing w:after="0" w:line="480" w:lineRule="auto"/>
        <w:jc w:val="center"/>
        <w:rPr>
          <w:rFonts w:ascii="Times New Roman" w:hAnsi="Times New Roman" w:cs="Times New Roman"/>
          <w:b/>
          <w:bCs/>
        </w:rPr>
      </w:pPr>
      <w:r w:rsidRPr="006F6B89">
        <w:rPr>
          <w:rFonts w:ascii="Times New Roman" w:hAnsi="Times New Roman" w:cs="Times New Roman"/>
          <w:b/>
          <w:bCs/>
        </w:rPr>
        <w:t>U.S. Cultural Adaptation Reflection</w:t>
      </w:r>
    </w:p>
    <w:p w14:paraId="5763C5EF" w14:textId="77777777" w:rsidR="006F6B89" w:rsidRPr="006F6B89" w:rsidRDefault="006F6B89" w:rsidP="006F6B89">
      <w:pPr>
        <w:spacing w:after="0" w:line="480" w:lineRule="auto"/>
        <w:rPr>
          <w:rFonts w:ascii="Times New Roman" w:hAnsi="Times New Roman" w:cs="Times New Roman"/>
        </w:rPr>
      </w:pPr>
      <w:r w:rsidRPr="006F6B89">
        <w:rPr>
          <w:rFonts w:ascii="Times New Roman" w:hAnsi="Times New Roman" w:cs="Times New Roman"/>
        </w:rPr>
        <w:t xml:space="preserve">Transitioning from an Indian IT context to the U.S. workplace requires adaptation to distinct cultural and leadership expectations. In India, IT teams often operate under hierarchical models, where deference to authority is common. Conversely, U.S. teams value </w:t>
      </w:r>
      <w:r w:rsidRPr="006F6B89">
        <w:rPr>
          <w:rFonts w:ascii="Times New Roman" w:hAnsi="Times New Roman" w:cs="Times New Roman"/>
          <w:b/>
          <w:bCs/>
        </w:rPr>
        <w:t>individual initiative</w:t>
      </w:r>
      <w:r w:rsidRPr="006F6B89">
        <w:rPr>
          <w:rFonts w:ascii="Times New Roman" w:hAnsi="Times New Roman" w:cs="Times New Roman"/>
        </w:rPr>
        <w:t xml:space="preserve">, </w:t>
      </w:r>
      <w:r w:rsidRPr="006F6B89">
        <w:rPr>
          <w:rFonts w:ascii="Times New Roman" w:hAnsi="Times New Roman" w:cs="Times New Roman"/>
          <w:b/>
          <w:bCs/>
        </w:rPr>
        <w:t>direct feedback</w:t>
      </w:r>
      <w:r w:rsidRPr="006F6B89">
        <w:rPr>
          <w:rFonts w:ascii="Times New Roman" w:hAnsi="Times New Roman" w:cs="Times New Roman"/>
        </w:rPr>
        <w:t xml:space="preserve">, and </w:t>
      </w:r>
      <w:r w:rsidRPr="006F6B89">
        <w:rPr>
          <w:rFonts w:ascii="Times New Roman" w:hAnsi="Times New Roman" w:cs="Times New Roman"/>
          <w:b/>
          <w:bCs/>
        </w:rPr>
        <w:t>collaborative problem-solving</w:t>
      </w:r>
      <w:r w:rsidRPr="006F6B89">
        <w:rPr>
          <w:rFonts w:ascii="Times New Roman" w:hAnsi="Times New Roman" w:cs="Times New Roman"/>
        </w:rPr>
        <w:t>. U.S.-based supervisors are expected to engage in open dialogues, empower team input, and value diverse viewpoints.</w:t>
      </w:r>
    </w:p>
    <w:p w14:paraId="29AD3A51" w14:textId="77777777" w:rsidR="006F6B89" w:rsidRPr="006F6B89" w:rsidRDefault="006F6B89" w:rsidP="006F6B89">
      <w:pPr>
        <w:spacing w:after="0" w:line="480" w:lineRule="auto"/>
        <w:rPr>
          <w:rFonts w:ascii="Times New Roman" w:hAnsi="Times New Roman" w:cs="Times New Roman"/>
        </w:rPr>
      </w:pPr>
      <w:r w:rsidRPr="006F6B89">
        <w:rPr>
          <w:rFonts w:ascii="Times New Roman" w:hAnsi="Times New Roman" w:cs="Times New Roman"/>
        </w:rPr>
        <w:t xml:space="preserve">To align with these expectations, I will encourage two-way feedback, support autonomy in task execution, and maintain a leadership style that respects work-life balance and </w:t>
      </w:r>
      <w:proofErr w:type="gramStart"/>
      <w:r w:rsidRPr="006F6B89">
        <w:rPr>
          <w:rFonts w:ascii="Times New Roman" w:hAnsi="Times New Roman" w:cs="Times New Roman"/>
        </w:rPr>
        <w:t>inclusivity</w:t>
      </w:r>
      <w:proofErr w:type="gramEnd"/>
      <w:r w:rsidRPr="006F6B89">
        <w:rPr>
          <w:rFonts w:ascii="Times New Roman" w:hAnsi="Times New Roman" w:cs="Times New Roman"/>
        </w:rPr>
        <w:t>. According to Hofstede Insights (2023), the U.S. scores high in individualism and low in power distance, underscoring the importance of employee empowerment and mutual respect.</w:t>
      </w:r>
    </w:p>
    <w:p w14:paraId="1B3ABE75" w14:textId="77777777" w:rsidR="006F6B89" w:rsidRDefault="006F6B89" w:rsidP="006F6B89">
      <w:pPr>
        <w:spacing w:after="0" w:line="480" w:lineRule="auto"/>
        <w:jc w:val="center"/>
        <w:rPr>
          <w:rFonts w:ascii="Times New Roman" w:hAnsi="Times New Roman" w:cs="Times New Roman"/>
          <w:b/>
          <w:bCs/>
        </w:rPr>
      </w:pPr>
      <w:r w:rsidRPr="006F6B89">
        <w:rPr>
          <w:rFonts w:ascii="Times New Roman" w:hAnsi="Times New Roman" w:cs="Times New Roman"/>
          <w:b/>
          <w:bCs/>
        </w:rPr>
        <w:t>Reference</w:t>
      </w:r>
    </w:p>
    <w:p w14:paraId="75A2FCC1" w14:textId="59EE04CB" w:rsidR="006F6B89" w:rsidRPr="006F6B89" w:rsidRDefault="006F6B89" w:rsidP="006F6B89">
      <w:pPr>
        <w:spacing w:after="0" w:line="480" w:lineRule="auto"/>
        <w:ind w:left="720" w:hanging="720"/>
        <w:mirrorIndents/>
        <w:rPr>
          <w:rFonts w:ascii="Times New Roman" w:hAnsi="Times New Roman" w:cs="Times New Roman"/>
        </w:rPr>
      </w:pPr>
      <w:r w:rsidRPr="006F6B89">
        <w:rPr>
          <w:rFonts w:ascii="Times New Roman" w:hAnsi="Times New Roman" w:cs="Times New Roman"/>
        </w:rPr>
        <w:t xml:space="preserve">Hofstede Insights. (2023). </w:t>
      </w:r>
      <w:r w:rsidRPr="006F6B89">
        <w:rPr>
          <w:rFonts w:ascii="Times New Roman" w:hAnsi="Times New Roman" w:cs="Times New Roman"/>
          <w:i/>
          <w:iCs/>
        </w:rPr>
        <w:t>Country comparison: India vs United States</w:t>
      </w:r>
      <w:r w:rsidRPr="006F6B89">
        <w:rPr>
          <w:rFonts w:ascii="Times New Roman" w:hAnsi="Times New Roman" w:cs="Times New Roman"/>
        </w:rPr>
        <w:t xml:space="preserve">. </w:t>
      </w:r>
      <w:hyperlink r:id="rId4" w:tgtFrame="_new" w:history="1">
        <w:r w:rsidRPr="006F6B89">
          <w:rPr>
            <w:rStyle w:val="Hyperlink"/>
            <w:rFonts w:ascii="Times New Roman" w:hAnsi="Times New Roman" w:cs="Times New Roman"/>
          </w:rPr>
          <w:t>https://www.hofstede-insights.com/country-comparison/india,the-usa</w:t>
        </w:r>
      </w:hyperlink>
    </w:p>
    <w:p w14:paraId="29CDB10C" w14:textId="77777777" w:rsidR="0068485F" w:rsidRPr="006F6B89" w:rsidRDefault="0068485F" w:rsidP="006F6B89">
      <w:pPr>
        <w:spacing w:after="0" w:line="480" w:lineRule="auto"/>
        <w:rPr>
          <w:rFonts w:ascii="Times New Roman" w:hAnsi="Times New Roman" w:cs="Times New Roman"/>
        </w:rPr>
      </w:pPr>
    </w:p>
    <w:sectPr w:rsidR="0068485F" w:rsidRPr="006F6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6B89"/>
    <w:rsid w:val="00261807"/>
    <w:rsid w:val="0068485F"/>
    <w:rsid w:val="006A3343"/>
    <w:rsid w:val="006F6B89"/>
    <w:rsid w:val="009E71D7"/>
    <w:rsid w:val="00A22EA9"/>
    <w:rsid w:val="00F40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A7C3"/>
  <w15:chartTrackingRefBased/>
  <w15:docId w15:val="{5CFFDB2D-689D-4812-AC63-031DCF001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B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6B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6B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B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6B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6B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B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B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B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B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6B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6B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6B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6B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6B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B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B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B89"/>
    <w:rPr>
      <w:rFonts w:eastAsiaTheme="majorEastAsia" w:cstheme="majorBidi"/>
      <w:color w:val="272727" w:themeColor="text1" w:themeTint="D8"/>
    </w:rPr>
  </w:style>
  <w:style w:type="paragraph" w:styleId="Title">
    <w:name w:val="Title"/>
    <w:basedOn w:val="Normal"/>
    <w:next w:val="Normal"/>
    <w:link w:val="TitleChar"/>
    <w:uiPriority w:val="10"/>
    <w:qFormat/>
    <w:rsid w:val="006F6B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B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B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B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B89"/>
    <w:pPr>
      <w:spacing w:before="160"/>
      <w:jc w:val="center"/>
    </w:pPr>
    <w:rPr>
      <w:i/>
      <w:iCs/>
      <w:color w:val="404040" w:themeColor="text1" w:themeTint="BF"/>
    </w:rPr>
  </w:style>
  <w:style w:type="character" w:customStyle="1" w:styleId="QuoteChar">
    <w:name w:val="Quote Char"/>
    <w:basedOn w:val="DefaultParagraphFont"/>
    <w:link w:val="Quote"/>
    <w:uiPriority w:val="29"/>
    <w:rsid w:val="006F6B89"/>
    <w:rPr>
      <w:i/>
      <w:iCs/>
      <w:color w:val="404040" w:themeColor="text1" w:themeTint="BF"/>
    </w:rPr>
  </w:style>
  <w:style w:type="paragraph" w:styleId="ListParagraph">
    <w:name w:val="List Paragraph"/>
    <w:basedOn w:val="Normal"/>
    <w:uiPriority w:val="34"/>
    <w:qFormat/>
    <w:rsid w:val="006F6B89"/>
    <w:pPr>
      <w:ind w:left="720"/>
      <w:contextualSpacing/>
    </w:pPr>
  </w:style>
  <w:style w:type="character" w:styleId="IntenseEmphasis">
    <w:name w:val="Intense Emphasis"/>
    <w:basedOn w:val="DefaultParagraphFont"/>
    <w:uiPriority w:val="21"/>
    <w:qFormat/>
    <w:rsid w:val="006F6B89"/>
    <w:rPr>
      <w:i/>
      <w:iCs/>
      <w:color w:val="0F4761" w:themeColor="accent1" w:themeShade="BF"/>
    </w:rPr>
  </w:style>
  <w:style w:type="paragraph" w:styleId="IntenseQuote">
    <w:name w:val="Intense Quote"/>
    <w:basedOn w:val="Normal"/>
    <w:next w:val="Normal"/>
    <w:link w:val="IntenseQuoteChar"/>
    <w:uiPriority w:val="30"/>
    <w:qFormat/>
    <w:rsid w:val="006F6B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6B89"/>
    <w:rPr>
      <w:i/>
      <w:iCs/>
      <w:color w:val="0F4761" w:themeColor="accent1" w:themeShade="BF"/>
    </w:rPr>
  </w:style>
  <w:style w:type="character" w:styleId="IntenseReference">
    <w:name w:val="Intense Reference"/>
    <w:basedOn w:val="DefaultParagraphFont"/>
    <w:uiPriority w:val="32"/>
    <w:qFormat/>
    <w:rsid w:val="006F6B89"/>
    <w:rPr>
      <w:b/>
      <w:bCs/>
      <w:smallCaps/>
      <w:color w:val="0F4761" w:themeColor="accent1" w:themeShade="BF"/>
      <w:spacing w:val="5"/>
    </w:rPr>
  </w:style>
  <w:style w:type="character" w:styleId="Hyperlink">
    <w:name w:val="Hyperlink"/>
    <w:basedOn w:val="DefaultParagraphFont"/>
    <w:uiPriority w:val="99"/>
    <w:unhideWhenUsed/>
    <w:rsid w:val="006F6B89"/>
    <w:rPr>
      <w:color w:val="467886" w:themeColor="hyperlink"/>
      <w:u w:val="single"/>
    </w:rPr>
  </w:style>
  <w:style w:type="character" w:styleId="UnresolvedMention">
    <w:name w:val="Unresolved Mention"/>
    <w:basedOn w:val="DefaultParagraphFont"/>
    <w:uiPriority w:val="99"/>
    <w:semiHidden/>
    <w:unhideWhenUsed/>
    <w:rsid w:val="006F6B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819887">
      <w:bodyDiv w:val="1"/>
      <w:marLeft w:val="0"/>
      <w:marRight w:val="0"/>
      <w:marTop w:val="0"/>
      <w:marBottom w:val="0"/>
      <w:divBdr>
        <w:top w:val="none" w:sz="0" w:space="0" w:color="auto"/>
        <w:left w:val="none" w:sz="0" w:space="0" w:color="auto"/>
        <w:bottom w:val="none" w:sz="0" w:space="0" w:color="auto"/>
        <w:right w:val="none" w:sz="0" w:space="0" w:color="auto"/>
      </w:divBdr>
    </w:div>
    <w:div w:id="36583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ofstede-insights.com/country-comparison/india,the-u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known</dc:creator>
  <cp:keywords/>
  <dc:description/>
  <cp:lastModifiedBy>unknown known</cp:lastModifiedBy>
  <cp:revision>1</cp:revision>
  <dcterms:created xsi:type="dcterms:W3CDTF">2025-08-03T22:32:00Z</dcterms:created>
  <dcterms:modified xsi:type="dcterms:W3CDTF">2025-08-03T22:37:00Z</dcterms:modified>
</cp:coreProperties>
</file>