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1535E" w14:textId="77777777" w:rsidR="00FD3E62" w:rsidRDefault="006902C1" w:rsidP="00491E47">
      <w:pPr>
        <w:spacing w:line="360" w:lineRule="auto"/>
        <w:jc w:val="both"/>
        <w:rPr>
          <w:rFonts w:ascii="Times New Roman" w:hAnsi="Times New Roman" w:cs="Times New Roman"/>
          <w:b/>
          <w:bCs/>
          <w:sz w:val="24"/>
          <w:szCs w:val="24"/>
        </w:rPr>
      </w:pPr>
      <w:r w:rsidRPr="00491E47">
        <w:rPr>
          <w:rFonts w:ascii="Times New Roman" w:hAnsi="Times New Roman" w:cs="Times New Roman"/>
          <w:b/>
          <w:bCs/>
          <w:sz w:val="24"/>
          <w:szCs w:val="24"/>
        </w:rPr>
        <w:t>UML Diagrams Overview</w:t>
      </w:r>
    </w:p>
    <w:p w14:paraId="1ED897F4" w14:textId="07210F47" w:rsidR="006902C1" w:rsidRPr="00966BF7" w:rsidRDefault="006902C1" w:rsidP="00491E47">
      <w:pPr>
        <w:spacing w:line="360" w:lineRule="auto"/>
        <w:jc w:val="both"/>
        <w:rPr>
          <w:rFonts w:ascii="Times New Roman" w:hAnsi="Times New Roman" w:cs="Times New Roman"/>
          <w:b/>
          <w:bCs/>
          <w:sz w:val="24"/>
          <w:szCs w:val="24"/>
        </w:rPr>
      </w:pPr>
      <w:r w:rsidRPr="00491E47">
        <w:rPr>
          <w:rFonts w:ascii="Times New Roman" w:hAnsi="Times New Roman" w:cs="Times New Roman"/>
          <w:sz w:val="24"/>
          <w:szCs w:val="24"/>
        </w:rPr>
        <w:t xml:space="preserve">UML combines best techniques from data modeling (entity relationship diagrams), business modeling (work flows), object modeling, and component modeling. It can be used with all processes, throughout the software development life cycle, and across different implementation technologies. UML has synthesized the notations of the Booch method, the Object-modeling technique (OMT) and Object-oriented software engineering (OOSE) by fusing them into a single, common and widely usable modeling language. UML aims to be a standard modeling language which can model concurrent and distributed systems.         </w:t>
      </w:r>
    </w:p>
    <w:p w14:paraId="764A215C" w14:textId="1CD0ADA9" w:rsidR="006902C1" w:rsidRPr="00966BF7" w:rsidRDefault="006902C1" w:rsidP="00491E47">
      <w:pPr>
        <w:spacing w:line="360" w:lineRule="auto"/>
        <w:jc w:val="both"/>
        <w:rPr>
          <w:rFonts w:ascii="Times New Roman" w:hAnsi="Times New Roman" w:cs="Times New Roman"/>
          <w:b/>
          <w:bCs/>
          <w:sz w:val="24"/>
          <w:szCs w:val="24"/>
        </w:rPr>
      </w:pPr>
      <w:r w:rsidRPr="00966BF7">
        <w:rPr>
          <w:rFonts w:ascii="Times New Roman" w:hAnsi="Times New Roman" w:cs="Times New Roman"/>
          <w:b/>
          <w:bCs/>
          <w:sz w:val="24"/>
          <w:szCs w:val="24"/>
        </w:rPr>
        <w:t>Use case diagram</w:t>
      </w:r>
    </w:p>
    <w:p w14:paraId="14EECFB2" w14:textId="38A816B0" w:rsidR="004C498F" w:rsidRPr="00491E47" w:rsidRDefault="00966BF7" w:rsidP="00966BF7">
      <w:pPr>
        <w:spacing w:line="360" w:lineRule="auto"/>
        <w:jc w:val="center"/>
        <w:rPr>
          <w:rFonts w:ascii="Times New Roman" w:hAnsi="Times New Roman" w:cs="Times New Roman"/>
          <w:sz w:val="24"/>
          <w:szCs w:val="24"/>
        </w:rPr>
      </w:pPr>
      <w:r w:rsidRPr="00966BF7">
        <w:rPr>
          <w:rFonts w:ascii="Times New Roman" w:hAnsi="Times New Roman" w:cs="Times New Roman"/>
          <w:sz w:val="24"/>
          <w:szCs w:val="24"/>
        </w:rPr>
        <w:drawing>
          <wp:inline distT="0" distB="0" distL="0" distR="0" wp14:anchorId="237B3E5F" wp14:editId="78964071">
            <wp:extent cx="4678107" cy="352107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687853" cy="3528411"/>
                    </a:xfrm>
                    <a:prstGeom prst="rect">
                      <a:avLst/>
                    </a:prstGeom>
                  </pic:spPr>
                </pic:pic>
              </a:graphicData>
            </a:graphic>
          </wp:inline>
        </w:drawing>
      </w:r>
    </w:p>
    <w:p w14:paraId="0EF60543" w14:textId="72733F07" w:rsidR="006902C1" w:rsidRPr="00966BF7" w:rsidRDefault="006902C1" w:rsidP="00491E47">
      <w:pPr>
        <w:spacing w:line="360" w:lineRule="auto"/>
        <w:jc w:val="both"/>
        <w:rPr>
          <w:rFonts w:ascii="Times New Roman" w:hAnsi="Times New Roman" w:cs="Times New Roman"/>
          <w:b/>
          <w:bCs/>
          <w:sz w:val="24"/>
          <w:szCs w:val="24"/>
        </w:rPr>
      </w:pPr>
      <w:r w:rsidRPr="00966BF7">
        <w:rPr>
          <w:rFonts w:ascii="Times New Roman" w:hAnsi="Times New Roman" w:cs="Times New Roman"/>
          <w:b/>
          <w:bCs/>
          <w:sz w:val="24"/>
          <w:szCs w:val="24"/>
        </w:rPr>
        <w:t>Activity diagram</w:t>
      </w:r>
    </w:p>
    <w:p w14:paraId="0F34A30D" w14:textId="77777777" w:rsidR="006902C1" w:rsidRPr="00491E47" w:rsidRDefault="006902C1" w:rsidP="00491E47">
      <w:pPr>
        <w:spacing w:line="360" w:lineRule="auto"/>
        <w:jc w:val="both"/>
        <w:rPr>
          <w:rFonts w:ascii="Times New Roman" w:hAnsi="Times New Roman" w:cs="Times New Roman"/>
          <w:sz w:val="24"/>
          <w:szCs w:val="24"/>
        </w:rPr>
      </w:pPr>
      <w:r w:rsidRPr="00491E47">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15FD6AD" w14:textId="77777777" w:rsidR="006902C1" w:rsidRPr="00491E47" w:rsidRDefault="00817DC5" w:rsidP="00966BF7">
      <w:pPr>
        <w:spacing w:line="360" w:lineRule="auto"/>
        <w:jc w:val="center"/>
        <w:rPr>
          <w:rFonts w:ascii="Times New Roman" w:hAnsi="Times New Roman" w:cs="Times New Roman"/>
          <w:sz w:val="24"/>
          <w:szCs w:val="24"/>
        </w:rPr>
      </w:pPr>
      <w:r w:rsidRPr="00491E47">
        <w:rPr>
          <w:rFonts w:ascii="Times New Roman" w:hAnsi="Times New Roman" w:cs="Times New Roman"/>
          <w:sz w:val="24"/>
          <w:szCs w:val="24"/>
        </w:rPr>
        <w:lastRenderedPageBreak/>
        <w:drawing>
          <wp:inline distT="0" distB="0" distL="0" distR="0" wp14:anchorId="0D5019C9" wp14:editId="16DE096C">
            <wp:extent cx="5069139" cy="1733550"/>
            <wp:effectExtent l="0" t="0" r="0" b="0"/>
            <wp:docPr id="2" name="Picture 2" descr="I:\CMR\DOCUMENTS\BRAIN TUMOR DOCUMENT\UMLS\Activity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CMR\DOCUMENTS\BRAIN TUMOR DOCUMENT\UMLS\ActivityDiagram1.jpg"/>
                    <pic:cNvPicPr>
                      <a:picLocks noChangeAspect="1" noChangeArrowheads="1"/>
                    </pic:cNvPicPr>
                  </pic:nvPicPr>
                  <pic:blipFill>
                    <a:blip r:embed="rId5"/>
                    <a:srcRect/>
                    <a:stretch>
                      <a:fillRect/>
                    </a:stretch>
                  </pic:blipFill>
                  <pic:spPr bwMode="auto">
                    <a:xfrm>
                      <a:off x="0" y="0"/>
                      <a:ext cx="5073860" cy="1735164"/>
                    </a:xfrm>
                    <a:prstGeom prst="rect">
                      <a:avLst/>
                    </a:prstGeom>
                    <a:noFill/>
                    <a:ln w="9525">
                      <a:noFill/>
                      <a:miter lim="800000"/>
                      <a:headEnd/>
                      <a:tailEnd/>
                    </a:ln>
                  </pic:spPr>
                </pic:pic>
              </a:graphicData>
            </a:graphic>
          </wp:inline>
        </w:drawing>
      </w:r>
    </w:p>
    <w:p w14:paraId="04BBAA74" w14:textId="1AD24ED6" w:rsidR="006902C1" w:rsidRPr="00AD7EBB" w:rsidRDefault="006902C1" w:rsidP="00491E47">
      <w:pPr>
        <w:spacing w:line="360" w:lineRule="auto"/>
        <w:jc w:val="both"/>
        <w:rPr>
          <w:rFonts w:ascii="Times New Roman" w:hAnsi="Times New Roman" w:cs="Times New Roman"/>
          <w:b/>
          <w:bCs/>
          <w:sz w:val="24"/>
          <w:szCs w:val="24"/>
        </w:rPr>
      </w:pPr>
      <w:r w:rsidRPr="00AD7EBB">
        <w:rPr>
          <w:rFonts w:ascii="Times New Roman" w:hAnsi="Times New Roman" w:cs="Times New Roman"/>
          <w:b/>
          <w:bCs/>
          <w:sz w:val="24"/>
          <w:szCs w:val="24"/>
        </w:rPr>
        <w:t>Sequence diagram</w:t>
      </w:r>
    </w:p>
    <w:p w14:paraId="2E86E481" w14:textId="77777777" w:rsidR="006902C1" w:rsidRPr="00491E47" w:rsidRDefault="006902C1" w:rsidP="00491E47">
      <w:pPr>
        <w:spacing w:line="360" w:lineRule="auto"/>
        <w:jc w:val="both"/>
        <w:rPr>
          <w:rFonts w:ascii="Times New Roman" w:hAnsi="Times New Roman" w:cs="Times New Roman"/>
          <w:sz w:val="24"/>
          <w:szCs w:val="24"/>
        </w:rPr>
      </w:pPr>
      <w:r w:rsidRPr="00491E47">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07F903D4" w14:textId="77777777" w:rsidR="006902C1" w:rsidRPr="00491E47" w:rsidRDefault="00817DC5" w:rsidP="00AD7EBB">
      <w:pPr>
        <w:spacing w:line="360" w:lineRule="auto"/>
        <w:jc w:val="center"/>
        <w:rPr>
          <w:rFonts w:ascii="Times New Roman" w:hAnsi="Times New Roman" w:cs="Times New Roman"/>
          <w:sz w:val="24"/>
          <w:szCs w:val="24"/>
        </w:rPr>
      </w:pPr>
      <w:r w:rsidRPr="00491E47">
        <w:rPr>
          <w:rFonts w:ascii="Times New Roman" w:hAnsi="Times New Roman" w:cs="Times New Roman"/>
          <w:sz w:val="24"/>
          <w:szCs w:val="24"/>
        </w:rPr>
        <w:drawing>
          <wp:inline distT="0" distB="0" distL="0" distR="0" wp14:anchorId="1329F9B1" wp14:editId="4D2BDAF9">
            <wp:extent cx="5562855" cy="3092450"/>
            <wp:effectExtent l="0" t="0" r="0" b="0"/>
            <wp:docPr id="3" name="Picture 3" descr="I:\CMR\DOCUMENTS\BRAIN TUMOR DOCUMENT\UMLS\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MR\DOCUMENTS\BRAIN TUMOR DOCUMENT\UMLS\SequenceDiagram1.jpg"/>
                    <pic:cNvPicPr>
                      <a:picLocks noChangeAspect="1" noChangeArrowheads="1"/>
                    </pic:cNvPicPr>
                  </pic:nvPicPr>
                  <pic:blipFill>
                    <a:blip r:embed="rId6"/>
                    <a:srcRect/>
                    <a:stretch>
                      <a:fillRect/>
                    </a:stretch>
                  </pic:blipFill>
                  <pic:spPr bwMode="auto">
                    <a:xfrm>
                      <a:off x="0" y="0"/>
                      <a:ext cx="5564367" cy="3093291"/>
                    </a:xfrm>
                    <a:prstGeom prst="rect">
                      <a:avLst/>
                    </a:prstGeom>
                    <a:noFill/>
                    <a:ln w="9525">
                      <a:noFill/>
                      <a:miter lim="800000"/>
                      <a:headEnd/>
                      <a:tailEnd/>
                    </a:ln>
                  </pic:spPr>
                </pic:pic>
              </a:graphicData>
            </a:graphic>
          </wp:inline>
        </w:drawing>
      </w:r>
    </w:p>
    <w:p w14:paraId="7714A31F" w14:textId="77777777" w:rsidR="006902C1" w:rsidRPr="00491E47" w:rsidRDefault="006902C1" w:rsidP="00AD7EBB">
      <w:pPr>
        <w:spacing w:line="360" w:lineRule="auto"/>
        <w:jc w:val="center"/>
        <w:rPr>
          <w:rFonts w:ascii="Times New Roman" w:hAnsi="Times New Roman" w:cs="Times New Roman"/>
          <w:sz w:val="24"/>
          <w:szCs w:val="24"/>
        </w:rPr>
      </w:pPr>
      <w:r w:rsidRPr="00491E47">
        <w:rPr>
          <w:rFonts w:ascii="Times New Roman" w:hAnsi="Times New Roman" w:cs="Times New Roman"/>
          <w:sz w:val="24"/>
          <w:szCs w:val="24"/>
        </w:rPr>
        <w:lastRenderedPageBreak/>
        <w:drawing>
          <wp:inline distT="0" distB="0" distL="0" distR="0" wp14:anchorId="1939EA85" wp14:editId="5DE6C01D">
            <wp:extent cx="2466975" cy="3362325"/>
            <wp:effectExtent l="19050" t="0" r="9525" b="0"/>
            <wp:docPr id="5" name="Picture 12" descr="F:\Python WEB BASED AND MACHINE LEARNING\CREDIT CARD FRAUD DETECTION\creditcard uml\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Python WEB BASED AND MACHINE LEARNING\CREDIT CARD FRAUD DETECTION\creditcard uml\sequence.PNG"/>
                    <pic:cNvPicPr>
                      <a:picLocks noChangeAspect="1" noChangeArrowheads="1"/>
                    </pic:cNvPicPr>
                  </pic:nvPicPr>
                  <pic:blipFill>
                    <a:blip r:embed="rId7"/>
                    <a:srcRect/>
                    <a:stretch>
                      <a:fillRect/>
                    </a:stretch>
                  </pic:blipFill>
                  <pic:spPr bwMode="auto">
                    <a:xfrm>
                      <a:off x="0" y="0"/>
                      <a:ext cx="2466975" cy="3362325"/>
                    </a:xfrm>
                    <a:prstGeom prst="rect">
                      <a:avLst/>
                    </a:prstGeom>
                    <a:noFill/>
                    <a:ln w="9525">
                      <a:noFill/>
                      <a:miter lim="800000"/>
                      <a:headEnd/>
                      <a:tailEnd/>
                    </a:ln>
                  </pic:spPr>
                </pic:pic>
              </a:graphicData>
            </a:graphic>
          </wp:inline>
        </w:drawing>
      </w:r>
    </w:p>
    <w:p w14:paraId="09F3B80C" w14:textId="5E2DB07B" w:rsidR="00AD7EBB" w:rsidRPr="00AD7EBB" w:rsidRDefault="006902C1" w:rsidP="00491E47">
      <w:pPr>
        <w:spacing w:line="360" w:lineRule="auto"/>
        <w:jc w:val="both"/>
        <w:rPr>
          <w:rFonts w:ascii="Times New Roman" w:hAnsi="Times New Roman" w:cs="Times New Roman"/>
          <w:b/>
          <w:bCs/>
          <w:sz w:val="24"/>
          <w:szCs w:val="24"/>
        </w:rPr>
      </w:pPr>
      <w:r w:rsidRPr="00AD7EBB">
        <w:rPr>
          <w:rFonts w:ascii="Times New Roman" w:hAnsi="Times New Roman" w:cs="Times New Roman"/>
          <w:b/>
          <w:bCs/>
          <w:sz w:val="24"/>
          <w:szCs w:val="24"/>
        </w:rPr>
        <w:t>Component diagram</w:t>
      </w:r>
    </w:p>
    <w:p w14:paraId="63FB9C28" w14:textId="77777777" w:rsidR="006902C1" w:rsidRPr="00491E47" w:rsidRDefault="00817DC5" w:rsidP="00491E47">
      <w:pPr>
        <w:spacing w:line="360" w:lineRule="auto"/>
        <w:jc w:val="both"/>
        <w:rPr>
          <w:rFonts w:ascii="Times New Roman" w:hAnsi="Times New Roman" w:cs="Times New Roman"/>
          <w:sz w:val="24"/>
          <w:szCs w:val="24"/>
        </w:rPr>
      </w:pPr>
      <w:r w:rsidRPr="00491E47">
        <w:rPr>
          <w:rFonts w:ascii="Times New Roman" w:hAnsi="Times New Roman" w:cs="Times New Roman"/>
          <w:sz w:val="24"/>
          <w:szCs w:val="24"/>
        </w:rPr>
        <w:drawing>
          <wp:inline distT="0" distB="0" distL="0" distR="0" wp14:anchorId="78650388" wp14:editId="564560EE">
            <wp:extent cx="5943600" cy="1952519"/>
            <wp:effectExtent l="19050" t="0" r="0" b="0"/>
            <wp:docPr id="6" name="Picture 4" descr="I:\CMR\DOCUMENTS\BRAIN TUMOR DOCUMENT\UMLS\Communication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CMR\DOCUMENTS\BRAIN TUMOR DOCUMENT\UMLS\CommunicationDiagram1.jpg"/>
                    <pic:cNvPicPr>
                      <a:picLocks noChangeAspect="1" noChangeArrowheads="1"/>
                    </pic:cNvPicPr>
                  </pic:nvPicPr>
                  <pic:blipFill>
                    <a:blip r:embed="rId8"/>
                    <a:srcRect/>
                    <a:stretch>
                      <a:fillRect/>
                    </a:stretch>
                  </pic:blipFill>
                  <pic:spPr bwMode="auto">
                    <a:xfrm>
                      <a:off x="0" y="0"/>
                      <a:ext cx="5943600" cy="1952519"/>
                    </a:xfrm>
                    <a:prstGeom prst="rect">
                      <a:avLst/>
                    </a:prstGeom>
                    <a:noFill/>
                    <a:ln w="9525">
                      <a:noFill/>
                      <a:miter lim="800000"/>
                      <a:headEnd/>
                      <a:tailEnd/>
                    </a:ln>
                  </pic:spPr>
                </pic:pic>
              </a:graphicData>
            </a:graphic>
          </wp:inline>
        </w:drawing>
      </w:r>
    </w:p>
    <w:p w14:paraId="46A28E43" w14:textId="77777777" w:rsidR="006902C1" w:rsidRPr="00491E47" w:rsidRDefault="006902C1" w:rsidP="00491E47">
      <w:pPr>
        <w:spacing w:line="360" w:lineRule="auto"/>
        <w:jc w:val="both"/>
        <w:rPr>
          <w:rFonts w:ascii="Times New Roman" w:hAnsi="Times New Roman" w:cs="Times New Roman"/>
          <w:sz w:val="24"/>
          <w:szCs w:val="24"/>
        </w:rPr>
      </w:pPr>
    </w:p>
    <w:p w14:paraId="6538711C" w14:textId="77777777" w:rsidR="00CF30C9" w:rsidRPr="00491E47" w:rsidRDefault="00CF30C9" w:rsidP="00491E47">
      <w:pPr>
        <w:spacing w:line="360" w:lineRule="auto"/>
        <w:jc w:val="both"/>
        <w:rPr>
          <w:rFonts w:ascii="Times New Roman" w:hAnsi="Times New Roman" w:cs="Times New Roman"/>
          <w:sz w:val="24"/>
          <w:szCs w:val="24"/>
        </w:rPr>
      </w:pPr>
    </w:p>
    <w:sectPr w:rsidR="00CF30C9" w:rsidRPr="00491E47" w:rsidSect="00CF3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02C1"/>
    <w:rsid w:val="0016298C"/>
    <w:rsid w:val="001F3D80"/>
    <w:rsid w:val="00491E47"/>
    <w:rsid w:val="004C498F"/>
    <w:rsid w:val="006902C1"/>
    <w:rsid w:val="00817DC5"/>
    <w:rsid w:val="00966BF7"/>
    <w:rsid w:val="00AD7EBB"/>
    <w:rsid w:val="00CF30C9"/>
    <w:rsid w:val="00E9139F"/>
    <w:rsid w:val="00FD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795C7"/>
  <w15:docId w15:val="{7CDB576C-51C7-462C-A4DD-E5244480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2C1"/>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02C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90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2C1"/>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dc:creator>
  <cp:lastModifiedBy>Mahesh Pala</cp:lastModifiedBy>
  <cp:revision>8</cp:revision>
  <dcterms:created xsi:type="dcterms:W3CDTF">2020-03-11T09:35:00Z</dcterms:created>
  <dcterms:modified xsi:type="dcterms:W3CDTF">2022-07-21T14:20:00Z</dcterms:modified>
</cp:coreProperties>
</file>