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74" w:rsidRDefault="00933F74">
      <w:pPr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-1061085</wp:posOffset>
            </wp:positionH>
            <wp:positionV relativeFrom="paragraph">
              <wp:posOffset>-576580</wp:posOffset>
            </wp:positionV>
            <wp:extent cx="7542530" cy="10369550"/>
            <wp:effectExtent l="19050" t="0" r="1270" b="0"/>
            <wp:wrapSquare wrapText="bothSides"/>
            <wp:docPr id="8" name="Imagem 7" descr="Capa do Manual de Instalação do CMS Suin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 manual instalaçã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036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32"/>
          <w:szCs w:val="32"/>
        </w:rPr>
        <w:br w:type="page"/>
      </w:r>
    </w:p>
    <w:p w:rsidR="00AC0CFE" w:rsidRPr="00933F74" w:rsidRDefault="00AC0CFE" w:rsidP="00933F74">
      <w:pPr>
        <w:pStyle w:val="Ttulo1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33F74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Pré-requisitos de instalação e funcionamento:</w:t>
      </w:r>
    </w:p>
    <w:p w:rsidR="003231A7" w:rsidRPr="003231A7" w:rsidRDefault="003231A7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>Apache</w:t>
      </w:r>
      <w:r w:rsidR="002C1C32">
        <w:rPr>
          <w:rFonts w:cstheme="minorHAnsi"/>
          <w:sz w:val="24"/>
          <w:szCs w:val="24"/>
        </w:rPr>
        <w:t xml:space="preserve"> 2 ou superior</w:t>
      </w: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 xml:space="preserve">PHP 5.2.8 ou </w:t>
      </w:r>
      <w:r w:rsidR="003231A7">
        <w:rPr>
          <w:rFonts w:cstheme="minorHAnsi"/>
          <w:sz w:val="24"/>
          <w:szCs w:val="24"/>
        </w:rPr>
        <w:t>superior</w:t>
      </w: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>MySQL</w:t>
      </w:r>
      <w:r w:rsidR="003231A7">
        <w:rPr>
          <w:rFonts w:cstheme="minorHAnsi"/>
          <w:sz w:val="24"/>
          <w:szCs w:val="24"/>
        </w:rPr>
        <w:t xml:space="preserve"> 5 ou superior</w:t>
      </w:r>
      <w:r w:rsidR="00A93EA4">
        <w:rPr>
          <w:rFonts w:cstheme="minorHAnsi"/>
          <w:sz w:val="24"/>
          <w:szCs w:val="24"/>
        </w:rPr>
        <w:t xml:space="preserve"> utilizando a engine InnoDB como padrão</w:t>
      </w: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 xml:space="preserve">Bibliotecas </w:t>
      </w:r>
      <w:hyperlink r:id="rId9" w:history="1">
        <w:r w:rsidRPr="002C1C32">
          <w:rPr>
            <w:rStyle w:val="Hyperlink"/>
            <w:rFonts w:cstheme="minorHAnsi"/>
            <w:sz w:val="24"/>
            <w:szCs w:val="24"/>
          </w:rPr>
          <w:t>A</w:t>
        </w:r>
        <w:r w:rsidR="002C1C32" w:rsidRPr="002C1C32">
          <w:rPr>
            <w:rStyle w:val="Hyperlink"/>
            <w:rFonts w:cstheme="minorHAnsi"/>
            <w:sz w:val="24"/>
            <w:szCs w:val="24"/>
          </w:rPr>
          <w:t>v</w:t>
        </w:r>
        <w:r w:rsidRPr="002C1C32">
          <w:rPr>
            <w:rStyle w:val="Hyperlink"/>
            <w:rFonts w:cstheme="minorHAnsi"/>
            <w:sz w:val="24"/>
            <w:szCs w:val="24"/>
          </w:rPr>
          <w:t>conv</w:t>
        </w:r>
      </w:hyperlink>
      <w:r w:rsidRPr="003231A7">
        <w:rPr>
          <w:rFonts w:cstheme="minorHAnsi"/>
          <w:sz w:val="24"/>
          <w:szCs w:val="24"/>
        </w:rPr>
        <w:t xml:space="preserve"> e </w:t>
      </w:r>
      <w:hyperlink r:id="rId10" w:history="1">
        <w:r w:rsidR="002C1C32" w:rsidRPr="002C1C32">
          <w:rPr>
            <w:rStyle w:val="Hyperlink"/>
            <w:rFonts w:cstheme="minorHAnsi"/>
            <w:sz w:val="24"/>
            <w:szCs w:val="24"/>
          </w:rPr>
          <w:t>LAME</w:t>
        </w:r>
      </w:hyperlink>
      <w:r w:rsidRPr="003231A7">
        <w:rPr>
          <w:rFonts w:cstheme="minorHAnsi"/>
          <w:sz w:val="24"/>
          <w:szCs w:val="24"/>
        </w:rPr>
        <w:t xml:space="preserve"> devidamente instaladas</w:t>
      </w:r>
      <w:r w:rsidR="00A93EA4">
        <w:rPr>
          <w:rFonts w:cstheme="minorHAnsi"/>
          <w:sz w:val="24"/>
          <w:szCs w:val="24"/>
        </w:rPr>
        <w:t xml:space="preserve"> no servidor</w:t>
      </w:r>
    </w:p>
    <w:p w:rsidR="00AC0CFE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 xml:space="preserve">Mod_rewrite </w:t>
      </w:r>
      <w:r w:rsidR="003231A7">
        <w:rPr>
          <w:rFonts w:cstheme="minorHAnsi"/>
          <w:sz w:val="24"/>
          <w:szCs w:val="24"/>
        </w:rPr>
        <w:t xml:space="preserve">do Apache </w:t>
      </w:r>
      <w:r w:rsidRPr="003231A7">
        <w:rPr>
          <w:rFonts w:cstheme="minorHAnsi"/>
          <w:sz w:val="24"/>
          <w:szCs w:val="24"/>
        </w:rPr>
        <w:t>ativo</w:t>
      </w:r>
    </w:p>
    <w:p w:rsidR="00A93EA4" w:rsidRPr="003231A7" w:rsidRDefault="00A93EA4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Biblioteca GD instalada e habilitada no PHP</w:t>
      </w:r>
    </w:p>
    <w:p w:rsidR="00AC0CFE" w:rsidRPr="003231A7" w:rsidRDefault="00AC0CFE" w:rsidP="00AC0C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31A7">
        <w:rPr>
          <w:rFonts w:cstheme="minorHAnsi"/>
          <w:sz w:val="24"/>
          <w:szCs w:val="24"/>
        </w:rPr>
        <w:t xml:space="preserve">Sobrescrita de opções do </w:t>
      </w:r>
      <w:r w:rsidRPr="003231A7">
        <w:rPr>
          <w:rFonts w:ascii="OCR A Extended" w:hAnsi="OCR A Extended" w:cstheme="minorHAnsi"/>
          <w:sz w:val="24"/>
          <w:szCs w:val="24"/>
        </w:rPr>
        <w:t>.htaccess</w:t>
      </w:r>
      <w:r w:rsidRPr="003231A7">
        <w:rPr>
          <w:rFonts w:cstheme="minorHAnsi"/>
          <w:sz w:val="24"/>
          <w:szCs w:val="24"/>
        </w:rPr>
        <w:t xml:space="preserve"> habilitada</w:t>
      </w:r>
    </w:p>
    <w:p w:rsidR="00AC0CFE" w:rsidRDefault="00AC0CFE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31A7" w:rsidRPr="00933F74" w:rsidRDefault="003231A7" w:rsidP="00933F74">
      <w:pPr>
        <w:pStyle w:val="Ttulo1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33F74">
        <w:rPr>
          <w:rFonts w:asciiTheme="minorHAnsi" w:hAnsiTheme="minorHAnsi" w:cstheme="minorHAnsi"/>
          <w:color w:val="000000" w:themeColor="text1"/>
          <w:sz w:val="32"/>
          <w:szCs w:val="32"/>
        </w:rPr>
        <w:t>Instalação:</w:t>
      </w:r>
    </w:p>
    <w:p w:rsidR="003231A7" w:rsidRDefault="003231A7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1. Copie o conteúdo do arquivo compactado “CMS_Suindara.zip” para o diretório de seu servidor web.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5738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 xml:space="preserve">2. De permissão total para o diretório </w:t>
      </w:r>
      <w:r w:rsidRPr="00C6601A">
        <w:rPr>
          <w:rFonts w:ascii="OCR A Extended" w:hAnsi="OCR A Extended" w:cstheme="minorHAnsi"/>
          <w:sz w:val="24"/>
          <w:szCs w:val="24"/>
        </w:rPr>
        <w:t>/app/config</w:t>
      </w:r>
      <w:r w:rsidRPr="00C6601A">
        <w:rPr>
          <w:rFonts w:cstheme="minorHAnsi"/>
          <w:sz w:val="24"/>
          <w:szCs w:val="24"/>
        </w:rPr>
        <w:t xml:space="preserve"> juntamente com seus</w:t>
      </w:r>
      <w:r>
        <w:rPr>
          <w:rFonts w:cstheme="minorHAnsi"/>
          <w:sz w:val="24"/>
          <w:szCs w:val="24"/>
        </w:rPr>
        <w:t xml:space="preserve"> </w:t>
      </w:r>
      <w:r w:rsidRPr="00C6601A">
        <w:rPr>
          <w:rFonts w:cstheme="minorHAnsi"/>
          <w:sz w:val="24"/>
          <w:szCs w:val="24"/>
        </w:rPr>
        <w:t>subdiretórios e arquivos. Faço o mesmo com o</w:t>
      </w:r>
      <w:r w:rsidR="005E5738">
        <w:rPr>
          <w:rFonts w:cstheme="minorHAnsi"/>
          <w:sz w:val="24"/>
          <w:szCs w:val="24"/>
        </w:rPr>
        <w:t>s</w:t>
      </w:r>
      <w:r w:rsidRPr="00C6601A">
        <w:rPr>
          <w:rFonts w:cstheme="minorHAnsi"/>
          <w:sz w:val="24"/>
          <w:szCs w:val="24"/>
        </w:rPr>
        <w:t xml:space="preserve"> diretório</w:t>
      </w:r>
      <w:r w:rsidR="005E5738">
        <w:rPr>
          <w:rFonts w:cstheme="minorHAnsi"/>
          <w:sz w:val="24"/>
          <w:szCs w:val="24"/>
        </w:rPr>
        <w:t>s:</w:t>
      </w:r>
    </w:p>
    <w:p w:rsidR="005E5738" w:rsidRPr="005E5738" w:rsidRDefault="00C6601A" w:rsidP="005E573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5738">
        <w:rPr>
          <w:rFonts w:ascii="OCR A Extended" w:hAnsi="OCR A Extended" w:cstheme="minorHAnsi"/>
          <w:sz w:val="24"/>
          <w:szCs w:val="24"/>
        </w:rPr>
        <w:t>/app/plugin/instalar/config</w:t>
      </w:r>
      <w:r w:rsidR="00223AD0" w:rsidRPr="005E5738">
        <w:rPr>
          <w:rFonts w:cstheme="minorHAnsi"/>
          <w:sz w:val="24"/>
          <w:szCs w:val="24"/>
        </w:rPr>
        <w:t xml:space="preserve"> </w:t>
      </w:r>
    </w:p>
    <w:p w:rsidR="00C6601A" w:rsidRPr="005E5738" w:rsidRDefault="00223AD0" w:rsidP="005E573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CR A Extended" w:hAnsi="OCR A Extended" w:cstheme="minorHAnsi"/>
          <w:sz w:val="24"/>
          <w:szCs w:val="24"/>
        </w:rPr>
      </w:pPr>
      <w:r w:rsidRPr="005E5738">
        <w:rPr>
          <w:rFonts w:ascii="OCR A Extended" w:hAnsi="OCR A Extended" w:cstheme="minorHAnsi"/>
          <w:sz w:val="24"/>
          <w:szCs w:val="24"/>
        </w:rPr>
        <w:t>/app/tmp</w:t>
      </w:r>
    </w:p>
    <w:p w:rsidR="005E5738" w:rsidRPr="005E5738" w:rsidRDefault="005E5738" w:rsidP="005E573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5738">
        <w:rPr>
          <w:rFonts w:ascii="OCR A Extended" w:hAnsi="OCR A Extended" w:cstheme="minorHAnsi"/>
          <w:sz w:val="24"/>
          <w:szCs w:val="24"/>
        </w:rPr>
        <w:t>/app/webroot/files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C6601A" w:rsidRPr="00C6601A" w:rsidRDefault="00C6601A" w:rsidP="00C6601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C6601A">
        <w:rPr>
          <w:rFonts w:cstheme="minorHAnsi"/>
          <w:i/>
          <w:iCs/>
        </w:rPr>
        <w:t xml:space="preserve">Permissão total: Quando fala-se </w:t>
      </w:r>
      <w:r w:rsidR="003231A7">
        <w:rPr>
          <w:rFonts w:cstheme="minorHAnsi"/>
          <w:i/>
          <w:iCs/>
        </w:rPr>
        <w:t>“</w:t>
      </w:r>
      <w:r w:rsidRPr="00C6601A">
        <w:rPr>
          <w:rFonts w:cstheme="minorHAnsi"/>
          <w:i/>
          <w:iCs/>
        </w:rPr>
        <w:t>permissão total</w:t>
      </w:r>
      <w:r w:rsidR="003231A7">
        <w:rPr>
          <w:rFonts w:cstheme="minorHAnsi"/>
          <w:i/>
          <w:iCs/>
        </w:rPr>
        <w:t>”</w:t>
      </w:r>
      <w:r w:rsidRPr="00C6601A">
        <w:rPr>
          <w:rFonts w:cstheme="minorHAnsi"/>
          <w:i/>
          <w:iCs/>
        </w:rPr>
        <w:t xml:space="preserve"> entende-se por dar permissão de escrita,leitura e execução. É necessário isso para que o instalador possa fazer as modificações necessárias nos arquivos de configuração do sistema.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3. Crie uma base de dados, com nome de sua preferência, em seu banco de dados.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4. Inicie o instalador acessando através de um navegador web o domínio onde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encontra-se o CMS Suindara e acrescentando “/instalar” no final do endereço. Por exemplo: http://www.meu_site_com_o_CMS_Suindara/instalar. Feito isso a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tela representada na Figura 1 deve ser mostrada. Nesta etapa será feita a verificação do ambiente do sistema, se tudo estive certo continue. Caso o contrário, verifique:</w:t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Pr="00C6601A" w:rsidRDefault="00C6601A" w:rsidP="00C6601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As permissões para as pastas, subpastas e arquivos dos diretórios citados acima.</w:t>
      </w:r>
    </w:p>
    <w:p w:rsidR="00C6601A" w:rsidRPr="00C6601A" w:rsidRDefault="00C6601A" w:rsidP="00C6601A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Default="00C6601A" w:rsidP="00C6601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A versão do PHP que está rodando em seu servidor que deverá ser a 5.2.8 ou superior.</w:t>
      </w:r>
    </w:p>
    <w:p w:rsidR="00C6601A" w:rsidRPr="00C6601A" w:rsidRDefault="00950455" w:rsidP="006B7B17">
      <w:pPr>
        <w:pStyle w:val="PargrafodaLista"/>
        <w:ind w:left="0"/>
        <w:rPr>
          <w:rFonts w:cstheme="minorHAnsi"/>
          <w:sz w:val="24"/>
          <w:szCs w:val="24"/>
        </w:rPr>
      </w:pPr>
      <w:r w:rsidRPr="00950455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2.05pt;margin-top:332.25pt;width:480.75pt;height:21pt;z-index:251660288" stroked="f">
            <v:textbox style="mso-next-textbox:#_x0000_s1026;mso-fit-shape-to-text:t" inset="0,0,0,0">
              <w:txbxContent>
                <w:p w:rsidR="00C6601A" w:rsidRPr="00C6601A" w:rsidRDefault="00C6601A" w:rsidP="00C6601A">
                  <w:pPr>
                    <w:pStyle w:val="Legenda"/>
                    <w:jc w:val="center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C6601A">
                    <w:rPr>
                      <w:color w:val="000000" w:themeColor="text1"/>
                    </w:rPr>
                    <w:t xml:space="preserve">Figura </w:t>
                  </w:r>
                  <w:r w:rsidR="00950455" w:rsidRPr="00C6601A">
                    <w:rPr>
                      <w:color w:val="000000" w:themeColor="text1"/>
                    </w:rPr>
                    <w:fldChar w:fldCharType="begin"/>
                  </w:r>
                  <w:r w:rsidRPr="00C6601A">
                    <w:rPr>
                      <w:color w:val="000000" w:themeColor="text1"/>
                    </w:rPr>
                    <w:instrText xml:space="preserve"> SEQ Figura \* ARABIC </w:instrText>
                  </w:r>
                  <w:r w:rsidR="00950455" w:rsidRPr="00C6601A">
                    <w:rPr>
                      <w:color w:val="000000" w:themeColor="text1"/>
                    </w:rPr>
                    <w:fldChar w:fldCharType="separate"/>
                  </w:r>
                  <w:r w:rsidR="006B7B17">
                    <w:rPr>
                      <w:noProof/>
                      <w:color w:val="000000" w:themeColor="text1"/>
                    </w:rPr>
                    <w:t>1</w:t>
                  </w:r>
                  <w:r w:rsidR="00950455" w:rsidRPr="00C6601A">
                    <w:rPr>
                      <w:color w:val="000000" w:themeColor="text1"/>
                    </w:rPr>
                    <w:fldChar w:fldCharType="end"/>
                  </w:r>
                  <w:r w:rsidRPr="00C6601A">
                    <w:rPr>
                      <w:color w:val="000000" w:themeColor="text1"/>
                    </w:rPr>
                    <w:t xml:space="preserve"> - Verificação do ambiente</w:t>
                  </w:r>
                </w:p>
              </w:txbxContent>
            </v:textbox>
            <w10:wrap type="topAndBottom"/>
          </v:shape>
        </w:pict>
      </w:r>
      <w:r w:rsidR="006B7B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337820</wp:posOffset>
            </wp:positionV>
            <wp:extent cx="5562600" cy="3905885"/>
            <wp:effectExtent l="1905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601A" w:rsidRP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5. Nesta etapa será configurada a conexão com a base de dados, como mostra na</w:t>
      </w:r>
    </w:p>
    <w:p w:rsid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Figura 2. Você deverá preencher os campos:</w:t>
      </w:r>
    </w:p>
    <w:p w:rsidR="00A671C4" w:rsidRPr="00C6601A" w:rsidRDefault="00A671C4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6601A" w:rsidRPr="00C6601A" w:rsidRDefault="00C6601A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Endereço do servidor: endereço do servidor da base de dados.</w:t>
      </w:r>
    </w:p>
    <w:p w:rsidR="00C6601A" w:rsidRPr="00C6601A" w:rsidRDefault="00C6601A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 xml:space="preserve">Porta: porta em que está seu servidor. Não preenchendo este campo, será </w:t>
      </w:r>
      <w:r>
        <w:rPr>
          <w:rFonts w:cstheme="minorHAnsi"/>
          <w:sz w:val="24"/>
          <w:szCs w:val="24"/>
        </w:rPr>
        <w:t xml:space="preserve">utilizada </w:t>
      </w:r>
      <w:r w:rsidRPr="00C6601A">
        <w:rPr>
          <w:rFonts w:cstheme="minorHAnsi"/>
          <w:sz w:val="24"/>
          <w:szCs w:val="24"/>
        </w:rPr>
        <w:t>a porta padrão.</w:t>
      </w:r>
    </w:p>
    <w:p w:rsidR="00C6601A" w:rsidRPr="00C6601A" w:rsidRDefault="00C6601A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 xml:space="preserve">Login: </w:t>
      </w:r>
      <w:r>
        <w:rPr>
          <w:rFonts w:cstheme="minorHAnsi"/>
          <w:sz w:val="24"/>
          <w:szCs w:val="24"/>
        </w:rPr>
        <w:t>usuário</w:t>
      </w:r>
      <w:r w:rsidRPr="00C6601A">
        <w:rPr>
          <w:rFonts w:cstheme="minorHAnsi"/>
          <w:sz w:val="24"/>
          <w:szCs w:val="24"/>
        </w:rPr>
        <w:t xml:space="preserve"> de acesso ao banco de dados.</w:t>
      </w:r>
    </w:p>
    <w:p w:rsidR="00C6601A" w:rsidRPr="00C6601A" w:rsidRDefault="00C6601A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Senha: senha de acesso ao banco de dados.</w:t>
      </w:r>
    </w:p>
    <w:p w:rsidR="00C6601A" w:rsidRDefault="00C6601A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601A">
        <w:rPr>
          <w:rFonts w:cstheme="minorHAnsi"/>
          <w:sz w:val="24"/>
          <w:szCs w:val="24"/>
        </w:rPr>
        <w:t>Nome do BD: nome da base de dados criado no 3º item.</w:t>
      </w:r>
    </w:p>
    <w:p w:rsidR="00441DC3" w:rsidRDefault="00441DC3" w:rsidP="00441D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41DC3" w:rsidRPr="00441DC3" w:rsidRDefault="00441DC3" w:rsidP="00441DC3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Tenha certeza que a versão do MySQL é 5 ou superior e que a engine é InnoDB.</w:t>
      </w:r>
    </w:p>
    <w:p w:rsidR="00A671C4" w:rsidRDefault="00A671C4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C6601A" w:rsidRDefault="00C6601A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A671C4">
        <w:rPr>
          <w:rFonts w:cstheme="minorHAnsi"/>
          <w:i/>
          <w:sz w:val="24"/>
          <w:szCs w:val="24"/>
        </w:rPr>
        <w:t>Observação: Após preencher e avançar aguarde alguns instantes até que a base de dados seja</w:t>
      </w:r>
      <w:r w:rsidR="00A671C4" w:rsidRPr="00A671C4">
        <w:rPr>
          <w:rFonts w:cstheme="minorHAnsi"/>
          <w:i/>
          <w:sz w:val="24"/>
          <w:szCs w:val="24"/>
        </w:rPr>
        <w:t xml:space="preserve"> </w:t>
      </w:r>
      <w:r w:rsidRPr="00A671C4">
        <w:rPr>
          <w:rFonts w:cstheme="minorHAnsi"/>
          <w:i/>
          <w:sz w:val="24"/>
          <w:szCs w:val="24"/>
        </w:rPr>
        <w:t>configurada.</w:t>
      </w:r>
    </w:p>
    <w:p w:rsidR="00A671C4" w:rsidRDefault="00A671C4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6B7B17" w:rsidRDefault="006B7B17" w:rsidP="006B7B17">
      <w:pPr>
        <w:keepNext/>
        <w:autoSpaceDE w:val="0"/>
        <w:autoSpaceDN w:val="0"/>
        <w:adjustRightInd w:val="0"/>
        <w:spacing w:after="0" w:line="240" w:lineRule="auto"/>
      </w:pPr>
      <w:r>
        <w:rPr>
          <w:rFonts w:cstheme="minorHAnsi"/>
          <w:i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248785"/>
            <wp:effectExtent l="19050" t="0" r="0" b="0"/>
            <wp:docPr id="3" name="Imagem 2" descr="manual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0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17" w:rsidRPr="006B7B17" w:rsidRDefault="006B7B17" w:rsidP="006B7B17">
      <w:pPr>
        <w:pStyle w:val="Legenda"/>
        <w:jc w:val="center"/>
        <w:rPr>
          <w:rFonts w:cstheme="minorHAnsi"/>
          <w:i/>
          <w:color w:val="auto"/>
          <w:sz w:val="24"/>
          <w:szCs w:val="24"/>
        </w:rPr>
      </w:pPr>
      <w:r w:rsidRPr="006B7B17">
        <w:rPr>
          <w:color w:val="auto"/>
        </w:rPr>
        <w:t xml:space="preserve">Figura </w:t>
      </w:r>
      <w:r w:rsidR="00950455" w:rsidRPr="006B7B17">
        <w:rPr>
          <w:color w:val="auto"/>
        </w:rPr>
        <w:fldChar w:fldCharType="begin"/>
      </w:r>
      <w:r w:rsidRPr="006B7B17">
        <w:rPr>
          <w:color w:val="auto"/>
        </w:rPr>
        <w:instrText xml:space="preserve"> SEQ Figura \* ARABIC </w:instrText>
      </w:r>
      <w:r w:rsidR="00950455" w:rsidRPr="006B7B17">
        <w:rPr>
          <w:color w:val="auto"/>
        </w:rPr>
        <w:fldChar w:fldCharType="separate"/>
      </w:r>
      <w:r w:rsidRPr="006B7B17">
        <w:rPr>
          <w:noProof/>
          <w:color w:val="auto"/>
        </w:rPr>
        <w:t>2</w:t>
      </w:r>
      <w:r w:rsidR="00950455" w:rsidRPr="006B7B17">
        <w:rPr>
          <w:color w:val="auto"/>
        </w:rPr>
        <w:fldChar w:fldCharType="end"/>
      </w:r>
      <w:r w:rsidRPr="006B7B17">
        <w:rPr>
          <w:color w:val="auto"/>
        </w:rPr>
        <w:t xml:space="preserve"> - Conexão e criação do banco de dados</w:t>
      </w:r>
    </w:p>
    <w:p w:rsidR="00A671C4" w:rsidRDefault="00A671C4" w:rsidP="00C660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A671C4" w:rsidRP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Pr="00A671C4">
        <w:rPr>
          <w:rFonts w:cstheme="minorHAnsi"/>
          <w:sz w:val="24"/>
          <w:szCs w:val="24"/>
        </w:rPr>
        <w:t>Agora crie um usuário administrador para o sistema preenchendo o formulário,</w:t>
      </w:r>
    </w:p>
    <w:p w:rsid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como mostra a Figura 3.</w:t>
      </w:r>
    </w:p>
    <w:p w:rsidR="00A671C4" w:rsidRP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671C4" w:rsidRP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Nome do usuário</w:t>
      </w:r>
    </w:p>
    <w:p w:rsidR="00A671C4" w:rsidRP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E-mail: Este e-mail será utilizado para o acesso a administração do CMS</w:t>
      </w:r>
      <w:r>
        <w:rPr>
          <w:rFonts w:cstheme="minorHAnsi"/>
          <w:sz w:val="24"/>
          <w:szCs w:val="24"/>
        </w:rPr>
        <w:t xml:space="preserve"> </w:t>
      </w:r>
      <w:r w:rsidRPr="00A671C4">
        <w:rPr>
          <w:rFonts w:cstheme="minorHAnsi"/>
          <w:sz w:val="24"/>
          <w:szCs w:val="24"/>
        </w:rPr>
        <w:t>Suindara.</w:t>
      </w:r>
    </w:p>
    <w:p w:rsidR="00A671C4" w:rsidRP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Departamento</w:t>
      </w:r>
    </w:p>
    <w:p w:rsidR="00A671C4" w:rsidRP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Telefone</w:t>
      </w:r>
    </w:p>
    <w:p w:rsidR="00A671C4" w:rsidRP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Instituição</w:t>
      </w:r>
    </w:p>
    <w:p w:rsidR="00A671C4" w:rsidRDefault="00A671C4" w:rsidP="00A671C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Senha: Esta será a senha solicitada para o acesso a administração do CMS</w:t>
      </w:r>
      <w:r>
        <w:rPr>
          <w:rFonts w:cstheme="minorHAnsi"/>
          <w:sz w:val="24"/>
          <w:szCs w:val="24"/>
        </w:rPr>
        <w:t xml:space="preserve"> </w:t>
      </w:r>
      <w:r w:rsidRPr="00A671C4">
        <w:rPr>
          <w:rFonts w:cstheme="minorHAnsi"/>
          <w:sz w:val="24"/>
          <w:szCs w:val="24"/>
        </w:rPr>
        <w:t>Suindara.</w:t>
      </w:r>
    </w:p>
    <w:p w:rsidR="00A671C4" w:rsidRDefault="006B7B17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186055</wp:posOffset>
            </wp:positionV>
            <wp:extent cx="5375910" cy="4000500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0455" w:rsidRPr="00950455">
        <w:rPr>
          <w:noProof/>
        </w:rPr>
        <w:pict>
          <v:shape id="_x0000_s1028" type="#_x0000_t202" style="position:absolute;margin-left:-23.55pt;margin-top:333.8pt;width:479.25pt;height:.05pt;z-index:251666432;mso-position-horizontal-relative:text;mso-position-vertical-relative:text" stroked="f">
            <v:textbox style="mso-next-textbox:#_x0000_s1028;mso-fit-shape-to-text:t" inset="0,0,0,0">
              <w:txbxContent>
                <w:p w:rsidR="00A671C4" w:rsidRPr="00A671C4" w:rsidRDefault="00A671C4" w:rsidP="00A671C4">
                  <w:pPr>
                    <w:pStyle w:val="Legenda"/>
                    <w:jc w:val="center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A671C4">
                    <w:rPr>
                      <w:color w:val="000000" w:themeColor="text1"/>
                    </w:rPr>
                    <w:t xml:space="preserve">Figura </w:t>
                  </w:r>
                  <w:r w:rsidR="00950455" w:rsidRPr="00A671C4">
                    <w:rPr>
                      <w:color w:val="000000" w:themeColor="text1"/>
                    </w:rPr>
                    <w:fldChar w:fldCharType="begin"/>
                  </w:r>
                  <w:r w:rsidRPr="00A671C4">
                    <w:rPr>
                      <w:color w:val="000000" w:themeColor="text1"/>
                    </w:rPr>
                    <w:instrText xml:space="preserve"> SEQ Figura \* ARABIC </w:instrText>
                  </w:r>
                  <w:r w:rsidR="00950455" w:rsidRPr="00A671C4">
                    <w:rPr>
                      <w:color w:val="000000" w:themeColor="text1"/>
                    </w:rPr>
                    <w:fldChar w:fldCharType="separate"/>
                  </w:r>
                  <w:r w:rsidR="006B7B17">
                    <w:rPr>
                      <w:noProof/>
                      <w:color w:val="000000" w:themeColor="text1"/>
                    </w:rPr>
                    <w:t>3</w:t>
                  </w:r>
                  <w:r w:rsidR="00950455" w:rsidRPr="00A671C4">
                    <w:rPr>
                      <w:color w:val="000000" w:themeColor="text1"/>
                    </w:rPr>
                    <w:fldChar w:fldCharType="end"/>
                  </w:r>
                  <w:r w:rsidRPr="00A671C4">
                    <w:rPr>
                      <w:color w:val="000000" w:themeColor="text1"/>
                    </w:rPr>
                    <w:t xml:space="preserve"> - Criação do usuário administrador</w:t>
                  </w:r>
                </w:p>
              </w:txbxContent>
            </v:textbox>
            <w10:wrap type="square"/>
          </v:shape>
        </w:pict>
      </w:r>
    </w:p>
    <w:p w:rsid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671C4" w:rsidRP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7. Se tudo ocorrer corretamente a tela (Figura 4) deverá ser apresentada e o sistema</w:t>
      </w:r>
    </w:p>
    <w:p w:rsidR="00A671C4" w:rsidRP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estará pronto para uso. Ao clicar em “Ir para a Administração” você será direcionado a</w:t>
      </w:r>
    </w:p>
    <w:p w:rsidR="00A671C4" w:rsidRDefault="00A671C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71C4">
        <w:rPr>
          <w:rFonts w:cstheme="minorHAnsi"/>
          <w:sz w:val="24"/>
          <w:szCs w:val="24"/>
        </w:rPr>
        <w:t>tela de login do CMS Suindara, onde você deve inse</w:t>
      </w:r>
      <w:r>
        <w:rPr>
          <w:rFonts w:cstheme="minorHAnsi"/>
          <w:sz w:val="24"/>
          <w:szCs w:val="24"/>
        </w:rPr>
        <w:t xml:space="preserve">rir os dados conforme preencheu </w:t>
      </w:r>
      <w:r w:rsidRPr="00A671C4">
        <w:rPr>
          <w:rFonts w:cstheme="minorHAnsi"/>
          <w:sz w:val="24"/>
          <w:szCs w:val="24"/>
        </w:rPr>
        <w:t>na</w:t>
      </w:r>
      <w:r>
        <w:rPr>
          <w:rFonts w:cstheme="minorHAnsi"/>
          <w:sz w:val="24"/>
          <w:szCs w:val="24"/>
        </w:rPr>
        <w:t xml:space="preserve"> </w:t>
      </w:r>
      <w:r w:rsidRPr="00A671C4">
        <w:rPr>
          <w:rFonts w:cstheme="minorHAnsi"/>
          <w:sz w:val="24"/>
          <w:szCs w:val="24"/>
        </w:rPr>
        <w:t>etapa anterior.</w:t>
      </w:r>
    </w:p>
    <w:p w:rsidR="00A671C4" w:rsidRDefault="00933F7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33F74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198120</wp:posOffset>
            </wp:positionV>
            <wp:extent cx="5153025" cy="2209800"/>
            <wp:effectExtent l="19050" t="0" r="9525" b="0"/>
            <wp:wrapThrough wrapText="bothSides">
              <wp:wrapPolygon edited="0">
                <wp:start x="-80" y="0"/>
                <wp:lineTo x="-80" y="21414"/>
                <wp:lineTo x="21640" y="21414"/>
                <wp:lineTo x="21640" y="0"/>
                <wp:lineTo x="-80" y="0"/>
              </wp:wrapPolygon>
            </wp:wrapThrough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0455" w:rsidRPr="00950455">
        <w:rPr>
          <w:noProof/>
        </w:rPr>
        <w:pict>
          <v:shape id="_x0000_s1029" type="#_x0000_t202" style="position:absolute;margin-left:-35.55pt;margin-top:193.4pt;width:501.75pt;height:.05pt;z-index:251669504;mso-position-horizontal-relative:text;mso-position-vertical-relative:text" stroked="f">
            <v:textbox style="mso-next-textbox:#_x0000_s1029;mso-fit-shape-to-text:t" inset="0,0,0,0">
              <w:txbxContent>
                <w:p w:rsidR="00A671C4" w:rsidRPr="00A671C4" w:rsidRDefault="00A671C4" w:rsidP="00A671C4">
                  <w:pPr>
                    <w:pStyle w:val="Legenda"/>
                    <w:jc w:val="center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A671C4">
                    <w:rPr>
                      <w:color w:val="000000" w:themeColor="text1"/>
                    </w:rPr>
                    <w:t xml:space="preserve">Figura </w:t>
                  </w:r>
                  <w:r w:rsidR="00950455" w:rsidRPr="00A671C4">
                    <w:rPr>
                      <w:color w:val="000000" w:themeColor="text1"/>
                    </w:rPr>
                    <w:fldChar w:fldCharType="begin"/>
                  </w:r>
                  <w:r w:rsidRPr="00A671C4">
                    <w:rPr>
                      <w:color w:val="000000" w:themeColor="text1"/>
                    </w:rPr>
                    <w:instrText xml:space="preserve"> SEQ Figura \* ARABIC </w:instrText>
                  </w:r>
                  <w:r w:rsidR="00950455" w:rsidRPr="00A671C4">
                    <w:rPr>
                      <w:color w:val="000000" w:themeColor="text1"/>
                    </w:rPr>
                    <w:fldChar w:fldCharType="separate"/>
                  </w:r>
                  <w:r w:rsidR="006B7B17">
                    <w:rPr>
                      <w:noProof/>
                      <w:color w:val="000000" w:themeColor="text1"/>
                    </w:rPr>
                    <w:t>4</w:t>
                  </w:r>
                  <w:r w:rsidR="00950455" w:rsidRPr="00A671C4">
                    <w:rPr>
                      <w:color w:val="000000" w:themeColor="text1"/>
                    </w:rPr>
                    <w:fldChar w:fldCharType="end"/>
                  </w:r>
                  <w:r w:rsidRPr="00A671C4">
                    <w:rPr>
                      <w:color w:val="000000" w:themeColor="text1"/>
                    </w:rPr>
                    <w:t xml:space="preserve"> - Finalização</w:t>
                  </w:r>
                </w:p>
              </w:txbxContent>
            </v:textbox>
            <w10:wrap type="square"/>
          </v:shape>
        </w:pict>
      </w:r>
    </w:p>
    <w:p w:rsidR="00933F74" w:rsidRPr="00A671C4" w:rsidRDefault="00933F74" w:rsidP="00A671C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 Pronto, o CMS Suindara foi instalado com sucesso.</w:t>
      </w:r>
    </w:p>
    <w:sectPr w:rsidR="00933F74" w:rsidRPr="00A671C4" w:rsidSect="008E0664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24B" w:rsidRDefault="00D7124B" w:rsidP="008A2ED6">
      <w:pPr>
        <w:spacing w:after="0" w:line="240" w:lineRule="auto"/>
      </w:pPr>
      <w:r>
        <w:separator/>
      </w:r>
    </w:p>
  </w:endnote>
  <w:endnote w:type="continuationSeparator" w:id="1">
    <w:p w:rsidR="00D7124B" w:rsidRDefault="00D7124B" w:rsidP="008A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24B" w:rsidRDefault="00D7124B" w:rsidP="008A2ED6">
      <w:pPr>
        <w:spacing w:after="0" w:line="240" w:lineRule="auto"/>
      </w:pPr>
      <w:r>
        <w:separator/>
      </w:r>
    </w:p>
  </w:footnote>
  <w:footnote w:type="continuationSeparator" w:id="1">
    <w:p w:rsidR="00D7124B" w:rsidRDefault="00D7124B" w:rsidP="008A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ED6" w:rsidRDefault="008A2ED6" w:rsidP="008A2ED6">
    <w:pPr>
      <w:pStyle w:val="Cabealho"/>
      <w:jc w:val="center"/>
    </w:pPr>
    <w:r>
      <w:t>Manual de instalação do CMS Suindara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3C0D"/>
    <w:multiLevelType w:val="hybridMultilevel"/>
    <w:tmpl w:val="9CE23AC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6BA14F1"/>
    <w:multiLevelType w:val="hybridMultilevel"/>
    <w:tmpl w:val="3B7EC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10513"/>
    <w:multiLevelType w:val="hybridMultilevel"/>
    <w:tmpl w:val="9B4A00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A5B74FC"/>
    <w:multiLevelType w:val="hybridMultilevel"/>
    <w:tmpl w:val="C2829C82"/>
    <w:lvl w:ilvl="0" w:tplc="BB32FA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41F5C"/>
    <w:multiLevelType w:val="hybridMultilevel"/>
    <w:tmpl w:val="84403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111C0"/>
    <w:multiLevelType w:val="hybridMultilevel"/>
    <w:tmpl w:val="3F7CE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01A"/>
    <w:rsid w:val="0000644C"/>
    <w:rsid w:val="00053D9C"/>
    <w:rsid w:val="00112708"/>
    <w:rsid w:val="00223AD0"/>
    <w:rsid w:val="00251DFB"/>
    <w:rsid w:val="00290D32"/>
    <w:rsid w:val="002C1C32"/>
    <w:rsid w:val="003231A7"/>
    <w:rsid w:val="003F299E"/>
    <w:rsid w:val="00441DC3"/>
    <w:rsid w:val="004D0EC8"/>
    <w:rsid w:val="005E5738"/>
    <w:rsid w:val="00642B65"/>
    <w:rsid w:val="006B7B17"/>
    <w:rsid w:val="008A2ED6"/>
    <w:rsid w:val="008C1394"/>
    <w:rsid w:val="008E0664"/>
    <w:rsid w:val="008F058A"/>
    <w:rsid w:val="00933F74"/>
    <w:rsid w:val="00936434"/>
    <w:rsid w:val="00950455"/>
    <w:rsid w:val="009B0835"/>
    <w:rsid w:val="009E5869"/>
    <w:rsid w:val="00A671C4"/>
    <w:rsid w:val="00A93EA4"/>
    <w:rsid w:val="00AC0CFE"/>
    <w:rsid w:val="00B95CEA"/>
    <w:rsid w:val="00B95D08"/>
    <w:rsid w:val="00BC3BE8"/>
    <w:rsid w:val="00C6601A"/>
    <w:rsid w:val="00D7124B"/>
    <w:rsid w:val="00E13826"/>
    <w:rsid w:val="00E41BC1"/>
    <w:rsid w:val="00E7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64"/>
  </w:style>
  <w:style w:type="paragraph" w:styleId="Ttulo1">
    <w:name w:val="heading 1"/>
    <w:basedOn w:val="Normal"/>
    <w:next w:val="Normal"/>
    <w:link w:val="Ttulo1Char"/>
    <w:uiPriority w:val="9"/>
    <w:qFormat/>
    <w:rsid w:val="00933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01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01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6601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1C32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33F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8A2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ED6"/>
  </w:style>
  <w:style w:type="paragraph" w:styleId="Rodap">
    <w:name w:val="footer"/>
    <w:basedOn w:val="Normal"/>
    <w:link w:val="RodapChar"/>
    <w:uiPriority w:val="99"/>
    <w:semiHidden/>
    <w:unhideWhenUsed/>
    <w:rsid w:val="008A2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E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ame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av.org/avconv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58307-016A-4581-8D80-333BB7E3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NAPNE-HP1</dc:creator>
  <cp:lastModifiedBy>NAPNE-HP1</cp:lastModifiedBy>
  <cp:revision>9</cp:revision>
  <dcterms:created xsi:type="dcterms:W3CDTF">2014-09-05T14:42:00Z</dcterms:created>
  <dcterms:modified xsi:type="dcterms:W3CDTF">2016-03-04T12:04:00Z</dcterms:modified>
</cp:coreProperties>
</file>