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99" w:rsidRPr="005F7D9F" w:rsidRDefault="003466DD" w:rsidP="0075548C">
      <w:pPr>
        <w:jc w:val="center"/>
        <w:rPr>
          <w:rFonts w:ascii="Arial" w:hAnsi="Arial" w:cs="Arial"/>
          <w:b/>
        </w:rPr>
      </w:pPr>
      <w:r w:rsidRPr="005F7D9F">
        <w:rPr>
          <w:rFonts w:ascii="Arial" w:hAnsi="Arial" w:cs="Arial"/>
          <w:b/>
          <w:sz w:val="28"/>
        </w:rPr>
        <w:t>Diagrama de casos de uso del negocio</w:t>
      </w:r>
    </w:p>
    <w:p w:rsidR="005F7D9F" w:rsidRDefault="0075548C" w:rsidP="005F7D9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612130" cy="2162115"/>
            <wp:effectExtent l="38100" t="57150" r="121920" b="857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2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7D9F" w:rsidRPr="003C16C7" w:rsidRDefault="005F7D9F" w:rsidP="005F7D9F">
      <w:pPr>
        <w:pStyle w:val="Textoindependiente"/>
        <w:ind w:left="426"/>
        <w:jc w:val="center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Trabajadores</w:t>
      </w:r>
      <w:r w:rsidRPr="003C16C7">
        <w:rPr>
          <w:rFonts w:ascii="Arial" w:hAnsi="Arial" w:cs="Arial"/>
          <w:b/>
          <w:u w:val="single"/>
          <w:lang w:val="es-ES"/>
        </w:rPr>
        <w:t xml:space="preserve"> del </w:t>
      </w:r>
      <w:r>
        <w:rPr>
          <w:rFonts w:ascii="Arial" w:hAnsi="Arial" w:cs="Arial"/>
          <w:b/>
          <w:u w:val="single"/>
          <w:lang w:val="es-ES"/>
        </w:rPr>
        <w:t>Negocio</w:t>
      </w:r>
    </w:p>
    <w:p w:rsidR="005F7D9F" w:rsidRPr="003C16C7" w:rsidRDefault="005F7D9F" w:rsidP="005F7D9F">
      <w:pPr>
        <w:pStyle w:val="Textoindependiente"/>
        <w:spacing w:after="0"/>
        <w:ind w:left="425"/>
        <w:jc w:val="both"/>
        <w:rPr>
          <w:b/>
          <w:u w:val="single"/>
          <w:lang w:val="es-ES"/>
        </w:rPr>
      </w:pPr>
    </w:p>
    <w:tbl>
      <w:tblPr>
        <w:tblW w:w="7564" w:type="dxa"/>
        <w:jc w:val="center"/>
        <w:tblInd w:w="55" w:type="dxa"/>
        <w:tblCellMar>
          <w:left w:w="70" w:type="dxa"/>
          <w:right w:w="70" w:type="dxa"/>
        </w:tblCellMar>
        <w:tblLook w:val="00A0"/>
      </w:tblPr>
      <w:tblGrid>
        <w:gridCol w:w="2647"/>
        <w:gridCol w:w="4917"/>
      </w:tblGrid>
      <w:tr w:rsidR="005F7D9F" w:rsidRPr="003C16C7" w:rsidTr="005F6277">
        <w:trPr>
          <w:trHeight w:val="367"/>
          <w:jc w:val="center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7D9F" w:rsidRPr="003C16C7" w:rsidRDefault="005F7D9F" w:rsidP="005F6277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ES" w:eastAsia="es-ES"/>
              </w:rPr>
            </w:pPr>
            <w:r w:rsidRPr="003C16C7">
              <w:rPr>
                <w:rFonts w:ascii="Tahoma" w:hAnsi="Tahoma" w:cs="Tahoma"/>
                <w:b/>
                <w:bCs/>
                <w:color w:val="000000"/>
                <w:lang w:val="es-ES" w:eastAsia="es-ES"/>
              </w:rPr>
              <w:t>Actor del Sistema</w:t>
            </w:r>
          </w:p>
        </w:tc>
        <w:tc>
          <w:tcPr>
            <w:tcW w:w="4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7D9F" w:rsidRPr="003C16C7" w:rsidRDefault="005F7D9F" w:rsidP="005F6277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ES" w:eastAsia="es-ES"/>
              </w:rPr>
            </w:pPr>
            <w:r w:rsidRPr="003C16C7">
              <w:rPr>
                <w:rFonts w:ascii="Tahoma" w:hAnsi="Tahoma" w:cs="Tahoma"/>
                <w:b/>
                <w:bCs/>
                <w:color w:val="000000"/>
                <w:lang w:val="es-ES" w:eastAsia="es-ES"/>
              </w:rPr>
              <w:t>Descripción</w:t>
            </w:r>
          </w:p>
        </w:tc>
      </w:tr>
      <w:tr w:rsidR="005F7D9F" w:rsidRPr="0015767D" w:rsidTr="005F6277">
        <w:trPr>
          <w:trHeight w:val="389"/>
          <w:jc w:val="center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F7D9F" w:rsidRPr="003C16C7" w:rsidRDefault="005F7D9F" w:rsidP="005F6277">
            <w:pPr>
              <w:spacing w:before="120"/>
              <w:ind w:left="113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>Jefe de soporte técnico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9F" w:rsidRDefault="005F7D9F" w:rsidP="005F6277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Es el encargado de gestionar la asignación a todos los cursos que requieren utilizar un laboratorio.</w:t>
            </w:r>
          </w:p>
          <w:p w:rsidR="005F7D9F" w:rsidRPr="003C16C7" w:rsidRDefault="005F7D9F" w:rsidP="005F6277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También es el responsable del control de todos los equipos del laboratorio y de su funcionamiento. </w:t>
            </w:r>
          </w:p>
        </w:tc>
      </w:tr>
    </w:tbl>
    <w:p w:rsidR="005F7D9F" w:rsidRPr="005F7D9F" w:rsidRDefault="005F7D9F" w:rsidP="005F7D9F"/>
    <w:p w:rsidR="005F7D9F" w:rsidRPr="005F7D9F" w:rsidRDefault="005F7D9F" w:rsidP="005F7D9F">
      <w:pPr>
        <w:pStyle w:val="Textoindependiente"/>
        <w:ind w:left="426"/>
        <w:jc w:val="center"/>
        <w:rPr>
          <w:rFonts w:ascii="Arial" w:hAnsi="Arial" w:cs="Arial"/>
          <w:b/>
          <w:u w:val="single"/>
          <w:lang w:val="es-PE"/>
        </w:rPr>
      </w:pPr>
    </w:p>
    <w:p w:rsidR="005F7D9F" w:rsidRDefault="005F7D9F" w:rsidP="005F7D9F">
      <w:pPr>
        <w:pStyle w:val="Textoindependiente"/>
        <w:ind w:left="426"/>
        <w:jc w:val="center"/>
        <w:rPr>
          <w:rFonts w:ascii="Arial" w:hAnsi="Arial" w:cs="Arial"/>
          <w:b/>
          <w:u w:val="single"/>
          <w:lang w:val="es-ES"/>
        </w:rPr>
      </w:pPr>
    </w:p>
    <w:p w:rsidR="005F7D9F" w:rsidRPr="003C16C7" w:rsidRDefault="005F7D9F" w:rsidP="005F7D9F">
      <w:pPr>
        <w:pStyle w:val="Textoindependiente"/>
        <w:ind w:left="426"/>
        <w:jc w:val="center"/>
        <w:rPr>
          <w:rFonts w:ascii="Arial" w:hAnsi="Arial" w:cs="Arial"/>
          <w:b/>
          <w:u w:val="single"/>
          <w:lang w:val="es-ES"/>
        </w:rPr>
      </w:pPr>
      <w:r w:rsidRPr="003C16C7">
        <w:rPr>
          <w:rFonts w:ascii="Arial" w:hAnsi="Arial" w:cs="Arial"/>
          <w:b/>
          <w:u w:val="single"/>
          <w:lang w:val="es-ES"/>
        </w:rPr>
        <w:t xml:space="preserve">Actores del </w:t>
      </w:r>
      <w:r>
        <w:rPr>
          <w:rFonts w:ascii="Arial" w:hAnsi="Arial" w:cs="Arial"/>
          <w:b/>
          <w:u w:val="single"/>
          <w:lang w:val="es-ES"/>
        </w:rPr>
        <w:t>Negocio</w:t>
      </w:r>
    </w:p>
    <w:p w:rsidR="005F7D9F" w:rsidRPr="003C16C7" w:rsidRDefault="005F7D9F" w:rsidP="005F7D9F">
      <w:pPr>
        <w:pStyle w:val="Textoindependiente"/>
        <w:spacing w:after="0"/>
        <w:ind w:left="425"/>
        <w:jc w:val="both"/>
        <w:rPr>
          <w:b/>
          <w:u w:val="single"/>
          <w:lang w:val="es-ES"/>
        </w:rPr>
      </w:pPr>
    </w:p>
    <w:tbl>
      <w:tblPr>
        <w:tblW w:w="7564" w:type="dxa"/>
        <w:jc w:val="center"/>
        <w:tblInd w:w="55" w:type="dxa"/>
        <w:tblCellMar>
          <w:left w:w="70" w:type="dxa"/>
          <w:right w:w="70" w:type="dxa"/>
        </w:tblCellMar>
        <w:tblLook w:val="00A0"/>
      </w:tblPr>
      <w:tblGrid>
        <w:gridCol w:w="2647"/>
        <w:gridCol w:w="4917"/>
      </w:tblGrid>
      <w:tr w:rsidR="005F7D9F" w:rsidRPr="003C16C7" w:rsidTr="005F7D9F">
        <w:trPr>
          <w:trHeight w:val="367"/>
          <w:jc w:val="center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7D9F" w:rsidRPr="003C16C7" w:rsidRDefault="005F7D9F" w:rsidP="005F6277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ES" w:eastAsia="es-ES"/>
              </w:rPr>
            </w:pPr>
            <w:r w:rsidRPr="003C16C7">
              <w:rPr>
                <w:rFonts w:ascii="Tahoma" w:hAnsi="Tahoma" w:cs="Tahoma"/>
                <w:b/>
                <w:bCs/>
                <w:color w:val="000000"/>
                <w:lang w:val="es-ES" w:eastAsia="es-ES"/>
              </w:rPr>
              <w:t>Actor del Sistema</w:t>
            </w:r>
          </w:p>
        </w:tc>
        <w:tc>
          <w:tcPr>
            <w:tcW w:w="4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7D9F" w:rsidRPr="003C16C7" w:rsidRDefault="005F7D9F" w:rsidP="005F6277">
            <w:pPr>
              <w:jc w:val="center"/>
              <w:rPr>
                <w:rFonts w:ascii="Tahoma" w:hAnsi="Tahoma" w:cs="Tahoma"/>
                <w:b/>
                <w:bCs/>
                <w:color w:val="000000"/>
                <w:lang w:val="es-ES" w:eastAsia="es-ES"/>
              </w:rPr>
            </w:pPr>
            <w:r w:rsidRPr="003C16C7">
              <w:rPr>
                <w:rFonts w:ascii="Tahoma" w:hAnsi="Tahoma" w:cs="Tahoma"/>
                <w:b/>
                <w:bCs/>
                <w:color w:val="000000"/>
                <w:lang w:val="es-ES" w:eastAsia="es-ES"/>
              </w:rPr>
              <w:t>Descripción</w:t>
            </w:r>
          </w:p>
        </w:tc>
      </w:tr>
      <w:tr w:rsidR="005F7D9F" w:rsidRPr="0015767D" w:rsidTr="005F7D9F">
        <w:trPr>
          <w:trHeight w:val="389"/>
          <w:jc w:val="center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F7D9F" w:rsidRPr="003C16C7" w:rsidRDefault="005F7D9F" w:rsidP="005F6277">
            <w:pPr>
              <w:spacing w:before="120"/>
              <w:ind w:left="113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>Profesor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7D9F" w:rsidRPr="003C16C7" w:rsidRDefault="005F7D9F" w:rsidP="005F6277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Se le asigna el número de laboratorio que le corresponde de acuerdo a los cursos de laboratorio que dicta.</w:t>
            </w:r>
          </w:p>
        </w:tc>
      </w:tr>
    </w:tbl>
    <w:p w:rsidR="003466DD" w:rsidRDefault="003466DD" w:rsidP="005F7D9F"/>
    <w:sectPr w:rsidR="003466DD" w:rsidSect="00D41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466DD"/>
    <w:rsid w:val="003466DD"/>
    <w:rsid w:val="005321DF"/>
    <w:rsid w:val="005F7D9F"/>
    <w:rsid w:val="0075548C"/>
    <w:rsid w:val="00D4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0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6DD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7D9F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7D9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Server-mc</cp:lastModifiedBy>
  <cp:revision>2</cp:revision>
  <dcterms:created xsi:type="dcterms:W3CDTF">2013-04-05T17:27:00Z</dcterms:created>
  <dcterms:modified xsi:type="dcterms:W3CDTF">2013-04-16T16:31:00Z</dcterms:modified>
</cp:coreProperties>
</file>