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 w:rsidP="00636D54">
      <w:pPr>
        <w:pStyle w:val="Encabezado"/>
        <w:tabs>
          <w:tab w:val="clear" w:pos="4320"/>
          <w:tab w:val="clear" w:pos="8640"/>
        </w:tabs>
        <w:rPr>
          <w:rFonts w:ascii="Arial" w:hAnsi="Arial"/>
        </w:rPr>
      </w:pPr>
    </w:p>
    <w:p w:rsidR="00636D54" w:rsidRDefault="00636D54" w:rsidP="00636D54">
      <w:pPr>
        <w:pStyle w:val="Ttulo"/>
        <w:jc w:val="right"/>
        <w:outlineLvl w:val="0"/>
        <w:rPr>
          <w:rFonts w:cs="Arial"/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Sistema de Control de los Laboratorio</w:t>
      </w:r>
    </w:p>
    <w:p w:rsidR="00636D54" w:rsidRDefault="00636D54" w:rsidP="00636D54">
      <w:pPr>
        <w:jc w:val="right"/>
        <w:rPr>
          <w:rFonts w:ascii="Arial" w:hAnsi="Arial"/>
        </w:rPr>
      </w:pPr>
    </w:p>
    <w:p w:rsidR="00636D54" w:rsidRDefault="00636D54" w:rsidP="00636D54">
      <w:pPr>
        <w:jc w:val="right"/>
        <w:rPr>
          <w:rFonts w:ascii="Arial" w:hAnsi="Arial"/>
        </w:rPr>
      </w:pPr>
      <w:r>
        <w:rPr>
          <w:rFonts w:ascii="Arial" w:hAnsi="Arial"/>
          <w:b/>
          <w:sz w:val="36"/>
          <w:szCs w:val="36"/>
        </w:rPr>
        <w:t>Arquitectura del sistema:</w:t>
      </w:r>
    </w:p>
    <w:p w:rsidR="00636D54" w:rsidRDefault="00636D54" w:rsidP="00636D54">
      <w:pPr>
        <w:jc w:val="right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Versión 2.0</w:t>
      </w:r>
    </w:p>
    <w:p w:rsidR="00636D54" w:rsidRDefault="00636D54" w:rsidP="00636D54">
      <w:pPr>
        <w:jc w:val="right"/>
        <w:rPr>
          <w:rFonts w:ascii="Arial" w:hAnsi="Arial"/>
          <w:b/>
          <w:sz w:val="28"/>
          <w:szCs w:val="28"/>
        </w:rPr>
      </w:pPr>
    </w:p>
    <w:p w:rsidR="00636D54" w:rsidRDefault="00636D54">
      <w:pPr>
        <w:rPr>
          <w:rFonts w:ascii="Arial" w:hAnsi="Arial"/>
        </w:rPr>
      </w:pPr>
    </w:p>
    <w:p w:rsidR="00636D54" w:rsidRDefault="00636D54">
      <w:pPr>
        <w:rPr>
          <w:rFonts w:ascii="Arial" w:hAnsi="Arial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636D54" w:rsidRDefault="00636D54">
      <w:pPr>
        <w:rPr>
          <w:rFonts w:ascii="Times New Roman" w:hAnsi="Times New Roman" w:cs="Times New Roman"/>
          <w:b/>
          <w:sz w:val="28"/>
          <w:u w:val="single"/>
        </w:rPr>
      </w:pPr>
    </w:p>
    <w:p w:rsidR="000B2A3D" w:rsidRPr="000B2A3D" w:rsidRDefault="000B2A3D">
      <w:pPr>
        <w:rPr>
          <w:rFonts w:ascii="Times New Roman" w:hAnsi="Times New Roman" w:cs="Times New Roman"/>
          <w:b/>
          <w:sz w:val="28"/>
          <w:u w:val="single"/>
        </w:rPr>
      </w:pPr>
      <w:r w:rsidRPr="000B2A3D">
        <w:rPr>
          <w:rFonts w:ascii="Times New Roman" w:hAnsi="Times New Roman" w:cs="Times New Roman"/>
          <w:b/>
          <w:sz w:val="28"/>
          <w:u w:val="single"/>
        </w:rPr>
        <w:lastRenderedPageBreak/>
        <w:t>ARQUITECTURA DE LA APLICACION</w:t>
      </w:r>
    </w:p>
    <w:p w:rsidR="000B2A3D" w:rsidRDefault="000B2A3D"/>
    <w:p w:rsidR="000B2A3D" w:rsidRDefault="000B2A3D">
      <w:r w:rsidRPr="000B2A3D">
        <w:drawing>
          <wp:inline distT="0" distB="0" distL="0" distR="0">
            <wp:extent cx="5400040" cy="4636287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48" cy="5888360"/>
                      <a:chOff x="1571604" y="410302"/>
                      <a:chExt cx="6858048" cy="5888360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43570" y="571479"/>
                        <a:ext cx="2000264" cy="26449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57620" y="3571876"/>
                        <a:ext cx="1609725" cy="1076325"/>
                      </a:xfrm>
                      <a:prstGeom prst="roundRect">
                        <a:avLst>
                          <a:gd name="adj" fmla="val 8594"/>
                        </a:avLst>
                      </a:prstGeom>
                      <a:solidFill>
                        <a:srgbClr val="FFFFFF">
                          <a:shade val="85000"/>
                        </a:srgbClr>
                      </a:solidFill>
                      <a:ln>
                        <a:noFill/>
                      </a:ln>
                      <a:effectLst>
                        <a:reflection blurRad="12700" stA="38000" endPos="28000" dist="5000" dir="5400000" sy="-100000" algn="bl" rotWithShape="0"/>
                      </a:effectLst>
                    </a:spPr>
                  </a:pic>
                  <a:pic>
                    <a:nvPicPr>
                      <a:cNvPr id="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85918" y="410302"/>
                        <a:ext cx="1652591" cy="218524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9" name="Picture 5" descr="http://images03.olx.com.pe/ui/11/78/60/1313151546_238817860_1-Reparacion-de-computadoras-laptops-e-impresoras-Los-Olivos.jpg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71604" y="5000636"/>
                        <a:ext cx="1271716" cy="108045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9" name="8 CuadroTexto"/>
                      <a:cNvSpPr txBox="1"/>
                    </a:nvSpPr>
                    <a:spPr>
                      <a:xfrm>
                        <a:off x="2000232" y="2786058"/>
                        <a:ext cx="160697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b="1" dirty="0" smtClean="0">
                              <a:ln w="1905"/>
                              <a:gradFill>
                                <a:gsLst>
                                  <a:gs pos="0">
                                    <a:schemeClr val="accent6">
                                      <a:shade val="20000"/>
                                      <a:satMod val="200000"/>
                                    </a:schemeClr>
                                  </a:gs>
                                  <a:gs pos="78000">
                                    <a:schemeClr val="accent6">
                                      <a:tint val="90000"/>
                                      <a:shade val="89000"/>
                                      <a:satMod val="220000"/>
                                    </a:schemeClr>
                                  </a:gs>
                                  <a:gs pos="100000">
                                    <a:schemeClr val="accent6">
                                      <a:tint val="12000"/>
                                      <a:satMod val="25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rPr>
                            <a:t>Servidor de BD</a:t>
                          </a:r>
                          <a:endParaRPr lang="es-ES" b="1" dirty="0">
                            <a:ln w="1905"/>
                            <a:gradFill>
                              <a:gsLst>
                                <a:gs pos="0">
                                  <a:schemeClr val="accent6">
                                    <a:shade val="20000"/>
                                    <a:satMod val="200000"/>
                                  </a:schemeClr>
                                </a:gs>
                                <a:gs pos="78000">
                                  <a:schemeClr val="accent6">
                                    <a:tint val="90000"/>
                                    <a:shade val="89000"/>
                                    <a:satMod val="220000"/>
                                  </a:schemeClr>
                                </a:gs>
                                <a:gs pos="100000">
                                  <a:schemeClr val="accent6">
                                    <a:tint val="12000"/>
                                    <a:satMod val="255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innerShdw blurRad="69850" dist="43180" dir="5400000">
                                <a:srgbClr val="000000">
                                  <a:alpha val="65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9 Elipse"/>
                      <a:cNvSpPr/>
                    </a:nvSpPr>
                    <a:spPr>
                      <a:xfrm>
                        <a:off x="5715008" y="1785926"/>
                        <a:ext cx="1643074" cy="771524"/>
                      </a:xfrm>
                      <a:prstGeom prst="ellipse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/>
                            <a:t>SisConLab</a:t>
                          </a:r>
                          <a:endParaRPr lang="es-E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" name="11 Conector recto de flecha"/>
                      <a:cNvCxnSpPr/>
                    </a:nvCxnSpPr>
                    <a:spPr>
                      <a:xfrm flipV="1">
                        <a:off x="2928926" y="4357694"/>
                        <a:ext cx="1357322" cy="1143009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14 Conector recto de flecha"/>
                      <a:cNvCxnSpPr/>
                    </a:nvCxnSpPr>
                    <a:spPr>
                      <a:xfrm rot="5400000" flipH="1" flipV="1">
                        <a:off x="4964909" y="2821777"/>
                        <a:ext cx="928694" cy="857256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16 Conector recto de flecha"/>
                      <a:cNvCxnSpPr>
                        <a:stCxn id="6" idx="3"/>
                        <a:endCxn id="10" idx="2"/>
                      </a:cNvCxnSpPr>
                    </a:nvCxnSpPr>
                    <a:spPr>
                      <a:xfrm>
                        <a:off x="3438509" y="1502924"/>
                        <a:ext cx="2276499" cy="668764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18 CuadroTexto"/>
                      <a:cNvSpPr txBox="1"/>
                    </a:nvSpPr>
                    <a:spPr>
                      <a:xfrm>
                        <a:off x="2714612" y="5929330"/>
                        <a:ext cx="82253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b="1" dirty="0" smtClean="0">
                              <a:ln w="1905"/>
                              <a:gradFill>
                                <a:gsLst>
                                  <a:gs pos="0">
                                    <a:schemeClr val="accent6">
                                      <a:shade val="20000"/>
                                      <a:satMod val="200000"/>
                                    </a:schemeClr>
                                  </a:gs>
                                  <a:gs pos="78000">
                                    <a:schemeClr val="accent6">
                                      <a:tint val="90000"/>
                                      <a:shade val="89000"/>
                                      <a:satMod val="220000"/>
                                    </a:schemeClr>
                                  </a:gs>
                                  <a:gs pos="100000">
                                    <a:schemeClr val="accent6">
                                      <a:tint val="12000"/>
                                      <a:satMod val="25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rPr>
                            <a:t>cliente</a:t>
                          </a:r>
                          <a:endParaRPr lang="es-ES" b="1" dirty="0">
                            <a:ln w="1905"/>
                            <a:gradFill>
                              <a:gsLst>
                                <a:gs pos="0">
                                  <a:schemeClr val="accent6">
                                    <a:shade val="20000"/>
                                    <a:satMod val="200000"/>
                                  </a:schemeClr>
                                </a:gs>
                                <a:gs pos="78000">
                                  <a:schemeClr val="accent6">
                                    <a:tint val="90000"/>
                                    <a:shade val="89000"/>
                                    <a:satMod val="220000"/>
                                  </a:schemeClr>
                                </a:gs>
                                <a:gs pos="100000">
                                  <a:schemeClr val="accent6">
                                    <a:tint val="12000"/>
                                    <a:satMod val="255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innerShdw blurRad="69850" dist="43180" dir="5400000">
                                <a:srgbClr val="000000">
                                  <a:alpha val="65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19 CuadroTexto"/>
                      <a:cNvSpPr txBox="1"/>
                    </a:nvSpPr>
                    <a:spPr>
                      <a:xfrm>
                        <a:off x="6072198" y="3357562"/>
                        <a:ext cx="235745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b="1" dirty="0" smtClean="0">
                              <a:ln w="1905"/>
                              <a:gradFill>
                                <a:gsLst>
                                  <a:gs pos="0">
                                    <a:schemeClr val="accent6">
                                      <a:shade val="20000"/>
                                      <a:satMod val="200000"/>
                                    </a:schemeClr>
                                  </a:gs>
                                  <a:gs pos="78000">
                                    <a:schemeClr val="accent6">
                                      <a:tint val="90000"/>
                                      <a:shade val="89000"/>
                                      <a:satMod val="220000"/>
                                    </a:schemeClr>
                                  </a:gs>
                                  <a:gs pos="100000">
                                    <a:schemeClr val="accent6">
                                      <a:tint val="12000"/>
                                      <a:satMod val="25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rPr>
                            <a:t>Servidor de aplicación</a:t>
                          </a:r>
                          <a:endParaRPr lang="es-ES" b="1" dirty="0">
                            <a:ln w="1905"/>
                            <a:gradFill>
                              <a:gsLst>
                                <a:gs pos="0">
                                  <a:schemeClr val="accent6">
                                    <a:shade val="20000"/>
                                    <a:satMod val="200000"/>
                                  </a:schemeClr>
                                </a:gs>
                                <a:gs pos="78000">
                                  <a:schemeClr val="accent6">
                                    <a:tint val="90000"/>
                                    <a:shade val="89000"/>
                                    <a:satMod val="220000"/>
                                  </a:schemeClr>
                                </a:gs>
                                <a:gs pos="100000">
                                  <a:schemeClr val="accent6">
                                    <a:tint val="12000"/>
                                    <a:satMod val="255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innerShdw blurRad="69850" dist="43180" dir="5400000">
                                <a:srgbClr val="000000">
                                  <a:alpha val="65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" name="20 Elipse"/>
                      <a:cNvSpPr/>
                    </a:nvSpPr>
                    <a:spPr>
                      <a:xfrm>
                        <a:off x="1714480" y="1142984"/>
                        <a:ext cx="1643074" cy="771524"/>
                      </a:xfrm>
                      <a:prstGeom prst="ellipse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/>
                            <a:t>Mysql</a:t>
                          </a:r>
                          <a:endParaRPr lang="es-E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24 CuadroTexto"/>
                      <a:cNvSpPr txBox="1"/>
                    </a:nvSpPr>
                    <a:spPr>
                      <a:xfrm>
                        <a:off x="4143372" y="3929066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b="1" dirty="0" smtClean="0">
                              <a:ln w="1905"/>
                              <a:gradFill>
                                <a:gsLst>
                                  <a:gs pos="0">
                                    <a:schemeClr val="accent6">
                                      <a:shade val="20000"/>
                                      <a:satMod val="200000"/>
                                    </a:schemeClr>
                                  </a:gs>
                                  <a:gs pos="78000">
                                    <a:schemeClr val="accent6">
                                      <a:tint val="90000"/>
                                      <a:shade val="89000"/>
                                      <a:satMod val="220000"/>
                                    </a:schemeClr>
                                  </a:gs>
                                  <a:gs pos="100000">
                                    <a:schemeClr val="accent6">
                                      <a:tint val="12000"/>
                                      <a:satMod val="25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rPr>
                            <a:t>Internet</a:t>
                          </a:r>
                          <a:endParaRPr lang="es-ES" b="1" dirty="0">
                            <a:ln w="1905"/>
                            <a:gradFill>
                              <a:gsLst>
                                <a:gs pos="0">
                                  <a:schemeClr val="accent6">
                                    <a:shade val="20000"/>
                                    <a:satMod val="200000"/>
                                  </a:schemeClr>
                                </a:gs>
                                <a:gs pos="78000">
                                  <a:schemeClr val="accent6">
                                    <a:tint val="90000"/>
                                    <a:shade val="89000"/>
                                    <a:satMod val="220000"/>
                                  </a:schemeClr>
                                </a:gs>
                                <a:gs pos="100000">
                                  <a:schemeClr val="accent6">
                                    <a:tint val="12000"/>
                                    <a:satMod val="255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innerShdw blurRad="69850" dist="43180" dir="5400000">
                                <a:srgbClr val="000000">
                                  <a:alpha val="65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25 CuadroTexto"/>
                      <a:cNvSpPr txBox="1"/>
                    </a:nvSpPr>
                    <a:spPr>
                      <a:xfrm>
                        <a:off x="2786050" y="4500570"/>
                        <a:ext cx="100013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b="1" dirty="0" smtClean="0">
                              <a:ln w="1905"/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rPr>
                            <a:t>TCP/IP</a:t>
                          </a:r>
                          <a:endParaRPr lang="es-ES" b="1" dirty="0">
                            <a:ln w="1905"/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effectLst>
                              <a:innerShdw blurRad="69850" dist="43180" dir="5400000">
                                <a:srgbClr val="000000">
                                  <a:alpha val="65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26 CuadroTexto"/>
                      <a:cNvSpPr txBox="1"/>
                    </a:nvSpPr>
                    <a:spPr>
                      <a:xfrm>
                        <a:off x="4572000" y="3000372"/>
                        <a:ext cx="100013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b="1" dirty="0" smtClean="0">
                              <a:ln w="1905"/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rPr>
                            <a:t>TCP/IP</a:t>
                          </a:r>
                          <a:endParaRPr lang="es-ES" b="1" dirty="0">
                            <a:ln w="1905"/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effectLst>
                              <a:innerShdw blurRad="69850" dist="43180" dir="5400000">
                                <a:srgbClr val="000000">
                                  <a:alpha val="65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27 CuadroTexto"/>
                      <a:cNvSpPr txBox="1"/>
                    </a:nvSpPr>
                    <a:spPr>
                      <a:xfrm>
                        <a:off x="4214810" y="1214422"/>
                        <a:ext cx="100013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b="1" dirty="0" smtClean="0">
                              <a:ln w="1905"/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effectLst>
                                <a:innerShdw blurRad="69850" dist="43180" dir="5400000">
                                  <a:srgbClr val="000000">
                                    <a:alpha val="65000"/>
                                  </a:srgbClr>
                                </a:innerShdw>
                              </a:effectLst>
                            </a:rPr>
                            <a:t>TCP/IP</a:t>
                          </a:r>
                          <a:endParaRPr lang="es-ES" b="1" dirty="0">
                            <a:ln w="1905"/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effectLst>
                              <a:innerShdw blurRad="69850" dist="43180" dir="5400000">
                                <a:srgbClr val="000000">
                                  <a:alpha val="65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28 Elipse"/>
                      <a:cNvSpPr/>
                    </a:nvSpPr>
                    <a:spPr>
                      <a:xfrm>
                        <a:off x="6143636" y="642918"/>
                        <a:ext cx="1500198" cy="771524"/>
                      </a:xfrm>
                      <a:prstGeom prst="ellipse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ES" dirty="0" smtClean="0"/>
                            <a:t>Apache Tomcat 7</a:t>
                          </a:r>
                          <a:endParaRPr lang="es-E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2" name="31 Conector recto de flecha"/>
                      <a:cNvCxnSpPr>
                        <a:stCxn id="10" idx="0"/>
                        <a:endCxn id="29" idx="4"/>
                      </a:cNvCxnSpPr>
                    </a:nvCxnSpPr>
                    <a:spPr>
                      <a:xfrm rot="5400000" flipH="1" flipV="1">
                        <a:off x="6529398" y="1421589"/>
                        <a:ext cx="371484" cy="35719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B2A3D" w:rsidRDefault="000B2A3D"/>
    <w:p w:rsidR="000B2A3D" w:rsidRPr="000B2A3D" w:rsidRDefault="000B2A3D">
      <w:pPr>
        <w:rPr>
          <w:rFonts w:ascii="Segoe UI" w:eastAsia="Times New Roman" w:hAnsi="Segoe UI" w:cs="Segoe UI"/>
          <w:b/>
          <w:color w:val="454545"/>
          <w:sz w:val="33"/>
          <w:szCs w:val="33"/>
          <w:lang w:eastAsia="es-ES"/>
        </w:rPr>
      </w:pPr>
      <w:r w:rsidRPr="000B2A3D">
        <w:rPr>
          <w:rFonts w:ascii="Segoe UI" w:eastAsia="Times New Roman" w:hAnsi="Segoe UI" w:cs="Segoe UI"/>
          <w:b/>
          <w:color w:val="454545"/>
          <w:sz w:val="33"/>
          <w:szCs w:val="33"/>
          <w:lang w:eastAsia="es-ES"/>
        </w:rPr>
        <w:t>Servidor de Base de Datos</w:t>
      </w:r>
    </w:p>
    <w:p w:rsid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 xml:space="preserve">Procesador de 32 bits (x86) </w:t>
      </w:r>
    </w:p>
    <w:p w:rsid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 xml:space="preserve">Memoria RAM de 4 gigabyte (GB) (32 bits) </w:t>
      </w:r>
    </w:p>
    <w:p w:rsid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 xml:space="preserve">Espacio disponible en disco rígido de 500 GB (32 bits) </w:t>
      </w:r>
    </w:p>
    <w:p w:rsid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>Dispositivo gráfico DirectX 9 con controlador WDDM 1.0 o superior.</w:t>
      </w:r>
    </w:p>
    <w:p w:rsidR="000B2A3D" w:rsidRDefault="000B2A3D" w:rsidP="000B2A3D">
      <w:pPr>
        <w:pStyle w:val="para"/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</w:p>
    <w:p w:rsidR="000B2A3D" w:rsidRDefault="000B2A3D">
      <w:pPr>
        <w:rPr>
          <w:rFonts w:ascii="Segoe UI" w:eastAsia="Times New Roman" w:hAnsi="Segoe UI" w:cs="Segoe UI"/>
          <w:b/>
          <w:color w:val="454545"/>
          <w:sz w:val="33"/>
          <w:szCs w:val="33"/>
          <w:lang w:eastAsia="es-ES"/>
        </w:rPr>
      </w:pPr>
      <w:r w:rsidRPr="000B2A3D">
        <w:rPr>
          <w:rFonts w:ascii="Segoe UI" w:eastAsia="Times New Roman" w:hAnsi="Segoe UI" w:cs="Segoe UI"/>
          <w:b/>
          <w:color w:val="454545"/>
          <w:sz w:val="33"/>
          <w:szCs w:val="33"/>
          <w:lang w:eastAsia="es-ES"/>
        </w:rPr>
        <w:lastRenderedPageBreak/>
        <w:t>Servidor de aplicaciones</w:t>
      </w:r>
    </w:p>
    <w:p w:rsid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>Windows Xp</w:t>
      </w:r>
    </w:p>
    <w:p w:rsid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>Php 5.3.8</w:t>
      </w:r>
    </w:p>
    <w:p w:rsidR="000B2A3D" w:rsidRDefault="00C33358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>A</w:t>
      </w:r>
      <w:r w:rsidR="000B2A3D">
        <w:rPr>
          <w:rFonts w:ascii="Segoe UI" w:hAnsi="Segoe UI" w:cs="Segoe UI"/>
          <w:color w:val="454545"/>
          <w:sz w:val="33"/>
          <w:szCs w:val="33"/>
        </w:rPr>
        <w:t>pache</w:t>
      </w:r>
      <w:r>
        <w:rPr>
          <w:rFonts w:ascii="Segoe UI" w:hAnsi="Segoe UI" w:cs="Segoe UI"/>
          <w:color w:val="454545"/>
          <w:sz w:val="33"/>
          <w:szCs w:val="33"/>
        </w:rPr>
        <w:t xml:space="preserve"> </w:t>
      </w:r>
      <w:proofErr w:type="spellStart"/>
      <w:r>
        <w:rPr>
          <w:rFonts w:ascii="Segoe UI" w:hAnsi="Segoe UI" w:cs="Segoe UI"/>
          <w:color w:val="454545"/>
          <w:sz w:val="33"/>
          <w:szCs w:val="33"/>
        </w:rPr>
        <w:t>Tomcat</w:t>
      </w:r>
      <w:proofErr w:type="spellEnd"/>
      <w:r w:rsidR="000B2A3D">
        <w:rPr>
          <w:rFonts w:ascii="Segoe UI" w:hAnsi="Segoe UI" w:cs="Segoe UI"/>
          <w:color w:val="454545"/>
          <w:sz w:val="33"/>
          <w:szCs w:val="33"/>
        </w:rPr>
        <w:t xml:space="preserve"> 2.2.21</w:t>
      </w:r>
    </w:p>
    <w:p w:rsid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 xml:space="preserve">Procesador de 32 bits (x86) </w:t>
      </w:r>
    </w:p>
    <w:p w:rsid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 xml:space="preserve">Memoria RAM de 4 gigabyte (GB) (32 bits) </w:t>
      </w:r>
    </w:p>
    <w:p w:rsid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 xml:space="preserve">Espacio disponible en disco rígido de 500 GB (32 bits) </w:t>
      </w:r>
    </w:p>
    <w:p w:rsidR="000B2A3D" w:rsidRDefault="000B2A3D" w:rsidP="000B2A3D">
      <w:pPr>
        <w:rPr>
          <w:rFonts w:ascii="Segoe UI" w:eastAsia="Times New Roman" w:hAnsi="Segoe UI" w:cs="Segoe UI"/>
          <w:b/>
          <w:color w:val="454545"/>
          <w:sz w:val="33"/>
          <w:szCs w:val="33"/>
          <w:lang w:eastAsia="es-ES"/>
        </w:rPr>
      </w:pPr>
      <w:r w:rsidRPr="000B2A3D">
        <w:rPr>
          <w:rFonts w:ascii="Segoe UI" w:eastAsia="Times New Roman" w:hAnsi="Segoe UI" w:cs="Segoe UI"/>
          <w:b/>
          <w:color w:val="454545"/>
          <w:sz w:val="33"/>
          <w:szCs w:val="33"/>
          <w:lang w:eastAsia="es-ES"/>
        </w:rPr>
        <w:t>Cliente</w:t>
      </w:r>
    </w:p>
    <w:p w:rsid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>Windows Xp,7,8</w:t>
      </w:r>
    </w:p>
    <w:p w:rsidR="000B2A3D" w:rsidRPr="000B2A3D" w:rsidRDefault="000B2A3D" w:rsidP="000B2A3D">
      <w:pPr>
        <w:pStyle w:val="para"/>
        <w:numPr>
          <w:ilvl w:val="0"/>
          <w:numId w:val="1"/>
        </w:numPr>
        <w:shd w:val="clear" w:color="auto" w:fill="FFFFFF"/>
        <w:spacing w:before="0" w:beforeAutospacing="0" w:after="177" w:afterAutospacing="0" w:line="505" w:lineRule="atLeast"/>
        <w:ind w:left="480"/>
        <w:rPr>
          <w:rFonts w:ascii="Segoe UI" w:hAnsi="Segoe UI" w:cs="Segoe UI"/>
          <w:color w:val="454545"/>
          <w:sz w:val="33"/>
          <w:szCs w:val="33"/>
        </w:rPr>
      </w:pPr>
      <w:r>
        <w:rPr>
          <w:rFonts w:ascii="Segoe UI" w:hAnsi="Segoe UI" w:cs="Segoe UI"/>
          <w:color w:val="454545"/>
          <w:sz w:val="33"/>
          <w:szCs w:val="33"/>
        </w:rPr>
        <w:t>Navegador Firefox, Chrome, Internet Explorer 7,8</w:t>
      </w:r>
    </w:p>
    <w:p w:rsidR="000B2A3D" w:rsidRPr="000B2A3D" w:rsidRDefault="000B2A3D" w:rsidP="000B2A3D">
      <w:pPr>
        <w:pStyle w:val="para"/>
        <w:shd w:val="clear" w:color="auto" w:fill="FFFFFF"/>
        <w:spacing w:before="0" w:beforeAutospacing="0" w:after="177" w:afterAutospacing="0" w:line="505" w:lineRule="atLeast"/>
        <w:rPr>
          <w:rFonts w:ascii="Segoe UI" w:hAnsi="Segoe UI" w:cs="Segoe UI"/>
          <w:color w:val="454545"/>
          <w:sz w:val="33"/>
          <w:szCs w:val="33"/>
        </w:rPr>
      </w:pPr>
    </w:p>
    <w:sectPr w:rsidR="000B2A3D" w:rsidRPr="000B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0D0"/>
    <w:multiLevelType w:val="multilevel"/>
    <w:tmpl w:val="094C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3141BA"/>
    <w:multiLevelType w:val="hybridMultilevel"/>
    <w:tmpl w:val="5ED2F64E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0B2A3D"/>
    <w:rsid w:val="000B2A3D"/>
    <w:rsid w:val="00636D54"/>
    <w:rsid w:val="00C33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3D"/>
    <w:rPr>
      <w:rFonts w:ascii="Tahoma" w:hAnsi="Tahoma" w:cs="Tahoma"/>
      <w:sz w:val="16"/>
      <w:szCs w:val="16"/>
    </w:rPr>
  </w:style>
  <w:style w:type="paragraph" w:customStyle="1" w:styleId="para">
    <w:name w:val="para"/>
    <w:basedOn w:val="Normal"/>
    <w:rsid w:val="000B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0B2A3D"/>
  </w:style>
  <w:style w:type="character" w:styleId="Hipervnculo">
    <w:name w:val="Hyperlink"/>
    <w:basedOn w:val="Fuentedeprrafopredeter"/>
    <w:uiPriority w:val="99"/>
    <w:semiHidden/>
    <w:unhideWhenUsed/>
    <w:rsid w:val="000B2A3D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636D5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636D54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rsid w:val="00636D54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636D5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2013-06-01T01:16:00Z</dcterms:created>
  <dcterms:modified xsi:type="dcterms:W3CDTF">2013-06-01T02:19:00Z</dcterms:modified>
</cp:coreProperties>
</file>