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F3334" w14:textId="7FD7AF23" w:rsidR="00C63CA8" w:rsidRPr="00B443A7" w:rsidRDefault="00C63CA8" w:rsidP="00E77ACC">
      <w:pPr>
        <w:pStyle w:val="Title"/>
      </w:pPr>
      <w:r>
        <w:t>Ръководство на потребителя</w:t>
      </w:r>
      <w:r w:rsidR="00B443A7">
        <w:rPr>
          <w:lang w:val="en-US"/>
        </w:rPr>
        <w:t xml:space="preserve"> </w:t>
      </w:r>
      <w:r w:rsidR="00B443A7">
        <w:t>Съдия</w:t>
      </w:r>
    </w:p>
    <w:p w14:paraId="1164BB3D" w14:textId="45634826" w:rsidR="009E5427" w:rsidRPr="009E5427" w:rsidRDefault="009E5427" w:rsidP="009E5427">
      <w:pPr>
        <w:pStyle w:val="Subtitle"/>
        <w:jc w:val="center"/>
      </w:pPr>
      <w:r>
        <w:t>НА ЦАИС „СЪДЕБЕН СТАТУС“</w:t>
      </w:r>
    </w:p>
    <w:p w14:paraId="4FF0C0C3" w14:textId="77777777" w:rsidR="009E5427" w:rsidRDefault="009E5427"/>
    <w:p w14:paraId="4B9D6CAA" w14:textId="77777777" w:rsidR="009E5427" w:rsidRDefault="009E5427"/>
    <w:p w14:paraId="1CC8F66E" w14:textId="77777777" w:rsidR="009E5427" w:rsidRDefault="009E5427"/>
    <w:p w14:paraId="6860BD14" w14:textId="77777777" w:rsidR="009E5427" w:rsidRDefault="009E5427"/>
    <w:p w14:paraId="272C8A63" w14:textId="77777777" w:rsidR="009E5427" w:rsidRDefault="009E5427"/>
    <w:p w14:paraId="404DD8D7" w14:textId="77777777" w:rsidR="009E5427" w:rsidRDefault="009E5427"/>
    <w:p w14:paraId="4D744602" w14:textId="77777777" w:rsidR="009E5427" w:rsidRDefault="009E5427"/>
    <w:p w14:paraId="0B1C5D23" w14:textId="77777777" w:rsidR="009E5427" w:rsidRDefault="009E5427"/>
    <w:p w14:paraId="279ED2CD" w14:textId="77777777" w:rsidR="009E5427" w:rsidRDefault="009E5427"/>
    <w:p w14:paraId="58816BE3" w14:textId="77777777" w:rsidR="009E5427" w:rsidRDefault="009E5427"/>
    <w:p w14:paraId="153CFEAB" w14:textId="77777777" w:rsidR="009E5427" w:rsidRDefault="009E5427"/>
    <w:p w14:paraId="7E2B7AC6" w14:textId="77777777" w:rsidR="009E5427" w:rsidRDefault="009E5427"/>
    <w:p w14:paraId="2F1C7C09" w14:textId="77777777" w:rsidR="009E5427" w:rsidRDefault="009E5427"/>
    <w:p w14:paraId="3F33B0CF" w14:textId="77777777" w:rsidR="009E5427" w:rsidRDefault="009E5427"/>
    <w:p w14:paraId="65D03271" w14:textId="77777777" w:rsidR="009E5427" w:rsidRDefault="009E5427"/>
    <w:p w14:paraId="7128A7F9" w14:textId="3E56E08E" w:rsidR="009E5427" w:rsidRPr="009E5427" w:rsidRDefault="009E5427" w:rsidP="009E5427">
      <w:pPr>
        <w:rPr>
          <w:lang w:val="en-US"/>
        </w:rPr>
      </w:pPr>
      <w:r w:rsidRPr="00F54A37">
        <w:t>Документ ID:</w:t>
      </w:r>
      <w:r>
        <w:rPr>
          <w:lang w:val="en-US"/>
        </w:rPr>
        <w:t>M</w:t>
      </w:r>
      <w:r w:rsidR="00B051C7">
        <w:rPr>
          <w:lang w:val="en-US"/>
        </w:rPr>
        <w:t>J</w:t>
      </w:r>
      <w:r w:rsidRPr="00F54A37">
        <w:t>_</w:t>
      </w:r>
      <w:r>
        <w:t>C</w:t>
      </w:r>
      <w:r>
        <w:rPr>
          <w:lang w:val="en-US"/>
        </w:rPr>
        <w:t>AIS_</w:t>
      </w:r>
      <w:r>
        <w:rPr>
          <w:lang w:val="en-GB"/>
        </w:rPr>
        <w:t>SUM</w:t>
      </w:r>
      <w:bookmarkStart w:id="0" w:name="_GoBack"/>
      <w:bookmarkEnd w:id="0"/>
    </w:p>
    <w:p w14:paraId="3FC0EB40" w14:textId="4D42D610" w:rsidR="009E5427" w:rsidRPr="00C85719" w:rsidRDefault="009E5427" w:rsidP="009E5427">
      <w:pPr>
        <w:rPr>
          <w:lang w:val="en-GB"/>
        </w:rPr>
      </w:pPr>
      <w:r w:rsidRPr="00F54A37">
        <w:t xml:space="preserve">Издание: </w:t>
      </w:r>
      <w:r>
        <w:rPr>
          <w:lang w:val="en-US"/>
        </w:rPr>
        <w:t>A</w:t>
      </w:r>
    </w:p>
    <w:p w14:paraId="708F25AF" w14:textId="24FE28B0" w:rsidR="009E5427" w:rsidRDefault="009E5427" w:rsidP="009E5427">
      <w:r w:rsidRPr="00F54A37">
        <w:t xml:space="preserve">Дата: </w:t>
      </w:r>
      <w:r>
        <w:br w:type="page"/>
      </w:r>
    </w:p>
    <w:p w14:paraId="33E1D34F" w14:textId="00635820" w:rsidR="009E5427" w:rsidRPr="009E5427" w:rsidRDefault="009E5427" w:rsidP="009E5427">
      <w:pPr>
        <w:pStyle w:val="Heading1"/>
        <w:numPr>
          <w:ilvl w:val="0"/>
          <w:numId w:val="0"/>
        </w:numPr>
      </w:pPr>
      <w:bookmarkStart w:id="1" w:name="_Toc112756002"/>
      <w:r>
        <w:lastRenderedPageBreak/>
        <w:t>История на промените</w:t>
      </w:r>
      <w:bookmarkEnd w:id="1"/>
    </w:p>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445"/>
        <w:gridCol w:w="1106"/>
        <w:gridCol w:w="3875"/>
        <w:gridCol w:w="3033"/>
      </w:tblGrid>
      <w:tr w:rsidR="009E5427" w:rsidRPr="00F54A37" w14:paraId="1EF55D1E" w14:textId="77777777" w:rsidTr="00A51B73">
        <w:tc>
          <w:tcPr>
            <w:tcW w:w="1401" w:type="dxa"/>
            <w:shd w:val="clear" w:color="auto" w:fill="B3B3B3"/>
          </w:tcPr>
          <w:p w14:paraId="10ACB805" w14:textId="77777777" w:rsidR="009E5427" w:rsidRPr="00F54A37" w:rsidRDefault="009E5427" w:rsidP="00A51B73">
            <w:r w:rsidRPr="00F54A37">
              <w:t>Дата</w:t>
            </w:r>
          </w:p>
        </w:tc>
        <w:tc>
          <w:tcPr>
            <w:tcW w:w="1073" w:type="dxa"/>
            <w:shd w:val="clear" w:color="auto" w:fill="B3B3B3"/>
          </w:tcPr>
          <w:p w14:paraId="4D1C5781" w14:textId="77777777" w:rsidR="009E5427" w:rsidRPr="00F54A37" w:rsidRDefault="009E5427" w:rsidP="00A51B73">
            <w:pPr>
              <w:rPr>
                <w:bCs/>
              </w:rPr>
            </w:pPr>
            <w:r w:rsidRPr="00F54A37">
              <w:t>Издание</w:t>
            </w:r>
          </w:p>
        </w:tc>
        <w:tc>
          <w:tcPr>
            <w:tcW w:w="3758" w:type="dxa"/>
            <w:shd w:val="clear" w:color="auto" w:fill="B3B3B3"/>
          </w:tcPr>
          <w:p w14:paraId="5355D8D6" w14:textId="77777777" w:rsidR="009E5427" w:rsidRPr="00F54A37" w:rsidRDefault="009E5427" w:rsidP="00A51B73">
            <w:pPr>
              <w:rPr>
                <w:bCs/>
              </w:rPr>
            </w:pPr>
            <w:r w:rsidRPr="00F54A37">
              <w:t>Описание</w:t>
            </w:r>
          </w:p>
        </w:tc>
        <w:tc>
          <w:tcPr>
            <w:tcW w:w="2942" w:type="dxa"/>
            <w:shd w:val="clear" w:color="auto" w:fill="B3B3B3"/>
          </w:tcPr>
          <w:p w14:paraId="1F6C75F1" w14:textId="77777777" w:rsidR="009E5427" w:rsidRPr="00F54A37" w:rsidRDefault="009E5427" w:rsidP="00A51B73">
            <w:pPr>
              <w:rPr>
                <w:bCs/>
              </w:rPr>
            </w:pPr>
            <w:r w:rsidRPr="00F54A37">
              <w:t>Автор</w:t>
            </w:r>
          </w:p>
        </w:tc>
      </w:tr>
      <w:tr w:rsidR="009E5427" w:rsidRPr="00F54A37" w14:paraId="5E12B1A8" w14:textId="77777777" w:rsidTr="00A51B73">
        <w:trPr>
          <w:trHeight w:val="767"/>
        </w:trPr>
        <w:tc>
          <w:tcPr>
            <w:tcW w:w="1401" w:type="dxa"/>
            <w:shd w:val="clear" w:color="auto" w:fill="auto"/>
          </w:tcPr>
          <w:p w14:paraId="46021513" w14:textId="48E478CB" w:rsidR="009E5427" w:rsidRPr="00F54A37" w:rsidRDefault="009E5427" w:rsidP="00B051C7"/>
        </w:tc>
        <w:tc>
          <w:tcPr>
            <w:tcW w:w="1073" w:type="dxa"/>
            <w:shd w:val="clear" w:color="auto" w:fill="auto"/>
          </w:tcPr>
          <w:p w14:paraId="58EF5730" w14:textId="77777777" w:rsidR="009E5427" w:rsidRPr="00F54A37" w:rsidRDefault="009E5427" w:rsidP="00A51B73">
            <w:r w:rsidRPr="00F54A37">
              <w:t>А</w:t>
            </w:r>
          </w:p>
        </w:tc>
        <w:tc>
          <w:tcPr>
            <w:tcW w:w="3758" w:type="dxa"/>
            <w:shd w:val="clear" w:color="auto" w:fill="auto"/>
          </w:tcPr>
          <w:p w14:paraId="70F0ABBE" w14:textId="77777777" w:rsidR="009E5427" w:rsidRPr="00F54A37" w:rsidRDefault="009E5427" w:rsidP="00A51B73">
            <w:r w:rsidRPr="00F54A37">
              <w:t>Начално издание</w:t>
            </w:r>
          </w:p>
        </w:tc>
        <w:tc>
          <w:tcPr>
            <w:tcW w:w="2942" w:type="dxa"/>
            <w:shd w:val="clear" w:color="auto" w:fill="auto"/>
          </w:tcPr>
          <w:p w14:paraId="5BF99A06" w14:textId="5BF426A1" w:rsidR="009E5427" w:rsidRDefault="000940A7" w:rsidP="00A51B73">
            <w:r>
              <w:t>Костадинка Тотева</w:t>
            </w:r>
            <w:r w:rsidR="009E5427">
              <w:t>,</w:t>
            </w:r>
          </w:p>
          <w:p w14:paraId="1196B7B7" w14:textId="77777777" w:rsidR="009E5427" w:rsidRPr="00F54A37" w:rsidRDefault="009E5427" w:rsidP="00A51B73">
            <w:proofErr w:type="spellStart"/>
            <w:r w:rsidRPr="00F54A37">
              <w:t>ТехноЛогика</w:t>
            </w:r>
            <w:proofErr w:type="spellEnd"/>
            <w:r w:rsidRPr="00F54A37">
              <w:t xml:space="preserve"> ЕАД</w:t>
            </w:r>
          </w:p>
        </w:tc>
      </w:tr>
      <w:tr w:rsidR="009E5427" w:rsidRPr="00F54A37" w14:paraId="6463A8F8" w14:textId="77777777" w:rsidTr="00A51B73">
        <w:trPr>
          <w:trHeight w:val="767"/>
        </w:trPr>
        <w:tc>
          <w:tcPr>
            <w:tcW w:w="1401" w:type="dxa"/>
            <w:shd w:val="clear" w:color="auto" w:fill="auto"/>
          </w:tcPr>
          <w:p w14:paraId="0E36737E" w14:textId="4BD3B120" w:rsidR="009E5427" w:rsidRPr="00C85719" w:rsidRDefault="009E5427" w:rsidP="00A51B73">
            <w:pPr>
              <w:rPr>
                <w:lang w:val="en-GB"/>
              </w:rPr>
            </w:pPr>
          </w:p>
        </w:tc>
        <w:tc>
          <w:tcPr>
            <w:tcW w:w="1073" w:type="dxa"/>
            <w:shd w:val="clear" w:color="auto" w:fill="auto"/>
          </w:tcPr>
          <w:p w14:paraId="59F96D1B" w14:textId="584E3853" w:rsidR="009E5427" w:rsidRPr="00C85719" w:rsidRDefault="009E5427" w:rsidP="00A51B73">
            <w:pPr>
              <w:rPr>
                <w:lang w:val="en-GB"/>
              </w:rPr>
            </w:pPr>
          </w:p>
        </w:tc>
        <w:tc>
          <w:tcPr>
            <w:tcW w:w="3758" w:type="dxa"/>
            <w:shd w:val="clear" w:color="auto" w:fill="auto"/>
          </w:tcPr>
          <w:p w14:paraId="50DB97D3" w14:textId="05102AFF" w:rsidR="009E5427" w:rsidRPr="00F54A37" w:rsidRDefault="009E5427" w:rsidP="00A51B73"/>
        </w:tc>
        <w:tc>
          <w:tcPr>
            <w:tcW w:w="2942" w:type="dxa"/>
            <w:shd w:val="clear" w:color="auto" w:fill="auto"/>
          </w:tcPr>
          <w:p w14:paraId="56F08679" w14:textId="2712533E" w:rsidR="009E5427" w:rsidRDefault="009E5427" w:rsidP="00A51B73"/>
        </w:tc>
      </w:tr>
    </w:tbl>
    <w:p w14:paraId="4C513BBB" w14:textId="77777777" w:rsidR="009E5427" w:rsidRDefault="009E5427"/>
    <w:p w14:paraId="43CD1B08" w14:textId="76DA6857" w:rsidR="009E5427" w:rsidRDefault="009E5427">
      <w:r>
        <w:br w:type="page"/>
      </w:r>
    </w:p>
    <w:sdt>
      <w:sdtPr>
        <w:rPr>
          <w:rFonts w:asciiTheme="minorHAnsi" w:eastAsiaTheme="minorHAnsi" w:hAnsiTheme="minorHAnsi" w:cstheme="minorBidi"/>
          <w:color w:val="auto"/>
          <w:sz w:val="22"/>
          <w:szCs w:val="22"/>
          <w:lang w:val="bg-BG"/>
        </w:rPr>
        <w:id w:val="371809901"/>
        <w:docPartObj>
          <w:docPartGallery w:val="Table of Contents"/>
          <w:docPartUnique/>
        </w:docPartObj>
      </w:sdtPr>
      <w:sdtEndPr>
        <w:rPr>
          <w:b/>
          <w:bCs/>
          <w:noProof/>
        </w:rPr>
      </w:sdtEndPr>
      <w:sdtContent>
        <w:p w14:paraId="6B4BEDEC" w14:textId="6F672A09" w:rsidR="00071AC1" w:rsidRPr="00071AC1" w:rsidRDefault="00071AC1">
          <w:pPr>
            <w:pStyle w:val="TOCHeading"/>
            <w:rPr>
              <w:lang w:val="bg-BG"/>
            </w:rPr>
          </w:pPr>
          <w:r>
            <w:rPr>
              <w:lang w:val="bg-BG"/>
            </w:rPr>
            <w:t>Съдържание</w:t>
          </w:r>
        </w:p>
        <w:p w14:paraId="4604F688" w14:textId="673FC2A7" w:rsidR="0057515A" w:rsidRDefault="00071AC1">
          <w:pPr>
            <w:pStyle w:val="TOC1"/>
            <w:tabs>
              <w:tab w:val="right" w:leader="dot" w:pos="9344"/>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2756002" w:history="1">
            <w:r w:rsidR="0057515A" w:rsidRPr="006E3D9E">
              <w:rPr>
                <w:rStyle w:val="Hyperlink"/>
                <w:noProof/>
              </w:rPr>
              <w:t>История на промените</w:t>
            </w:r>
            <w:r w:rsidR="0057515A">
              <w:rPr>
                <w:noProof/>
                <w:webHidden/>
              </w:rPr>
              <w:tab/>
            </w:r>
            <w:r w:rsidR="0057515A">
              <w:rPr>
                <w:noProof/>
                <w:webHidden/>
              </w:rPr>
              <w:fldChar w:fldCharType="begin"/>
            </w:r>
            <w:r w:rsidR="0057515A">
              <w:rPr>
                <w:noProof/>
                <w:webHidden/>
              </w:rPr>
              <w:instrText xml:space="preserve"> PAGEREF _Toc112756002 \h </w:instrText>
            </w:r>
            <w:r w:rsidR="0057515A">
              <w:rPr>
                <w:noProof/>
                <w:webHidden/>
              </w:rPr>
            </w:r>
            <w:r w:rsidR="0057515A">
              <w:rPr>
                <w:noProof/>
                <w:webHidden/>
              </w:rPr>
              <w:fldChar w:fldCharType="separate"/>
            </w:r>
            <w:r w:rsidR="0057515A">
              <w:rPr>
                <w:noProof/>
                <w:webHidden/>
              </w:rPr>
              <w:t>2</w:t>
            </w:r>
            <w:r w:rsidR="0057515A">
              <w:rPr>
                <w:noProof/>
                <w:webHidden/>
              </w:rPr>
              <w:fldChar w:fldCharType="end"/>
            </w:r>
          </w:hyperlink>
        </w:p>
        <w:p w14:paraId="47728E3B" w14:textId="10366AB0" w:rsidR="0057515A" w:rsidRDefault="0057515A">
          <w:pPr>
            <w:pStyle w:val="TOC1"/>
            <w:tabs>
              <w:tab w:val="left" w:pos="440"/>
              <w:tab w:val="right" w:leader="dot" w:pos="9344"/>
            </w:tabs>
            <w:rPr>
              <w:rFonts w:asciiTheme="minorHAnsi" w:eastAsiaTheme="minorEastAsia" w:hAnsiTheme="minorHAnsi" w:cstheme="minorBidi"/>
              <w:noProof/>
              <w:lang w:val="en-US"/>
            </w:rPr>
          </w:pPr>
          <w:hyperlink w:anchor="_Toc112756003" w:history="1">
            <w:r w:rsidRPr="006E3D9E">
              <w:rPr>
                <w:rStyle w:val="Hyperlink"/>
                <w:noProof/>
              </w:rPr>
              <w:t>1</w:t>
            </w:r>
            <w:r>
              <w:rPr>
                <w:rFonts w:asciiTheme="minorHAnsi" w:eastAsiaTheme="minorEastAsia" w:hAnsiTheme="minorHAnsi" w:cstheme="minorBidi"/>
                <w:noProof/>
                <w:lang w:val="en-US"/>
              </w:rPr>
              <w:tab/>
            </w:r>
            <w:r w:rsidRPr="006E3D9E">
              <w:rPr>
                <w:rStyle w:val="Hyperlink"/>
                <w:noProof/>
              </w:rPr>
              <w:t>Обработка на Заявки за реабилитация</w:t>
            </w:r>
            <w:r>
              <w:rPr>
                <w:noProof/>
                <w:webHidden/>
              </w:rPr>
              <w:tab/>
            </w:r>
            <w:r>
              <w:rPr>
                <w:noProof/>
                <w:webHidden/>
              </w:rPr>
              <w:fldChar w:fldCharType="begin"/>
            </w:r>
            <w:r>
              <w:rPr>
                <w:noProof/>
                <w:webHidden/>
              </w:rPr>
              <w:instrText xml:space="preserve"> PAGEREF _Toc112756003 \h </w:instrText>
            </w:r>
            <w:r>
              <w:rPr>
                <w:noProof/>
                <w:webHidden/>
              </w:rPr>
            </w:r>
            <w:r>
              <w:rPr>
                <w:noProof/>
                <w:webHidden/>
              </w:rPr>
              <w:fldChar w:fldCharType="separate"/>
            </w:r>
            <w:r>
              <w:rPr>
                <w:noProof/>
                <w:webHidden/>
              </w:rPr>
              <w:t>4</w:t>
            </w:r>
            <w:r>
              <w:rPr>
                <w:noProof/>
                <w:webHidden/>
              </w:rPr>
              <w:fldChar w:fldCharType="end"/>
            </w:r>
          </w:hyperlink>
        </w:p>
        <w:p w14:paraId="10C74A93" w14:textId="392655B1" w:rsidR="0057515A" w:rsidRDefault="0057515A">
          <w:pPr>
            <w:pStyle w:val="TOC1"/>
            <w:tabs>
              <w:tab w:val="left" w:pos="440"/>
              <w:tab w:val="right" w:leader="dot" w:pos="9344"/>
            </w:tabs>
            <w:rPr>
              <w:rFonts w:asciiTheme="minorHAnsi" w:eastAsiaTheme="minorEastAsia" w:hAnsiTheme="minorHAnsi" w:cstheme="minorBidi"/>
              <w:noProof/>
              <w:lang w:val="en-US"/>
            </w:rPr>
          </w:pPr>
          <w:hyperlink w:anchor="_Toc112756004" w:history="1">
            <w:r w:rsidRPr="006E3D9E">
              <w:rPr>
                <w:rStyle w:val="Hyperlink"/>
                <w:noProof/>
              </w:rPr>
              <w:t>2</w:t>
            </w:r>
            <w:r>
              <w:rPr>
                <w:rFonts w:asciiTheme="minorHAnsi" w:eastAsiaTheme="minorEastAsia" w:hAnsiTheme="minorHAnsi" w:cstheme="minorBidi"/>
                <w:noProof/>
                <w:lang w:val="en-US"/>
              </w:rPr>
              <w:tab/>
            </w:r>
            <w:r w:rsidRPr="006E3D9E">
              <w:rPr>
                <w:rStyle w:val="Hyperlink"/>
                <w:noProof/>
              </w:rPr>
              <w:t>Освобождаване от плащане</w:t>
            </w:r>
            <w:r>
              <w:rPr>
                <w:noProof/>
                <w:webHidden/>
              </w:rPr>
              <w:tab/>
            </w:r>
            <w:r>
              <w:rPr>
                <w:noProof/>
                <w:webHidden/>
              </w:rPr>
              <w:fldChar w:fldCharType="begin"/>
            </w:r>
            <w:r>
              <w:rPr>
                <w:noProof/>
                <w:webHidden/>
              </w:rPr>
              <w:instrText xml:space="preserve"> PAGEREF _Toc112756004 \h </w:instrText>
            </w:r>
            <w:r>
              <w:rPr>
                <w:noProof/>
                <w:webHidden/>
              </w:rPr>
            </w:r>
            <w:r>
              <w:rPr>
                <w:noProof/>
                <w:webHidden/>
              </w:rPr>
              <w:fldChar w:fldCharType="separate"/>
            </w:r>
            <w:r>
              <w:rPr>
                <w:noProof/>
                <w:webHidden/>
              </w:rPr>
              <w:t>6</w:t>
            </w:r>
            <w:r>
              <w:rPr>
                <w:noProof/>
                <w:webHidden/>
              </w:rPr>
              <w:fldChar w:fldCharType="end"/>
            </w:r>
          </w:hyperlink>
        </w:p>
        <w:p w14:paraId="48849469" w14:textId="1C861146" w:rsidR="0057515A" w:rsidRDefault="0057515A">
          <w:pPr>
            <w:pStyle w:val="TOC1"/>
            <w:tabs>
              <w:tab w:val="left" w:pos="440"/>
              <w:tab w:val="right" w:leader="dot" w:pos="9344"/>
            </w:tabs>
            <w:rPr>
              <w:rFonts w:asciiTheme="minorHAnsi" w:eastAsiaTheme="minorEastAsia" w:hAnsiTheme="minorHAnsi" w:cstheme="minorBidi"/>
              <w:noProof/>
              <w:lang w:val="en-US"/>
            </w:rPr>
          </w:pPr>
          <w:hyperlink w:anchor="_Toc112756005" w:history="1">
            <w:r w:rsidRPr="006E3D9E">
              <w:rPr>
                <w:rStyle w:val="Hyperlink"/>
                <w:noProof/>
              </w:rPr>
              <w:t>3</w:t>
            </w:r>
            <w:r>
              <w:rPr>
                <w:rFonts w:asciiTheme="minorHAnsi" w:eastAsiaTheme="minorEastAsia" w:hAnsiTheme="minorHAnsi" w:cstheme="minorBidi"/>
                <w:noProof/>
                <w:lang w:val="en-US"/>
              </w:rPr>
              <w:tab/>
            </w:r>
            <w:r w:rsidRPr="006E3D9E">
              <w:rPr>
                <w:rStyle w:val="Hyperlink"/>
                <w:noProof/>
              </w:rPr>
              <w:t>Подписване от съдия/юрист</w:t>
            </w:r>
            <w:r>
              <w:rPr>
                <w:noProof/>
                <w:webHidden/>
              </w:rPr>
              <w:tab/>
            </w:r>
            <w:r>
              <w:rPr>
                <w:noProof/>
                <w:webHidden/>
              </w:rPr>
              <w:fldChar w:fldCharType="begin"/>
            </w:r>
            <w:r>
              <w:rPr>
                <w:noProof/>
                <w:webHidden/>
              </w:rPr>
              <w:instrText xml:space="preserve"> PAGEREF _Toc112756005 \h </w:instrText>
            </w:r>
            <w:r>
              <w:rPr>
                <w:noProof/>
                <w:webHidden/>
              </w:rPr>
            </w:r>
            <w:r>
              <w:rPr>
                <w:noProof/>
                <w:webHidden/>
              </w:rPr>
              <w:fldChar w:fldCharType="separate"/>
            </w:r>
            <w:r>
              <w:rPr>
                <w:noProof/>
                <w:webHidden/>
              </w:rPr>
              <w:t>6</w:t>
            </w:r>
            <w:r>
              <w:rPr>
                <w:noProof/>
                <w:webHidden/>
              </w:rPr>
              <w:fldChar w:fldCharType="end"/>
            </w:r>
          </w:hyperlink>
        </w:p>
        <w:p w14:paraId="213E6407" w14:textId="389AA6F4" w:rsidR="0057515A" w:rsidRDefault="0057515A">
          <w:pPr>
            <w:pStyle w:val="TOC1"/>
            <w:tabs>
              <w:tab w:val="left" w:pos="440"/>
              <w:tab w:val="right" w:leader="dot" w:pos="9344"/>
            </w:tabs>
            <w:rPr>
              <w:rFonts w:asciiTheme="minorHAnsi" w:eastAsiaTheme="minorEastAsia" w:hAnsiTheme="minorHAnsi" w:cstheme="minorBidi"/>
              <w:noProof/>
              <w:lang w:val="en-US"/>
            </w:rPr>
          </w:pPr>
          <w:hyperlink w:anchor="_Toc112756006" w:history="1">
            <w:r w:rsidRPr="006E3D9E">
              <w:rPr>
                <w:rStyle w:val="Hyperlink"/>
                <w:noProof/>
              </w:rPr>
              <w:t>4</w:t>
            </w:r>
            <w:r>
              <w:rPr>
                <w:rFonts w:asciiTheme="minorHAnsi" w:eastAsiaTheme="minorEastAsia" w:hAnsiTheme="minorHAnsi" w:cstheme="minorBidi"/>
                <w:noProof/>
                <w:lang w:val="en-US"/>
              </w:rPr>
              <w:tab/>
            </w:r>
            <w:r w:rsidRPr="006E3D9E">
              <w:rPr>
                <w:rStyle w:val="Hyperlink"/>
                <w:noProof/>
              </w:rPr>
              <w:t>Избор на бюлетини за свидетелство за съдимост</w:t>
            </w:r>
            <w:r>
              <w:rPr>
                <w:noProof/>
                <w:webHidden/>
              </w:rPr>
              <w:tab/>
            </w:r>
            <w:r>
              <w:rPr>
                <w:noProof/>
                <w:webHidden/>
              </w:rPr>
              <w:fldChar w:fldCharType="begin"/>
            </w:r>
            <w:r>
              <w:rPr>
                <w:noProof/>
                <w:webHidden/>
              </w:rPr>
              <w:instrText xml:space="preserve"> PAGEREF _Toc112756006 \h </w:instrText>
            </w:r>
            <w:r>
              <w:rPr>
                <w:noProof/>
                <w:webHidden/>
              </w:rPr>
            </w:r>
            <w:r>
              <w:rPr>
                <w:noProof/>
                <w:webHidden/>
              </w:rPr>
              <w:fldChar w:fldCharType="separate"/>
            </w:r>
            <w:r>
              <w:rPr>
                <w:noProof/>
                <w:webHidden/>
              </w:rPr>
              <w:t>7</w:t>
            </w:r>
            <w:r>
              <w:rPr>
                <w:noProof/>
                <w:webHidden/>
              </w:rPr>
              <w:fldChar w:fldCharType="end"/>
            </w:r>
          </w:hyperlink>
        </w:p>
        <w:p w14:paraId="5AF359CA" w14:textId="328F7EEC" w:rsidR="00071AC1" w:rsidRDefault="00071AC1">
          <w:r>
            <w:rPr>
              <w:b/>
              <w:bCs/>
              <w:noProof/>
            </w:rPr>
            <w:fldChar w:fldCharType="end"/>
          </w:r>
        </w:p>
      </w:sdtContent>
    </w:sdt>
    <w:p w14:paraId="43ABD231" w14:textId="3CB9F546" w:rsidR="00071AC1" w:rsidRDefault="00071AC1">
      <w:r>
        <w:br w:type="page"/>
      </w:r>
    </w:p>
    <w:p w14:paraId="30BEC7BE" w14:textId="199E5D65" w:rsidR="00D70597" w:rsidRDefault="00B443A7" w:rsidP="00D70597">
      <w:pPr>
        <w:pStyle w:val="Heading1"/>
      </w:pPr>
      <w:bookmarkStart w:id="2" w:name="_Toc112756003"/>
      <w:r>
        <w:lastRenderedPageBreak/>
        <w:t>Обработка на Заявки за реабилитация</w:t>
      </w:r>
      <w:bookmarkEnd w:id="2"/>
    </w:p>
    <w:p w14:paraId="6B719E57" w14:textId="571384AE" w:rsidR="00B443A7" w:rsidRDefault="00B443A7" w:rsidP="00B443A7">
      <w:pPr>
        <w:rPr>
          <w:lang w:eastAsia="bg-BG"/>
        </w:rPr>
      </w:pPr>
      <w:r>
        <w:rPr>
          <w:lang w:eastAsia="bg-BG"/>
        </w:rPr>
        <w:t>Използва се форма „Заявки за реабилитация“ от меню „За решение от съдия/юрист“.</w:t>
      </w:r>
    </w:p>
    <w:p w14:paraId="22D5EB2B" w14:textId="2153F21F" w:rsidR="00B443A7" w:rsidRDefault="00B443A7" w:rsidP="00B443A7">
      <w:pPr>
        <w:rPr>
          <w:lang w:eastAsia="bg-BG"/>
        </w:rPr>
      </w:pPr>
      <w:r>
        <w:rPr>
          <w:lang w:eastAsia="bg-BG"/>
        </w:rPr>
        <w:t>Във формата се визуализира списък от заявки за реабилитация, които трябва да бъдат обработени.</w:t>
      </w:r>
    </w:p>
    <w:p w14:paraId="2C7C583E" w14:textId="3CBCDA1F" w:rsidR="00B443A7" w:rsidRPr="00B443A7" w:rsidRDefault="00B443A7" w:rsidP="00B443A7">
      <w:pPr>
        <w:rPr>
          <w:lang w:val="en-US" w:eastAsia="bg-BG"/>
        </w:rPr>
      </w:pPr>
      <w:r>
        <w:rPr>
          <w:noProof/>
        </w:rPr>
        <w:drawing>
          <wp:inline distT="0" distB="0" distL="0" distR="0" wp14:anchorId="340899B9" wp14:editId="26E7DFCD">
            <wp:extent cx="5939790" cy="1531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531620"/>
                    </a:xfrm>
                    <a:prstGeom prst="rect">
                      <a:avLst/>
                    </a:prstGeom>
                  </pic:spPr>
                </pic:pic>
              </a:graphicData>
            </a:graphic>
          </wp:inline>
        </w:drawing>
      </w:r>
    </w:p>
    <w:p w14:paraId="3F13055F" w14:textId="3F0A4460" w:rsidR="000844DB" w:rsidRDefault="00B443A7" w:rsidP="000844DB">
      <w:r>
        <w:t xml:space="preserve">С избор на бутон „Всички“ се визуализират всички заявки до бюрото съдимост на текущия потребител, без значение дали са обработени или не. С бутон </w:t>
      </w:r>
      <w:r>
        <w:rPr>
          <w:noProof/>
        </w:rPr>
        <w:drawing>
          <wp:inline distT="0" distB="0" distL="0" distR="0" wp14:anchorId="58EC3AD5" wp14:editId="7999F483">
            <wp:extent cx="35242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 cy="266700"/>
                    </a:xfrm>
                    <a:prstGeom prst="rect">
                      <a:avLst/>
                    </a:prstGeom>
                  </pic:spPr>
                </pic:pic>
              </a:graphicData>
            </a:graphic>
          </wp:inline>
        </w:drawing>
      </w:r>
      <w:r>
        <w:t xml:space="preserve"> може да се разгледа заявката, а с бутон </w:t>
      </w:r>
      <w:r>
        <w:rPr>
          <w:noProof/>
        </w:rPr>
        <w:drawing>
          <wp:inline distT="0" distB="0" distL="0" distR="0" wp14:anchorId="2145F57F" wp14:editId="13E7CF59">
            <wp:extent cx="30480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 cy="314325"/>
                    </a:xfrm>
                    <a:prstGeom prst="rect">
                      <a:avLst/>
                    </a:prstGeom>
                  </pic:spPr>
                </pic:pic>
              </a:graphicData>
            </a:graphic>
          </wp:inline>
        </w:drawing>
      </w:r>
      <w:r>
        <w:t xml:space="preserve"> може да се обработи.</w:t>
      </w:r>
    </w:p>
    <w:p w14:paraId="07EDF5D0" w14:textId="2801DF49" w:rsidR="00B443A7" w:rsidRDefault="0020146B" w:rsidP="000844DB">
      <w:r>
        <w:t xml:space="preserve">Във формата за обработка може да се разгледат бюлетините, които подлежат на преглед и описанието на причината за преглед. С бутоните за преглед и редакция до всеки бюлетин могат да се отворят </w:t>
      </w:r>
      <w:proofErr w:type="spellStart"/>
      <w:r>
        <w:t>кокрентите</w:t>
      </w:r>
      <w:proofErr w:type="spellEnd"/>
      <w:r>
        <w:t xml:space="preserve"> бюлетини за преглед или обработка. </w:t>
      </w:r>
    </w:p>
    <w:p w14:paraId="0D6D5C4C" w14:textId="6ADFC424" w:rsidR="0020146B" w:rsidRDefault="0020146B" w:rsidP="000844DB">
      <w:r>
        <w:rPr>
          <w:noProof/>
        </w:rPr>
        <w:drawing>
          <wp:inline distT="0" distB="0" distL="0" distR="0" wp14:anchorId="26259146" wp14:editId="575524A7">
            <wp:extent cx="5939790" cy="278320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783205"/>
                    </a:xfrm>
                    <a:prstGeom prst="rect">
                      <a:avLst/>
                    </a:prstGeom>
                  </pic:spPr>
                </pic:pic>
              </a:graphicData>
            </a:graphic>
          </wp:inline>
        </w:drawing>
      </w:r>
    </w:p>
    <w:p w14:paraId="25748401" w14:textId="653A234B" w:rsidR="0020146B" w:rsidRDefault="0020146B" w:rsidP="000844DB">
      <w:r>
        <w:t>През бутон „Е-справка“ може да се разгледат всички бюлетини за лицето в удобна списъчна форма с възможност за принтиране.</w:t>
      </w:r>
    </w:p>
    <w:p w14:paraId="71E25580" w14:textId="0C753E7A" w:rsidR="0020146B" w:rsidRDefault="0020146B" w:rsidP="000844DB">
      <w:r>
        <w:rPr>
          <w:noProof/>
        </w:rPr>
        <w:lastRenderedPageBreak/>
        <w:drawing>
          <wp:inline distT="0" distB="0" distL="0" distR="0" wp14:anchorId="546B29D8" wp14:editId="21028C17">
            <wp:extent cx="5939790" cy="3637204"/>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3637204"/>
                    </a:xfrm>
                    <a:prstGeom prst="rect">
                      <a:avLst/>
                    </a:prstGeom>
                  </pic:spPr>
                </pic:pic>
              </a:graphicData>
            </a:graphic>
          </wp:inline>
        </w:drawing>
      </w:r>
    </w:p>
    <w:p w14:paraId="08EA95CE" w14:textId="620E0883" w:rsidR="0020146B" w:rsidRDefault="0020146B" w:rsidP="000844DB">
      <w:r>
        <w:t>В поле „Отговор“ обработващия съдия/юрист записва своето становище относно заявката за реабилитация.</w:t>
      </w:r>
    </w:p>
    <w:p w14:paraId="0BBF3C42" w14:textId="4F69763C" w:rsidR="0020146B" w:rsidRDefault="0020146B" w:rsidP="000844DB">
      <w:r>
        <w:rPr>
          <w:noProof/>
        </w:rPr>
        <w:drawing>
          <wp:inline distT="0" distB="0" distL="0" distR="0" wp14:anchorId="6A4078AD" wp14:editId="45C4080A">
            <wp:extent cx="5939790" cy="189293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892935"/>
                    </a:xfrm>
                    <a:prstGeom prst="rect">
                      <a:avLst/>
                    </a:prstGeom>
                  </pic:spPr>
                </pic:pic>
              </a:graphicData>
            </a:graphic>
          </wp:inline>
        </w:drawing>
      </w:r>
    </w:p>
    <w:p w14:paraId="1BE9C42D" w14:textId="27820436" w:rsidR="0020146B" w:rsidRDefault="0020146B" w:rsidP="000844DB">
      <w:r>
        <w:t>Ако прецени, че заявката е неоснователна, избира бутон „Отказана заявка“. Важно е в поле отговор да е описана аргументацията за отказ от обработка.</w:t>
      </w:r>
    </w:p>
    <w:p w14:paraId="41E863CF" w14:textId="4C9DD425" w:rsidR="0020146B" w:rsidRDefault="0020146B" w:rsidP="000844DB">
      <w:r>
        <w:t xml:space="preserve">Ако съдия/юрист прецени, че заявката е основателна, той нанася съответните промени по бюлетините, отбелязва становището си в поле „Отговор“ и </w:t>
      </w:r>
      <w:r w:rsidR="007135F7">
        <w:t>бутон „Обработена заявка“.</w:t>
      </w:r>
    </w:p>
    <w:p w14:paraId="5DE07C63" w14:textId="6F67D14F" w:rsidR="007135F7" w:rsidRDefault="002A361C" w:rsidP="002A361C">
      <w:pPr>
        <w:pStyle w:val="Heading1"/>
      </w:pPr>
      <w:bookmarkStart w:id="3" w:name="_Toc112756004"/>
      <w:r>
        <w:lastRenderedPageBreak/>
        <w:t>Освобождаване от плащане</w:t>
      </w:r>
      <w:bookmarkEnd w:id="3"/>
    </w:p>
    <w:p w14:paraId="7CD5C2B3" w14:textId="529A2C29" w:rsidR="002A361C" w:rsidRDefault="00073D99" w:rsidP="002A361C">
      <w:pPr>
        <w:rPr>
          <w:lang w:eastAsia="bg-BG"/>
        </w:rPr>
      </w:pPr>
      <w:r>
        <w:rPr>
          <w:lang w:eastAsia="bg-BG"/>
        </w:rPr>
        <w:t>При определени условия може да се заяви право за освобождаване от такса за издаване на свидетелство за съдимост. Това право трябва да бъде одобрено от съдия/юрист. Ползва се форма „Освободени от плащане“ в меню „За решение от съдия/юрист“.</w:t>
      </w:r>
    </w:p>
    <w:p w14:paraId="7F9CFE40" w14:textId="0DFB7024" w:rsidR="003607F1" w:rsidRDefault="003607F1" w:rsidP="002A361C">
      <w:pPr>
        <w:rPr>
          <w:lang w:eastAsia="bg-BG"/>
        </w:rPr>
      </w:pPr>
      <w:r>
        <w:rPr>
          <w:noProof/>
        </w:rPr>
        <w:drawing>
          <wp:inline distT="0" distB="0" distL="0" distR="0" wp14:anchorId="48BB3A25" wp14:editId="61A38DA3">
            <wp:extent cx="5939790" cy="874852"/>
            <wp:effectExtent l="0" t="0" r="381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874852"/>
                    </a:xfrm>
                    <a:prstGeom prst="rect">
                      <a:avLst/>
                    </a:prstGeom>
                  </pic:spPr>
                </pic:pic>
              </a:graphicData>
            </a:graphic>
          </wp:inline>
        </w:drawing>
      </w:r>
    </w:p>
    <w:p w14:paraId="0209D991" w14:textId="4BBDD00D" w:rsidR="003607F1" w:rsidRDefault="003607F1" w:rsidP="002A361C">
      <w:pPr>
        <w:rPr>
          <w:lang w:eastAsia="bg-BG"/>
        </w:rPr>
      </w:pPr>
      <w:r>
        <w:rPr>
          <w:lang w:eastAsia="bg-BG"/>
        </w:rPr>
        <w:t xml:space="preserve">С избор на бутон  се стартира форма за преглед на заявлението, която </w:t>
      </w:r>
      <w:proofErr w:type="spellStart"/>
      <w:r>
        <w:rPr>
          <w:lang w:eastAsia="bg-BG"/>
        </w:rPr>
        <w:t>предоствя</w:t>
      </w:r>
      <w:proofErr w:type="spellEnd"/>
      <w:r>
        <w:rPr>
          <w:lang w:eastAsia="bg-BG"/>
        </w:rPr>
        <w:t xml:space="preserve"> възможност за вземане на решение.</w:t>
      </w:r>
    </w:p>
    <w:p w14:paraId="4BE352AC" w14:textId="3B41E575" w:rsidR="003607F1" w:rsidRDefault="003607F1" w:rsidP="002A361C">
      <w:pPr>
        <w:rPr>
          <w:lang w:eastAsia="bg-BG"/>
        </w:rPr>
      </w:pPr>
      <w:r>
        <w:rPr>
          <w:noProof/>
        </w:rPr>
        <w:drawing>
          <wp:inline distT="0" distB="0" distL="0" distR="0" wp14:anchorId="4E779161" wp14:editId="37E08458">
            <wp:extent cx="5939790" cy="1288415"/>
            <wp:effectExtent l="0" t="0" r="381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1288415"/>
                    </a:xfrm>
                    <a:prstGeom prst="rect">
                      <a:avLst/>
                    </a:prstGeom>
                  </pic:spPr>
                </pic:pic>
              </a:graphicData>
            </a:graphic>
          </wp:inline>
        </w:drawing>
      </w:r>
    </w:p>
    <w:p w14:paraId="6A0C89E6" w14:textId="1C44004A" w:rsidR="003607F1" w:rsidRDefault="003607F1" w:rsidP="002A361C">
      <w:pPr>
        <w:rPr>
          <w:lang w:eastAsia="bg-BG"/>
        </w:rPr>
      </w:pPr>
      <w:r>
        <w:rPr>
          <w:lang w:eastAsia="bg-BG"/>
        </w:rPr>
        <w:t>След разглеждане на заявлението, съдия/юрист може да потвърди правото за освобождаване от плащане посредством бутон „Потвърждаване“ или да отхвърли това право с бутон „Отхвърляне“ при отхвърляне заявителя следва да заплати такса, за да му бъде предоставена услугата.</w:t>
      </w:r>
    </w:p>
    <w:p w14:paraId="524B6D6C" w14:textId="30E6799B" w:rsidR="00073D99" w:rsidRDefault="00073D99" w:rsidP="00073D99">
      <w:pPr>
        <w:pStyle w:val="Heading1"/>
      </w:pPr>
      <w:bookmarkStart w:id="4" w:name="_Toc112756005"/>
      <w:r>
        <w:t>Подписване от съдия/юрист</w:t>
      </w:r>
      <w:bookmarkEnd w:id="4"/>
    </w:p>
    <w:p w14:paraId="14D3FFC9" w14:textId="4637B420" w:rsidR="00073D99" w:rsidRDefault="001E5F10" w:rsidP="00073D99">
      <w:pPr>
        <w:rPr>
          <w:lang w:eastAsia="bg-BG"/>
        </w:rPr>
      </w:pPr>
      <w:r>
        <w:rPr>
          <w:lang w:eastAsia="bg-BG"/>
        </w:rPr>
        <w:t>Пр</w:t>
      </w:r>
      <w:r w:rsidR="00C62A90">
        <w:rPr>
          <w:lang w:eastAsia="bg-BG"/>
        </w:rPr>
        <w:t>и издаване на електронно свидетелство за съдимост, ако лицето е осъждано или се издава за цел, която изисква подпис от съдия/юрист е необходимо да бъде положен електронен подпис. Това може да се направи през форма „</w:t>
      </w:r>
      <w:r w:rsidR="00BB0327">
        <w:rPr>
          <w:lang w:eastAsia="bg-BG"/>
        </w:rPr>
        <w:t>За подпис от съдия/юрист</w:t>
      </w:r>
      <w:r w:rsidR="00C62A90">
        <w:rPr>
          <w:lang w:eastAsia="bg-BG"/>
        </w:rPr>
        <w:t>“ от меню</w:t>
      </w:r>
      <w:r w:rsidR="00BB0327">
        <w:rPr>
          <w:lang w:eastAsia="bg-BG"/>
        </w:rPr>
        <w:t xml:space="preserve"> "За решение от съдия/юрист“. Формата показва списък от свидетелства, които следва да бъдат подписани.</w:t>
      </w:r>
    </w:p>
    <w:p w14:paraId="57E4198D" w14:textId="77777777" w:rsidR="00BB0327" w:rsidRDefault="00BB0327" w:rsidP="00073D99">
      <w:pPr>
        <w:rPr>
          <w:lang w:eastAsia="bg-BG"/>
        </w:rPr>
      </w:pPr>
    </w:p>
    <w:p w14:paraId="06DB39ED" w14:textId="6205FBD3" w:rsidR="001E5F10" w:rsidRDefault="001E5F10" w:rsidP="00073D99">
      <w:pPr>
        <w:rPr>
          <w:lang w:eastAsia="bg-BG"/>
        </w:rPr>
      </w:pPr>
      <w:r>
        <w:rPr>
          <w:noProof/>
        </w:rPr>
        <w:drawing>
          <wp:inline distT="0" distB="0" distL="0" distR="0" wp14:anchorId="4248D5D2" wp14:editId="4CFDCA04">
            <wp:extent cx="5938267" cy="1212215"/>
            <wp:effectExtent l="0" t="0" r="571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8267" cy="1212215"/>
                    </a:xfrm>
                    <a:prstGeom prst="rect">
                      <a:avLst/>
                    </a:prstGeom>
                  </pic:spPr>
                </pic:pic>
              </a:graphicData>
            </a:graphic>
          </wp:inline>
        </w:drawing>
      </w:r>
    </w:p>
    <w:p w14:paraId="1A9AC371" w14:textId="54340221" w:rsidR="00BB0327" w:rsidRDefault="00BB0327" w:rsidP="00073D99">
      <w:pPr>
        <w:rPr>
          <w:lang w:eastAsia="bg-BG"/>
        </w:rPr>
      </w:pPr>
      <w:r>
        <w:rPr>
          <w:lang w:eastAsia="bg-BG"/>
        </w:rPr>
        <w:t xml:space="preserve">С бутон </w:t>
      </w:r>
      <w:r>
        <w:rPr>
          <w:noProof/>
        </w:rPr>
        <w:drawing>
          <wp:inline distT="0" distB="0" distL="0" distR="0" wp14:anchorId="6AFAB4F6" wp14:editId="2EFD265F">
            <wp:extent cx="352425" cy="2381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238125"/>
                    </a:xfrm>
                    <a:prstGeom prst="rect">
                      <a:avLst/>
                    </a:prstGeom>
                  </pic:spPr>
                </pic:pic>
              </a:graphicData>
            </a:graphic>
          </wp:inline>
        </w:drawing>
      </w:r>
      <w:r>
        <w:rPr>
          <w:lang w:eastAsia="bg-BG"/>
        </w:rPr>
        <w:t xml:space="preserve"> се стартира форма за разглеждане на заявление на свидетелство и полагане на подпис.</w:t>
      </w:r>
    </w:p>
    <w:p w14:paraId="6A42976F" w14:textId="17444C0D" w:rsidR="007927A6" w:rsidRDefault="007927A6" w:rsidP="00073D99">
      <w:pPr>
        <w:rPr>
          <w:lang w:eastAsia="bg-BG"/>
        </w:rPr>
      </w:pPr>
      <w:r>
        <w:rPr>
          <w:lang w:eastAsia="bg-BG"/>
        </w:rPr>
        <w:lastRenderedPageBreak/>
        <w:t>В таб „Свидетелство“ има бутон за сваляне и качване на подписан файл.</w:t>
      </w:r>
    </w:p>
    <w:p w14:paraId="32263E4E" w14:textId="23FB2713" w:rsidR="007927A6" w:rsidRDefault="007927A6" w:rsidP="00073D99">
      <w:pPr>
        <w:rPr>
          <w:lang w:eastAsia="bg-BG"/>
        </w:rPr>
      </w:pPr>
      <w:r>
        <w:rPr>
          <w:noProof/>
        </w:rPr>
        <w:drawing>
          <wp:inline distT="0" distB="0" distL="0" distR="0" wp14:anchorId="79BF980F" wp14:editId="46396C43">
            <wp:extent cx="4210050" cy="628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628650"/>
                    </a:xfrm>
                    <a:prstGeom prst="rect">
                      <a:avLst/>
                    </a:prstGeom>
                  </pic:spPr>
                </pic:pic>
              </a:graphicData>
            </a:graphic>
          </wp:inline>
        </w:drawing>
      </w:r>
    </w:p>
    <w:p w14:paraId="7516CA7B" w14:textId="19E19F79" w:rsidR="007927A6" w:rsidRDefault="007927A6" w:rsidP="00073D99">
      <w:pPr>
        <w:rPr>
          <w:lang w:eastAsia="bg-BG"/>
        </w:rPr>
      </w:pPr>
      <w:r>
        <w:rPr>
          <w:lang w:eastAsia="bg-BG"/>
        </w:rPr>
        <w:t xml:space="preserve">Съдията сваля файла, подписва го електронно и го прикача обратно. Ако файлът е подписан от потребител, различен от текущо </w:t>
      </w:r>
      <w:proofErr w:type="spellStart"/>
      <w:r>
        <w:rPr>
          <w:lang w:eastAsia="bg-BG"/>
        </w:rPr>
        <w:t>логнатия</w:t>
      </w:r>
      <w:proofErr w:type="spellEnd"/>
      <w:r>
        <w:rPr>
          <w:lang w:eastAsia="bg-BG"/>
        </w:rPr>
        <w:t xml:space="preserve"> или съдържанието на файла е различно, системата извежда съобщение за грешка и не позволява качване на файла.</w:t>
      </w:r>
    </w:p>
    <w:p w14:paraId="14771FD7" w14:textId="26FF5F6B" w:rsidR="007927A6" w:rsidRDefault="007927A6" w:rsidP="00073D99">
      <w:pPr>
        <w:rPr>
          <w:lang w:eastAsia="bg-BG"/>
        </w:rPr>
      </w:pPr>
      <w:r>
        <w:rPr>
          <w:lang w:eastAsia="bg-BG"/>
        </w:rPr>
        <w:t>След това избира бутон „Готово за връчване“, за да бъде връчено свидетелството на заявителя.</w:t>
      </w:r>
    </w:p>
    <w:p w14:paraId="2DFC4F88" w14:textId="749D1B4E" w:rsidR="007927A6" w:rsidRDefault="007927A6" w:rsidP="00073D99">
      <w:pPr>
        <w:rPr>
          <w:lang w:eastAsia="bg-BG"/>
        </w:rPr>
      </w:pPr>
      <w:r>
        <w:rPr>
          <w:lang w:eastAsia="bg-BG"/>
        </w:rPr>
        <w:t>Съдията има възможност и да анулиране текущото свидетелство с избор на бутон „Анулиране“. Системата ще генерира ново свидетелство с актуалните данни към момента.</w:t>
      </w:r>
    </w:p>
    <w:p w14:paraId="1B85F000" w14:textId="03AFE45C" w:rsidR="00073D99" w:rsidRDefault="00073D99" w:rsidP="00073D99">
      <w:pPr>
        <w:pStyle w:val="Heading1"/>
      </w:pPr>
      <w:bookmarkStart w:id="5" w:name="_Toc112756006"/>
      <w:r>
        <w:t>Избор на бюлетини за свидетелство за съдимост</w:t>
      </w:r>
      <w:bookmarkEnd w:id="5"/>
    </w:p>
    <w:p w14:paraId="74091560" w14:textId="66F662B3" w:rsidR="00073D99" w:rsidRDefault="00CB442E" w:rsidP="00073D99">
      <w:pPr>
        <w:rPr>
          <w:lang w:eastAsia="bg-BG"/>
        </w:rPr>
      </w:pPr>
      <w:r>
        <w:rPr>
          <w:lang w:eastAsia="bg-BG"/>
        </w:rPr>
        <w:t>При издаване на свидетелство за съдимос</w:t>
      </w:r>
      <w:r w:rsidR="00500310">
        <w:rPr>
          <w:lang w:eastAsia="bg-BG"/>
        </w:rPr>
        <w:t>т ако лицето има осъждания съдия/юрист избира кои от тях да влязат в свидетелството. Това се случва през форма „За избор на бюлетини“ в меню „За решение от съдия/юрист“</w:t>
      </w:r>
    </w:p>
    <w:p w14:paraId="153547FE" w14:textId="4918BC02" w:rsidR="00500310" w:rsidRDefault="00643197" w:rsidP="00073D99">
      <w:pPr>
        <w:rPr>
          <w:lang w:val="en-US" w:eastAsia="bg-BG"/>
        </w:rPr>
      </w:pPr>
      <w:r>
        <w:rPr>
          <w:noProof/>
        </w:rPr>
        <w:drawing>
          <wp:inline distT="0" distB="0" distL="0" distR="0" wp14:anchorId="10DF63D5" wp14:editId="2D403C9E">
            <wp:extent cx="5938648" cy="106680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8648" cy="1066800"/>
                    </a:xfrm>
                    <a:prstGeom prst="rect">
                      <a:avLst/>
                    </a:prstGeom>
                  </pic:spPr>
                </pic:pic>
              </a:graphicData>
            </a:graphic>
          </wp:inline>
        </w:drawing>
      </w:r>
    </w:p>
    <w:p w14:paraId="54F16CE8" w14:textId="7C4A3BB6" w:rsidR="00643197" w:rsidRDefault="00643197" w:rsidP="00073D99">
      <w:pPr>
        <w:rPr>
          <w:lang w:eastAsia="bg-BG"/>
        </w:rPr>
      </w:pPr>
      <w:r>
        <w:rPr>
          <w:lang w:eastAsia="bg-BG"/>
        </w:rPr>
        <w:t>Формата предлага възможност за преглед(</w:t>
      </w:r>
      <w:r>
        <w:rPr>
          <w:noProof/>
        </w:rPr>
        <w:drawing>
          <wp:inline distT="0" distB="0" distL="0" distR="0" wp14:anchorId="52669B32" wp14:editId="455CB803">
            <wp:extent cx="371475" cy="2571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75" cy="257175"/>
                    </a:xfrm>
                    <a:prstGeom prst="rect">
                      <a:avLst/>
                    </a:prstGeom>
                  </pic:spPr>
                </pic:pic>
              </a:graphicData>
            </a:graphic>
          </wp:inline>
        </w:drawing>
      </w:r>
      <w:r>
        <w:rPr>
          <w:lang w:eastAsia="bg-BG"/>
        </w:rPr>
        <w:t>) и редакция на свидетелството(</w:t>
      </w:r>
      <w:r>
        <w:rPr>
          <w:noProof/>
        </w:rPr>
        <w:drawing>
          <wp:inline distT="0" distB="0" distL="0" distR="0" wp14:anchorId="0238A7F5" wp14:editId="52901388">
            <wp:extent cx="295275" cy="3238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 cy="323850"/>
                    </a:xfrm>
                    <a:prstGeom prst="rect">
                      <a:avLst/>
                    </a:prstGeom>
                  </pic:spPr>
                </pic:pic>
              </a:graphicData>
            </a:graphic>
          </wp:inline>
        </w:drawing>
      </w:r>
      <w:r>
        <w:rPr>
          <w:lang w:eastAsia="bg-BG"/>
        </w:rPr>
        <w:t>).</w:t>
      </w:r>
    </w:p>
    <w:p w14:paraId="46E1C295" w14:textId="3C370EF2" w:rsidR="00643197" w:rsidRPr="00643197" w:rsidRDefault="00643197" w:rsidP="00073D99">
      <w:pPr>
        <w:rPr>
          <w:lang w:eastAsia="bg-BG"/>
        </w:rPr>
      </w:pPr>
      <w:r>
        <w:rPr>
          <w:lang w:eastAsia="bg-BG"/>
        </w:rPr>
        <w:t xml:space="preserve">При редакция се </w:t>
      </w:r>
      <w:proofErr w:type="spellStart"/>
      <w:r>
        <w:rPr>
          <w:lang w:eastAsia="bg-BG"/>
        </w:rPr>
        <w:t>визуазилират</w:t>
      </w:r>
      <w:proofErr w:type="spellEnd"/>
      <w:r>
        <w:rPr>
          <w:lang w:eastAsia="bg-BG"/>
        </w:rPr>
        <w:t xml:space="preserve"> всички бюлетини на лицето, които подлежат на преглед.</w:t>
      </w:r>
    </w:p>
    <w:p w14:paraId="555DDC3E" w14:textId="28AB0B22" w:rsidR="00073D99" w:rsidRDefault="00643197" w:rsidP="00073D99">
      <w:pPr>
        <w:rPr>
          <w:lang w:eastAsia="bg-BG"/>
        </w:rPr>
      </w:pPr>
      <w:r>
        <w:rPr>
          <w:noProof/>
        </w:rPr>
        <w:drawing>
          <wp:inline distT="0" distB="0" distL="0" distR="0" wp14:anchorId="25162E34" wp14:editId="1F375455">
            <wp:extent cx="5939790" cy="1976120"/>
            <wp:effectExtent l="0" t="0" r="381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976120"/>
                    </a:xfrm>
                    <a:prstGeom prst="rect">
                      <a:avLst/>
                    </a:prstGeom>
                  </pic:spPr>
                </pic:pic>
              </a:graphicData>
            </a:graphic>
          </wp:inline>
        </w:drawing>
      </w:r>
    </w:p>
    <w:p w14:paraId="44D6F16A" w14:textId="49840F2C" w:rsidR="00643197" w:rsidRDefault="00643197" w:rsidP="00073D99">
      <w:pPr>
        <w:rPr>
          <w:lang w:eastAsia="bg-BG"/>
        </w:rPr>
      </w:pPr>
      <w:r>
        <w:rPr>
          <w:lang w:eastAsia="bg-BG"/>
        </w:rPr>
        <w:lastRenderedPageBreak/>
        <w:t xml:space="preserve">През бутон „Е-справка“ се визуализират всички бюлетини на лицето във вид удобен за преглед и принтиране. Съдията избира от списъка бюлетините, които да бъда включени в свидетелството и избира бутон </w:t>
      </w:r>
      <w:r>
        <w:rPr>
          <w:lang w:val="en-US" w:eastAsia="bg-BG"/>
        </w:rPr>
        <w:t>“</w:t>
      </w:r>
      <w:r>
        <w:rPr>
          <w:lang w:eastAsia="bg-BG"/>
        </w:rPr>
        <w:t>Генерирай свидетелство“</w:t>
      </w:r>
      <w:r w:rsidR="00443EC1">
        <w:rPr>
          <w:lang w:eastAsia="bg-BG"/>
        </w:rPr>
        <w:t xml:space="preserve">. Системата генерира </w:t>
      </w:r>
      <w:proofErr w:type="spellStart"/>
      <w:r w:rsidR="00443EC1">
        <w:rPr>
          <w:lang w:eastAsia="bg-BG"/>
        </w:rPr>
        <w:t>свидетеслтво</w:t>
      </w:r>
      <w:proofErr w:type="spellEnd"/>
      <w:r w:rsidR="00443EC1">
        <w:rPr>
          <w:lang w:eastAsia="bg-BG"/>
        </w:rPr>
        <w:t xml:space="preserve"> с избраните бюлетини.</w:t>
      </w:r>
    </w:p>
    <w:p w14:paraId="6A46D4C9" w14:textId="23EA2CF3" w:rsidR="00443EC1" w:rsidRPr="00443EC1" w:rsidRDefault="00443EC1" w:rsidP="00073D99">
      <w:pPr>
        <w:rPr>
          <w:lang w:val="en-US" w:eastAsia="bg-BG"/>
        </w:rPr>
      </w:pPr>
    </w:p>
    <w:p w14:paraId="007F85BE" w14:textId="77777777" w:rsidR="00073D99" w:rsidRPr="002A361C" w:rsidRDefault="00073D99" w:rsidP="002A361C">
      <w:pPr>
        <w:rPr>
          <w:lang w:eastAsia="bg-BG"/>
        </w:rPr>
      </w:pPr>
    </w:p>
    <w:sectPr w:rsidR="00073D99" w:rsidRPr="002A361C" w:rsidSect="00660B98">
      <w:headerReference w:type="default" r:id="rId23"/>
      <w:footerReference w:type="default" r:id="rId24"/>
      <w:pgSz w:w="11906" w:h="16838"/>
      <w:pgMar w:top="1418" w:right="1134"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F4A51" w14:textId="77777777" w:rsidR="003B3812" w:rsidRDefault="003B3812" w:rsidP="00670AEA">
      <w:pPr>
        <w:spacing w:after="0" w:line="240" w:lineRule="auto"/>
      </w:pPr>
      <w:r>
        <w:separator/>
      </w:r>
    </w:p>
  </w:endnote>
  <w:endnote w:type="continuationSeparator" w:id="0">
    <w:p w14:paraId="31C763C0" w14:textId="77777777" w:rsidR="003B3812" w:rsidRDefault="003B3812" w:rsidP="0067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3E80" w14:textId="7CCC9037" w:rsidR="00101F76" w:rsidRDefault="001676A3" w:rsidP="00670AEA">
    <w:pPr>
      <w:pStyle w:val="Footer"/>
      <w:jc w:val="right"/>
    </w:pPr>
    <w:sdt>
      <w:sdtPr>
        <w:id w:val="1909571716"/>
        <w:docPartObj>
          <w:docPartGallery w:val="Page Numbers (Bottom of Page)"/>
          <w:docPartUnique/>
        </w:docPartObj>
      </w:sdtPr>
      <w:sdtEndPr>
        <w:rPr>
          <w:noProof/>
        </w:rPr>
      </w:sdtEndPr>
      <w:sdtContent>
        <w:r w:rsidR="00101F76">
          <w:fldChar w:fldCharType="begin"/>
        </w:r>
        <w:r w:rsidR="00101F76">
          <w:instrText xml:space="preserve"> PAGE   \* MERGEFORMAT </w:instrText>
        </w:r>
        <w:r w:rsidR="00101F76">
          <w:fldChar w:fldCharType="separate"/>
        </w:r>
        <w:r w:rsidR="00101F76">
          <w:rPr>
            <w:noProof/>
          </w:rPr>
          <w:t>6</w:t>
        </w:r>
        <w:r w:rsidR="00101F76">
          <w:rPr>
            <w:noProof/>
          </w:rPr>
          <w:fldChar w:fldCharType="end"/>
        </w:r>
      </w:sdtContent>
    </w:sdt>
    <w:r w:rsidR="00101F76">
      <w:rPr>
        <w:noProof/>
      </w:rPr>
      <w:t>/</w:t>
    </w:r>
    <w:r w:rsidR="00101F76">
      <w:rPr>
        <w:noProof/>
      </w:rPr>
      <w:fldChar w:fldCharType="begin"/>
    </w:r>
    <w:r w:rsidR="00101F76">
      <w:rPr>
        <w:noProof/>
      </w:rPr>
      <w:instrText xml:space="preserve"> NUMPAGES  \* Arabic  \* MERGEFORMAT </w:instrText>
    </w:r>
    <w:r w:rsidR="00101F76">
      <w:rPr>
        <w:noProof/>
      </w:rPr>
      <w:fldChar w:fldCharType="separate"/>
    </w:r>
    <w:r w:rsidR="00101F76">
      <w:rPr>
        <w:noProof/>
      </w:rPr>
      <w:t>38</w:t>
    </w:r>
    <w:r w:rsidR="00101F76">
      <w:rPr>
        <w:noProof/>
      </w:rPr>
      <w:fldChar w:fldCharType="end"/>
    </w:r>
  </w:p>
  <w:p w14:paraId="0AB877A4" w14:textId="77777777" w:rsidR="00101F76" w:rsidRPr="001F608B" w:rsidRDefault="00101F76" w:rsidP="00DE5F81">
    <w:pPr>
      <w:jc w:val="center"/>
      <w:rPr>
        <w:rFonts w:ascii="Times New Roman" w:hAnsi="Times New Roman" w:cs="Times New Roman"/>
        <w:i/>
        <w:sz w:val="18"/>
        <w:szCs w:val="18"/>
      </w:rPr>
    </w:pPr>
    <w:r w:rsidRPr="001F608B">
      <w:rPr>
        <w:rFonts w:ascii="Times New Roman" w:hAnsi="Times New Roman" w:cs="Times New Roman"/>
        <w:i/>
        <w:sz w:val="18"/>
        <w:szCs w:val="18"/>
        <w:lang w:eastAsia="bg-BG"/>
      </w:rPr>
      <w:t xml:space="preserve">Този документ е създаден в рамките на договор № </w:t>
    </w:r>
    <w:r w:rsidRPr="00304108">
      <w:rPr>
        <w:rFonts w:ascii="Times New Roman" w:hAnsi="Times New Roman" w:cs="Times New Roman"/>
        <w:i/>
        <w:sz w:val="18"/>
        <w:szCs w:val="18"/>
      </w:rPr>
      <w:t>BG05SFOP001-3.001-0010-C01</w:t>
    </w:r>
    <w:r>
      <w:rPr>
        <w:rFonts w:ascii="Times New Roman" w:hAnsi="Times New Roman" w:cs="Times New Roman"/>
        <w:i/>
        <w:sz w:val="18"/>
        <w:szCs w:val="18"/>
      </w:rPr>
      <w:t>/</w:t>
    </w:r>
    <w:r w:rsidRPr="00384085">
      <w:rPr>
        <w:rFonts w:ascii="Times New Roman" w:hAnsi="Times New Roman" w:cs="Times New Roman"/>
        <w:i/>
        <w:sz w:val="18"/>
        <w:szCs w:val="18"/>
      </w:rPr>
      <w:t>23.06.2017</w:t>
    </w:r>
    <w:r>
      <w:rPr>
        <w:rFonts w:ascii="Times New Roman" w:hAnsi="Times New Roman" w:cs="Times New Roman"/>
        <w:i/>
        <w:sz w:val="18"/>
        <w:szCs w:val="18"/>
      </w:rPr>
      <w:t xml:space="preserve"> г.</w:t>
    </w:r>
    <w:r w:rsidRPr="001F608B">
      <w:rPr>
        <w:rFonts w:ascii="Times New Roman" w:hAnsi="Times New Roman" w:cs="Times New Roman"/>
        <w:i/>
        <w:sz w:val="18"/>
        <w:szCs w:val="18"/>
        <w:lang w:eastAsia="bg-BG"/>
      </w:rPr>
      <w:t xml:space="preserve"> по проект: </w:t>
    </w:r>
    <w:r w:rsidRPr="001F608B">
      <w:rPr>
        <w:rFonts w:ascii="Times New Roman" w:hAnsi="Times New Roman" w:cs="Times New Roman"/>
        <w:i/>
        <w:sz w:val="18"/>
        <w:szCs w:val="18"/>
      </w:rPr>
      <w:t>„</w:t>
    </w:r>
    <w:r w:rsidRPr="00304108">
      <w:rPr>
        <w:rFonts w:ascii="Times New Roman" w:hAnsi="Times New Roman" w:cs="Times New Roman"/>
        <w:i/>
        <w:sz w:val="18"/>
        <w:szCs w:val="18"/>
      </w:rPr>
      <w:t>Реализиране на Централизирана автоматизирана информационна система „Съдебен статус“</w:t>
    </w:r>
    <w:r w:rsidRPr="001F608B">
      <w:rPr>
        <w:rFonts w:ascii="Times New Roman" w:hAnsi="Times New Roman" w:cs="Times New Roman"/>
        <w:i/>
        <w:sz w:val="18"/>
        <w:szCs w:val="18"/>
      </w:rPr>
      <w:t>, финансиран по Оперативна програма „Добро управление“, чрез ЕСФ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894F" w14:textId="77777777" w:rsidR="003B3812" w:rsidRDefault="003B3812" w:rsidP="00670AEA">
      <w:pPr>
        <w:spacing w:after="0" w:line="240" w:lineRule="auto"/>
      </w:pPr>
      <w:r>
        <w:separator/>
      </w:r>
    </w:p>
  </w:footnote>
  <w:footnote w:type="continuationSeparator" w:id="0">
    <w:p w14:paraId="2CC40915" w14:textId="77777777" w:rsidR="003B3812" w:rsidRDefault="003B3812" w:rsidP="00670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CA47A" w14:textId="77777777" w:rsidR="00101F76" w:rsidRDefault="00101F76" w:rsidP="00670AEA">
    <w:pPr>
      <w:pStyle w:val="Header"/>
      <w:tabs>
        <w:tab w:val="clear" w:pos="4536"/>
        <w:tab w:val="clear" w:pos="9072"/>
        <w:tab w:val="left" w:pos="6096"/>
        <w:tab w:val="left" w:pos="6795"/>
      </w:tabs>
    </w:pPr>
    <w:r>
      <w:rPr>
        <w:noProof/>
        <w:sz w:val="20"/>
        <w:szCs w:val="20"/>
        <w:lang w:eastAsia="bg-BG"/>
      </w:rPr>
      <w:drawing>
        <wp:inline distT="0" distB="0" distL="0" distR="0" wp14:anchorId="395E0DDD" wp14:editId="68469BEB">
          <wp:extent cx="2019300" cy="731520"/>
          <wp:effectExtent l="0" t="0" r="0" b="0"/>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731520"/>
                  </a:xfrm>
                  <a:prstGeom prst="rect">
                    <a:avLst/>
                  </a:prstGeom>
                  <a:noFill/>
                </pic:spPr>
              </pic:pic>
            </a:graphicData>
          </a:graphic>
        </wp:inline>
      </w:drawing>
    </w:r>
    <w:r>
      <w:tab/>
    </w:r>
    <w:r>
      <w:rPr>
        <w:noProof/>
        <w:lang w:eastAsia="bg-BG"/>
      </w:rPr>
      <w:drawing>
        <wp:inline distT="0" distB="0" distL="0" distR="0" wp14:anchorId="77D86EE5" wp14:editId="45232FF1">
          <wp:extent cx="1853565"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762000"/>
                  </a:xfrm>
                  <a:prstGeom prst="rect">
                    <a:avLst/>
                  </a:prstGeom>
                  <a:noFill/>
                </pic:spPr>
              </pic:pic>
            </a:graphicData>
          </a:graphic>
        </wp:inline>
      </w:drawing>
    </w:r>
  </w:p>
  <w:p w14:paraId="2B8EAC45" w14:textId="77777777" w:rsidR="00101F76" w:rsidRDefault="00101F76" w:rsidP="0067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2"/>
    <w:multiLevelType w:val="singleLevel"/>
    <w:tmpl w:val="00000022"/>
    <w:name w:val="WW8Num42"/>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736156"/>
    <w:multiLevelType w:val="multilevel"/>
    <w:tmpl w:val="D6E46382"/>
    <w:styleLink w:val="LFO48"/>
    <w:lvl w:ilvl="0">
      <w:numFmt w:val="bullet"/>
      <w:pStyle w:val="Ful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137AAB7"/>
    <w:multiLevelType w:val="multilevel"/>
    <w:tmpl w:val="0000000D"/>
    <w:name w:val="List1769948437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137AAB8"/>
    <w:multiLevelType w:val="multilevel"/>
    <w:tmpl w:val="0000000E"/>
    <w:name w:val="List1769822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137AAB9"/>
    <w:multiLevelType w:val="multilevel"/>
    <w:tmpl w:val="0000000F"/>
    <w:name w:val="List176974498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137AABA"/>
    <w:multiLevelType w:val="multilevel"/>
    <w:tmpl w:val="00000010"/>
    <w:name w:val="List176914589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2D14DE1"/>
    <w:multiLevelType w:val="hybridMultilevel"/>
    <w:tmpl w:val="E9945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4752514"/>
    <w:multiLevelType w:val="hybridMultilevel"/>
    <w:tmpl w:val="4A88A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B20095"/>
    <w:multiLevelType w:val="hybridMultilevel"/>
    <w:tmpl w:val="B14AF09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958ED994">
      <w:start w:val="1"/>
      <w:numFmt w:val="bullet"/>
      <w:pStyle w:val="GOVBullet2"/>
      <w:lvlText w:val=""/>
      <w:lvlJc w:val="left"/>
      <w:pPr>
        <w:ind w:left="2160" w:hanging="180"/>
      </w:pPr>
      <w:rPr>
        <w:rFonts w:ascii="Wingdings" w:hAnsi="Wingdings"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A5E624B"/>
    <w:multiLevelType w:val="hybridMultilevel"/>
    <w:tmpl w:val="3238073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7A2E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B8B1162"/>
    <w:multiLevelType w:val="hybridMultilevel"/>
    <w:tmpl w:val="0AB64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7E923B"/>
    <w:multiLevelType w:val="multilevel"/>
    <w:tmpl w:val="3CA2A17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DA8066B"/>
    <w:multiLevelType w:val="hybridMultilevel"/>
    <w:tmpl w:val="A62A3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FB429B"/>
    <w:multiLevelType w:val="hybridMultilevel"/>
    <w:tmpl w:val="D44E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B1C99"/>
    <w:multiLevelType w:val="hybridMultilevel"/>
    <w:tmpl w:val="CBC4D7A8"/>
    <w:lvl w:ilvl="0" w:tplc="00BEB9E6">
      <w:start w:val="1"/>
      <w:numFmt w:val="bullet"/>
      <w:pStyle w:val="GOVBullet1"/>
      <w:lvlText w:val=""/>
      <w:lvlJc w:val="left"/>
      <w:pPr>
        <w:tabs>
          <w:tab w:val="num" w:pos="1211"/>
        </w:tabs>
        <w:ind w:left="1324" w:hanging="604"/>
      </w:pPr>
      <w:rPr>
        <w:rFonts w:ascii="Wingdings" w:hAnsi="Wingdings" w:hint="default"/>
        <w:color w:val="auto"/>
        <w:sz w:val="24"/>
      </w:rPr>
    </w:lvl>
    <w:lvl w:ilvl="1" w:tplc="04020003">
      <w:start w:val="1"/>
      <w:numFmt w:val="bullet"/>
      <w:lvlText w:val="o"/>
      <w:lvlJc w:val="left"/>
      <w:pPr>
        <w:tabs>
          <w:tab w:val="num" w:pos="1800"/>
        </w:tabs>
        <w:ind w:left="1800" w:hanging="360"/>
      </w:pPr>
      <w:rPr>
        <w:rFonts w:ascii="Courier New" w:hAnsi="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112A52"/>
    <w:multiLevelType w:val="hybridMultilevel"/>
    <w:tmpl w:val="95E88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1D2F9A"/>
    <w:multiLevelType w:val="multilevel"/>
    <w:tmpl w:val="1C509844"/>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7"/>
      <w:lvlJc w:val="left"/>
      <w:pPr>
        <w:ind w:left="720" w:hanging="720"/>
      </w:pPr>
    </w:lvl>
    <w:lvl w:ilvl="3">
      <w:start w:val="1"/>
      <w:numFmt w:val="decimal"/>
      <w:lvlText w:val="%1.%2.%3.%4"/>
      <w:lvlJc w:val="left"/>
      <w:pPr>
        <w:ind w:left="5259"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C8D12D2"/>
    <w:multiLevelType w:val="hybridMultilevel"/>
    <w:tmpl w:val="82A44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D06C05"/>
    <w:multiLevelType w:val="hybridMultilevel"/>
    <w:tmpl w:val="7ED0685C"/>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0"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8F2348"/>
    <w:multiLevelType w:val="hybridMultilevel"/>
    <w:tmpl w:val="712AF49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2" w15:restartNumberingAfterBreak="0">
    <w:nsid w:val="31CE70E8"/>
    <w:multiLevelType w:val="hybridMultilevel"/>
    <w:tmpl w:val="A4502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F67DB6"/>
    <w:multiLevelType w:val="hybridMultilevel"/>
    <w:tmpl w:val="EFF8A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D9033F"/>
    <w:multiLevelType w:val="multilevel"/>
    <w:tmpl w:val="301AC3D8"/>
    <w:lvl w:ilvl="0">
      <w:start w:val="1"/>
      <w:numFmt w:val="decimal"/>
      <w:pStyle w:val="MoIListNumber1"/>
      <w:lvlText w:val="%1."/>
      <w:lvlJc w:val="left"/>
      <w:pPr>
        <w:tabs>
          <w:tab w:val="num" w:pos="709"/>
        </w:tabs>
        <w:ind w:left="709" w:hanging="425"/>
      </w:pPr>
      <w:rPr>
        <w:rFonts w:cs="Times New Roman" w:hint="default"/>
        <w:u w:val="none"/>
      </w:rPr>
    </w:lvl>
    <w:lvl w:ilvl="1">
      <w:start w:val="1"/>
      <w:numFmt w:val="lowerLetter"/>
      <w:lvlText w:val="%2."/>
      <w:lvlJc w:val="left"/>
      <w:pPr>
        <w:ind w:left="1440" w:firstLine="1080"/>
      </w:pPr>
      <w:rPr>
        <w:rFonts w:cs="Times New Roman" w:hint="default"/>
        <w:u w:val="none"/>
      </w:rPr>
    </w:lvl>
    <w:lvl w:ilvl="2">
      <w:start w:val="1"/>
      <w:numFmt w:val="lowerRoman"/>
      <w:lvlText w:val="%3."/>
      <w:lvlJc w:val="right"/>
      <w:pPr>
        <w:ind w:left="2160" w:firstLine="1800"/>
      </w:pPr>
      <w:rPr>
        <w:rFonts w:cs="Times New Roman" w:hint="default"/>
        <w:u w:val="none"/>
      </w:rPr>
    </w:lvl>
    <w:lvl w:ilvl="3">
      <w:start w:val="1"/>
      <w:numFmt w:val="decimal"/>
      <w:lvlText w:val="%4."/>
      <w:lvlJc w:val="left"/>
      <w:pPr>
        <w:ind w:left="2880" w:firstLine="2520"/>
      </w:pPr>
      <w:rPr>
        <w:rFonts w:cs="Times New Roman" w:hint="default"/>
        <w:u w:val="none"/>
      </w:rPr>
    </w:lvl>
    <w:lvl w:ilvl="4">
      <w:start w:val="1"/>
      <w:numFmt w:val="lowerLetter"/>
      <w:lvlText w:val="%5."/>
      <w:lvlJc w:val="left"/>
      <w:pPr>
        <w:ind w:left="3600" w:firstLine="3240"/>
      </w:pPr>
      <w:rPr>
        <w:rFonts w:cs="Times New Roman" w:hint="default"/>
        <w:u w:val="none"/>
      </w:rPr>
    </w:lvl>
    <w:lvl w:ilvl="5">
      <w:start w:val="1"/>
      <w:numFmt w:val="lowerRoman"/>
      <w:lvlText w:val="%6."/>
      <w:lvlJc w:val="right"/>
      <w:pPr>
        <w:ind w:left="4320" w:firstLine="3960"/>
      </w:pPr>
      <w:rPr>
        <w:rFonts w:cs="Times New Roman" w:hint="default"/>
        <w:u w:val="none"/>
      </w:rPr>
    </w:lvl>
    <w:lvl w:ilvl="6">
      <w:start w:val="1"/>
      <w:numFmt w:val="decimal"/>
      <w:lvlText w:val="%7."/>
      <w:lvlJc w:val="left"/>
      <w:pPr>
        <w:ind w:left="5040" w:firstLine="4680"/>
      </w:pPr>
      <w:rPr>
        <w:rFonts w:cs="Times New Roman" w:hint="default"/>
        <w:u w:val="none"/>
      </w:rPr>
    </w:lvl>
    <w:lvl w:ilvl="7">
      <w:start w:val="1"/>
      <w:numFmt w:val="lowerLetter"/>
      <w:lvlText w:val="%8."/>
      <w:lvlJc w:val="left"/>
      <w:pPr>
        <w:ind w:left="5760" w:firstLine="5400"/>
      </w:pPr>
      <w:rPr>
        <w:rFonts w:cs="Times New Roman" w:hint="default"/>
        <w:u w:val="none"/>
      </w:rPr>
    </w:lvl>
    <w:lvl w:ilvl="8">
      <w:start w:val="1"/>
      <w:numFmt w:val="lowerRoman"/>
      <w:lvlText w:val="%9."/>
      <w:lvlJc w:val="right"/>
      <w:pPr>
        <w:ind w:left="6480" w:firstLine="6120"/>
      </w:pPr>
      <w:rPr>
        <w:rFonts w:cs="Times New Roman" w:hint="default"/>
        <w:u w:val="none"/>
      </w:rPr>
    </w:lvl>
  </w:abstractNum>
  <w:abstractNum w:abstractNumId="25"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26" w15:restartNumberingAfterBreak="0">
    <w:nsid w:val="45F32FD5"/>
    <w:multiLevelType w:val="hybridMultilevel"/>
    <w:tmpl w:val="5F281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3F2B7D"/>
    <w:multiLevelType w:val="hybridMultilevel"/>
    <w:tmpl w:val="143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0B511F"/>
    <w:multiLevelType w:val="hybridMultilevel"/>
    <w:tmpl w:val="94EEE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005EEE"/>
    <w:multiLevelType w:val="multilevel"/>
    <w:tmpl w:val="7828245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4C005EFE"/>
    <w:multiLevelType w:val="multilevel"/>
    <w:tmpl w:val="9BA6DAA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4C008090"/>
    <w:multiLevelType w:val="multilevel"/>
    <w:tmpl w:val="AFF85DA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4C00809F"/>
    <w:multiLevelType w:val="multilevel"/>
    <w:tmpl w:val="1DF0FAB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4C00A723"/>
    <w:multiLevelType w:val="multilevel"/>
    <w:tmpl w:val="2806CF8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15:restartNumberingAfterBreak="0">
    <w:nsid w:val="4C00BF3F"/>
    <w:multiLevelType w:val="multilevel"/>
    <w:tmpl w:val="168E863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15:restartNumberingAfterBreak="0">
    <w:nsid w:val="4C00BF4E"/>
    <w:multiLevelType w:val="multilevel"/>
    <w:tmpl w:val="00E0D2E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15:restartNumberingAfterBreak="0">
    <w:nsid w:val="4C00D16F"/>
    <w:multiLevelType w:val="multilevel"/>
    <w:tmpl w:val="A9AA5E6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15:restartNumberingAfterBreak="0">
    <w:nsid w:val="4ED8698B"/>
    <w:multiLevelType w:val="hybridMultilevel"/>
    <w:tmpl w:val="9350D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7550DDF"/>
    <w:multiLevelType w:val="hybridMultilevel"/>
    <w:tmpl w:val="8FE82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40" w15:restartNumberingAfterBreak="0">
    <w:nsid w:val="61107E2F"/>
    <w:multiLevelType w:val="hybridMultilevel"/>
    <w:tmpl w:val="53123E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15555E5"/>
    <w:multiLevelType w:val="hybridMultilevel"/>
    <w:tmpl w:val="FA984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25117F0"/>
    <w:multiLevelType w:val="hybridMultilevel"/>
    <w:tmpl w:val="1C4E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455B0A"/>
    <w:multiLevelType w:val="hybridMultilevel"/>
    <w:tmpl w:val="9FCE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CA6AB9"/>
    <w:multiLevelType w:val="hybridMultilevel"/>
    <w:tmpl w:val="F7AE8620"/>
    <w:lvl w:ilvl="0" w:tplc="E0F25FAE">
      <w:start w:val="1"/>
      <w:numFmt w:val="bullet"/>
      <w:lvlText w:val="•"/>
      <w:lvlJc w:val="left"/>
      <w:pPr>
        <w:tabs>
          <w:tab w:val="num" w:pos="720"/>
        </w:tabs>
        <w:ind w:left="720" w:hanging="360"/>
      </w:pPr>
      <w:rPr>
        <w:rFonts w:ascii="Arial" w:hAnsi="Arial" w:hint="default"/>
      </w:rPr>
    </w:lvl>
    <w:lvl w:ilvl="1" w:tplc="32C4DC70" w:tentative="1">
      <w:start w:val="1"/>
      <w:numFmt w:val="bullet"/>
      <w:lvlText w:val="•"/>
      <w:lvlJc w:val="left"/>
      <w:pPr>
        <w:tabs>
          <w:tab w:val="num" w:pos="1440"/>
        </w:tabs>
        <w:ind w:left="1440" w:hanging="360"/>
      </w:pPr>
      <w:rPr>
        <w:rFonts w:ascii="Arial" w:hAnsi="Arial" w:hint="default"/>
      </w:rPr>
    </w:lvl>
    <w:lvl w:ilvl="2" w:tplc="4B0ECE4C" w:tentative="1">
      <w:start w:val="1"/>
      <w:numFmt w:val="bullet"/>
      <w:lvlText w:val="•"/>
      <w:lvlJc w:val="left"/>
      <w:pPr>
        <w:tabs>
          <w:tab w:val="num" w:pos="2160"/>
        </w:tabs>
        <w:ind w:left="2160" w:hanging="360"/>
      </w:pPr>
      <w:rPr>
        <w:rFonts w:ascii="Arial" w:hAnsi="Arial" w:hint="default"/>
      </w:rPr>
    </w:lvl>
    <w:lvl w:ilvl="3" w:tplc="CC46306C" w:tentative="1">
      <w:start w:val="1"/>
      <w:numFmt w:val="bullet"/>
      <w:lvlText w:val="•"/>
      <w:lvlJc w:val="left"/>
      <w:pPr>
        <w:tabs>
          <w:tab w:val="num" w:pos="2880"/>
        </w:tabs>
        <w:ind w:left="2880" w:hanging="360"/>
      </w:pPr>
      <w:rPr>
        <w:rFonts w:ascii="Arial" w:hAnsi="Arial" w:hint="default"/>
      </w:rPr>
    </w:lvl>
    <w:lvl w:ilvl="4" w:tplc="0C3E0968" w:tentative="1">
      <w:start w:val="1"/>
      <w:numFmt w:val="bullet"/>
      <w:lvlText w:val="•"/>
      <w:lvlJc w:val="left"/>
      <w:pPr>
        <w:tabs>
          <w:tab w:val="num" w:pos="3600"/>
        </w:tabs>
        <w:ind w:left="3600" w:hanging="360"/>
      </w:pPr>
      <w:rPr>
        <w:rFonts w:ascii="Arial" w:hAnsi="Arial" w:hint="default"/>
      </w:rPr>
    </w:lvl>
    <w:lvl w:ilvl="5" w:tplc="58A2DC06" w:tentative="1">
      <w:start w:val="1"/>
      <w:numFmt w:val="bullet"/>
      <w:lvlText w:val="•"/>
      <w:lvlJc w:val="left"/>
      <w:pPr>
        <w:tabs>
          <w:tab w:val="num" w:pos="4320"/>
        </w:tabs>
        <w:ind w:left="4320" w:hanging="360"/>
      </w:pPr>
      <w:rPr>
        <w:rFonts w:ascii="Arial" w:hAnsi="Arial" w:hint="default"/>
      </w:rPr>
    </w:lvl>
    <w:lvl w:ilvl="6" w:tplc="5ED4763E" w:tentative="1">
      <w:start w:val="1"/>
      <w:numFmt w:val="bullet"/>
      <w:lvlText w:val="•"/>
      <w:lvlJc w:val="left"/>
      <w:pPr>
        <w:tabs>
          <w:tab w:val="num" w:pos="5040"/>
        </w:tabs>
        <w:ind w:left="5040" w:hanging="360"/>
      </w:pPr>
      <w:rPr>
        <w:rFonts w:ascii="Arial" w:hAnsi="Arial" w:hint="default"/>
      </w:rPr>
    </w:lvl>
    <w:lvl w:ilvl="7" w:tplc="BE50870C" w:tentative="1">
      <w:start w:val="1"/>
      <w:numFmt w:val="bullet"/>
      <w:lvlText w:val="•"/>
      <w:lvlJc w:val="left"/>
      <w:pPr>
        <w:tabs>
          <w:tab w:val="num" w:pos="5760"/>
        </w:tabs>
        <w:ind w:left="5760" w:hanging="360"/>
      </w:pPr>
      <w:rPr>
        <w:rFonts w:ascii="Arial" w:hAnsi="Arial" w:hint="default"/>
      </w:rPr>
    </w:lvl>
    <w:lvl w:ilvl="8" w:tplc="80281B1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CC340ED"/>
    <w:multiLevelType w:val="hybridMultilevel"/>
    <w:tmpl w:val="A1BE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B4381E"/>
    <w:multiLevelType w:val="hybridMultilevel"/>
    <w:tmpl w:val="12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03763F"/>
    <w:multiLevelType w:val="multilevel"/>
    <w:tmpl w:val="6340F3E6"/>
    <w:styleLink w:val="WW8Num12"/>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8" w15:restartNumberingAfterBreak="0">
    <w:nsid w:val="70814616"/>
    <w:multiLevelType w:val="hybridMultilevel"/>
    <w:tmpl w:val="D72089F2"/>
    <w:lvl w:ilvl="0" w:tplc="68AAA8AE">
      <w:start w:val="1"/>
      <w:numFmt w:val="bullet"/>
      <w:lvlText w:val="•"/>
      <w:lvlJc w:val="left"/>
      <w:pPr>
        <w:tabs>
          <w:tab w:val="num" w:pos="720"/>
        </w:tabs>
        <w:ind w:left="720" w:hanging="360"/>
      </w:pPr>
      <w:rPr>
        <w:rFonts w:ascii="Arial" w:hAnsi="Arial" w:hint="default"/>
      </w:rPr>
    </w:lvl>
    <w:lvl w:ilvl="1" w:tplc="8996AD60" w:tentative="1">
      <w:start w:val="1"/>
      <w:numFmt w:val="bullet"/>
      <w:lvlText w:val="•"/>
      <w:lvlJc w:val="left"/>
      <w:pPr>
        <w:tabs>
          <w:tab w:val="num" w:pos="1440"/>
        </w:tabs>
        <w:ind w:left="1440" w:hanging="360"/>
      </w:pPr>
      <w:rPr>
        <w:rFonts w:ascii="Arial" w:hAnsi="Arial" w:hint="default"/>
      </w:rPr>
    </w:lvl>
    <w:lvl w:ilvl="2" w:tplc="D2EA1392" w:tentative="1">
      <w:start w:val="1"/>
      <w:numFmt w:val="bullet"/>
      <w:lvlText w:val="•"/>
      <w:lvlJc w:val="left"/>
      <w:pPr>
        <w:tabs>
          <w:tab w:val="num" w:pos="2160"/>
        </w:tabs>
        <w:ind w:left="2160" w:hanging="360"/>
      </w:pPr>
      <w:rPr>
        <w:rFonts w:ascii="Arial" w:hAnsi="Arial" w:hint="default"/>
      </w:rPr>
    </w:lvl>
    <w:lvl w:ilvl="3" w:tplc="26A87886" w:tentative="1">
      <w:start w:val="1"/>
      <w:numFmt w:val="bullet"/>
      <w:lvlText w:val="•"/>
      <w:lvlJc w:val="left"/>
      <w:pPr>
        <w:tabs>
          <w:tab w:val="num" w:pos="2880"/>
        </w:tabs>
        <w:ind w:left="2880" w:hanging="360"/>
      </w:pPr>
      <w:rPr>
        <w:rFonts w:ascii="Arial" w:hAnsi="Arial" w:hint="default"/>
      </w:rPr>
    </w:lvl>
    <w:lvl w:ilvl="4" w:tplc="1BF273B8" w:tentative="1">
      <w:start w:val="1"/>
      <w:numFmt w:val="bullet"/>
      <w:lvlText w:val="•"/>
      <w:lvlJc w:val="left"/>
      <w:pPr>
        <w:tabs>
          <w:tab w:val="num" w:pos="3600"/>
        </w:tabs>
        <w:ind w:left="3600" w:hanging="360"/>
      </w:pPr>
      <w:rPr>
        <w:rFonts w:ascii="Arial" w:hAnsi="Arial" w:hint="default"/>
      </w:rPr>
    </w:lvl>
    <w:lvl w:ilvl="5" w:tplc="E0107A1E" w:tentative="1">
      <w:start w:val="1"/>
      <w:numFmt w:val="bullet"/>
      <w:lvlText w:val="•"/>
      <w:lvlJc w:val="left"/>
      <w:pPr>
        <w:tabs>
          <w:tab w:val="num" w:pos="4320"/>
        </w:tabs>
        <w:ind w:left="4320" w:hanging="360"/>
      </w:pPr>
      <w:rPr>
        <w:rFonts w:ascii="Arial" w:hAnsi="Arial" w:hint="default"/>
      </w:rPr>
    </w:lvl>
    <w:lvl w:ilvl="6" w:tplc="4F40D75A" w:tentative="1">
      <w:start w:val="1"/>
      <w:numFmt w:val="bullet"/>
      <w:lvlText w:val="•"/>
      <w:lvlJc w:val="left"/>
      <w:pPr>
        <w:tabs>
          <w:tab w:val="num" w:pos="5040"/>
        </w:tabs>
        <w:ind w:left="5040" w:hanging="360"/>
      </w:pPr>
      <w:rPr>
        <w:rFonts w:ascii="Arial" w:hAnsi="Arial" w:hint="default"/>
      </w:rPr>
    </w:lvl>
    <w:lvl w:ilvl="7" w:tplc="4C746A4E" w:tentative="1">
      <w:start w:val="1"/>
      <w:numFmt w:val="bullet"/>
      <w:lvlText w:val="•"/>
      <w:lvlJc w:val="left"/>
      <w:pPr>
        <w:tabs>
          <w:tab w:val="num" w:pos="5760"/>
        </w:tabs>
        <w:ind w:left="5760" w:hanging="360"/>
      </w:pPr>
      <w:rPr>
        <w:rFonts w:ascii="Arial" w:hAnsi="Arial" w:hint="default"/>
      </w:rPr>
    </w:lvl>
    <w:lvl w:ilvl="8" w:tplc="CCFEE5C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9213652"/>
    <w:multiLevelType w:val="hybridMultilevel"/>
    <w:tmpl w:val="568E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7A7AFA"/>
    <w:multiLevelType w:val="hybridMultilevel"/>
    <w:tmpl w:val="1EA04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B676A5B"/>
    <w:multiLevelType w:val="hybridMultilevel"/>
    <w:tmpl w:val="F332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D4A5521"/>
    <w:multiLevelType w:val="hybridMultilevel"/>
    <w:tmpl w:val="2120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5C5E7F"/>
    <w:multiLevelType w:val="hybridMultilevel"/>
    <w:tmpl w:val="E9EED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lvlOverride w:ilvl="0">
      <w:startOverride w:val="1"/>
    </w:lvlOverride>
  </w:num>
  <w:num w:numId="2">
    <w:abstractNumId w:val="25"/>
    <w:lvlOverride w:ilvl="0">
      <w:startOverride w:val="1"/>
    </w:lvlOverride>
  </w:num>
  <w:num w:numId="3">
    <w:abstractNumId w:val="20"/>
  </w:num>
  <w:num w:numId="4">
    <w:abstractNumId w:val="15"/>
  </w:num>
  <w:num w:numId="5">
    <w:abstractNumId w:val="8"/>
  </w:num>
  <w:num w:numId="6">
    <w:abstractNumId w:val="24"/>
  </w:num>
  <w:num w:numId="7">
    <w:abstractNumId w:val="1"/>
  </w:num>
  <w:num w:numId="8">
    <w:abstractNumId w:val="17"/>
  </w:num>
  <w:num w:numId="9">
    <w:abstractNumId w:val="47"/>
  </w:num>
  <w:num w:numId="10">
    <w:abstractNumId w:val="35"/>
  </w:num>
  <w:num w:numId="11">
    <w:abstractNumId w:val="34"/>
  </w:num>
  <w:num w:numId="12">
    <w:abstractNumId w:val="12"/>
  </w:num>
  <w:num w:numId="13">
    <w:abstractNumId w:val="32"/>
  </w:num>
  <w:num w:numId="14">
    <w:abstractNumId w:val="31"/>
  </w:num>
  <w:num w:numId="15">
    <w:abstractNumId w:val="30"/>
  </w:num>
  <w:num w:numId="16">
    <w:abstractNumId w:val="29"/>
  </w:num>
  <w:num w:numId="17">
    <w:abstractNumId w:val="36"/>
  </w:num>
  <w:num w:numId="18">
    <w:abstractNumId w:val="33"/>
  </w:num>
  <w:num w:numId="19">
    <w:abstractNumId w:val="10"/>
  </w:num>
  <w:num w:numId="20">
    <w:abstractNumId w:val="42"/>
  </w:num>
  <w:num w:numId="21">
    <w:abstractNumId w:val="45"/>
  </w:num>
  <w:num w:numId="22">
    <w:abstractNumId w:val="51"/>
  </w:num>
  <w:num w:numId="23">
    <w:abstractNumId w:val="53"/>
  </w:num>
  <w:num w:numId="24">
    <w:abstractNumId w:val="14"/>
  </w:num>
  <w:num w:numId="25">
    <w:abstractNumId w:val="38"/>
  </w:num>
  <w:num w:numId="26">
    <w:abstractNumId w:val="43"/>
  </w:num>
  <w:num w:numId="27">
    <w:abstractNumId w:val="49"/>
  </w:num>
  <w:num w:numId="28">
    <w:abstractNumId w:val="21"/>
  </w:num>
  <w:num w:numId="29">
    <w:abstractNumId w:val="52"/>
  </w:num>
  <w:num w:numId="30">
    <w:abstractNumId w:val="46"/>
  </w:num>
  <w:num w:numId="31">
    <w:abstractNumId w:val="19"/>
  </w:num>
  <w:num w:numId="32">
    <w:abstractNumId w:val="9"/>
  </w:num>
  <w:num w:numId="33">
    <w:abstractNumId w:val="7"/>
  </w:num>
  <w:num w:numId="34">
    <w:abstractNumId w:val="26"/>
  </w:num>
  <w:num w:numId="35">
    <w:abstractNumId w:val="37"/>
  </w:num>
  <w:num w:numId="36">
    <w:abstractNumId w:val="6"/>
  </w:num>
  <w:num w:numId="37">
    <w:abstractNumId w:val="44"/>
  </w:num>
  <w:num w:numId="38">
    <w:abstractNumId w:val="48"/>
  </w:num>
  <w:num w:numId="39">
    <w:abstractNumId w:val="23"/>
  </w:num>
  <w:num w:numId="40">
    <w:abstractNumId w:val="22"/>
  </w:num>
  <w:num w:numId="41">
    <w:abstractNumId w:val="18"/>
  </w:num>
  <w:num w:numId="42">
    <w:abstractNumId w:val="28"/>
  </w:num>
  <w:num w:numId="43">
    <w:abstractNumId w:val="27"/>
  </w:num>
  <w:num w:numId="44">
    <w:abstractNumId w:val="40"/>
  </w:num>
  <w:num w:numId="45">
    <w:abstractNumId w:val="50"/>
  </w:num>
  <w:num w:numId="46">
    <w:abstractNumId w:val="16"/>
  </w:num>
  <w:num w:numId="47">
    <w:abstractNumId w:val="11"/>
  </w:num>
  <w:num w:numId="48">
    <w:abstractNumId w:val="41"/>
  </w:num>
  <w:num w:numId="49">
    <w:abstractNumId w:val="13"/>
  </w:num>
  <w:num w:numId="50">
    <w:abstractNumId w:val="2"/>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51">
    <w:abstractNumId w:val="1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AEA"/>
    <w:rsid w:val="0000512E"/>
    <w:rsid w:val="00005451"/>
    <w:rsid w:val="00010B80"/>
    <w:rsid w:val="00010BBD"/>
    <w:rsid w:val="000126EA"/>
    <w:rsid w:val="0001361B"/>
    <w:rsid w:val="00015A62"/>
    <w:rsid w:val="00015BC7"/>
    <w:rsid w:val="000162D3"/>
    <w:rsid w:val="000168EF"/>
    <w:rsid w:val="000213AB"/>
    <w:rsid w:val="000361AE"/>
    <w:rsid w:val="00042F39"/>
    <w:rsid w:val="00043FF8"/>
    <w:rsid w:val="000443EC"/>
    <w:rsid w:val="000500E4"/>
    <w:rsid w:val="000508DA"/>
    <w:rsid w:val="00050CE6"/>
    <w:rsid w:val="00051013"/>
    <w:rsid w:val="00051477"/>
    <w:rsid w:val="00051676"/>
    <w:rsid w:val="00053817"/>
    <w:rsid w:val="00054703"/>
    <w:rsid w:val="00061BB6"/>
    <w:rsid w:val="00062912"/>
    <w:rsid w:val="00071AC1"/>
    <w:rsid w:val="00073D99"/>
    <w:rsid w:val="00074F03"/>
    <w:rsid w:val="0007516C"/>
    <w:rsid w:val="000819DA"/>
    <w:rsid w:val="00082E1B"/>
    <w:rsid w:val="00083EF0"/>
    <w:rsid w:val="000844DB"/>
    <w:rsid w:val="000870FE"/>
    <w:rsid w:val="0008713C"/>
    <w:rsid w:val="00087439"/>
    <w:rsid w:val="000940A7"/>
    <w:rsid w:val="00094E8F"/>
    <w:rsid w:val="00095949"/>
    <w:rsid w:val="000974F9"/>
    <w:rsid w:val="000A0E42"/>
    <w:rsid w:val="000A36B9"/>
    <w:rsid w:val="000A671A"/>
    <w:rsid w:val="000B15F7"/>
    <w:rsid w:val="000B2E08"/>
    <w:rsid w:val="000B52EC"/>
    <w:rsid w:val="000B6CF1"/>
    <w:rsid w:val="000C001E"/>
    <w:rsid w:val="000C52F7"/>
    <w:rsid w:val="000C6039"/>
    <w:rsid w:val="000C7CD2"/>
    <w:rsid w:val="000D1C7A"/>
    <w:rsid w:val="000D1F04"/>
    <w:rsid w:val="000D4D80"/>
    <w:rsid w:val="000D619E"/>
    <w:rsid w:val="000E2DEA"/>
    <w:rsid w:val="000E3166"/>
    <w:rsid w:val="000E54D9"/>
    <w:rsid w:val="000F21C5"/>
    <w:rsid w:val="000F64CD"/>
    <w:rsid w:val="001006AF"/>
    <w:rsid w:val="00101F76"/>
    <w:rsid w:val="00102E6D"/>
    <w:rsid w:val="001045F8"/>
    <w:rsid w:val="00104CDB"/>
    <w:rsid w:val="0010529D"/>
    <w:rsid w:val="00105525"/>
    <w:rsid w:val="0010669B"/>
    <w:rsid w:val="00106CBC"/>
    <w:rsid w:val="001166DE"/>
    <w:rsid w:val="00116D31"/>
    <w:rsid w:val="00121EAC"/>
    <w:rsid w:val="001223B6"/>
    <w:rsid w:val="00123C08"/>
    <w:rsid w:val="0013599E"/>
    <w:rsid w:val="0014174E"/>
    <w:rsid w:val="0014346A"/>
    <w:rsid w:val="0014478C"/>
    <w:rsid w:val="00144D45"/>
    <w:rsid w:val="00145B9D"/>
    <w:rsid w:val="001511D1"/>
    <w:rsid w:val="0015351D"/>
    <w:rsid w:val="00155339"/>
    <w:rsid w:val="00155546"/>
    <w:rsid w:val="00155AFD"/>
    <w:rsid w:val="0015688B"/>
    <w:rsid w:val="00156C19"/>
    <w:rsid w:val="001636F6"/>
    <w:rsid w:val="00175ACE"/>
    <w:rsid w:val="001800C2"/>
    <w:rsid w:val="001815C2"/>
    <w:rsid w:val="00182A2D"/>
    <w:rsid w:val="001862E4"/>
    <w:rsid w:val="001922EB"/>
    <w:rsid w:val="0019239A"/>
    <w:rsid w:val="001A3CC9"/>
    <w:rsid w:val="001A3EB1"/>
    <w:rsid w:val="001B57B8"/>
    <w:rsid w:val="001C1463"/>
    <w:rsid w:val="001C1AA9"/>
    <w:rsid w:val="001C3528"/>
    <w:rsid w:val="001C3A33"/>
    <w:rsid w:val="001C4D13"/>
    <w:rsid w:val="001C5300"/>
    <w:rsid w:val="001C7248"/>
    <w:rsid w:val="001C7E09"/>
    <w:rsid w:val="001D0D84"/>
    <w:rsid w:val="001D11BD"/>
    <w:rsid w:val="001D226F"/>
    <w:rsid w:val="001D2A2A"/>
    <w:rsid w:val="001D5CA7"/>
    <w:rsid w:val="001E0052"/>
    <w:rsid w:val="001E0442"/>
    <w:rsid w:val="001E2761"/>
    <w:rsid w:val="001E5F10"/>
    <w:rsid w:val="001E6612"/>
    <w:rsid w:val="001F6542"/>
    <w:rsid w:val="00200649"/>
    <w:rsid w:val="0020146B"/>
    <w:rsid w:val="00201560"/>
    <w:rsid w:val="00203FA9"/>
    <w:rsid w:val="00205A8B"/>
    <w:rsid w:val="002077A8"/>
    <w:rsid w:val="00217065"/>
    <w:rsid w:val="002170DF"/>
    <w:rsid w:val="0022153C"/>
    <w:rsid w:val="002222DA"/>
    <w:rsid w:val="00224E15"/>
    <w:rsid w:val="002315D6"/>
    <w:rsid w:val="00231641"/>
    <w:rsid w:val="00233142"/>
    <w:rsid w:val="00233C18"/>
    <w:rsid w:val="00234022"/>
    <w:rsid w:val="00241D59"/>
    <w:rsid w:val="00242A40"/>
    <w:rsid w:val="00242B27"/>
    <w:rsid w:val="00245AFE"/>
    <w:rsid w:val="00251B5E"/>
    <w:rsid w:val="00257E5D"/>
    <w:rsid w:val="002606ED"/>
    <w:rsid w:val="002607B9"/>
    <w:rsid w:val="00260BA2"/>
    <w:rsid w:val="00261C42"/>
    <w:rsid w:val="0026264F"/>
    <w:rsid w:val="00263825"/>
    <w:rsid w:val="00264927"/>
    <w:rsid w:val="00265466"/>
    <w:rsid w:val="00265E7B"/>
    <w:rsid w:val="00267550"/>
    <w:rsid w:val="00270B5D"/>
    <w:rsid w:val="00270FF3"/>
    <w:rsid w:val="00274234"/>
    <w:rsid w:val="00277FD3"/>
    <w:rsid w:val="00282EEE"/>
    <w:rsid w:val="00284174"/>
    <w:rsid w:val="002845BD"/>
    <w:rsid w:val="00285DC6"/>
    <w:rsid w:val="0028753E"/>
    <w:rsid w:val="002905B5"/>
    <w:rsid w:val="0029335F"/>
    <w:rsid w:val="00294FEE"/>
    <w:rsid w:val="00297D7E"/>
    <w:rsid w:val="002A3022"/>
    <w:rsid w:val="002A35AD"/>
    <w:rsid w:val="002A361C"/>
    <w:rsid w:val="002A6F00"/>
    <w:rsid w:val="002A73C5"/>
    <w:rsid w:val="002B1641"/>
    <w:rsid w:val="002B1E1D"/>
    <w:rsid w:val="002B1E4E"/>
    <w:rsid w:val="002B266E"/>
    <w:rsid w:val="002B4261"/>
    <w:rsid w:val="002C1ACA"/>
    <w:rsid w:val="002C223F"/>
    <w:rsid w:val="002C4D21"/>
    <w:rsid w:val="002C76E7"/>
    <w:rsid w:val="002D2B93"/>
    <w:rsid w:val="002D3552"/>
    <w:rsid w:val="002D656F"/>
    <w:rsid w:val="002D76FA"/>
    <w:rsid w:val="002E0004"/>
    <w:rsid w:val="002F6293"/>
    <w:rsid w:val="002F6DAA"/>
    <w:rsid w:val="0030081F"/>
    <w:rsid w:val="00302B8C"/>
    <w:rsid w:val="00304108"/>
    <w:rsid w:val="003053B0"/>
    <w:rsid w:val="00305504"/>
    <w:rsid w:val="00305C36"/>
    <w:rsid w:val="003100CC"/>
    <w:rsid w:val="00317959"/>
    <w:rsid w:val="00317A02"/>
    <w:rsid w:val="003203E1"/>
    <w:rsid w:val="00321B73"/>
    <w:rsid w:val="003249A0"/>
    <w:rsid w:val="00326293"/>
    <w:rsid w:val="00326957"/>
    <w:rsid w:val="0033102D"/>
    <w:rsid w:val="0033332E"/>
    <w:rsid w:val="003364E2"/>
    <w:rsid w:val="00336E1A"/>
    <w:rsid w:val="003429F9"/>
    <w:rsid w:val="00343E2B"/>
    <w:rsid w:val="00344C12"/>
    <w:rsid w:val="003572C6"/>
    <w:rsid w:val="003607F1"/>
    <w:rsid w:val="003609B0"/>
    <w:rsid w:val="003663D7"/>
    <w:rsid w:val="0036799E"/>
    <w:rsid w:val="00370025"/>
    <w:rsid w:val="00370AA3"/>
    <w:rsid w:val="00370D86"/>
    <w:rsid w:val="00373024"/>
    <w:rsid w:val="00375112"/>
    <w:rsid w:val="00375FED"/>
    <w:rsid w:val="00384085"/>
    <w:rsid w:val="003866F4"/>
    <w:rsid w:val="00386DD8"/>
    <w:rsid w:val="003907C0"/>
    <w:rsid w:val="00392CBB"/>
    <w:rsid w:val="00392E58"/>
    <w:rsid w:val="00395F46"/>
    <w:rsid w:val="003A11F8"/>
    <w:rsid w:val="003A18B6"/>
    <w:rsid w:val="003A5275"/>
    <w:rsid w:val="003A795B"/>
    <w:rsid w:val="003B1D01"/>
    <w:rsid w:val="003B3812"/>
    <w:rsid w:val="003B514E"/>
    <w:rsid w:val="003C26A4"/>
    <w:rsid w:val="003C2E32"/>
    <w:rsid w:val="003C39B3"/>
    <w:rsid w:val="003C3DB0"/>
    <w:rsid w:val="003C3F96"/>
    <w:rsid w:val="003C433D"/>
    <w:rsid w:val="003C4BE4"/>
    <w:rsid w:val="003C7D36"/>
    <w:rsid w:val="003D0606"/>
    <w:rsid w:val="003D7E43"/>
    <w:rsid w:val="003E1284"/>
    <w:rsid w:val="003E24C7"/>
    <w:rsid w:val="003E7CF3"/>
    <w:rsid w:val="003F3B11"/>
    <w:rsid w:val="003F6BCC"/>
    <w:rsid w:val="003F7383"/>
    <w:rsid w:val="0040559A"/>
    <w:rsid w:val="00405D99"/>
    <w:rsid w:val="004061CE"/>
    <w:rsid w:val="00406C5C"/>
    <w:rsid w:val="00407C22"/>
    <w:rsid w:val="00410CFB"/>
    <w:rsid w:val="00410E05"/>
    <w:rsid w:val="004146D5"/>
    <w:rsid w:val="00415222"/>
    <w:rsid w:val="0041631A"/>
    <w:rsid w:val="00421B80"/>
    <w:rsid w:val="0042202B"/>
    <w:rsid w:val="00422EDB"/>
    <w:rsid w:val="00423948"/>
    <w:rsid w:val="00423C7F"/>
    <w:rsid w:val="00427577"/>
    <w:rsid w:val="00432853"/>
    <w:rsid w:val="004359E9"/>
    <w:rsid w:val="00440E36"/>
    <w:rsid w:val="00442B1F"/>
    <w:rsid w:val="00443EC1"/>
    <w:rsid w:val="004445C4"/>
    <w:rsid w:val="00446708"/>
    <w:rsid w:val="0045079F"/>
    <w:rsid w:val="00451418"/>
    <w:rsid w:val="0045291A"/>
    <w:rsid w:val="004540EF"/>
    <w:rsid w:val="004542F1"/>
    <w:rsid w:val="004546DA"/>
    <w:rsid w:val="0045476E"/>
    <w:rsid w:val="00457542"/>
    <w:rsid w:val="00457916"/>
    <w:rsid w:val="004607EC"/>
    <w:rsid w:val="00462477"/>
    <w:rsid w:val="004633DD"/>
    <w:rsid w:val="00464B23"/>
    <w:rsid w:val="0046549A"/>
    <w:rsid w:val="00466538"/>
    <w:rsid w:val="00467E23"/>
    <w:rsid w:val="00472E53"/>
    <w:rsid w:val="00475813"/>
    <w:rsid w:val="004872D4"/>
    <w:rsid w:val="00487F91"/>
    <w:rsid w:val="004951E7"/>
    <w:rsid w:val="004A5026"/>
    <w:rsid w:val="004A6B43"/>
    <w:rsid w:val="004B3A10"/>
    <w:rsid w:val="004B5895"/>
    <w:rsid w:val="004C50D9"/>
    <w:rsid w:val="004C5505"/>
    <w:rsid w:val="004D2295"/>
    <w:rsid w:val="004D2634"/>
    <w:rsid w:val="004D63CF"/>
    <w:rsid w:val="004D63F8"/>
    <w:rsid w:val="004D7452"/>
    <w:rsid w:val="004D78BE"/>
    <w:rsid w:val="004E126D"/>
    <w:rsid w:val="004E37E3"/>
    <w:rsid w:val="004E5555"/>
    <w:rsid w:val="004E5E64"/>
    <w:rsid w:val="004F01F8"/>
    <w:rsid w:val="004F0220"/>
    <w:rsid w:val="004F05F1"/>
    <w:rsid w:val="004F2D72"/>
    <w:rsid w:val="004F45A0"/>
    <w:rsid w:val="004F45BD"/>
    <w:rsid w:val="004F49F3"/>
    <w:rsid w:val="004F50F4"/>
    <w:rsid w:val="004F6BBF"/>
    <w:rsid w:val="004F6C97"/>
    <w:rsid w:val="004F7D29"/>
    <w:rsid w:val="00500310"/>
    <w:rsid w:val="005044B9"/>
    <w:rsid w:val="005060CB"/>
    <w:rsid w:val="005140CE"/>
    <w:rsid w:val="0052378E"/>
    <w:rsid w:val="00524345"/>
    <w:rsid w:val="00524AF6"/>
    <w:rsid w:val="00525008"/>
    <w:rsid w:val="00530FD9"/>
    <w:rsid w:val="00531C19"/>
    <w:rsid w:val="00532ECB"/>
    <w:rsid w:val="005345F2"/>
    <w:rsid w:val="00541583"/>
    <w:rsid w:val="00557C35"/>
    <w:rsid w:val="00570964"/>
    <w:rsid w:val="005725B4"/>
    <w:rsid w:val="00573266"/>
    <w:rsid w:val="005735A8"/>
    <w:rsid w:val="00573FBC"/>
    <w:rsid w:val="0057515A"/>
    <w:rsid w:val="0058018B"/>
    <w:rsid w:val="00593CCD"/>
    <w:rsid w:val="00597E3B"/>
    <w:rsid w:val="005A2547"/>
    <w:rsid w:val="005A273B"/>
    <w:rsid w:val="005A2D37"/>
    <w:rsid w:val="005A534E"/>
    <w:rsid w:val="005A5AD5"/>
    <w:rsid w:val="005A710F"/>
    <w:rsid w:val="005A7D69"/>
    <w:rsid w:val="005B34A3"/>
    <w:rsid w:val="005B61A0"/>
    <w:rsid w:val="005C0989"/>
    <w:rsid w:val="005C77AA"/>
    <w:rsid w:val="005D0795"/>
    <w:rsid w:val="005D2DCC"/>
    <w:rsid w:val="005D3EE0"/>
    <w:rsid w:val="005D6F15"/>
    <w:rsid w:val="005D799F"/>
    <w:rsid w:val="005D7D66"/>
    <w:rsid w:val="005E0CA8"/>
    <w:rsid w:val="005E1914"/>
    <w:rsid w:val="005E22E2"/>
    <w:rsid w:val="005E38D6"/>
    <w:rsid w:val="005E3A70"/>
    <w:rsid w:val="005E3A7D"/>
    <w:rsid w:val="005E572E"/>
    <w:rsid w:val="005E7709"/>
    <w:rsid w:val="005E7B80"/>
    <w:rsid w:val="005F4B29"/>
    <w:rsid w:val="005F518B"/>
    <w:rsid w:val="005F759B"/>
    <w:rsid w:val="0060122D"/>
    <w:rsid w:val="00603378"/>
    <w:rsid w:val="00607ACC"/>
    <w:rsid w:val="00612F4F"/>
    <w:rsid w:val="0061400F"/>
    <w:rsid w:val="0061774B"/>
    <w:rsid w:val="00620464"/>
    <w:rsid w:val="006219A5"/>
    <w:rsid w:val="00621AC4"/>
    <w:rsid w:val="00626E8D"/>
    <w:rsid w:val="00626F74"/>
    <w:rsid w:val="00627265"/>
    <w:rsid w:val="00632148"/>
    <w:rsid w:val="006362D0"/>
    <w:rsid w:val="0064134D"/>
    <w:rsid w:val="00642FDD"/>
    <w:rsid w:val="00643197"/>
    <w:rsid w:val="00645B52"/>
    <w:rsid w:val="00646314"/>
    <w:rsid w:val="006516D5"/>
    <w:rsid w:val="00654E5C"/>
    <w:rsid w:val="00655118"/>
    <w:rsid w:val="006559A8"/>
    <w:rsid w:val="0065654B"/>
    <w:rsid w:val="00660B98"/>
    <w:rsid w:val="00664097"/>
    <w:rsid w:val="0066635D"/>
    <w:rsid w:val="0066646D"/>
    <w:rsid w:val="00666648"/>
    <w:rsid w:val="00670AEA"/>
    <w:rsid w:val="00672464"/>
    <w:rsid w:val="006753DC"/>
    <w:rsid w:val="0067594D"/>
    <w:rsid w:val="0068337B"/>
    <w:rsid w:val="006865C3"/>
    <w:rsid w:val="00686C51"/>
    <w:rsid w:val="006878BB"/>
    <w:rsid w:val="00691A1F"/>
    <w:rsid w:val="0069270F"/>
    <w:rsid w:val="00696372"/>
    <w:rsid w:val="006A1D3C"/>
    <w:rsid w:val="006A3FEA"/>
    <w:rsid w:val="006B2A67"/>
    <w:rsid w:val="006B2AD7"/>
    <w:rsid w:val="006B31A5"/>
    <w:rsid w:val="006B3F53"/>
    <w:rsid w:val="006B41C7"/>
    <w:rsid w:val="006B7672"/>
    <w:rsid w:val="006B7BD5"/>
    <w:rsid w:val="006C0DB9"/>
    <w:rsid w:val="006C2535"/>
    <w:rsid w:val="006C342B"/>
    <w:rsid w:val="006C4761"/>
    <w:rsid w:val="006C557B"/>
    <w:rsid w:val="006C6E4F"/>
    <w:rsid w:val="006D1EC7"/>
    <w:rsid w:val="006D331A"/>
    <w:rsid w:val="006D49B0"/>
    <w:rsid w:val="006D4CE6"/>
    <w:rsid w:val="006E00A0"/>
    <w:rsid w:val="006E3F38"/>
    <w:rsid w:val="006F2D7A"/>
    <w:rsid w:val="006F5E4F"/>
    <w:rsid w:val="006F63E5"/>
    <w:rsid w:val="006F7658"/>
    <w:rsid w:val="007010E9"/>
    <w:rsid w:val="007034E6"/>
    <w:rsid w:val="00704D5A"/>
    <w:rsid w:val="00704DEC"/>
    <w:rsid w:val="0070532D"/>
    <w:rsid w:val="00706AB8"/>
    <w:rsid w:val="007110D6"/>
    <w:rsid w:val="00712B04"/>
    <w:rsid w:val="007135F7"/>
    <w:rsid w:val="00715FC2"/>
    <w:rsid w:val="00722C0B"/>
    <w:rsid w:val="00724E46"/>
    <w:rsid w:val="00725E14"/>
    <w:rsid w:val="00726147"/>
    <w:rsid w:val="00727441"/>
    <w:rsid w:val="00727730"/>
    <w:rsid w:val="00732FE9"/>
    <w:rsid w:val="00733162"/>
    <w:rsid w:val="00736E4A"/>
    <w:rsid w:val="00740422"/>
    <w:rsid w:val="00745085"/>
    <w:rsid w:val="0075319C"/>
    <w:rsid w:val="00753605"/>
    <w:rsid w:val="007552CD"/>
    <w:rsid w:val="00755F23"/>
    <w:rsid w:val="0075670C"/>
    <w:rsid w:val="007567E3"/>
    <w:rsid w:val="00757FFA"/>
    <w:rsid w:val="0076220B"/>
    <w:rsid w:val="00763EBD"/>
    <w:rsid w:val="00764C87"/>
    <w:rsid w:val="00764EC1"/>
    <w:rsid w:val="00766876"/>
    <w:rsid w:val="00766F93"/>
    <w:rsid w:val="007761A2"/>
    <w:rsid w:val="007811A7"/>
    <w:rsid w:val="007833FD"/>
    <w:rsid w:val="00783BC8"/>
    <w:rsid w:val="00784115"/>
    <w:rsid w:val="007866A1"/>
    <w:rsid w:val="007927A6"/>
    <w:rsid w:val="00793E25"/>
    <w:rsid w:val="00795DFE"/>
    <w:rsid w:val="00796003"/>
    <w:rsid w:val="007975FB"/>
    <w:rsid w:val="00797E20"/>
    <w:rsid w:val="007A273D"/>
    <w:rsid w:val="007A322E"/>
    <w:rsid w:val="007A3364"/>
    <w:rsid w:val="007A4068"/>
    <w:rsid w:val="007B2D3B"/>
    <w:rsid w:val="007B5AA1"/>
    <w:rsid w:val="007B7914"/>
    <w:rsid w:val="007C6C64"/>
    <w:rsid w:val="007C70B9"/>
    <w:rsid w:val="007C7655"/>
    <w:rsid w:val="007D400C"/>
    <w:rsid w:val="007E104D"/>
    <w:rsid w:val="007E144A"/>
    <w:rsid w:val="007E209C"/>
    <w:rsid w:val="007E6E92"/>
    <w:rsid w:val="007E7193"/>
    <w:rsid w:val="007F5E7D"/>
    <w:rsid w:val="00801234"/>
    <w:rsid w:val="00811786"/>
    <w:rsid w:val="00811AEA"/>
    <w:rsid w:val="00811C9B"/>
    <w:rsid w:val="00821AA6"/>
    <w:rsid w:val="00826816"/>
    <w:rsid w:val="00827428"/>
    <w:rsid w:val="00830CFF"/>
    <w:rsid w:val="00834B30"/>
    <w:rsid w:val="0083735E"/>
    <w:rsid w:val="00841EFE"/>
    <w:rsid w:val="00843549"/>
    <w:rsid w:val="00844316"/>
    <w:rsid w:val="00844A83"/>
    <w:rsid w:val="00852C80"/>
    <w:rsid w:val="00852F7E"/>
    <w:rsid w:val="008563A1"/>
    <w:rsid w:val="0085654F"/>
    <w:rsid w:val="00860067"/>
    <w:rsid w:val="008671EA"/>
    <w:rsid w:val="0086760D"/>
    <w:rsid w:val="00867BA6"/>
    <w:rsid w:val="00870855"/>
    <w:rsid w:val="00871725"/>
    <w:rsid w:val="00871809"/>
    <w:rsid w:val="00872B78"/>
    <w:rsid w:val="00873EBD"/>
    <w:rsid w:val="00877B6C"/>
    <w:rsid w:val="008814BC"/>
    <w:rsid w:val="00887BDE"/>
    <w:rsid w:val="00890D64"/>
    <w:rsid w:val="0089448A"/>
    <w:rsid w:val="008968EB"/>
    <w:rsid w:val="008A264D"/>
    <w:rsid w:val="008A44BF"/>
    <w:rsid w:val="008A46DA"/>
    <w:rsid w:val="008B1084"/>
    <w:rsid w:val="008B3212"/>
    <w:rsid w:val="008B36B8"/>
    <w:rsid w:val="008B3E18"/>
    <w:rsid w:val="008B4F79"/>
    <w:rsid w:val="008B6A22"/>
    <w:rsid w:val="008C1159"/>
    <w:rsid w:val="008C3F2B"/>
    <w:rsid w:val="008C6774"/>
    <w:rsid w:val="008C6917"/>
    <w:rsid w:val="008D115A"/>
    <w:rsid w:val="008D1FA5"/>
    <w:rsid w:val="008D542F"/>
    <w:rsid w:val="008E0BF8"/>
    <w:rsid w:val="008E4512"/>
    <w:rsid w:val="008E63DD"/>
    <w:rsid w:val="008E6E47"/>
    <w:rsid w:val="008F40FF"/>
    <w:rsid w:val="008F5FBC"/>
    <w:rsid w:val="008F6042"/>
    <w:rsid w:val="009005B5"/>
    <w:rsid w:val="009013BB"/>
    <w:rsid w:val="00901549"/>
    <w:rsid w:val="00902225"/>
    <w:rsid w:val="0090252E"/>
    <w:rsid w:val="00903AAD"/>
    <w:rsid w:val="0090634A"/>
    <w:rsid w:val="00914086"/>
    <w:rsid w:val="00914326"/>
    <w:rsid w:val="009161F5"/>
    <w:rsid w:val="00916240"/>
    <w:rsid w:val="00917503"/>
    <w:rsid w:val="00922230"/>
    <w:rsid w:val="00922AEA"/>
    <w:rsid w:val="009255B5"/>
    <w:rsid w:val="009275B3"/>
    <w:rsid w:val="00950E04"/>
    <w:rsid w:val="00955198"/>
    <w:rsid w:val="0096011C"/>
    <w:rsid w:val="0096587D"/>
    <w:rsid w:val="00965BA2"/>
    <w:rsid w:val="00967383"/>
    <w:rsid w:val="00970282"/>
    <w:rsid w:val="00972645"/>
    <w:rsid w:val="0097283B"/>
    <w:rsid w:val="00975250"/>
    <w:rsid w:val="00975465"/>
    <w:rsid w:val="00975D5B"/>
    <w:rsid w:val="00976974"/>
    <w:rsid w:val="0098099A"/>
    <w:rsid w:val="00980E3F"/>
    <w:rsid w:val="00986033"/>
    <w:rsid w:val="009861FC"/>
    <w:rsid w:val="009926B1"/>
    <w:rsid w:val="0099486F"/>
    <w:rsid w:val="00994CDC"/>
    <w:rsid w:val="0099623F"/>
    <w:rsid w:val="00997647"/>
    <w:rsid w:val="009A095E"/>
    <w:rsid w:val="009B0A53"/>
    <w:rsid w:val="009B0DF8"/>
    <w:rsid w:val="009B1DBF"/>
    <w:rsid w:val="009B4E96"/>
    <w:rsid w:val="009B4FAB"/>
    <w:rsid w:val="009B7673"/>
    <w:rsid w:val="009C1B8B"/>
    <w:rsid w:val="009C1F3F"/>
    <w:rsid w:val="009C3A30"/>
    <w:rsid w:val="009C6253"/>
    <w:rsid w:val="009D656E"/>
    <w:rsid w:val="009E03C4"/>
    <w:rsid w:val="009E5427"/>
    <w:rsid w:val="009E5C07"/>
    <w:rsid w:val="009E6B24"/>
    <w:rsid w:val="009E7D02"/>
    <w:rsid w:val="009F03F0"/>
    <w:rsid w:val="009F3290"/>
    <w:rsid w:val="009F3BEA"/>
    <w:rsid w:val="009F5E6A"/>
    <w:rsid w:val="009F614C"/>
    <w:rsid w:val="00A05223"/>
    <w:rsid w:val="00A1640B"/>
    <w:rsid w:val="00A2338A"/>
    <w:rsid w:val="00A23635"/>
    <w:rsid w:val="00A314C3"/>
    <w:rsid w:val="00A31C60"/>
    <w:rsid w:val="00A355F7"/>
    <w:rsid w:val="00A4001B"/>
    <w:rsid w:val="00A40613"/>
    <w:rsid w:val="00A40DC7"/>
    <w:rsid w:val="00A43BDD"/>
    <w:rsid w:val="00A50278"/>
    <w:rsid w:val="00A51B73"/>
    <w:rsid w:val="00A62E9D"/>
    <w:rsid w:val="00A7186B"/>
    <w:rsid w:val="00A72558"/>
    <w:rsid w:val="00A72941"/>
    <w:rsid w:val="00A73C69"/>
    <w:rsid w:val="00A75514"/>
    <w:rsid w:val="00A75B84"/>
    <w:rsid w:val="00A77C39"/>
    <w:rsid w:val="00A80430"/>
    <w:rsid w:val="00A828B9"/>
    <w:rsid w:val="00A8573E"/>
    <w:rsid w:val="00A87069"/>
    <w:rsid w:val="00A91669"/>
    <w:rsid w:val="00A91D2F"/>
    <w:rsid w:val="00A95273"/>
    <w:rsid w:val="00AA3B42"/>
    <w:rsid w:val="00AA6163"/>
    <w:rsid w:val="00AA71B5"/>
    <w:rsid w:val="00AB273A"/>
    <w:rsid w:val="00AB441A"/>
    <w:rsid w:val="00AB4966"/>
    <w:rsid w:val="00AB665E"/>
    <w:rsid w:val="00AB7126"/>
    <w:rsid w:val="00AB7551"/>
    <w:rsid w:val="00AC3A4B"/>
    <w:rsid w:val="00AC55E1"/>
    <w:rsid w:val="00AC5CBD"/>
    <w:rsid w:val="00AC79C1"/>
    <w:rsid w:val="00AD5013"/>
    <w:rsid w:val="00AD5A33"/>
    <w:rsid w:val="00AD7383"/>
    <w:rsid w:val="00AE454F"/>
    <w:rsid w:val="00AE4A6A"/>
    <w:rsid w:val="00AE7A4D"/>
    <w:rsid w:val="00AF1605"/>
    <w:rsid w:val="00AF602F"/>
    <w:rsid w:val="00B010FE"/>
    <w:rsid w:val="00B03A33"/>
    <w:rsid w:val="00B04EF4"/>
    <w:rsid w:val="00B051C7"/>
    <w:rsid w:val="00B14BE4"/>
    <w:rsid w:val="00B210C7"/>
    <w:rsid w:val="00B213F2"/>
    <w:rsid w:val="00B26096"/>
    <w:rsid w:val="00B32C08"/>
    <w:rsid w:val="00B3312E"/>
    <w:rsid w:val="00B33369"/>
    <w:rsid w:val="00B34CE1"/>
    <w:rsid w:val="00B36AC1"/>
    <w:rsid w:val="00B41A4F"/>
    <w:rsid w:val="00B443A7"/>
    <w:rsid w:val="00B45287"/>
    <w:rsid w:val="00B51725"/>
    <w:rsid w:val="00B52E89"/>
    <w:rsid w:val="00B532B3"/>
    <w:rsid w:val="00B56BE4"/>
    <w:rsid w:val="00B61A80"/>
    <w:rsid w:val="00B622B3"/>
    <w:rsid w:val="00B6260E"/>
    <w:rsid w:val="00B6628F"/>
    <w:rsid w:val="00B67133"/>
    <w:rsid w:val="00B70A13"/>
    <w:rsid w:val="00B71A7E"/>
    <w:rsid w:val="00B71F43"/>
    <w:rsid w:val="00B7308C"/>
    <w:rsid w:val="00B74C85"/>
    <w:rsid w:val="00B75CA3"/>
    <w:rsid w:val="00B767AF"/>
    <w:rsid w:val="00B83CDC"/>
    <w:rsid w:val="00B83D87"/>
    <w:rsid w:val="00B845D3"/>
    <w:rsid w:val="00B8779C"/>
    <w:rsid w:val="00B87EEC"/>
    <w:rsid w:val="00BA0B21"/>
    <w:rsid w:val="00BA35B9"/>
    <w:rsid w:val="00BA45E2"/>
    <w:rsid w:val="00BA47D5"/>
    <w:rsid w:val="00BA4871"/>
    <w:rsid w:val="00BB0327"/>
    <w:rsid w:val="00BB17A4"/>
    <w:rsid w:val="00BB2641"/>
    <w:rsid w:val="00BB2A51"/>
    <w:rsid w:val="00BB2D72"/>
    <w:rsid w:val="00BB316F"/>
    <w:rsid w:val="00BB6FED"/>
    <w:rsid w:val="00BB727D"/>
    <w:rsid w:val="00BD093D"/>
    <w:rsid w:val="00BD2D46"/>
    <w:rsid w:val="00BD7EC8"/>
    <w:rsid w:val="00BE1B47"/>
    <w:rsid w:val="00BE380F"/>
    <w:rsid w:val="00BE70D1"/>
    <w:rsid w:val="00BE73D0"/>
    <w:rsid w:val="00BF1BF5"/>
    <w:rsid w:val="00BF2368"/>
    <w:rsid w:val="00BF4296"/>
    <w:rsid w:val="00BF4C51"/>
    <w:rsid w:val="00BF4CEC"/>
    <w:rsid w:val="00BF6854"/>
    <w:rsid w:val="00C00623"/>
    <w:rsid w:val="00C0767E"/>
    <w:rsid w:val="00C121A7"/>
    <w:rsid w:val="00C13BBB"/>
    <w:rsid w:val="00C14A9C"/>
    <w:rsid w:val="00C168CB"/>
    <w:rsid w:val="00C23C4A"/>
    <w:rsid w:val="00C25D3A"/>
    <w:rsid w:val="00C31A47"/>
    <w:rsid w:val="00C32399"/>
    <w:rsid w:val="00C33C34"/>
    <w:rsid w:val="00C347D5"/>
    <w:rsid w:val="00C353D7"/>
    <w:rsid w:val="00C35D94"/>
    <w:rsid w:val="00C374AF"/>
    <w:rsid w:val="00C4312C"/>
    <w:rsid w:val="00C465CB"/>
    <w:rsid w:val="00C47E25"/>
    <w:rsid w:val="00C57C48"/>
    <w:rsid w:val="00C60084"/>
    <w:rsid w:val="00C62902"/>
    <w:rsid w:val="00C62A90"/>
    <w:rsid w:val="00C63395"/>
    <w:rsid w:val="00C63584"/>
    <w:rsid w:val="00C63CA8"/>
    <w:rsid w:val="00C70893"/>
    <w:rsid w:val="00C7482B"/>
    <w:rsid w:val="00C767F0"/>
    <w:rsid w:val="00C802A3"/>
    <w:rsid w:val="00C83EE2"/>
    <w:rsid w:val="00C847C6"/>
    <w:rsid w:val="00C84FD7"/>
    <w:rsid w:val="00C9255F"/>
    <w:rsid w:val="00C93EFA"/>
    <w:rsid w:val="00C9412D"/>
    <w:rsid w:val="00C9472F"/>
    <w:rsid w:val="00C96EC1"/>
    <w:rsid w:val="00CA1CA2"/>
    <w:rsid w:val="00CA301B"/>
    <w:rsid w:val="00CA4F8E"/>
    <w:rsid w:val="00CA5588"/>
    <w:rsid w:val="00CA6885"/>
    <w:rsid w:val="00CA6FC7"/>
    <w:rsid w:val="00CA7855"/>
    <w:rsid w:val="00CB176D"/>
    <w:rsid w:val="00CB442E"/>
    <w:rsid w:val="00CB57B0"/>
    <w:rsid w:val="00CB7C73"/>
    <w:rsid w:val="00CC017F"/>
    <w:rsid w:val="00CC3600"/>
    <w:rsid w:val="00CC57A5"/>
    <w:rsid w:val="00CC5D5A"/>
    <w:rsid w:val="00CC5FCB"/>
    <w:rsid w:val="00CD37B7"/>
    <w:rsid w:val="00CD45BC"/>
    <w:rsid w:val="00CD685B"/>
    <w:rsid w:val="00CE36EA"/>
    <w:rsid w:val="00CE3976"/>
    <w:rsid w:val="00CF1385"/>
    <w:rsid w:val="00CF232A"/>
    <w:rsid w:val="00CF659F"/>
    <w:rsid w:val="00CF6B99"/>
    <w:rsid w:val="00D011FF"/>
    <w:rsid w:val="00D04881"/>
    <w:rsid w:val="00D0606B"/>
    <w:rsid w:val="00D10A50"/>
    <w:rsid w:val="00D14022"/>
    <w:rsid w:val="00D14025"/>
    <w:rsid w:val="00D16185"/>
    <w:rsid w:val="00D1772B"/>
    <w:rsid w:val="00D21ADE"/>
    <w:rsid w:val="00D22C2B"/>
    <w:rsid w:val="00D246B0"/>
    <w:rsid w:val="00D31889"/>
    <w:rsid w:val="00D31BA7"/>
    <w:rsid w:val="00D326D3"/>
    <w:rsid w:val="00D33DC8"/>
    <w:rsid w:val="00D35DD5"/>
    <w:rsid w:val="00D367DF"/>
    <w:rsid w:val="00D36B35"/>
    <w:rsid w:val="00D37AC7"/>
    <w:rsid w:val="00D4099E"/>
    <w:rsid w:val="00D41C22"/>
    <w:rsid w:val="00D42810"/>
    <w:rsid w:val="00D44013"/>
    <w:rsid w:val="00D458F2"/>
    <w:rsid w:val="00D45F58"/>
    <w:rsid w:val="00D46AEC"/>
    <w:rsid w:val="00D50A05"/>
    <w:rsid w:val="00D52EC4"/>
    <w:rsid w:val="00D53E30"/>
    <w:rsid w:val="00D60949"/>
    <w:rsid w:val="00D60C5D"/>
    <w:rsid w:val="00D63D2F"/>
    <w:rsid w:val="00D671C4"/>
    <w:rsid w:val="00D679F3"/>
    <w:rsid w:val="00D70354"/>
    <w:rsid w:val="00D70597"/>
    <w:rsid w:val="00D7067D"/>
    <w:rsid w:val="00D707D6"/>
    <w:rsid w:val="00D70B9A"/>
    <w:rsid w:val="00D72C93"/>
    <w:rsid w:val="00D82B87"/>
    <w:rsid w:val="00D854A3"/>
    <w:rsid w:val="00D86936"/>
    <w:rsid w:val="00D86AB1"/>
    <w:rsid w:val="00D91CE6"/>
    <w:rsid w:val="00D92B94"/>
    <w:rsid w:val="00D948DD"/>
    <w:rsid w:val="00D954E1"/>
    <w:rsid w:val="00DA24BF"/>
    <w:rsid w:val="00DA4419"/>
    <w:rsid w:val="00DB2773"/>
    <w:rsid w:val="00DB420E"/>
    <w:rsid w:val="00DB58BE"/>
    <w:rsid w:val="00DB5F4F"/>
    <w:rsid w:val="00DC0E3C"/>
    <w:rsid w:val="00DC5A07"/>
    <w:rsid w:val="00DC6E6F"/>
    <w:rsid w:val="00DD3031"/>
    <w:rsid w:val="00DD3F8E"/>
    <w:rsid w:val="00DD43A3"/>
    <w:rsid w:val="00DD5A58"/>
    <w:rsid w:val="00DE10F8"/>
    <w:rsid w:val="00DE5F81"/>
    <w:rsid w:val="00DE6D19"/>
    <w:rsid w:val="00DE700A"/>
    <w:rsid w:val="00DF02B1"/>
    <w:rsid w:val="00DF14F8"/>
    <w:rsid w:val="00DF1C42"/>
    <w:rsid w:val="00DF4E50"/>
    <w:rsid w:val="00E01F5E"/>
    <w:rsid w:val="00E0309C"/>
    <w:rsid w:val="00E071C6"/>
    <w:rsid w:val="00E11182"/>
    <w:rsid w:val="00E11AC5"/>
    <w:rsid w:val="00E166A7"/>
    <w:rsid w:val="00E201AF"/>
    <w:rsid w:val="00E248EE"/>
    <w:rsid w:val="00E26957"/>
    <w:rsid w:val="00E3006E"/>
    <w:rsid w:val="00E3071E"/>
    <w:rsid w:val="00E32C59"/>
    <w:rsid w:val="00E34BE4"/>
    <w:rsid w:val="00E404BB"/>
    <w:rsid w:val="00E44297"/>
    <w:rsid w:val="00E524F3"/>
    <w:rsid w:val="00E616BF"/>
    <w:rsid w:val="00E61BD2"/>
    <w:rsid w:val="00E65820"/>
    <w:rsid w:val="00E65BB1"/>
    <w:rsid w:val="00E65D6A"/>
    <w:rsid w:val="00E73933"/>
    <w:rsid w:val="00E758BF"/>
    <w:rsid w:val="00E758D1"/>
    <w:rsid w:val="00E77515"/>
    <w:rsid w:val="00E77ACC"/>
    <w:rsid w:val="00E77BD6"/>
    <w:rsid w:val="00E808DF"/>
    <w:rsid w:val="00E820B1"/>
    <w:rsid w:val="00E84CBB"/>
    <w:rsid w:val="00E84F0F"/>
    <w:rsid w:val="00E87853"/>
    <w:rsid w:val="00E90289"/>
    <w:rsid w:val="00E902F0"/>
    <w:rsid w:val="00E914B5"/>
    <w:rsid w:val="00E9272B"/>
    <w:rsid w:val="00E935E3"/>
    <w:rsid w:val="00E93DC4"/>
    <w:rsid w:val="00E9752B"/>
    <w:rsid w:val="00EA0848"/>
    <w:rsid w:val="00EA273A"/>
    <w:rsid w:val="00EB3624"/>
    <w:rsid w:val="00EB6E51"/>
    <w:rsid w:val="00EB7701"/>
    <w:rsid w:val="00EC001C"/>
    <w:rsid w:val="00EC0946"/>
    <w:rsid w:val="00EC1DBC"/>
    <w:rsid w:val="00EC3CD6"/>
    <w:rsid w:val="00EC3D3D"/>
    <w:rsid w:val="00EC3D49"/>
    <w:rsid w:val="00EC4103"/>
    <w:rsid w:val="00EC7978"/>
    <w:rsid w:val="00EC7DD5"/>
    <w:rsid w:val="00ED40D1"/>
    <w:rsid w:val="00ED5F20"/>
    <w:rsid w:val="00ED6140"/>
    <w:rsid w:val="00ED7710"/>
    <w:rsid w:val="00ED7CBA"/>
    <w:rsid w:val="00ED7D8A"/>
    <w:rsid w:val="00EE6CFA"/>
    <w:rsid w:val="00EF777B"/>
    <w:rsid w:val="00F00538"/>
    <w:rsid w:val="00F017B6"/>
    <w:rsid w:val="00F03EFD"/>
    <w:rsid w:val="00F228D1"/>
    <w:rsid w:val="00F228DC"/>
    <w:rsid w:val="00F23398"/>
    <w:rsid w:val="00F26C34"/>
    <w:rsid w:val="00F33144"/>
    <w:rsid w:val="00F35A9A"/>
    <w:rsid w:val="00F36180"/>
    <w:rsid w:val="00F42773"/>
    <w:rsid w:val="00F4564E"/>
    <w:rsid w:val="00F52BD3"/>
    <w:rsid w:val="00F577D1"/>
    <w:rsid w:val="00F610C6"/>
    <w:rsid w:val="00F615A5"/>
    <w:rsid w:val="00F62E0D"/>
    <w:rsid w:val="00F65E6D"/>
    <w:rsid w:val="00F67F83"/>
    <w:rsid w:val="00F70F7E"/>
    <w:rsid w:val="00F7198E"/>
    <w:rsid w:val="00F72680"/>
    <w:rsid w:val="00F734C4"/>
    <w:rsid w:val="00F73FB2"/>
    <w:rsid w:val="00F778D5"/>
    <w:rsid w:val="00F80F1D"/>
    <w:rsid w:val="00F85AF6"/>
    <w:rsid w:val="00F86200"/>
    <w:rsid w:val="00F877C5"/>
    <w:rsid w:val="00FA2E6C"/>
    <w:rsid w:val="00FA2EF8"/>
    <w:rsid w:val="00FA4A14"/>
    <w:rsid w:val="00FB2202"/>
    <w:rsid w:val="00FB4547"/>
    <w:rsid w:val="00FC2687"/>
    <w:rsid w:val="00FC332B"/>
    <w:rsid w:val="00FC5CF7"/>
    <w:rsid w:val="00FC7BB4"/>
    <w:rsid w:val="00FD437E"/>
    <w:rsid w:val="00FE1AE5"/>
    <w:rsid w:val="00FE3B2F"/>
    <w:rsid w:val="00FF4720"/>
    <w:rsid w:val="00FF6ECB"/>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3F1FDA"/>
  <w15:docId w15:val="{DD4B65A4-44C4-4C17-90F6-70ECF577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AEA"/>
  </w:style>
  <w:style w:type="paragraph" w:styleId="Heading1">
    <w:name w:val="heading 1"/>
    <w:basedOn w:val="Normal"/>
    <w:next w:val="Normal"/>
    <w:link w:val="Heading1Char"/>
    <w:uiPriority w:val="99"/>
    <w:qFormat/>
    <w:rsid w:val="00285DC6"/>
    <w:pPr>
      <w:keepNext/>
      <w:numPr>
        <w:numId w:val="19"/>
      </w:numPr>
      <w:spacing w:before="240" w:after="60" w:line="240" w:lineRule="auto"/>
      <w:outlineLvl w:val="0"/>
    </w:pPr>
    <w:rPr>
      <w:rFonts w:ascii="Cambria" w:eastAsia="Times New Roman" w:hAnsi="Cambria" w:cs="Times New Roman"/>
      <w:b/>
      <w:bCs/>
      <w:kern w:val="32"/>
      <w:sz w:val="32"/>
      <w:szCs w:val="32"/>
      <w:lang w:eastAsia="bg-BG"/>
    </w:rPr>
  </w:style>
  <w:style w:type="paragraph" w:styleId="Heading2">
    <w:name w:val="heading 2"/>
    <w:basedOn w:val="Normal"/>
    <w:next w:val="Normal"/>
    <w:link w:val="Heading2Char"/>
    <w:unhideWhenUsed/>
    <w:qFormat/>
    <w:rsid w:val="00E77ACC"/>
    <w:pPr>
      <w:keepNext/>
      <w:keepLines/>
      <w:numPr>
        <w:ilvl w:val="1"/>
        <w:numId w:val="19"/>
      </w:numPr>
      <w:spacing w:before="40" w:after="0"/>
      <w:outlineLvl w:val="1"/>
    </w:pPr>
    <w:rPr>
      <w:rFonts w:asciiTheme="majorHAnsi" w:eastAsiaTheme="majorEastAsia" w:hAnsiTheme="majorHAnsi" w:cstheme="majorBidi"/>
      <w:sz w:val="26"/>
      <w:szCs w:val="26"/>
    </w:rPr>
  </w:style>
  <w:style w:type="paragraph" w:styleId="Heading3">
    <w:name w:val="heading 3"/>
    <w:basedOn w:val="Normal"/>
    <w:link w:val="Heading3Char"/>
    <w:qFormat/>
    <w:rsid w:val="00E77ACC"/>
    <w:pPr>
      <w:numPr>
        <w:ilvl w:val="2"/>
        <w:numId w:val="19"/>
      </w:numPr>
      <w:spacing w:after="0" w:line="240" w:lineRule="auto"/>
      <w:contextualSpacing/>
      <w:outlineLvl w:val="2"/>
    </w:pPr>
    <w:rPr>
      <w:rFonts w:ascii="Calibri" w:eastAsia="Calibri" w:hAnsi="Calibri" w:cs="Calibri"/>
      <w:sz w:val="20"/>
      <w:szCs w:val="20"/>
    </w:rPr>
  </w:style>
  <w:style w:type="paragraph" w:styleId="Heading4">
    <w:name w:val="heading 4"/>
    <w:basedOn w:val="Normal"/>
    <w:next w:val="Normal"/>
    <w:link w:val="Heading4Char"/>
    <w:qFormat/>
    <w:rsid w:val="00E77ACC"/>
    <w:pPr>
      <w:numPr>
        <w:ilvl w:val="3"/>
        <w:numId w:val="19"/>
      </w:numPr>
      <w:spacing w:after="0" w:line="240" w:lineRule="auto"/>
      <w:contextualSpacing/>
      <w:outlineLvl w:val="3"/>
    </w:pPr>
    <w:rPr>
      <w:rFonts w:ascii="Calibri" w:eastAsia="Calibri" w:hAnsi="Calibri" w:cs="Calibri"/>
      <w:sz w:val="20"/>
      <w:szCs w:val="20"/>
    </w:rPr>
  </w:style>
  <w:style w:type="paragraph" w:styleId="Heading5">
    <w:name w:val="heading 5"/>
    <w:basedOn w:val="Normal"/>
    <w:next w:val="Normal"/>
    <w:link w:val="Heading5Char"/>
    <w:qFormat/>
    <w:rsid w:val="00E77ACC"/>
    <w:pPr>
      <w:numPr>
        <w:ilvl w:val="4"/>
        <w:numId w:val="19"/>
      </w:numPr>
      <w:spacing w:after="0" w:line="240" w:lineRule="auto"/>
      <w:contextualSpacing/>
      <w:outlineLvl w:val="4"/>
    </w:pPr>
    <w:rPr>
      <w:rFonts w:ascii="Calibri" w:eastAsia="Calibri" w:hAnsi="Calibri" w:cs="Calibri"/>
      <w:sz w:val="20"/>
      <w:szCs w:val="20"/>
    </w:rPr>
  </w:style>
  <w:style w:type="paragraph" w:styleId="Heading6">
    <w:name w:val="heading 6"/>
    <w:basedOn w:val="Normal"/>
    <w:next w:val="Normal"/>
    <w:link w:val="Heading6Char"/>
    <w:qFormat/>
    <w:rsid w:val="00E77ACC"/>
    <w:pPr>
      <w:numPr>
        <w:ilvl w:val="5"/>
        <w:numId w:val="19"/>
      </w:numPr>
      <w:spacing w:after="0" w:line="240" w:lineRule="auto"/>
      <w:contextualSpacing/>
      <w:outlineLvl w:val="5"/>
    </w:pPr>
    <w:rPr>
      <w:rFonts w:ascii="Calibri" w:eastAsia="Calibri" w:hAnsi="Calibri" w:cs="Calibri"/>
      <w:sz w:val="20"/>
      <w:szCs w:val="20"/>
    </w:rPr>
  </w:style>
  <w:style w:type="paragraph" w:styleId="Heading7">
    <w:name w:val="heading 7"/>
    <w:basedOn w:val="Normal"/>
    <w:next w:val="Normal"/>
    <w:link w:val="Heading7Char"/>
    <w:uiPriority w:val="9"/>
    <w:semiHidden/>
    <w:unhideWhenUsed/>
    <w:qFormat/>
    <w:rsid w:val="00E77ACC"/>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55F2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5F2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Intestazione.int.intestazione,Intestazione.int,Char1 Char,Char2,Char5 Char,Char2 Char,Char5, Char5, Char2 Char Char Char, Char2 Char Char Char Char, Char2 Char Char Char Char Char, Char2 Char Char,even,Char2 Char Char Char"/>
    <w:basedOn w:val="Normal"/>
    <w:link w:val="HeaderChar"/>
    <w:unhideWhenUsed/>
    <w:rsid w:val="00670AEA"/>
    <w:pPr>
      <w:tabs>
        <w:tab w:val="center" w:pos="4536"/>
        <w:tab w:val="right" w:pos="9072"/>
      </w:tabs>
      <w:spacing w:after="0" w:line="240" w:lineRule="auto"/>
    </w:pPr>
  </w:style>
  <w:style w:type="character" w:customStyle="1" w:styleId="HeaderChar">
    <w:name w:val="Header Char"/>
    <w:aliases w:val="Intestazione.int.intestazione Char1,Intestazione.int Char1,Char1 Char Char,Char2 Char1,Char5 Char Char,Char2 Char Char,Char5 Char1, Char5 Char1, Char2 Char Char Char Char2, Char2 Char Char Char Char Char2, Char2 Char Char Char Char Char Char"/>
    <w:basedOn w:val="DefaultParagraphFont"/>
    <w:link w:val="Header"/>
    <w:rsid w:val="00670AEA"/>
  </w:style>
  <w:style w:type="paragraph" w:styleId="Footer">
    <w:name w:val="footer"/>
    <w:basedOn w:val="Normal"/>
    <w:link w:val="FooterChar"/>
    <w:uiPriority w:val="99"/>
    <w:unhideWhenUsed/>
    <w:rsid w:val="00670AEA"/>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670AEA"/>
  </w:style>
  <w:style w:type="character" w:customStyle="1" w:styleId="HeaderChar2">
    <w:name w:val="Header Char2"/>
    <w:aliases w:val="Intestazione.int.intestazione Char,Intestazione.int Char,Header Char Char1,Char1 Char Char1,Char2 Char2,Char5 Char Char1,Char2 Char Char1,Char5 Char2, Char5 Char, Char2 Char Char Char Char1, Char2 Char Char Char Char Char1,even Char"/>
    <w:basedOn w:val="DefaultParagraphFont"/>
    <w:uiPriority w:val="99"/>
    <w:rsid w:val="00670AE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EA"/>
    <w:rPr>
      <w:rFonts w:ascii="Tahoma" w:hAnsi="Tahoma" w:cs="Tahoma"/>
      <w:sz w:val="16"/>
      <w:szCs w:val="16"/>
    </w:rPr>
  </w:style>
  <w:style w:type="character" w:styleId="CommentReference">
    <w:name w:val="annotation reference"/>
    <w:basedOn w:val="DefaultParagraphFont"/>
    <w:uiPriority w:val="99"/>
    <w:unhideWhenUsed/>
    <w:rsid w:val="00061BB6"/>
    <w:rPr>
      <w:sz w:val="16"/>
      <w:szCs w:val="16"/>
    </w:rPr>
  </w:style>
  <w:style w:type="paragraph" w:styleId="CommentText">
    <w:name w:val="annotation text"/>
    <w:basedOn w:val="Normal"/>
    <w:link w:val="CommentTextChar"/>
    <w:uiPriority w:val="99"/>
    <w:unhideWhenUsed/>
    <w:rsid w:val="00061BB6"/>
    <w:pPr>
      <w:spacing w:line="240" w:lineRule="auto"/>
    </w:pPr>
    <w:rPr>
      <w:sz w:val="20"/>
      <w:szCs w:val="20"/>
    </w:rPr>
  </w:style>
  <w:style w:type="character" w:customStyle="1" w:styleId="CommentTextChar">
    <w:name w:val="Comment Text Char"/>
    <w:basedOn w:val="DefaultParagraphFont"/>
    <w:link w:val="CommentText"/>
    <w:uiPriority w:val="99"/>
    <w:rsid w:val="00061BB6"/>
    <w:rPr>
      <w:sz w:val="20"/>
      <w:szCs w:val="20"/>
    </w:rPr>
  </w:style>
  <w:style w:type="paragraph" w:styleId="CommentSubject">
    <w:name w:val="annotation subject"/>
    <w:basedOn w:val="CommentText"/>
    <w:next w:val="CommentText"/>
    <w:link w:val="CommentSubjectChar"/>
    <w:uiPriority w:val="99"/>
    <w:semiHidden/>
    <w:unhideWhenUsed/>
    <w:rsid w:val="00061BB6"/>
    <w:rPr>
      <w:b/>
      <w:bCs/>
    </w:rPr>
  </w:style>
  <w:style w:type="character" w:customStyle="1" w:styleId="CommentSubjectChar">
    <w:name w:val="Comment Subject Char"/>
    <w:basedOn w:val="CommentTextChar"/>
    <w:link w:val="CommentSubject"/>
    <w:uiPriority w:val="99"/>
    <w:semiHidden/>
    <w:rsid w:val="00061BB6"/>
    <w:rPr>
      <w:b/>
      <w:bCs/>
      <w:sz w:val="20"/>
      <w:szCs w:val="20"/>
    </w:rPr>
  </w:style>
  <w:style w:type="paragraph" w:styleId="ListParagraph">
    <w:name w:val="List Paragraph"/>
    <w:aliases w:val="List1,ПАРАГРАФ"/>
    <w:basedOn w:val="Normal"/>
    <w:link w:val="ListParagraphChar"/>
    <w:uiPriority w:val="34"/>
    <w:qFormat/>
    <w:rsid w:val="001C1AA9"/>
    <w:pPr>
      <w:ind w:left="720"/>
      <w:contextualSpacing/>
    </w:pPr>
    <w:rPr>
      <w:rFonts w:ascii="Calibri" w:eastAsia="Times New Roman" w:hAnsi="Calibri" w:cs="Times New Roman"/>
    </w:rPr>
  </w:style>
  <w:style w:type="character" w:customStyle="1" w:styleId="ListParagraphChar">
    <w:name w:val="List Paragraph Char"/>
    <w:aliases w:val="List1 Char,ПАРАГРАФ Char"/>
    <w:link w:val="ListParagraph"/>
    <w:rsid w:val="001C1AA9"/>
    <w:rPr>
      <w:rFonts w:ascii="Calibri" w:eastAsia="Times New Roman" w:hAnsi="Calibri" w:cs="Times New Roman"/>
    </w:rPr>
  </w:style>
  <w:style w:type="paragraph" w:customStyle="1" w:styleId="ListParagraph1">
    <w:name w:val="List Paragraph1"/>
    <w:basedOn w:val="Normal"/>
    <w:uiPriority w:val="34"/>
    <w:qFormat/>
    <w:rsid w:val="00106CBC"/>
    <w:pPr>
      <w:ind w:left="720" w:firstLine="567"/>
      <w:contextualSpacing/>
      <w:jc w:val="both"/>
    </w:pPr>
    <w:rPr>
      <w:rFonts w:ascii="Times New Roman" w:eastAsia="Calibri" w:hAnsi="Times New Roman" w:cs="Times New Roman"/>
      <w:bCs/>
      <w:sz w:val="24"/>
      <w:szCs w:val="24"/>
      <w:lang w:eastAsia="bg-BG"/>
    </w:rPr>
  </w:style>
  <w:style w:type="paragraph" w:customStyle="1" w:styleId="Default">
    <w:name w:val="Default"/>
    <w:uiPriority w:val="99"/>
    <w:rsid w:val="0013599E"/>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styleId="Hyperlink">
    <w:name w:val="Hyperlink"/>
    <w:basedOn w:val="DefaultParagraphFont"/>
    <w:uiPriority w:val="99"/>
    <w:unhideWhenUsed/>
    <w:rsid w:val="0013599E"/>
    <w:rPr>
      <w:color w:val="0000FF" w:themeColor="hyperlink"/>
      <w:u w:val="single"/>
    </w:rPr>
  </w:style>
  <w:style w:type="character" w:customStyle="1" w:styleId="Heading1Char">
    <w:name w:val="Heading 1 Char"/>
    <w:basedOn w:val="DefaultParagraphFont"/>
    <w:link w:val="Heading1"/>
    <w:uiPriority w:val="99"/>
    <w:rsid w:val="00285DC6"/>
    <w:rPr>
      <w:rFonts w:ascii="Cambria" w:eastAsia="Times New Roman" w:hAnsi="Cambria" w:cs="Times New Roman"/>
      <w:b/>
      <w:bCs/>
      <w:kern w:val="32"/>
      <w:sz w:val="32"/>
      <w:szCs w:val="32"/>
      <w:lang w:eastAsia="bg-BG"/>
    </w:rPr>
  </w:style>
  <w:style w:type="paragraph" w:customStyle="1" w:styleId="NormalBold">
    <w:name w:val="NormalBold"/>
    <w:basedOn w:val="Normal"/>
    <w:link w:val="NormalBoldChar"/>
    <w:rsid w:val="00E65BB1"/>
    <w:pPr>
      <w:widowControl w:val="0"/>
      <w:spacing w:after="0" w:line="240" w:lineRule="auto"/>
    </w:pPr>
    <w:rPr>
      <w:rFonts w:ascii="Times New Roman" w:eastAsia="Times New Roman" w:hAnsi="Times New Roman" w:cs="Times New Roman"/>
      <w:b/>
      <w:sz w:val="24"/>
      <w:lang w:eastAsia="bg-BG"/>
    </w:rPr>
  </w:style>
  <w:style w:type="character" w:customStyle="1" w:styleId="NormalBoldChar">
    <w:name w:val="NormalBold Char"/>
    <w:link w:val="NormalBold"/>
    <w:locked/>
    <w:rsid w:val="00E65BB1"/>
    <w:rPr>
      <w:rFonts w:ascii="Times New Roman" w:eastAsia="Times New Roman" w:hAnsi="Times New Roman" w:cs="Times New Roman"/>
      <w:b/>
      <w:sz w:val="24"/>
      <w:lang w:eastAsia="bg-BG"/>
    </w:rPr>
  </w:style>
  <w:style w:type="character" w:customStyle="1" w:styleId="DeltaViewInsertion">
    <w:name w:val="DeltaView Insertion"/>
    <w:rsid w:val="00E65BB1"/>
    <w:rPr>
      <w:b/>
      <w:i/>
      <w:spacing w:val="0"/>
      <w:lang w:val="bg-BG" w:eastAsia="bg-BG"/>
    </w:rPr>
  </w:style>
  <w:style w:type="paragraph" w:styleId="FootnoteText">
    <w:name w:val="footnote text"/>
    <w:aliases w:val="Podrozdział,stile 1,Footnote,Footnote1,Footnote2,Footnote3,Footnote4,Footnote5,Footnote6,Footnote7,Footnote8,Footnote9,Footnote10,Footnote11,Footnote21,Footnote31,Footnote41,Footnote51,Footnote61,Footnote71,Footnote81,Footnote91,single s"/>
    <w:basedOn w:val="Normal"/>
    <w:link w:val="FootnoteTextChar"/>
    <w:unhideWhenUsed/>
    <w:rsid w:val="00E65BB1"/>
    <w:pPr>
      <w:spacing w:after="0" w:line="240" w:lineRule="auto"/>
      <w:ind w:left="720" w:hanging="720"/>
      <w:jc w:val="both"/>
    </w:pPr>
    <w:rPr>
      <w:rFonts w:ascii="Times New Roman" w:eastAsia="Calibri" w:hAnsi="Times New Roman" w:cs="Times New Roman"/>
      <w:sz w:val="20"/>
      <w:szCs w:val="20"/>
      <w:lang w:eastAsia="bg-BG"/>
    </w:rPr>
  </w:style>
  <w:style w:type="character" w:customStyle="1" w:styleId="FootnoteTextChar">
    <w:name w:val="Footnote Text Char"/>
    <w:aliases w:val="Podrozdział Char,stile 1 Char,Footnote Char,Footnote1 Char,Footnote2 Char,Footnote3 Char,Footnote4 Char,Footnote5 Char,Footnote6 Char,Footnote7 Char,Footnote8 Char,Footnote9 Char,Footnote10 Char,Footnote11 Char,Footnote21 Char"/>
    <w:basedOn w:val="DefaultParagraphFont"/>
    <w:link w:val="FootnoteText"/>
    <w:rsid w:val="00E65BB1"/>
    <w:rPr>
      <w:rFonts w:ascii="Times New Roman" w:eastAsia="Calibri" w:hAnsi="Times New Roman" w:cs="Times New Roman"/>
      <w:sz w:val="20"/>
      <w:szCs w:val="20"/>
      <w:lang w:eastAsia="bg-BG"/>
    </w:rPr>
  </w:style>
  <w:style w:type="character" w:styleId="FootnoteReference">
    <w:name w:val="footnote reference"/>
    <w:unhideWhenUsed/>
    <w:rsid w:val="00E65BB1"/>
    <w:rPr>
      <w:shd w:val="clear" w:color="auto" w:fill="auto"/>
      <w:vertAlign w:val="superscript"/>
    </w:rPr>
  </w:style>
  <w:style w:type="paragraph" w:customStyle="1" w:styleId="Text1">
    <w:name w:val="Text 1"/>
    <w:basedOn w:val="Normal"/>
    <w:rsid w:val="00E65BB1"/>
    <w:pPr>
      <w:spacing w:before="120" w:after="120" w:line="240" w:lineRule="auto"/>
      <w:ind w:left="850"/>
      <w:jc w:val="both"/>
    </w:pPr>
    <w:rPr>
      <w:rFonts w:ascii="Times New Roman" w:eastAsia="Calibri" w:hAnsi="Times New Roman" w:cs="Times New Roman"/>
      <w:sz w:val="24"/>
      <w:lang w:eastAsia="bg-BG"/>
    </w:rPr>
  </w:style>
  <w:style w:type="paragraph" w:customStyle="1" w:styleId="NormalLeft">
    <w:name w:val="Normal Left"/>
    <w:basedOn w:val="Normal"/>
    <w:rsid w:val="00E65BB1"/>
    <w:pPr>
      <w:spacing w:before="120" w:after="120" w:line="240" w:lineRule="auto"/>
    </w:pPr>
    <w:rPr>
      <w:rFonts w:ascii="Times New Roman" w:eastAsia="Calibri" w:hAnsi="Times New Roman" w:cs="Times New Roman"/>
      <w:sz w:val="24"/>
      <w:lang w:eastAsia="bg-BG"/>
    </w:rPr>
  </w:style>
  <w:style w:type="paragraph" w:customStyle="1" w:styleId="Tiret0">
    <w:name w:val="Tiret 0"/>
    <w:basedOn w:val="Normal"/>
    <w:rsid w:val="00E65BB1"/>
    <w:pPr>
      <w:numPr>
        <w:numId w:val="1"/>
      </w:numPr>
      <w:spacing w:before="120" w:after="120" w:line="240" w:lineRule="auto"/>
      <w:jc w:val="both"/>
    </w:pPr>
    <w:rPr>
      <w:rFonts w:ascii="Times New Roman" w:eastAsia="Calibri" w:hAnsi="Times New Roman" w:cs="Times New Roman"/>
      <w:sz w:val="24"/>
      <w:lang w:eastAsia="bg-BG"/>
    </w:rPr>
  </w:style>
  <w:style w:type="paragraph" w:customStyle="1" w:styleId="Tiret1">
    <w:name w:val="Tiret 1"/>
    <w:basedOn w:val="Normal"/>
    <w:rsid w:val="00E65BB1"/>
    <w:pPr>
      <w:numPr>
        <w:numId w:val="2"/>
      </w:numPr>
      <w:spacing w:before="120" w:after="120" w:line="240" w:lineRule="auto"/>
      <w:jc w:val="both"/>
    </w:pPr>
    <w:rPr>
      <w:rFonts w:ascii="Times New Roman" w:eastAsia="Calibri" w:hAnsi="Times New Roman" w:cs="Times New Roman"/>
      <w:sz w:val="24"/>
      <w:lang w:eastAsia="bg-BG"/>
    </w:rPr>
  </w:style>
  <w:style w:type="paragraph" w:customStyle="1" w:styleId="NumPar1">
    <w:name w:val="NumPar 1"/>
    <w:basedOn w:val="Normal"/>
    <w:next w:val="Text1"/>
    <w:rsid w:val="00E65BB1"/>
    <w:pPr>
      <w:numPr>
        <w:numId w:val="3"/>
      </w:numPr>
      <w:spacing w:before="120" w:after="120" w:line="240" w:lineRule="auto"/>
      <w:jc w:val="both"/>
    </w:pPr>
    <w:rPr>
      <w:rFonts w:ascii="Times New Roman" w:eastAsia="Calibri" w:hAnsi="Times New Roman" w:cs="Times New Roman"/>
      <w:sz w:val="24"/>
      <w:lang w:eastAsia="bg-BG"/>
    </w:rPr>
  </w:style>
  <w:style w:type="paragraph" w:customStyle="1" w:styleId="NumPar2">
    <w:name w:val="NumPar 2"/>
    <w:basedOn w:val="Normal"/>
    <w:next w:val="Text1"/>
    <w:rsid w:val="00E65BB1"/>
    <w:pPr>
      <w:numPr>
        <w:ilvl w:val="1"/>
        <w:numId w:val="3"/>
      </w:numPr>
      <w:spacing w:before="120" w:after="120" w:line="240" w:lineRule="auto"/>
      <w:jc w:val="both"/>
    </w:pPr>
    <w:rPr>
      <w:rFonts w:ascii="Times New Roman" w:eastAsia="Calibri" w:hAnsi="Times New Roman" w:cs="Times New Roman"/>
      <w:sz w:val="24"/>
      <w:lang w:eastAsia="bg-BG"/>
    </w:rPr>
  </w:style>
  <w:style w:type="paragraph" w:customStyle="1" w:styleId="NumPar3">
    <w:name w:val="NumPar 3"/>
    <w:basedOn w:val="Normal"/>
    <w:next w:val="Text1"/>
    <w:rsid w:val="00E65BB1"/>
    <w:pPr>
      <w:numPr>
        <w:ilvl w:val="2"/>
        <w:numId w:val="3"/>
      </w:numPr>
      <w:spacing w:before="120" w:after="120" w:line="240" w:lineRule="auto"/>
      <w:jc w:val="both"/>
    </w:pPr>
    <w:rPr>
      <w:rFonts w:ascii="Times New Roman" w:eastAsia="Calibri" w:hAnsi="Times New Roman" w:cs="Times New Roman"/>
      <w:sz w:val="24"/>
      <w:lang w:eastAsia="bg-BG"/>
    </w:rPr>
  </w:style>
  <w:style w:type="paragraph" w:customStyle="1" w:styleId="NumPar4">
    <w:name w:val="NumPar 4"/>
    <w:basedOn w:val="Normal"/>
    <w:next w:val="Text1"/>
    <w:rsid w:val="00E65BB1"/>
    <w:pPr>
      <w:numPr>
        <w:ilvl w:val="3"/>
        <w:numId w:val="3"/>
      </w:numPr>
      <w:spacing w:before="120" w:after="120" w:line="240" w:lineRule="auto"/>
      <w:jc w:val="both"/>
    </w:pPr>
    <w:rPr>
      <w:rFonts w:ascii="Times New Roman" w:eastAsia="Calibri" w:hAnsi="Times New Roman" w:cs="Times New Roman"/>
      <w:sz w:val="24"/>
      <w:lang w:eastAsia="bg-BG"/>
    </w:rPr>
  </w:style>
  <w:style w:type="paragraph" w:customStyle="1" w:styleId="ChapterTitle">
    <w:name w:val="ChapterTitle"/>
    <w:basedOn w:val="Normal"/>
    <w:next w:val="Normal"/>
    <w:rsid w:val="00E65BB1"/>
    <w:pPr>
      <w:keepNext/>
      <w:spacing w:before="120" w:after="360" w:line="240" w:lineRule="auto"/>
      <w:jc w:val="center"/>
    </w:pPr>
    <w:rPr>
      <w:rFonts w:ascii="Times New Roman" w:eastAsia="Calibri" w:hAnsi="Times New Roman" w:cs="Times New Roman"/>
      <w:b/>
      <w:sz w:val="32"/>
      <w:lang w:eastAsia="bg-BG"/>
    </w:rPr>
  </w:style>
  <w:style w:type="paragraph" w:customStyle="1" w:styleId="SectionTitle">
    <w:name w:val="SectionTitle"/>
    <w:basedOn w:val="Normal"/>
    <w:next w:val="Heading1"/>
    <w:rsid w:val="00E65BB1"/>
    <w:pPr>
      <w:keepNext/>
      <w:spacing w:before="120" w:after="360" w:line="240" w:lineRule="auto"/>
      <w:jc w:val="center"/>
    </w:pPr>
    <w:rPr>
      <w:rFonts w:ascii="Times New Roman" w:eastAsia="Calibri" w:hAnsi="Times New Roman" w:cs="Times New Roman"/>
      <w:b/>
      <w:smallCaps/>
      <w:sz w:val="28"/>
      <w:lang w:eastAsia="bg-BG"/>
    </w:rPr>
  </w:style>
  <w:style w:type="paragraph" w:customStyle="1" w:styleId="Annexetitre">
    <w:name w:val="Annexe titre"/>
    <w:basedOn w:val="Normal"/>
    <w:next w:val="Normal"/>
    <w:rsid w:val="00E65BB1"/>
    <w:pPr>
      <w:spacing w:before="120" w:after="120" w:line="240" w:lineRule="auto"/>
      <w:jc w:val="center"/>
    </w:pPr>
    <w:rPr>
      <w:rFonts w:ascii="Times New Roman" w:eastAsia="Calibri" w:hAnsi="Times New Roman" w:cs="Times New Roman"/>
      <w:b/>
      <w:sz w:val="24"/>
      <w:u w:val="single"/>
      <w:lang w:eastAsia="bg-BG"/>
    </w:rPr>
  </w:style>
  <w:style w:type="character" w:customStyle="1" w:styleId="FootnoteTextChar2">
    <w:name w:val="Footnote Text Char2"/>
    <w:aliases w:val="Podrozdział Char1,stile 1 Char1,Footnote Char1,Footnote1 Char1,Footnote2 Char1,Footnote3 Char1,Footnote4 Char1,Footnote5 Char1,Footnote6 Char1,Footnote7 Char1,Footnote8 Char1,Footnote9 Char1,Footnote10 Char1,Footnote11 Char1"/>
    <w:basedOn w:val="DefaultParagraphFont"/>
    <w:uiPriority w:val="99"/>
    <w:rsid w:val="004D7452"/>
    <w:rPr>
      <w:rFonts w:ascii="Times New Roman" w:eastAsia="Times New Roman" w:hAnsi="Times New Roman" w:cs="Times New Roman"/>
      <w:sz w:val="20"/>
      <w:szCs w:val="20"/>
      <w:lang w:eastAsia="bg-BG"/>
    </w:rPr>
  </w:style>
  <w:style w:type="paragraph" w:styleId="Title">
    <w:name w:val="Title"/>
    <w:basedOn w:val="Normal"/>
    <w:next w:val="Normal"/>
    <w:link w:val="TitleChar"/>
    <w:qFormat/>
    <w:rsid w:val="007975FB"/>
    <w:pPr>
      <w:spacing w:after="0" w:line="240" w:lineRule="auto"/>
      <w:ind w:firstLine="709"/>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75FB"/>
    <w:rPr>
      <w:rFonts w:asciiTheme="majorHAnsi" w:eastAsiaTheme="majorEastAsia" w:hAnsiTheme="majorHAnsi" w:cstheme="majorBidi"/>
      <w:spacing w:val="-10"/>
      <w:kern w:val="28"/>
      <w:sz w:val="56"/>
      <w:szCs w:val="56"/>
    </w:rPr>
  </w:style>
  <w:style w:type="paragraph" w:customStyle="1" w:styleId="Table">
    <w:name w:val="_Table"/>
    <w:basedOn w:val="Normal"/>
    <w:qFormat/>
    <w:rsid w:val="007975FB"/>
    <w:pPr>
      <w:spacing w:before="60" w:after="60" w:line="360" w:lineRule="auto"/>
    </w:pPr>
    <w:rPr>
      <w:rFonts w:ascii="Verdana" w:eastAsia="Times New Roman" w:hAnsi="Verdana"/>
      <w:bCs/>
      <w:sz w:val="20"/>
      <w:szCs w:val="20"/>
    </w:rPr>
  </w:style>
  <w:style w:type="paragraph" w:styleId="Caption">
    <w:name w:val="caption"/>
    <w:basedOn w:val="Normal"/>
    <w:next w:val="Normal"/>
    <w:uiPriority w:val="35"/>
    <w:unhideWhenUsed/>
    <w:qFormat/>
    <w:rsid w:val="007975FB"/>
    <w:pPr>
      <w:spacing w:line="240" w:lineRule="auto"/>
      <w:ind w:firstLine="709"/>
      <w:jc w:val="both"/>
    </w:pPr>
    <w:rPr>
      <w:rFonts w:ascii="Verdana" w:hAnsi="Verdana"/>
      <w:i/>
      <w:iCs/>
      <w:color w:val="1F497D" w:themeColor="text2"/>
      <w:sz w:val="18"/>
      <w:szCs w:val="18"/>
    </w:rPr>
  </w:style>
  <w:style w:type="paragraph" w:customStyle="1" w:styleId="TableHeader">
    <w:name w:val="_Table_Header"/>
    <w:basedOn w:val="Table"/>
    <w:qFormat/>
    <w:rsid w:val="007975FB"/>
    <w:pPr>
      <w:jc w:val="center"/>
    </w:pPr>
    <w:rPr>
      <w:b/>
    </w:rPr>
  </w:style>
  <w:style w:type="table" w:styleId="TableGrid">
    <w:name w:val="Table Grid"/>
    <w:basedOn w:val="TableNormal"/>
    <w:uiPriority w:val="59"/>
    <w:rsid w:val="0079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2">
    <w:name w:val="al_t2"/>
    <w:basedOn w:val="DefaultParagraphFont"/>
    <w:rsid w:val="00265466"/>
    <w:rPr>
      <w:vanish w:val="0"/>
      <w:webHidden w:val="0"/>
      <w:specVanish w:val="0"/>
    </w:rPr>
  </w:style>
  <w:style w:type="character" w:customStyle="1" w:styleId="Heading3Char">
    <w:name w:val="Heading 3 Char"/>
    <w:basedOn w:val="DefaultParagraphFont"/>
    <w:link w:val="Heading3"/>
    <w:rsid w:val="00E77ACC"/>
    <w:rPr>
      <w:rFonts w:ascii="Calibri" w:eastAsia="Calibri" w:hAnsi="Calibri" w:cs="Calibri"/>
      <w:sz w:val="20"/>
      <w:szCs w:val="20"/>
    </w:rPr>
  </w:style>
  <w:style w:type="character" w:customStyle="1" w:styleId="1">
    <w:name w:val="Текст под линия Знак1"/>
    <w:uiPriority w:val="99"/>
    <w:semiHidden/>
    <w:rsid w:val="00621AC4"/>
    <w:rPr>
      <w:sz w:val="20"/>
      <w:szCs w:val="20"/>
    </w:rPr>
  </w:style>
  <w:style w:type="character" w:customStyle="1" w:styleId="FontStyle54">
    <w:name w:val="Font Style54"/>
    <w:rsid w:val="00621AC4"/>
    <w:rPr>
      <w:rFonts w:ascii="Times New Roman" w:hAnsi="Times New Roman" w:cs="Times New Roman"/>
      <w:color w:val="000000"/>
      <w:sz w:val="20"/>
      <w:szCs w:val="20"/>
    </w:rPr>
  </w:style>
  <w:style w:type="paragraph" w:customStyle="1" w:styleId="Style8">
    <w:name w:val="Style8"/>
    <w:basedOn w:val="Normal"/>
    <w:rsid w:val="00621AC4"/>
    <w:pPr>
      <w:widowControl w:val="0"/>
      <w:autoSpaceDE w:val="0"/>
      <w:autoSpaceDN w:val="0"/>
      <w:adjustRightInd w:val="0"/>
      <w:spacing w:after="0" w:line="240" w:lineRule="auto"/>
    </w:pPr>
    <w:rPr>
      <w:rFonts w:ascii="Times New Roman" w:eastAsia="Times New Roman" w:hAnsi="Times New Roman" w:cs="Times New Roman"/>
      <w:sz w:val="24"/>
      <w:szCs w:val="24"/>
      <w:lang w:eastAsia="bg-BG"/>
    </w:rPr>
  </w:style>
  <w:style w:type="character" w:customStyle="1" w:styleId="FontStyle14">
    <w:name w:val="Font Style14"/>
    <w:rsid w:val="00621AC4"/>
    <w:rPr>
      <w:rFonts w:ascii="Times New Roman" w:hAnsi="Times New Roman" w:cs="Times New Roman"/>
      <w:b/>
      <w:bCs/>
      <w:sz w:val="26"/>
      <w:szCs w:val="26"/>
    </w:rPr>
  </w:style>
  <w:style w:type="character" w:styleId="FollowedHyperlink">
    <w:name w:val="FollowedHyperlink"/>
    <w:uiPriority w:val="99"/>
    <w:semiHidden/>
    <w:unhideWhenUsed/>
    <w:rsid w:val="00621AC4"/>
    <w:rPr>
      <w:color w:val="800080"/>
      <w:u w:val="single"/>
    </w:rPr>
  </w:style>
  <w:style w:type="character" w:customStyle="1" w:styleId="FontStyle25">
    <w:name w:val="Font Style25"/>
    <w:rsid w:val="00621AC4"/>
    <w:rPr>
      <w:rFonts w:ascii="Arial Narrow" w:hAnsi="Arial Narrow" w:cs="Arial Narrow" w:hint="default"/>
      <w:sz w:val="16"/>
      <w:szCs w:val="16"/>
    </w:rPr>
  </w:style>
  <w:style w:type="paragraph" w:styleId="BodyTextIndent">
    <w:name w:val="Body Text Indent"/>
    <w:basedOn w:val="Normal"/>
    <w:link w:val="BodyTextIndentChar"/>
    <w:rsid w:val="00621AC4"/>
    <w:pPr>
      <w:tabs>
        <w:tab w:val="left" w:pos="851"/>
      </w:tabs>
      <w:spacing w:after="0" w:line="240" w:lineRule="auto"/>
      <w:ind w:left="1418"/>
      <w:jc w:val="both"/>
    </w:pPr>
    <w:rPr>
      <w:rFonts w:ascii="Times New Roman" w:eastAsia="Times New Roman" w:hAnsi="Times New Roman" w:cs="Times New Roman"/>
      <w:sz w:val="24"/>
      <w:szCs w:val="20"/>
      <w:lang w:eastAsia="bg-BG"/>
    </w:rPr>
  </w:style>
  <w:style w:type="character" w:customStyle="1" w:styleId="BodyTextIndentChar">
    <w:name w:val="Body Text Indent Char"/>
    <w:basedOn w:val="DefaultParagraphFont"/>
    <w:link w:val="BodyTextIndent"/>
    <w:rsid w:val="00621AC4"/>
    <w:rPr>
      <w:rFonts w:ascii="Times New Roman" w:eastAsia="Times New Roman" w:hAnsi="Times New Roman" w:cs="Times New Roman"/>
      <w:sz w:val="24"/>
      <w:szCs w:val="20"/>
      <w:lang w:eastAsia="bg-BG"/>
    </w:rPr>
  </w:style>
  <w:style w:type="paragraph" w:customStyle="1" w:styleId="Char">
    <w:name w:val="Char"/>
    <w:basedOn w:val="Normal"/>
    <w:rsid w:val="00621AC4"/>
    <w:pPr>
      <w:spacing w:after="160" w:line="240" w:lineRule="exact"/>
    </w:pPr>
    <w:rPr>
      <w:rFonts w:ascii="Tahoma" w:eastAsia="Times New Roman" w:hAnsi="Tahoma" w:cs="Times New Roman"/>
      <w:sz w:val="20"/>
      <w:szCs w:val="20"/>
      <w:lang w:val="en-US"/>
    </w:rPr>
  </w:style>
  <w:style w:type="paragraph" w:customStyle="1" w:styleId="CharCharChar">
    <w:name w:val="Char Char Char"/>
    <w:basedOn w:val="Normal"/>
    <w:rsid w:val="00621AC4"/>
    <w:pPr>
      <w:tabs>
        <w:tab w:val="left" w:pos="709"/>
      </w:tabs>
      <w:spacing w:after="0" w:line="240" w:lineRule="auto"/>
    </w:pPr>
    <w:rPr>
      <w:rFonts w:ascii="Tahoma" w:eastAsia="Times New Roman" w:hAnsi="Tahoma" w:cs="Times New Roman"/>
      <w:sz w:val="24"/>
      <w:szCs w:val="24"/>
      <w:lang w:val="pl-PL" w:eastAsia="pl-PL"/>
    </w:rPr>
  </w:style>
  <w:style w:type="paragraph" w:styleId="BodyText">
    <w:name w:val="Body Text"/>
    <w:basedOn w:val="Normal"/>
    <w:link w:val="BodyTextChar"/>
    <w:rsid w:val="00621AC4"/>
    <w:pPr>
      <w:spacing w:after="120" w:line="240" w:lineRule="auto"/>
    </w:pPr>
    <w:rPr>
      <w:rFonts w:ascii="Times New Roman" w:eastAsia="Times New Roman" w:hAnsi="Times New Roman" w:cs="Times New Roman"/>
      <w:sz w:val="24"/>
      <w:szCs w:val="24"/>
      <w:lang w:eastAsia="bg-BG"/>
    </w:rPr>
  </w:style>
  <w:style w:type="character" w:customStyle="1" w:styleId="BodyTextChar">
    <w:name w:val="Body Text Char"/>
    <w:basedOn w:val="DefaultParagraphFont"/>
    <w:link w:val="BodyText"/>
    <w:rsid w:val="00621AC4"/>
    <w:rPr>
      <w:rFonts w:ascii="Times New Roman" w:eastAsia="Times New Roman" w:hAnsi="Times New Roman" w:cs="Times New Roman"/>
      <w:sz w:val="24"/>
      <w:szCs w:val="24"/>
      <w:lang w:eastAsia="bg-BG"/>
    </w:rPr>
  </w:style>
  <w:style w:type="paragraph" w:customStyle="1" w:styleId="Style9">
    <w:name w:val="Style9"/>
    <w:basedOn w:val="Normal"/>
    <w:rsid w:val="00621AC4"/>
    <w:pPr>
      <w:widowControl w:val="0"/>
      <w:autoSpaceDE w:val="0"/>
      <w:autoSpaceDN w:val="0"/>
      <w:adjustRightInd w:val="0"/>
      <w:spacing w:after="0" w:line="406" w:lineRule="exact"/>
    </w:pPr>
    <w:rPr>
      <w:rFonts w:ascii="Times New Roman" w:eastAsia="Times New Roman" w:hAnsi="Times New Roman" w:cs="Times New Roman"/>
      <w:sz w:val="24"/>
      <w:szCs w:val="24"/>
      <w:lang w:eastAsia="bg-BG"/>
    </w:rPr>
  </w:style>
  <w:style w:type="paragraph" w:styleId="NormalWeb">
    <w:name w:val="Normal (Web)"/>
    <w:basedOn w:val="Normal"/>
    <w:uiPriority w:val="99"/>
    <w:unhideWhenUsed/>
    <w:rsid w:val="00621AC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WW-HTMLTypewriter">
    <w:name w:val="WW-HTML Typewriter"/>
    <w:qFormat/>
    <w:rsid w:val="00621AC4"/>
    <w:rPr>
      <w:sz w:val="20"/>
    </w:rPr>
  </w:style>
  <w:style w:type="paragraph" w:customStyle="1" w:styleId="m">
    <w:name w:val="m"/>
    <w:basedOn w:val="Normal"/>
    <w:rsid w:val="00621AC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la2">
    <w:name w:val="al_a2"/>
    <w:basedOn w:val="DefaultParagraphFont"/>
    <w:rsid w:val="00264927"/>
    <w:rPr>
      <w:vanish w:val="0"/>
      <w:webHidden w:val="0"/>
      <w:specVanish w:val="0"/>
    </w:rPr>
  </w:style>
  <w:style w:type="character" w:customStyle="1" w:styleId="Heading2Char">
    <w:name w:val="Heading 2 Char"/>
    <w:basedOn w:val="DefaultParagraphFont"/>
    <w:link w:val="Heading2"/>
    <w:rsid w:val="00E77ACC"/>
    <w:rPr>
      <w:rFonts w:asciiTheme="majorHAnsi" w:eastAsiaTheme="majorEastAsia" w:hAnsiTheme="majorHAnsi" w:cstheme="majorBidi"/>
      <w:sz w:val="26"/>
      <w:szCs w:val="26"/>
    </w:rPr>
  </w:style>
  <w:style w:type="character" w:customStyle="1" w:styleId="Heading4Char">
    <w:name w:val="Heading 4 Char"/>
    <w:basedOn w:val="DefaultParagraphFont"/>
    <w:link w:val="Heading4"/>
    <w:rsid w:val="00E77ACC"/>
    <w:rPr>
      <w:rFonts w:ascii="Calibri" w:eastAsia="Calibri" w:hAnsi="Calibri" w:cs="Calibri"/>
      <w:sz w:val="20"/>
      <w:szCs w:val="20"/>
    </w:rPr>
  </w:style>
  <w:style w:type="character" w:customStyle="1" w:styleId="Heading5Char">
    <w:name w:val="Heading 5 Char"/>
    <w:basedOn w:val="DefaultParagraphFont"/>
    <w:link w:val="Heading5"/>
    <w:rsid w:val="00E77ACC"/>
    <w:rPr>
      <w:rFonts w:ascii="Calibri" w:eastAsia="Calibri" w:hAnsi="Calibri" w:cs="Calibri"/>
      <w:sz w:val="20"/>
      <w:szCs w:val="20"/>
    </w:rPr>
  </w:style>
  <w:style w:type="character" w:customStyle="1" w:styleId="Heading6Char">
    <w:name w:val="Heading 6 Char"/>
    <w:basedOn w:val="DefaultParagraphFont"/>
    <w:link w:val="Heading6"/>
    <w:rsid w:val="00E77ACC"/>
    <w:rPr>
      <w:rFonts w:ascii="Calibri" w:eastAsia="Calibri" w:hAnsi="Calibri" w:cs="Calibri"/>
      <w:sz w:val="20"/>
      <w:szCs w:val="20"/>
    </w:rPr>
  </w:style>
  <w:style w:type="paragraph" w:styleId="Subtitle">
    <w:name w:val="Subtitle"/>
    <w:basedOn w:val="Normal"/>
    <w:next w:val="Normal"/>
    <w:link w:val="SubtitleChar"/>
    <w:qFormat/>
    <w:rsid w:val="007010E9"/>
    <w:pPr>
      <w:keepNext/>
      <w:keepLines/>
      <w:spacing w:after="320"/>
      <w:contextualSpacing/>
    </w:pPr>
    <w:rPr>
      <w:rFonts w:ascii="Cambria" w:eastAsia="Arial" w:hAnsi="Cambria" w:cs="Times New Roman"/>
      <w:color w:val="000000"/>
      <w:sz w:val="24"/>
      <w:szCs w:val="24"/>
      <w:lang w:eastAsia="bg-BG"/>
    </w:rPr>
  </w:style>
  <w:style w:type="character" w:customStyle="1" w:styleId="SubtitleChar">
    <w:name w:val="Subtitle Char"/>
    <w:basedOn w:val="DefaultParagraphFont"/>
    <w:link w:val="Subtitle"/>
    <w:rsid w:val="007010E9"/>
    <w:rPr>
      <w:rFonts w:ascii="Cambria" w:eastAsia="Arial" w:hAnsi="Cambria" w:cs="Times New Roman"/>
      <w:color w:val="000000"/>
      <w:sz w:val="24"/>
      <w:szCs w:val="24"/>
      <w:lang w:eastAsia="bg-BG"/>
    </w:rPr>
  </w:style>
  <w:style w:type="paragraph" w:styleId="NoSpacing">
    <w:name w:val="No Spacing"/>
    <w:link w:val="NoSpacingChar"/>
    <w:qFormat/>
    <w:rsid w:val="007010E9"/>
    <w:pPr>
      <w:spacing w:after="0" w:line="240" w:lineRule="auto"/>
    </w:pPr>
    <w:rPr>
      <w:rFonts w:ascii="Calibri" w:eastAsia="Arial" w:hAnsi="Calibri" w:cs="Times New Roman"/>
      <w:lang w:val="en-US"/>
    </w:rPr>
  </w:style>
  <w:style w:type="character" w:customStyle="1" w:styleId="NoSpacingChar">
    <w:name w:val="No Spacing Char"/>
    <w:link w:val="NoSpacing"/>
    <w:locked/>
    <w:rsid w:val="007010E9"/>
    <w:rPr>
      <w:rFonts w:ascii="Calibri" w:eastAsia="Arial" w:hAnsi="Calibri" w:cs="Times New Roman"/>
      <w:lang w:val="en-US"/>
    </w:rPr>
  </w:style>
  <w:style w:type="character" w:customStyle="1" w:styleId="CommentSubjectChar1">
    <w:name w:val="Comment Subject Char1"/>
    <w:basedOn w:val="CommentTextChar"/>
    <w:semiHidden/>
    <w:rsid w:val="007010E9"/>
    <w:rPr>
      <w:rFonts w:cs="Times New Roman"/>
      <w:b/>
      <w:bCs/>
      <w:color w:val="000000"/>
      <w:sz w:val="20"/>
      <w:szCs w:val="20"/>
      <w:lang w:val="bg-BG" w:eastAsia="bg-BG"/>
    </w:rPr>
  </w:style>
  <w:style w:type="paragraph" w:customStyle="1" w:styleId="GOVBody">
    <w:name w:val="GOV Body"/>
    <w:rsid w:val="007010E9"/>
    <w:pPr>
      <w:spacing w:before="120" w:after="0" w:line="250" w:lineRule="auto"/>
      <w:jc w:val="both"/>
    </w:pPr>
    <w:rPr>
      <w:rFonts w:ascii="Calibri" w:eastAsia="Arial" w:hAnsi="Calibri" w:cs="Times New Roman"/>
      <w:sz w:val="24"/>
      <w:szCs w:val="24"/>
      <w:lang w:eastAsia="bg-BG" w:bidi="bn-IN"/>
    </w:rPr>
  </w:style>
  <w:style w:type="paragraph" w:customStyle="1" w:styleId="GOVBullet1">
    <w:name w:val="GOV Bullet 1"/>
    <w:rsid w:val="007010E9"/>
    <w:pPr>
      <w:numPr>
        <w:numId w:val="4"/>
      </w:numPr>
      <w:spacing w:after="0" w:line="240" w:lineRule="auto"/>
      <w:ind w:left="1327" w:hanging="607"/>
      <w:jc w:val="both"/>
    </w:pPr>
    <w:rPr>
      <w:rFonts w:ascii="Calibri" w:eastAsia="Arial" w:hAnsi="Calibri" w:cs="Calibri"/>
      <w:sz w:val="24"/>
      <w:szCs w:val="24"/>
      <w:lang w:eastAsia="bg-BG"/>
    </w:rPr>
  </w:style>
  <w:style w:type="paragraph" w:customStyle="1" w:styleId="GOVBodyHeading">
    <w:name w:val="GOV Body Heading"/>
    <w:rsid w:val="007010E9"/>
    <w:pPr>
      <w:keepNext/>
      <w:spacing w:before="120" w:after="0" w:line="240" w:lineRule="auto"/>
      <w:jc w:val="both"/>
    </w:pPr>
    <w:rPr>
      <w:rFonts w:ascii="Calibri" w:eastAsia="Times New Roman" w:hAnsi="Calibri" w:cs="Arial"/>
      <w:b/>
      <w:color w:val="000000"/>
      <w:sz w:val="24"/>
    </w:rPr>
  </w:style>
  <w:style w:type="character" w:styleId="Strong">
    <w:name w:val="Strong"/>
    <w:qFormat/>
    <w:rsid w:val="007010E9"/>
    <w:rPr>
      <w:rFonts w:cs="Times New Roman"/>
      <w:b/>
    </w:rPr>
  </w:style>
  <w:style w:type="paragraph" w:customStyle="1" w:styleId="GOVBullet2">
    <w:name w:val="GOV Bullet 2"/>
    <w:rsid w:val="007010E9"/>
    <w:pPr>
      <w:numPr>
        <w:ilvl w:val="2"/>
        <w:numId w:val="5"/>
      </w:numPr>
      <w:tabs>
        <w:tab w:val="left" w:pos="1134"/>
      </w:tabs>
      <w:spacing w:before="60" w:after="0" w:line="240" w:lineRule="auto"/>
      <w:ind w:left="1135" w:hanging="284"/>
      <w:jc w:val="both"/>
    </w:pPr>
    <w:rPr>
      <w:rFonts w:ascii="Calibri" w:eastAsia="Times New Roman" w:hAnsi="Calibri" w:cs="Times New Roman"/>
      <w:sz w:val="24"/>
      <w:szCs w:val="24"/>
    </w:rPr>
  </w:style>
  <w:style w:type="paragraph" w:styleId="TOC1">
    <w:name w:val="toc 1"/>
    <w:basedOn w:val="Normal"/>
    <w:next w:val="Normal"/>
    <w:autoRedefine/>
    <w:uiPriority w:val="39"/>
    <w:rsid w:val="007010E9"/>
    <w:pPr>
      <w:spacing w:after="100"/>
      <w:jc w:val="both"/>
    </w:pPr>
    <w:rPr>
      <w:rFonts w:ascii="Calibri" w:eastAsia="Times New Roman" w:hAnsi="Calibri" w:cs="Times New Roman"/>
    </w:rPr>
  </w:style>
  <w:style w:type="paragraph" w:styleId="TOC2">
    <w:name w:val="toc 2"/>
    <w:basedOn w:val="Normal"/>
    <w:next w:val="Normal"/>
    <w:autoRedefine/>
    <w:uiPriority w:val="39"/>
    <w:rsid w:val="007010E9"/>
    <w:pPr>
      <w:tabs>
        <w:tab w:val="left" w:pos="880"/>
        <w:tab w:val="right" w:leader="dot" w:pos="9394"/>
      </w:tabs>
      <w:spacing w:after="100"/>
      <w:ind w:left="220"/>
      <w:jc w:val="both"/>
    </w:pPr>
    <w:rPr>
      <w:rFonts w:ascii="Calibri" w:eastAsia="Times New Roman" w:hAnsi="Calibri" w:cs="Times New Roman"/>
    </w:rPr>
  </w:style>
  <w:style w:type="paragraph" w:styleId="TOC3">
    <w:name w:val="toc 3"/>
    <w:basedOn w:val="Normal"/>
    <w:next w:val="Normal"/>
    <w:autoRedefine/>
    <w:uiPriority w:val="39"/>
    <w:rsid w:val="007010E9"/>
    <w:pPr>
      <w:spacing w:after="100"/>
      <w:ind w:left="440"/>
      <w:jc w:val="both"/>
    </w:pPr>
    <w:rPr>
      <w:rFonts w:ascii="Calibri" w:eastAsia="Times New Roman" w:hAnsi="Calibri" w:cs="Times New Roman"/>
    </w:rPr>
  </w:style>
  <w:style w:type="table" w:customStyle="1" w:styleId="TableGrid0">
    <w:name w:val="TableGrid"/>
    <w:rsid w:val="007010E9"/>
    <w:pPr>
      <w:spacing w:after="0" w:line="240" w:lineRule="auto"/>
    </w:pPr>
    <w:rPr>
      <w:rFonts w:ascii="Calibri" w:eastAsia="Arial" w:hAnsi="Calibri" w:cs="Times New Roman"/>
      <w:lang w:val="en-US"/>
    </w:rPr>
    <w:tblPr>
      <w:tblCellMar>
        <w:top w:w="0" w:type="dxa"/>
        <w:left w:w="0" w:type="dxa"/>
        <w:bottom w:w="0" w:type="dxa"/>
        <w:right w:w="0" w:type="dxa"/>
      </w:tblCellMar>
    </w:tblPr>
  </w:style>
  <w:style w:type="paragraph" w:customStyle="1" w:styleId="MoIBody">
    <w:name w:val="MoI Body"/>
    <w:rsid w:val="007010E9"/>
    <w:pPr>
      <w:spacing w:before="120" w:after="0" w:line="252" w:lineRule="auto"/>
      <w:jc w:val="both"/>
    </w:pPr>
    <w:rPr>
      <w:rFonts w:ascii="Calibri" w:eastAsia="Times New Roman" w:hAnsi="Calibri" w:cs="Arial"/>
      <w:color w:val="000000"/>
      <w:sz w:val="24"/>
    </w:rPr>
  </w:style>
  <w:style w:type="paragraph" w:customStyle="1" w:styleId="MoIListNumber1">
    <w:name w:val="MoI List Number 1"/>
    <w:rsid w:val="007010E9"/>
    <w:pPr>
      <w:numPr>
        <w:numId w:val="6"/>
      </w:numPr>
      <w:spacing w:before="60" w:after="0" w:line="252" w:lineRule="auto"/>
      <w:contextualSpacing/>
      <w:jc w:val="both"/>
    </w:pPr>
    <w:rPr>
      <w:rFonts w:ascii="Calibri" w:eastAsia="Times New Roman" w:hAnsi="Calibri" w:cs="Arial"/>
      <w:color w:val="000000"/>
      <w:sz w:val="24"/>
    </w:rPr>
  </w:style>
  <w:style w:type="paragraph" w:customStyle="1" w:styleId="MoIBodyHeading">
    <w:name w:val="MoI Body Heading"/>
    <w:rsid w:val="007010E9"/>
    <w:pPr>
      <w:keepNext/>
      <w:spacing w:before="120" w:after="0" w:line="240" w:lineRule="auto"/>
      <w:jc w:val="both"/>
    </w:pPr>
    <w:rPr>
      <w:rFonts w:ascii="Calibri" w:eastAsia="Times New Roman" w:hAnsi="Calibri" w:cs="Arial"/>
      <w:b/>
      <w:color w:val="000000"/>
      <w:sz w:val="24"/>
    </w:rPr>
  </w:style>
  <w:style w:type="table" w:customStyle="1" w:styleId="GridTable4-Accent11">
    <w:name w:val="Grid Table 4 - Accent 11"/>
    <w:rsid w:val="007010E9"/>
    <w:pPr>
      <w:spacing w:after="0" w:line="240" w:lineRule="auto"/>
    </w:pPr>
    <w:rPr>
      <w:rFonts w:ascii="Calibri" w:eastAsia="Times New Roman" w:hAnsi="Calibri" w:cs="Times New Roman"/>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character" w:customStyle="1" w:styleId="EndnoteTextChar">
    <w:name w:val="Endnote Text Char"/>
    <w:semiHidden/>
    <w:locked/>
    <w:rsid w:val="007010E9"/>
    <w:rPr>
      <w:rFonts w:ascii="Calibri" w:hAnsi="Calibri"/>
      <w:color w:val="auto"/>
      <w:sz w:val="20"/>
      <w:lang w:eastAsia="en-US"/>
    </w:rPr>
  </w:style>
  <w:style w:type="paragraph" w:styleId="EndnoteText">
    <w:name w:val="endnote text"/>
    <w:basedOn w:val="Normal"/>
    <w:link w:val="EndnoteTextChar1"/>
    <w:semiHidden/>
    <w:rsid w:val="007010E9"/>
    <w:pPr>
      <w:spacing w:after="0" w:line="240" w:lineRule="auto"/>
      <w:jc w:val="both"/>
    </w:pPr>
    <w:rPr>
      <w:rFonts w:ascii="Arial" w:eastAsia="Arial" w:hAnsi="Arial" w:cs="Times New Roman"/>
      <w:color w:val="000000"/>
      <w:sz w:val="20"/>
      <w:szCs w:val="20"/>
      <w:lang w:eastAsia="bg-BG"/>
    </w:rPr>
  </w:style>
  <w:style w:type="character" w:customStyle="1" w:styleId="EndnoteTextChar1">
    <w:name w:val="Endnote Text Char1"/>
    <w:basedOn w:val="DefaultParagraphFont"/>
    <w:link w:val="EndnoteText"/>
    <w:semiHidden/>
    <w:rsid w:val="007010E9"/>
    <w:rPr>
      <w:rFonts w:ascii="Arial" w:eastAsia="Arial" w:hAnsi="Arial" w:cs="Times New Roman"/>
      <w:color w:val="000000"/>
      <w:sz w:val="20"/>
      <w:szCs w:val="20"/>
      <w:lang w:eastAsia="bg-BG"/>
    </w:rPr>
  </w:style>
  <w:style w:type="paragraph" w:styleId="TOC4">
    <w:name w:val="toc 4"/>
    <w:basedOn w:val="Normal"/>
    <w:next w:val="Normal"/>
    <w:autoRedefine/>
    <w:uiPriority w:val="39"/>
    <w:rsid w:val="007010E9"/>
    <w:pPr>
      <w:spacing w:after="100"/>
      <w:ind w:left="660"/>
    </w:pPr>
    <w:rPr>
      <w:rFonts w:ascii="Calibri" w:eastAsia="Arial" w:hAnsi="Calibri" w:cs="Times New Roman"/>
      <w:lang w:eastAsia="bg-BG"/>
    </w:rPr>
  </w:style>
  <w:style w:type="paragraph" w:styleId="TOC5">
    <w:name w:val="toc 5"/>
    <w:basedOn w:val="Normal"/>
    <w:next w:val="Normal"/>
    <w:autoRedefine/>
    <w:uiPriority w:val="39"/>
    <w:rsid w:val="007010E9"/>
    <w:pPr>
      <w:spacing w:after="100"/>
      <w:ind w:left="880"/>
    </w:pPr>
    <w:rPr>
      <w:rFonts w:ascii="Calibri" w:eastAsia="Arial" w:hAnsi="Calibri" w:cs="Times New Roman"/>
      <w:lang w:eastAsia="bg-BG"/>
    </w:rPr>
  </w:style>
  <w:style w:type="paragraph" w:styleId="TOC6">
    <w:name w:val="toc 6"/>
    <w:basedOn w:val="Normal"/>
    <w:next w:val="Normal"/>
    <w:autoRedefine/>
    <w:uiPriority w:val="39"/>
    <w:rsid w:val="007010E9"/>
    <w:pPr>
      <w:spacing w:after="100"/>
      <w:ind w:left="1100"/>
    </w:pPr>
    <w:rPr>
      <w:rFonts w:ascii="Calibri" w:eastAsia="Arial" w:hAnsi="Calibri" w:cs="Times New Roman"/>
      <w:lang w:eastAsia="bg-BG"/>
    </w:rPr>
  </w:style>
  <w:style w:type="paragraph" w:styleId="TOC7">
    <w:name w:val="toc 7"/>
    <w:basedOn w:val="Normal"/>
    <w:next w:val="Normal"/>
    <w:autoRedefine/>
    <w:uiPriority w:val="39"/>
    <w:rsid w:val="007010E9"/>
    <w:pPr>
      <w:spacing w:after="100"/>
      <w:ind w:left="1320"/>
    </w:pPr>
    <w:rPr>
      <w:rFonts w:ascii="Calibri" w:eastAsia="Arial" w:hAnsi="Calibri" w:cs="Times New Roman"/>
      <w:lang w:eastAsia="bg-BG"/>
    </w:rPr>
  </w:style>
  <w:style w:type="paragraph" w:styleId="TOC8">
    <w:name w:val="toc 8"/>
    <w:basedOn w:val="Normal"/>
    <w:next w:val="Normal"/>
    <w:autoRedefine/>
    <w:uiPriority w:val="39"/>
    <w:rsid w:val="007010E9"/>
    <w:pPr>
      <w:spacing w:after="100"/>
      <w:ind w:left="1540"/>
    </w:pPr>
    <w:rPr>
      <w:rFonts w:ascii="Calibri" w:eastAsia="Arial" w:hAnsi="Calibri" w:cs="Times New Roman"/>
      <w:lang w:eastAsia="bg-BG"/>
    </w:rPr>
  </w:style>
  <w:style w:type="paragraph" w:styleId="TOC9">
    <w:name w:val="toc 9"/>
    <w:basedOn w:val="Normal"/>
    <w:next w:val="Normal"/>
    <w:autoRedefine/>
    <w:uiPriority w:val="39"/>
    <w:rsid w:val="007010E9"/>
    <w:pPr>
      <w:spacing w:after="100"/>
      <w:ind w:left="1760"/>
    </w:pPr>
    <w:rPr>
      <w:rFonts w:ascii="Calibri" w:eastAsia="Arial" w:hAnsi="Calibri" w:cs="Times New Roman"/>
      <w:lang w:eastAsia="bg-BG"/>
    </w:rPr>
  </w:style>
  <w:style w:type="paragraph" w:styleId="Revision">
    <w:name w:val="Revision"/>
    <w:hidden/>
    <w:semiHidden/>
    <w:rsid w:val="007010E9"/>
    <w:pPr>
      <w:spacing w:after="0" w:line="240" w:lineRule="auto"/>
    </w:pPr>
    <w:rPr>
      <w:rFonts w:ascii="Arial" w:eastAsia="Times New Roman" w:hAnsi="Arial" w:cs="Arial"/>
      <w:color w:val="000000"/>
      <w:lang w:eastAsia="bg-BG"/>
    </w:rPr>
  </w:style>
  <w:style w:type="character" w:styleId="PageNumber">
    <w:name w:val="page number"/>
    <w:rsid w:val="007010E9"/>
    <w:rPr>
      <w:rFonts w:cs="Times New Roman"/>
    </w:rPr>
  </w:style>
  <w:style w:type="paragraph" w:styleId="BlockText">
    <w:name w:val="Block Text"/>
    <w:basedOn w:val="Normal"/>
    <w:rsid w:val="007010E9"/>
    <w:pPr>
      <w:spacing w:after="120"/>
      <w:ind w:left="1440" w:right="1440"/>
    </w:pPr>
    <w:rPr>
      <w:rFonts w:ascii="Arial" w:eastAsia="Times New Roman" w:hAnsi="Arial" w:cs="Arial"/>
      <w:color w:val="000000"/>
      <w:lang w:eastAsia="bg-BG"/>
    </w:rPr>
  </w:style>
  <w:style w:type="paragraph" w:customStyle="1" w:styleId="FullBullet">
    <w:name w:val="Full Bullet"/>
    <w:basedOn w:val="ListParagraph"/>
    <w:rsid w:val="007010E9"/>
    <w:pPr>
      <w:widowControl w:val="0"/>
      <w:numPr>
        <w:numId w:val="7"/>
      </w:numPr>
      <w:tabs>
        <w:tab w:val="num" w:pos="360"/>
      </w:tabs>
      <w:autoSpaceDN w:val="0"/>
      <w:spacing w:before="240" w:after="240"/>
      <w:ind w:left="720" w:firstLine="720"/>
      <w:contextualSpacing w:val="0"/>
      <w:jc w:val="both"/>
    </w:pPr>
    <w:rPr>
      <w:rFonts w:ascii="Times New Roman" w:hAnsi="Times New Roman"/>
      <w:spacing w:val="-1"/>
      <w:kern w:val="3"/>
      <w:sz w:val="24"/>
    </w:rPr>
  </w:style>
  <w:style w:type="numbering" w:customStyle="1" w:styleId="LFO48">
    <w:name w:val="LFO48"/>
    <w:basedOn w:val="NoList"/>
    <w:rsid w:val="007010E9"/>
    <w:pPr>
      <w:numPr>
        <w:numId w:val="7"/>
      </w:numPr>
    </w:pPr>
  </w:style>
  <w:style w:type="numbering" w:customStyle="1" w:styleId="WWOutlineListStyle3">
    <w:name w:val="WW_OutlineListStyle_3"/>
    <w:rsid w:val="007010E9"/>
    <w:pPr>
      <w:numPr>
        <w:numId w:val="8"/>
      </w:numPr>
    </w:pPr>
  </w:style>
  <w:style w:type="paragraph" w:customStyle="1" w:styleId="Level1">
    <w:name w:val="Level1"/>
    <w:basedOn w:val="Normal"/>
    <w:rsid w:val="007010E9"/>
    <w:pPr>
      <w:widowControl w:val="0"/>
      <w:suppressAutoHyphens/>
      <w:autoSpaceDE w:val="0"/>
      <w:autoSpaceDN w:val="0"/>
      <w:spacing w:before="120" w:after="60"/>
      <w:jc w:val="both"/>
    </w:pPr>
    <w:rPr>
      <w:rFonts w:ascii="Times New Roman" w:eastAsia="Times New Roman" w:hAnsi="Times New Roman" w:cs="Times New Roman"/>
      <w:color w:val="000000"/>
      <w:kern w:val="3"/>
      <w:sz w:val="24"/>
      <w:szCs w:val="20"/>
      <w:lang w:val="en-US" w:eastAsia="zh-CN"/>
    </w:rPr>
  </w:style>
  <w:style w:type="numbering" w:customStyle="1" w:styleId="WW8Num12">
    <w:name w:val="WW8Num12"/>
    <w:rsid w:val="007010E9"/>
    <w:pPr>
      <w:numPr>
        <w:numId w:val="9"/>
      </w:numPr>
    </w:pPr>
  </w:style>
  <w:style w:type="paragraph" w:customStyle="1" w:styleId="Standard">
    <w:name w:val="Standard"/>
    <w:rsid w:val="007010E9"/>
    <w:pPr>
      <w:widowControl w:val="0"/>
      <w:suppressAutoHyphens/>
      <w:autoSpaceDN w:val="0"/>
      <w:spacing w:before="240" w:after="240"/>
      <w:ind w:firstLine="720"/>
      <w:jc w:val="both"/>
    </w:pPr>
    <w:rPr>
      <w:rFonts w:ascii="Times New Roman" w:eastAsia="Times New Roman" w:hAnsi="Times New Roman" w:cs="Times New Roman"/>
      <w:kern w:val="3"/>
      <w:sz w:val="24"/>
      <w:lang w:val="en-US"/>
    </w:rPr>
  </w:style>
  <w:style w:type="character" w:customStyle="1" w:styleId="Heading7Char">
    <w:name w:val="Heading 7 Char"/>
    <w:basedOn w:val="DefaultParagraphFont"/>
    <w:link w:val="Heading7"/>
    <w:uiPriority w:val="9"/>
    <w:semiHidden/>
    <w:rsid w:val="00E77AC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55F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5F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71AC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18808">
      <w:bodyDiv w:val="1"/>
      <w:marLeft w:val="0"/>
      <w:marRight w:val="0"/>
      <w:marTop w:val="0"/>
      <w:marBottom w:val="0"/>
      <w:divBdr>
        <w:top w:val="none" w:sz="0" w:space="0" w:color="auto"/>
        <w:left w:val="none" w:sz="0" w:space="0" w:color="auto"/>
        <w:bottom w:val="none" w:sz="0" w:space="0" w:color="auto"/>
        <w:right w:val="none" w:sz="0" w:space="0" w:color="auto"/>
      </w:divBdr>
      <w:divsChild>
        <w:div w:id="1528762160">
          <w:marLeft w:val="360"/>
          <w:marRight w:val="0"/>
          <w:marTop w:val="200"/>
          <w:marBottom w:val="0"/>
          <w:divBdr>
            <w:top w:val="none" w:sz="0" w:space="0" w:color="auto"/>
            <w:left w:val="none" w:sz="0" w:space="0" w:color="auto"/>
            <w:bottom w:val="none" w:sz="0" w:space="0" w:color="auto"/>
            <w:right w:val="none" w:sz="0" w:space="0" w:color="auto"/>
          </w:divBdr>
        </w:div>
        <w:div w:id="153956475">
          <w:marLeft w:val="360"/>
          <w:marRight w:val="0"/>
          <w:marTop w:val="200"/>
          <w:marBottom w:val="0"/>
          <w:divBdr>
            <w:top w:val="none" w:sz="0" w:space="0" w:color="auto"/>
            <w:left w:val="none" w:sz="0" w:space="0" w:color="auto"/>
            <w:bottom w:val="none" w:sz="0" w:space="0" w:color="auto"/>
            <w:right w:val="none" w:sz="0" w:space="0" w:color="auto"/>
          </w:divBdr>
        </w:div>
        <w:div w:id="290870559">
          <w:marLeft w:val="1080"/>
          <w:marRight w:val="0"/>
          <w:marTop w:val="100"/>
          <w:marBottom w:val="0"/>
          <w:divBdr>
            <w:top w:val="none" w:sz="0" w:space="0" w:color="auto"/>
            <w:left w:val="none" w:sz="0" w:space="0" w:color="auto"/>
            <w:bottom w:val="none" w:sz="0" w:space="0" w:color="auto"/>
            <w:right w:val="none" w:sz="0" w:space="0" w:color="auto"/>
          </w:divBdr>
        </w:div>
        <w:div w:id="1361779157">
          <w:marLeft w:val="1080"/>
          <w:marRight w:val="0"/>
          <w:marTop w:val="100"/>
          <w:marBottom w:val="0"/>
          <w:divBdr>
            <w:top w:val="none" w:sz="0" w:space="0" w:color="auto"/>
            <w:left w:val="none" w:sz="0" w:space="0" w:color="auto"/>
            <w:bottom w:val="none" w:sz="0" w:space="0" w:color="auto"/>
            <w:right w:val="none" w:sz="0" w:space="0" w:color="auto"/>
          </w:divBdr>
        </w:div>
      </w:divsChild>
    </w:div>
    <w:div w:id="143397122">
      <w:bodyDiv w:val="1"/>
      <w:marLeft w:val="0"/>
      <w:marRight w:val="0"/>
      <w:marTop w:val="0"/>
      <w:marBottom w:val="0"/>
      <w:divBdr>
        <w:top w:val="none" w:sz="0" w:space="0" w:color="auto"/>
        <w:left w:val="none" w:sz="0" w:space="0" w:color="auto"/>
        <w:bottom w:val="none" w:sz="0" w:space="0" w:color="auto"/>
        <w:right w:val="none" w:sz="0" w:space="0" w:color="auto"/>
      </w:divBdr>
      <w:divsChild>
        <w:div w:id="589042766">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45438864">
      <w:bodyDiv w:val="1"/>
      <w:marLeft w:val="0"/>
      <w:marRight w:val="0"/>
      <w:marTop w:val="0"/>
      <w:marBottom w:val="0"/>
      <w:divBdr>
        <w:top w:val="none" w:sz="0" w:space="0" w:color="auto"/>
        <w:left w:val="none" w:sz="0" w:space="0" w:color="auto"/>
        <w:bottom w:val="none" w:sz="0" w:space="0" w:color="auto"/>
        <w:right w:val="none" w:sz="0" w:space="0" w:color="auto"/>
      </w:divBdr>
      <w:divsChild>
        <w:div w:id="1265923950">
          <w:marLeft w:val="360"/>
          <w:marRight w:val="0"/>
          <w:marTop w:val="200"/>
          <w:marBottom w:val="0"/>
          <w:divBdr>
            <w:top w:val="none" w:sz="0" w:space="0" w:color="auto"/>
            <w:left w:val="none" w:sz="0" w:space="0" w:color="auto"/>
            <w:bottom w:val="none" w:sz="0" w:space="0" w:color="auto"/>
            <w:right w:val="none" w:sz="0" w:space="0" w:color="auto"/>
          </w:divBdr>
        </w:div>
        <w:div w:id="499127671">
          <w:marLeft w:val="360"/>
          <w:marRight w:val="0"/>
          <w:marTop w:val="200"/>
          <w:marBottom w:val="0"/>
          <w:divBdr>
            <w:top w:val="none" w:sz="0" w:space="0" w:color="auto"/>
            <w:left w:val="none" w:sz="0" w:space="0" w:color="auto"/>
            <w:bottom w:val="none" w:sz="0" w:space="0" w:color="auto"/>
            <w:right w:val="none" w:sz="0" w:space="0" w:color="auto"/>
          </w:divBdr>
        </w:div>
        <w:div w:id="750471322">
          <w:marLeft w:val="1080"/>
          <w:marRight w:val="0"/>
          <w:marTop w:val="100"/>
          <w:marBottom w:val="0"/>
          <w:divBdr>
            <w:top w:val="none" w:sz="0" w:space="0" w:color="auto"/>
            <w:left w:val="none" w:sz="0" w:space="0" w:color="auto"/>
            <w:bottom w:val="none" w:sz="0" w:space="0" w:color="auto"/>
            <w:right w:val="none" w:sz="0" w:space="0" w:color="auto"/>
          </w:divBdr>
        </w:div>
        <w:div w:id="86466628">
          <w:marLeft w:val="1080"/>
          <w:marRight w:val="0"/>
          <w:marTop w:val="100"/>
          <w:marBottom w:val="0"/>
          <w:divBdr>
            <w:top w:val="none" w:sz="0" w:space="0" w:color="auto"/>
            <w:left w:val="none" w:sz="0" w:space="0" w:color="auto"/>
            <w:bottom w:val="none" w:sz="0" w:space="0" w:color="auto"/>
            <w:right w:val="none" w:sz="0" w:space="0" w:color="auto"/>
          </w:divBdr>
        </w:div>
        <w:div w:id="915742700">
          <w:marLeft w:val="1080"/>
          <w:marRight w:val="0"/>
          <w:marTop w:val="100"/>
          <w:marBottom w:val="0"/>
          <w:divBdr>
            <w:top w:val="none" w:sz="0" w:space="0" w:color="auto"/>
            <w:left w:val="none" w:sz="0" w:space="0" w:color="auto"/>
            <w:bottom w:val="none" w:sz="0" w:space="0" w:color="auto"/>
            <w:right w:val="none" w:sz="0" w:space="0" w:color="auto"/>
          </w:divBdr>
        </w:div>
        <w:div w:id="1905096882">
          <w:marLeft w:val="360"/>
          <w:marRight w:val="0"/>
          <w:marTop w:val="200"/>
          <w:marBottom w:val="0"/>
          <w:divBdr>
            <w:top w:val="none" w:sz="0" w:space="0" w:color="auto"/>
            <w:left w:val="none" w:sz="0" w:space="0" w:color="auto"/>
            <w:bottom w:val="none" w:sz="0" w:space="0" w:color="auto"/>
            <w:right w:val="none" w:sz="0" w:space="0" w:color="auto"/>
          </w:divBdr>
        </w:div>
        <w:div w:id="362941933">
          <w:marLeft w:val="1080"/>
          <w:marRight w:val="0"/>
          <w:marTop w:val="100"/>
          <w:marBottom w:val="0"/>
          <w:divBdr>
            <w:top w:val="none" w:sz="0" w:space="0" w:color="auto"/>
            <w:left w:val="none" w:sz="0" w:space="0" w:color="auto"/>
            <w:bottom w:val="none" w:sz="0" w:space="0" w:color="auto"/>
            <w:right w:val="none" w:sz="0" w:space="0" w:color="auto"/>
          </w:divBdr>
        </w:div>
        <w:div w:id="1520120226">
          <w:marLeft w:val="1080"/>
          <w:marRight w:val="0"/>
          <w:marTop w:val="100"/>
          <w:marBottom w:val="0"/>
          <w:divBdr>
            <w:top w:val="none" w:sz="0" w:space="0" w:color="auto"/>
            <w:left w:val="none" w:sz="0" w:space="0" w:color="auto"/>
            <w:bottom w:val="none" w:sz="0" w:space="0" w:color="auto"/>
            <w:right w:val="none" w:sz="0" w:space="0" w:color="auto"/>
          </w:divBdr>
        </w:div>
        <w:div w:id="1660645878">
          <w:marLeft w:val="1080"/>
          <w:marRight w:val="0"/>
          <w:marTop w:val="100"/>
          <w:marBottom w:val="0"/>
          <w:divBdr>
            <w:top w:val="none" w:sz="0" w:space="0" w:color="auto"/>
            <w:left w:val="none" w:sz="0" w:space="0" w:color="auto"/>
            <w:bottom w:val="none" w:sz="0" w:space="0" w:color="auto"/>
            <w:right w:val="none" w:sz="0" w:space="0" w:color="auto"/>
          </w:divBdr>
        </w:div>
      </w:divsChild>
    </w:div>
    <w:div w:id="169220078">
      <w:bodyDiv w:val="1"/>
      <w:marLeft w:val="0"/>
      <w:marRight w:val="0"/>
      <w:marTop w:val="0"/>
      <w:marBottom w:val="0"/>
      <w:divBdr>
        <w:top w:val="none" w:sz="0" w:space="0" w:color="auto"/>
        <w:left w:val="none" w:sz="0" w:space="0" w:color="auto"/>
        <w:bottom w:val="none" w:sz="0" w:space="0" w:color="auto"/>
        <w:right w:val="none" w:sz="0" w:space="0" w:color="auto"/>
      </w:divBdr>
      <w:divsChild>
        <w:div w:id="1035885805">
          <w:marLeft w:val="360"/>
          <w:marRight w:val="0"/>
          <w:marTop w:val="200"/>
          <w:marBottom w:val="0"/>
          <w:divBdr>
            <w:top w:val="none" w:sz="0" w:space="0" w:color="auto"/>
            <w:left w:val="none" w:sz="0" w:space="0" w:color="auto"/>
            <w:bottom w:val="none" w:sz="0" w:space="0" w:color="auto"/>
            <w:right w:val="none" w:sz="0" w:space="0" w:color="auto"/>
          </w:divBdr>
        </w:div>
        <w:div w:id="1687436252">
          <w:marLeft w:val="1080"/>
          <w:marRight w:val="0"/>
          <w:marTop w:val="100"/>
          <w:marBottom w:val="0"/>
          <w:divBdr>
            <w:top w:val="none" w:sz="0" w:space="0" w:color="auto"/>
            <w:left w:val="none" w:sz="0" w:space="0" w:color="auto"/>
            <w:bottom w:val="none" w:sz="0" w:space="0" w:color="auto"/>
            <w:right w:val="none" w:sz="0" w:space="0" w:color="auto"/>
          </w:divBdr>
        </w:div>
      </w:divsChild>
    </w:div>
    <w:div w:id="310863952">
      <w:bodyDiv w:val="1"/>
      <w:marLeft w:val="0"/>
      <w:marRight w:val="0"/>
      <w:marTop w:val="0"/>
      <w:marBottom w:val="0"/>
      <w:divBdr>
        <w:top w:val="none" w:sz="0" w:space="0" w:color="auto"/>
        <w:left w:val="none" w:sz="0" w:space="0" w:color="auto"/>
        <w:bottom w:val="none" w:sz="0" w:space="0" w:color="auto"/>
        <w:right w:val="none" w:sz="0" w:space="0" w:color="auto"/>
      </w:divBdr>
      <w:divsChild>
        <w:div w:id="652492594">
          <w:marLeft w:val="360"/>
          <w:marRight w:val="0"/>
          <w:marTop w:val="200"/>
          <w:marBottom w:val="0"/>
          <w:divBdr>
            <w:top w:val="none" w:sz="0" w:space="0" w:color="auto"/>
            <w:left w:val="none" w:sz="0" w:space="0" w:color="auto"/>
            <w:bottom w:val="none" w:sz="0" w:space="0" w:color="auto"/>
            <w:right w:val="none" w:sz="0" w:space="0" w:color="auto"/>
          </w:divBdr>
        </w:div>
        <w:div w:id="408886640">
          <w:marLeft w:val="360"/>
          <w:marRight w:val="0"/>
          <w:marTop w:val="200"/>
          <w:marBottom w:val="0"/>
          <w:divBdr>
            <w:top w:val="none" w:sz="0" w:space="0" w:color="auto"/>
            <w:left w:val="none" w:sz="0" w:space="0" w:color="auto"/>
            <w:bottom w:val="none" w:sz="0" w:space="0" w:color="auto"/>
            <w:right w:val="none" w:sz="0" w:space="0" w:color="auto"/>
          </w:divBdr>
        </w:div>
        <w:div w:id="528030068">
          <w:marLeft w:val="360"/>
          <w:marRight w:val="0"/>
          <w:marTop w:val="200"/>
          <w:marBottom w:val="0"/>
          <w:divBdr>
            <w:top w:val="none" w:sz="0" w:space="0" w:color="auto"/>
            <w:left w:val="none" w:sz="0" w:space="0" w:color="auto"/>
            <w:bottom w:val="none" w:sz="0" w:space="0" w:color="auto"/>
            <w:right w:val="none" w:sz="0" w:space="0" w:color="auto"/>
          </w:divBdr>
        </w:div>
      </w:divsChild>
    </w:div>
    <w:div w:id="351300634">
      <w:bodyDiv w:val="1"/>
      <w:marLeft w:val="0"/>
      <w:marRight w:val="0"/>
      <w:marTop w:val="0"/>
      <w:marBottom w:val="0"/>
      <w:divBdr>
        <w:top w:val="none" w:sz="0" w:space="0" w:color="auto"/>
        <w:left w:val="none" w:sz="0" w:space="0" w:color="auto"/>
        <w:bottom w:val="none" w:sz="0" w:space="0" w:color="auto"/>
        <w:right w:val="none" w:sz="0" w:space="0" w:color="auto"/>
      </w:divBdr>
    </w:div>
    <w:div w:id="351763127">
      <w:bodyDiv w:val="1"/>
      <w:marLeft w:val="0"/>
      <w:marRight w:val="0"/>
      <w:marTop w:val="0"/>
      <w:marBottom w:val="0"/>
      <w:divBdr>
        <w:top w:val="none" w:sz="0" w:space="0" w:color="auto"/>
        <w:left w:val="none" w:sz="0" w:space="0" w:color="auto"/>
        <w:bottom w:val="none" w:sz="0" w:space="0" w:color="auto"/>
        <w:right w:val="none" w:sz="0" w:space="0" w:color="auto"/>
      </w:divBdr>
    </w:div>
    <w:div w:id="516702312">
      <w:bodyDiv w:val="1"/>
      <w:marLeft w:val="0"/>
      <w:marRight w:val="0"/>
      <w:marTop w:val="0"/>
      <w:marBottom w:val="0"/>
      <w:divBdr>
        <w:top w:val="none" w:sz="0" w:space="0" w:color="auto"/>
        <w:left w:val="none" w:sz="0" w:space="0" w:color="auto"/>
        <w:bottom w:val="none" w:sz="0" w:space="0" w:color="auto"/>
        <w:right w:val="none" w:sz="0" w:space="0" w:color="auto"/>
      </w:divBdr>
    </w:div>
    <w:div w:id="616524020">
      <w:bodyDiv w:val="1"/>
      <w:marLeft w:val="0"/>
      <w:marRight w:val="0"/>
      <w:marTop w:val="0"/>
      <w:marBottom w:val="0"/>
      <w:divBdr>
        <w:top w:val="none" w:sz="0" w:space="0" w:color="auto"/>
        <w:left w:val="none" w:sz="0" w:space="0" w:color="auto"/>
        <w:bottom w:val="none" w:sz="0" w:space="0" w:color="auto"/>
        <w:right w:val="none" w:sz="0" w:space="0" w:color="auto"/>
      </w:divBdr>
      <w:divsChild>
        <w:div w:id="1155612514">
          <w:marLeft w:val="360"/>
          <w:marRight w:val="0"/>
          <w:marTop w:val="200"/>
          <w:marBottom w:val="0"/>
          <w:divBdr>
            <w:top w:val="none" w:sz="0" w:space="0" w:color="auto"/>
            <w:left w:val="none" w:sz="0" w:space="0" w:color="auto"/>
            <w:bottom w:val="none" w:sz="0" w:space="0" w:color="auto"/>
            <w:right w:val="none" w:sz="0" w:space="0" w:color="auto"/>
          </w:divBdr>
        </w:div>
        <w:div w:id="1740902357">
          <w:marLeft w:val="360"/>
          <w:marRight w:val="0"/>
          <w:marTop w:val="200"/>
          <w:marBottom w:val="0"/>
          <w:divBdr>
            <w:top w:val="none" w:sz="0" w:space="0" w:color="auto"/>
            <w:left w:val="none" w:sz="0" w:space="0" w:color="auto"/>
            <w:bottom w:val="none" w:sz="0" w:space="0" w:color="auto"/>
            <w:right w:val="none" w:sz="0" w:space="0" w:color="auto"/>
          </w:divBdr>
        </w:div>
        <w:div w:id="1452746439">
          <w:marLeft w:val="360"/>
          <w:marRight w:val="0"/>
          <w:marTop w:val="200"/>
          <w:marBottom w:val="0"/>
          <w:divBdr>
            <w:top w:val="none" w:sz="0" w:space="0" w:color="auto"/>
            <w:left w:val="none" w:sz="0" w:space="0" w:color="auto"/>
            <w:bottom w:val="none" w:sz="0" w:space="0" w:color="auto"/>
            <w:right w:val="none" w:sz="0" w:space="0" w:color="auto"/>
          </w:divBdr>
        </w:div>
        <w:div w:id="1835367133">
          <w:marLeft w:val="360"/>
          <w:marRight w:val="0"/>
          <w:marTop w:val="200"/>
          <w:marBottom w:val="0"/>
          <w:divBdr>
            <w:top w:val="none" w:sz="0" w:space="0" w:color="auto"/>
            <w:left w:val="none" w:sz="0" w:space="0" w:color="auto"/>
            <w:bottom w:val="none" w:sz="0" w:space="0" w:color="auto"/>
            <w:right w:val="none" w:sz="0" w:space="0" w:color="auto"/>
          </w:divBdr>
        </w:div>
      </w:divsChild>
    </w:div>
    <w:div w:id="670567529">
      <w:bodyDiv w:val="1"/>
      <w:marLeft w:val="0"/>
      <w:marRight w:val="0"/>
      <w:marTop w:val="0"/>
      <w:marBottom w:val="0"/>
      <w:divBdr>
        <w:top w:val="none" w:sz="0" w:space="0" w:color="auto"/>
        <w:left w:val="none" w:sz="0" w:space="0" w:color="auto"/>
        <w:bottom w:val="none" w:sz="0" w:space="0" w:color="auto"/>
        <w:right w:val="none" w:sz="0" w:space="0" w:color="auto"/>
      </w:divBdr>
      <w:divsChild>
        <w:div w:id="672027054">
          <w:marLeft w:val="360"/>
          <w:marRight w:val="0"/>
          <w:marTop w:val="200"/>
          <w:marBottom w:val="0"/>
          <w:divBdr>
            <w:top w:val="none" w:sz="0" w:space="0" w:color="auto"/>
            <w:left w:val="none" w:sz="0" w:space="0" w:color="auto"/>
            <w:bottom w:val="none" w:sz="0" w:space="0" w:color="auto"/>
            <w:right w:val="none" w:sz="0" w:space="0" w:color="auto"/>
          </w:divBdr>
        </w:div>
        <w:div w:id="1360861149">
          <w:marLeft w:val="1080"/>
          <w:marRight w:val="0"/>
          <w:marTop w:val="100"/>
          <w:marBottom w:val="0"/>
          <w:divBdr>
            <w:top w:val="none" w:sz="0" w:space="0" w:color="auto"/>
            <w:left w:val="none" w:sz="0" w:space="0" w:color="auto"/>
            <w:bottom w:val="none" w:sz="0" w:space="0" w:color="auto"/>
            <w:right w:val="none" w:sz="0" w:space="0" w:color="auto"/>
          </w:divBdr>
        </w:div>
        <w:div w:id="1863008611">
          <w:marLeft w:val="1080"/>
          <w:marRight w:val="0"/>
          <w:marTop w:val="100"/>
          <w:marBottom w:val="0"/>
          <w:divBdr>
            <w:top w:val="none" w:sz="0" w:space="0" w:color="auto"/>
            <w:left w:val="none" w:sz="0" w:space="0" w:color="auto"/>
            <w:bottom w:val="none" w:sz="0" w:space="0" w:color="auto"/>
            <w:right w:val="none" w:sz="0" w:space="0" w:color="auto"/>
          </w:divBdr>
        </w:div>
        <w:div w:id="1219437818">
          <w:marLeft w:val="1080"/>
          <w:marRight w:val="0"/>
          <w:marTop w:val="100"/>
          <w:marBottom w:val="0"/>
          <w:divBdr>
            <w:top w:val="none" w:sz="0" w:space="0" w:color="auto"/>
            <w:left w:val="none" w:sz="0" w:space="0" w:color="auto"/>
            <w:bottom w:val="none" w:sz="0" w:space="0" w:color="auto"/>
            <w:right w:val="none" w:sz="0" w:space="0" w:color="auto"/>
          </w:divBdr>
        </w:div>
      </w:divsChild>
    </w:div>
    <w:div w:id="761225506">
      <w:bodyDiv w:val="1"/>
      <w:marLeft w:val="0"/>
      <w:marRight w:val="0"/>
      <w:marTop w:val="0"/>
      <w:marBottom w:val="0"/>
      <w:divBdr>
        <w:top w:val="none" w:sz="0" w:space="0" w:color="auto"/>
        <w:left w:val="none" w:sz="0" w:space="0" w:color="auto"/>
        <w:bottom w:val="none" w:sz="0" w:space="0" w:color="auto"/>
        <w:right w:val="none" w:sz="0" w:space="0" w:color="auto"/>
      </w:divBdr>
      <w:divsChild>
        <w:div w:id="1199467778">
          <w:marLeft w:val="360"/>
          <w:marRight w:val="0"/>
          <w:marTop w:val="200"/>
          <w:marBottom w:val="0"/>
          <w:divBdr>
            <w:top w:val="none" w:sz="0" w:space="0" w:color="auto"/>
            <w:left w:val="none" w:sz="0" w:space="0" w:color="auto"/>
            <w:bottom w:val="none" w:sz="0" w:space="0" w:color="auto"/>
            <w:right w:val="none" w:sz="0" w:space="0" w:color="auto"/>
          </w:divBdr>
        </w:div>
        <w:div w:id="884023049">
          <w:marLeft w:val="360"/>
          <w:marRight w:val="0"/>
          <w:marTop w:val="200"/>
          <w:marBottom w:val="0"/>
          <w:divBdr>
            <w:top w:val="none" w:sz="0" w:space="0" w:color="auto"/>
            <w:left w:val="none" w:sz="0" w:space="0" w:color="auto"/>
            <w:bottom w:val="none" w:sz="0" w:space="0" w:color="auto"/>
            <w:right w:val="none" w:sz="0" w:space="0" w:color="auto"/>
          </w:divBdr>
        </w:div>
      </w:divsChild>
    </w:div>
    <w:div w:id="799691391">
      <w:bodyDiv w:val="1"/>
      <w:marLeft w:val="0"/>
      <w:marRight w:val="0"/>
      <w:marTop w:val="0"/>
      <w:marBottom w:val="0"/>
      <w:divBdr>
        <w:top w:val="none" w:sz="0" w:space="0" w:color="auto"/>
        <w:left w:val="none" w:sz="0" w:space="0" w:color="auto"/>
        <w:bottom w:val="none" w:sz="0" w:space="0" w:color="auto"/>
        <w:right w:val="none" w:sz="0" w:space="0" w:color="auto"/>
      </w:divBdr>
    </w:div>
    <w:div w:id="836074343">
      <w:bodyDiv w:val="1"/>
      <w:marLeft w:val="0"/>
      <w:marRight w:val="0"/>
      <w:marTop w:val="0"/>
      <w:marBottom w:val="0"/>
      <w:divBdr>
        <w:top w:val="none" w:sz="0" w:space="0" w:color="auto"/>
        <w:left w:val="none" w:sz="0" w:space="0" w:color="auto"/>
        <w:bottom w:val="none" w:sz="0" w:space="0" w:color="auto"/>
        <w:right w:val="none" w:sz="0" w:space="0" w:color="auto"/>
      </w:divBdr>
      <w:divsChild>
        <w:div w:id="1244873185">
          <w:marLeft w:val="360"/>
          <w:marRight w:val="0"/>
          <w:marTop w:val="200"/>
          <w:marBottom w:val="0"/>
          <w:divBdr>
            <w:top w:val="none" w:sz="0" w:space="0" w:color="auto"/>
            <w:left w:val="none" w:sz="0" w:space="0" w:color="auto"/>
            <w:bottom w:val="none" w:sz="0" w:space="0" w:color="auto"/>
            <w:right w:val="none" w:sz="0" w:space="0" w:color="auto"/>
          </w:divBdr>
        </w:div>
        <w:div w:id="1563905387">
          <w:marLeft w:val="360"/>
          <w:marRight w:val="0"/>
          <w:marTop w:val="200"/>
          <w:marBottom w:val="0"/>
          <w:divBdr>
            <w:top w:val="none" w:sz="0" w:space="0" w:color="auto"/>
            <w:left w:val="none" w:sz="0" w:space="0" w:color="auto"/>
            <w:bottom w:val="none" w:sz="0" w:space="0" w:color="auto"/>
            <w:right w:val="none" w:sz="0" w:space="0" w:color="auto"/>
          </w:divBdr>
        </w:div>
      </w:divsChild>
    </w:div>
    <w:div w:id="991831892">
      <w:bodyDiv w:val="1"/>
      <w:marLeft w:val="0"/>
      <w:marRight w:val="0"/>
      <w:marTop w:val="0"/>
      <w:marBottom w:val="0"/>
      <w:divBdr>
        <w:top w:val="none" w:sz="0" w:space="0" w:color="auto"/>
        <w:left w:val="none" w:sz="0" w:space="0" w:color="auto"/>
        <w:bottom w:val="none" w:sz="0" w:space="0" w:color="auto"/>
        <w:right w:val="none" w:sz="0" w:space="0" w:color="auto"/>
      </w:divBdr>
      <w:divsChild>
        <w:div w:id="1190147671">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059209327">
      <w:bodyDiv w:val="1"/>
      <w:marLeft w:val="0"/>
      <w:marRight w:val="0"/>
      <w:marTop w:val="0"/>
      <w:marBottom w:val="0"/>
      <w:divBdr>
        <w:top w:val="none" w:sz="0" w:space="0" w:color="auto"/>
        <w:left w:val="none" w:sz="0" w:space="0" w:color="auto"/>
        <w:bottom w:val="none" w:sz="0" w:space="0" w:color="auto"/>
        <w:right w:val="none" w:sz="0" w:space="0" w:color="auto"/>
      </w:divBdr>
      <w:divsChild>
        <w:div w:id="1521776623">
          <w:marLeft w:val="360"/>
          <w:marRight w:val="0"/>
          <w:marTop w:val="200"/>
          <w:marBottom w:val="0"/>
          <w:divBdr>
            <w:top w:val="none" w:sz="0" w:space="0" w:color="auto"/>
            <w:left w:val="none" w:sz="0" w:space="0" w:color="auto"/>
            <w:bottom w:val="none" w:sz="0" w:space="0" w:color="auto"/>
            <w:right w:val="none" w:sz="0" w:space="0" w:color="auto"/>
          </w:divBdr>
        </w:div>
        <w:div w:id="1430734697">
          <w:marLeft w:val="1080"/>
          <w:marRight w:val="0"/>
          <w:marTop w:val="100"/>
          <w:marBottom w:val="0"/>
          <w:divBdr>
            <w:top w:val="none" w:sz="0" w:space="0" w:color="auto"/>
            <w:left w:val="none" w:sz="0" w:space="0" w:color="auto"/>
            <w:bottom w:val="none" w:sz="0" w:space="0" w:color="auto"/>
            <w:right w:val="none" w:sz="0" w:space="0" w:color="auto"/>
          </w:divBdr>
        </w:div>
        <w:div w:id="440998718">
          <w:marLeft w:val="1080"/>
          <w:marRight w:val="0"/>
          <w:marTop w:val="100"/>
          <w:marBottom w:val="0"/>
          <w:divBdr>
            <w:top w:val="none" w:sz="0" w:space="0" w:color="auto"/>
            <w:left w:val="none" w:sz="0" w:space="0" w:color="auto"/>
            <w:bottom w:val="none" w:sz="0" w:space="0" w:color="auto"/>
            <w:right w:val="none" w:sz="0" w:space="0" w:color="auto"/>
          </w:divBdr>
        </w:div>
        <w:div w:id="2097628846">
          <w:marLeft w:val="1080"/>
          <w:marRight w:val="0"/>
          <w:marTop w:val="100"/>
          <w:marBottom w:val="0"/>
          <w:divBdr>
            <w:top w:val="none" w:sz="0" w:space="0" w:color="auto"/>
            <w:left w:val="none" w:sz="0" w:space="0" w:color="auto"/>
            <w:bottom w:val="none" w:sz="0" w:space="0" w:color="auto"/>
            <w:right w:val="none" w:sz="0" w:space="0" w:color="auto"/>
          </w:divBdr>
        </w:div>
        <w:div w:id="155653860">
          <w:marLeft w:val="1080"/>
          <w:marRight w:val="0"/>
          <w:marTop w:val="100"/>
          <w:marBottom w:val="0"/>
          <w:divBdr>
            <w:top w:val="none" w:sz="0" w:space="0" w:color="auto"/>
            <w:left w:val="none" w:sz="0" w:space="0" w:color="auto"/>
            <w:bottom w:val="none" w:sz="0" w:space="0" w:color="auto"/>
            <w:right w:val="none" w:sz="0" w:space="0" w:color="auto"/>
          </w:divBdr>
        </w:div>
        <w:div w:id="38212947">
          <w:marLeft w:val="1080"/>
          <w:marRight w:val="0"/>
          <w:marTop w:val="100"/>
          <w:marBottom w:val="0"/>
          <w:divBdr>
            <w:top w:val="none" w:sz="0" w:space="0" w:color="auto"/>
            <w:left w:val="none" w:sz="0" w:space="0" w:color="auto"/>
            <w:bottom w:val="none" w:sz="0" w:space="0" w:color="auto"/>
            <w:right w:val="none" w:sz="0" w:space="0" w:color="auto"/>
          </w:divBdr>
        </w:div>
        <w:div w:id="1139155502">
          <w:marLeft w:val="360"/>
          <w:marRight w:val="0"/>
          <w:marTop w:val="200"/>
          <w:marBottom w:val="0"/>
          <w:divBdr>
            <w:top w:val="none" w:sz="0" w:space="0" w:color="auto"/>
            <w:left w:val="none" w:sz="0" w:space="0" w:color="auto"/>
            <w:bottom w:val="none" w:sz="0" w:space="0" w:color="auto"/>
            <w:right w:val="none" w:sz="0" w:space="0" w:color="auto"/>
          </w:divBdr>
        </w:div>
      </w:divsChild>
    </w:div>
    <w:div w:id="1100956300">
      <w:bodyDiv w:val="1"/>
      <w:marLeft w:val="0"/>
      <w:marRight w:val="0"/>
      <w:marTop w:val="0"/>
      <w:marBottom w:val="0"/>
      <w:divBdr>
        <w:top w:val="none" w:sz="0" w:space="0" w:color="auto"/>
        <w:left w:val="none" w:sz="0" w:space="0" w:color="auto"/>
        <w:bottom w:val="none" w:sz="0" w:space="0" w:color="auto"/>
        <w:right w:val="none" w:sz="0" w:space="0" w:color="auto"/>
      </w:divBdr>
    </w:div>
    <w:div w:id="1230338591">
      <w:bodyDiv w:val="1"/>
      <w:marLeft w:val="0"/>
      <w:marRight w:val="0"/>
      <w:marTop w:val="0"/>
      <w:marBottom w:val="0"/>
      <w:divBdr>
        <w:top w:val="none" w:sz="0" w:space="0" w:color="auto"/>
        <w:left w:val="none" w:sz="0" w:space="0" w:color="auto"/>
        <w:bottom w:val="none" w:sz="0" w:space="0" w:color="auto"/>
        <w:right w:val="none" w:sz="0" w:space="0" w:color="auto"/>
      </w:divBdr>
      <w:divsChild>
        <w:div w:id="1336105369">
          <w:marLeft w:val="360"/>
          <w:marRight w:val="0"/>
          <w:marTop w:val="200"/>
          <w:marBottom w:val="0"/>
          <w:divBdr>
            <w:top w:val="none" w:sz="0" w:space="0" w:color="auto"/>
            <w:left w:val="none" w:sz="0" w:space="0" w:color="auto"/>
            <w:bottom w:val="none" w:sz="0" w:space="0" w:color="auto"/>
            <w:right w:val="none" w:sz="0" w:space="0" w:color="auto"/>
          </w:divBdr>
        </w:div>
        <w:div w:id="2053112404">
          <w:marLeft w:val="360"/>
          <w:marRight w:val="0"/>
          <w:marTop w:val="200"/>
          <w:marBottom w:val="0"/>
          <w:divBdr>
            <w:top w:val="none" w:sz="0" w:space="0" w:color="auto"/>
            <w:left w:val="none" w:sz="0" w:space="0" w:color="auto"/>
            <w:bottom w:val="none" w:sz="0" w:space="0" w:color="auto"/>
            <w:right w:val="none" w:sz="0" w:space="0" w:color="auto"/>
          </w:divBdr>
        </w:div>
      </w:divsChild>
    </w:div>
    <w:div w:id="1244295972">
      <w:bodyDiv w:val="1"/>
      <w:marLeft w:val="0"/>
      <w:marRight w:val="0"/>
      <w:marTop w:val="0"/>
      <w:marBottom w:val="0"/>
      <w:divBdr>
        <w:top w:val="none" w:sz="0" w:space="0" w:color="auto"/>
        <w:left w:val="none" w:sz="0" w:space="0" w:color="auto"/>
        <w:bottom w:val="none" w:sz="0" w:space="0" w:color="auto"/>
        <w:right w:val="none" w:sz="0" w:space="0" w:color="auto"/>
      </w:divBdr>
      <w:divsChild>
        <w:div w:id="434012141">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245065841">
      <w:bodyDiv w:val="1"/>
      <w:marLeft w:val="0"/>
      <w:marRight w:val="0"/>
      <w:marTop w:val="0"/>
      <w:marBottom w:val="0"/>
      <w:divBdr>
        <w:top w:val="none" w:sz="0" w:space="0" w:color="auto"/>
        <w:left w:val="none" w:sz="0" w:space="0" w:color="auto"/>
        <w:bottom w:val="none" w:sz="0" w:space="0" w:color="auto"/>
        <w:right w:val="none" w:sz="0" w:space="0" w:color="auto"/>
      </w:divBdr>
      <w:divsChild>
        <w:div w:id="1137146700">
          <w:marLeft w:val="360"/>
          <w:marRight w:val="0"/>
          <w:marTop w:val="200"/>
          <w:marBottom w:val="0"/>
          <w:divBdr>
            <w:top w:val="none" w:sz="0" w:space="0" w:color="auto"/>
            <w:left w:val="none" w:sz="0" w:space="0" w:color="auto"/>
            <w:bottom w:val="none" w:sz="0" w:space="0" w:color="auto"/>
            <w:right w:val="none" w:sz="0" w:space="0" w:color="auto"/>
          </w:divBdr>
        </w:div>
      </w:divsChild>
    </w:div>
    <w:div w:id="1258979175">
      <w:bodyDiv w:val="1"/>
      <w:marLeft w:val="0"/>
      <w:marRight w:val="0"/>
      <w:marTop w:val="0"/>
      <w:marBottom w:val="0"/>
      <w:divBdr>
        <w:top w:val="none" w:sz="0" w:space="0" w:color="auto"/>
        <w:left w:val="none" w:sz="0" w:space="0" w:color="auto"/>
        <w:bottom w:val="none" w:sz="0" w:space="0" w:color="auto"/>
        <w:right w:val="none" w:sz="0" w:space="0" w:color="auto"/>
      </w:divBdr>
      <w:divsChild>
        <w:div w:id="1432508000">
          <w:marLeft w:val="360"/>
          <w:marRight w:val="0"/>
          <w:marTop w:val="200"/>
          <w:marBottom w:val="0"/>
          <w:divBdr>
            <w:top w:val="none" w:sz="0" w:space="0" w:color="auto"/>
            <w:left w:val="none" w:sz="0" w:space="0" w:color="auto"/>
            <w:bottom w:val="none" w:sz="0" w:space="0" w:color="auto"/>
            <w:right w:val="none" w:sz="0" w:space="0" w:color="auto"/>
          </w:divBdr>
        </w:div>
        <w:div w:id="2143957414">
          <w:marLeft w:val="1080"/>
          <w:marRight w:val="0"/>
          <w:marTop w:val="100"/>
          <w:marBottom w:val="0"/>
          <w:divBdr>
            <w:top w:val="none" w:sz="0" w:space="0" w:color="auto"/>
            <w:left w:val="none" w:sz="0" w:space="0" w:color="auto"/>
            <w:bottom w:val="none" w:sz="0" w:space="0" w:color="auto"/>
            <w:right w:val="none" w:sz="0" w:space="0" w:color="auto"/>
          </w:divBdr>
        </w:div>
        <w:div w:id="2049916428">
          <w:marLeft w:val="1080"/>
          <w:marRight w:val="0"/>
          <w:marTop w:val="100"/>
          <w:marBottom w:val="0"/>
          <w:divBdr>
            <w:top w:val="none" w:sz="0" w:space="0" w:color="auto"/>
            <w:left w:val="none" w:sz="0" w:space="0" w:color="auto"/>
            <w:bottom w:val="none" w:sz="0" w:space="0" w:color="auto"/>
            <w:right w:val="none" w:sz="0" w:space="0" w:color="auto"/>
          </w:divBdr>
        </w:div>
        <w:div w:id="974523194">
          <w:marLeft w:val="1080"/>
          <w:marRight w:val="0"/>
          <w:marTop w:val="100"/>
          <w:marBottom w:val="0"/>
          <w:divBdr>
            <w:top w:val="none" w:sz="0" w:space="0" w:color="auto"/>
            <w:left w:val="none" w:sz="0" w:space="0" w:color="auto"/>
            <w:bottom w:val="none" w:sz="0" w:space="0" w:color="auto"/>
            <w:right w:val="none" w:sz="0" w:space="0" w:color="auto"/>
          </w:divBdr>
        </w:div>
      </w:divsChild>
    </w:div>
    <w:div w:id="1349332053">
      <w:bodyDiv w:val="1"/>
      <w:marLeft w:val="0"/>
      <w:marRight w:val="0"/>
      <w:marTop w:val="0"/>
      <w:marBottom w:val="0"/>
      <w:divBdr>
        <w:top w:val="none" w:sz="0" w:space="0" w:color="auto"/>
        <w:left w:val="none" w:sz="0" w:space="0" w:color="auto"/>
        <w:bottom w:val="none" w:sz="0" w:space="0" w:color="auto"/>
        <w:right w:val="none" w:sz="0" w:space="0" w:color="auto"/>
      </w:divBdr>
      <w:divsChild>
        <w:div w:id="2044285810">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389376688">
      <w:bodyDiv w:val="1"/>
      <w:marLeft w:val="0"/>
      <w:marRight w:val="0"/>
      <w:marTop w:val="0"/>
      <w:marBottom w:val="0"/>
      <w:divBdr>
        <w:top w:val="none" w:sz="0" w:space="0" w:color="auto"/>
        <w:left w:val="none" w:sz="0" w:space="0" w:color="auto"/>
        <w:bottom w:val="none" w:sz="0" w:space="0" w:color="auto"/>
        <w:right w:val="none" w:sz="0" w:space="0" w:color="auto"/>
      </w:divBdr>
      <w:divsChild>
        <w:div w:id="2007897881">
          <w:marLeft w:val="360"/>
          <w:marRight w:val="0"/>
          <w:marTop w:val="200"/>
          <w:marBottom w:val="0"/>
          <w:divBdr>
            <w:top w:val="none" w:sz="0" w:space="0" w:color="auto"/>
            <w:left w:val="none" w:sz="0" w:space="0" w:color="auto"/>
            <w:bottom w:val="none" w:sz="0" w:space="0" w:color="auto"/>
            <w:right w:val="none" w:sz="0" w:space="0" w:color="auto"/>
          </w:divBdr>
        </w:div>
        <w:div w:id="159009916">
          <w:marLeft w:val="1080"/>
          <w:marRight w:val="0"/>
          <w:marTop w:val="100"/>
          <w:marBottom w:val="0"/>
          <w:divBdr>
            <w:top w:val="none" w:sz="0" w:space="0" w:color="auto"/>
            <w:left w:val="none" w:sz="0" w:space="0" w:color="auto"/>
            <w:bottom w:val="none" w:sz="0" w:space="0" w:color="auto"/>
            <w:right w:val="none" w:sz="0" w:space="0" w:color="auto"/>
          </w:divBdr>
        </w:div>
        <w:div w:id="784887598">
          <w:marLeft w:val="1080"/>
          <w:marRight w:val="0"/>
          <w:marTop w:val="100"/>
          <w:marBottom w:val="0"/>
          <w:divBdr>
            <w:top w:val="none" w:sz="0" w:space="0" w:color="auto"/>
            <w:left w:val="none" w:sz="0" w:space="0" w:color="auto"/>
            <w:bottom w:val="none" w:sz="0" w:space="0" w:color="auto"/>
            <w:right w:val="none" w:sz="0" w:space="0" w:color="auto"/>
          </w:divBdr>
        </w:div>
        <w:div w:id="1598053513">
          <w:marLeft w:val="1800"/>
          <w:marRight w:val="0"/>
          <w:marTop w:val="100"/>
          <w:marBottom w:val="0"/>
          <w:divBdr>
            <w:top w:val="none" w:sz="0" w:space="0" w:color="auto"/>
            <w:left w:val="none" w:sz="0" w:space="0" w:color="auto"/>
            <w:bottom w:val="none" w:sz="0" w:space="0" w:color="auto"/>
            <w:right w:val="none" w:sz="0" w:space="0" w:color="auto"/>
          </w:divBdr>
        </w:div>
        <w:div w:id="691691199">
          <w:marLeft w:val="1800"/>
          <w:marRight w:val="0"/>
          <w:marTop w:val="100"/>
          <w:marBottom w:val="0"/>
          <w:divBdr>
            <w:top w:val="none" w:sz="0" w:space="0" w:color="auto"/>
            <w:left w:val="none" w:sz="0" w:space="0" w:color="auto"/>
            <w:bottom w:val="none" w:sz="0" w:space="0" w:color="auto"/>
            <w:right w:val="none" w:sz="0" w:space="0" w:color="auto"/>
          </w:divBdr>
        </w:div>
        <w:div w:id="1798182930">
          <w:marLeft w:val="1800"/>
          <w:marRight w:val="0"/>
          <w:marTop w:val="100"/>
          <w:marBottom w:val="0"/>
          <w:divBdr>
            <w:top w:val="none" w:sz="0" w:space="0" w:color="auto"/>
            <w:left w:val="none" w:sz="0" w:space="0" w:color="auto"/>
            <w:bottom w:val="none" w:sz="0" w:space="0" w:color="auto"/>
            <w:right w:val="none" w:sz="0" w:space="0" w:color="auto"/>
          </w:divBdr>
        </w:div>
        <w:div w:id="2067877964">
          <w:marLeft w:val="1800"/>
          <w:marRight w:val="0"/>
          <w:marTop w:val="100"/>
          <w:marBottom w:val="0"/>
          <w:divBdr>
            <w:top w:val="none" w:sz="0" w:space="0" w:color="auto"/>
            <w:left w:val="none" w:sz="0" w:space="0" w:color="auto"/>
            <w:bottom w:val="none" w:sz="0" w:space="0" w:color="auto"/>
            <w:right w:val="none" w:sz="0" w:space="0" w:color="auto"/>
          </w:divBdr>
        </w:div>
        <w:div w:id="704477713">
          <w:marLeft w:val="1800"/>
          <w:marRight w:val="0"/>
          <w:marTop w:val="100"/>
          <w:marBottom w:val="0"/>
          <w:divBdr>
            <w:top w:val="none" w:sz="0" w:space="0" w:color="auto"/>
            <w:left w:val="none" w:sz="0" w:space="0" w:color="auto"/>
            <w:bottom w:val="none" w:sz="0" w:space="0" w:color="auto"/>
            <w:right w:val="none" w:sz="0" w:space="0" w:color="auto"/>
          </w:divBdr>
        </w:div>
        <w:div w:id="1013342700">
          <w:marLeft w:val="1800"/>
          <w:marRight w:val="0"/>
          <w:marTop w:val="100"/>
          <w:marBottom w:val="0"/>
          <w:divBdr>
            <w:top w:val="none" w:sz="0" w:space="0" w:color="auto"/>
            <w:left w:val="none" w:sz="0" w:space="0" w:color="auto"/>
            <w:bottom w:val="none" w:sz="0" w:space="0" w:color="auto"/>
            <w:right w:val="none" w:sz="0" w:space="0" w:color="auto"/>
          </w:divBdr>
        </w:div>
        <w:div w:id="1331953927">
          <w:marLeft w:val="1800"/>
          <w:marRight w:val="0"/>
          <w:marTop w:val="100"/>
          <w:marBottom w:val="0"/>
          <w:divBdr>
            <w:top w:val="none" w:sz="0" w:space="0" w:color="auto"/>
            <w:left w:val="none" w:sz="0" w:space="0" w:color="auto"/>
            <w:bottom w:val="none" w:sz="0" w:space="0" w:color="auto"/>
            <w:right w:val="none" w:sz="0" w:space="0" w:color="auto"/>
          </w:divBdr>
        </w:div>
        <w:div w:id="1862668203">
          <w:marLeft w:val="1080"/>
          <w:marRight w:val="0"/>
          <w:marTop w:val="100"/>
          <w:marBottom w:val="0"/>
          <w:divBdr>
            <w:top w:val="none" w:sz="0" w:space="0" w:color="auto"/>
            <w:left w:val="none" w:sz="0" w:space="0" w:color="auto"/>
            <w:bottom w:val="none" w:sz="0" w:space="0" w:color="auto"/>
            <w:right w:val="none" w:sz="0" w:space="0" w:color="auto"/>
          </w:divBdr>
        </w:div>
        <w:div w:id="645009459">
          <w:marLeft w:val="1800"/>
          <w:marRight w:val="0"/>
          <w:marTop w:val="100"/>
          <w:marBottom w:val="0"/>
          <w:divBdr>
            <w:top w:val="none" w:sz="0" w:space="0" w:color="auto"/>
            <w:left w:val="none" w:sz="0" w:space="0" w:color="auto"/>
            <w:bottom w:val="none" w:sz="0" w:space="0" w:color="auto"/>
            <w:right w:val="none" w:sz="0" w:space="0" w:color="auto"/>
          </w:divBdr>
        </w:div>
        <w:div w:id="1993216522">
          <w:marLeft w:val="1800"/>
          <w:marRight w:val="0"/>
          <w:marTop w:val="100"/>
          <w:marBottom w:val="0"/>
          <w:divBdr>
            <w:top w:val="none" w:sz="0" w:space="0" w:color="auto"/>
            <w:left w:val="none" w:sz="0" w:space="0" w:color="auto"/>
            <w:bottom w:val="none" w:sz="0" w:space="0" w:color="auto"/>
            <w:right w:val="none" w:sz="0" w:space="0" w:color="auto"/>
          </w:divBdr>
        </w:div>
        <w:div w:id="1841312600">
          <w:marLeft w:val="1800"/>
          <w:marRight w:val="0"/>
          <w:marTop w:val="100"/>
          <w:marBottom w:val="0"/>
          <w:divBdr>
            <w:top w:val="none" w:sz="0" w:space="0" w:color="auto"/>
            <w:left w:val="none" w:sz="0" w:space="0" w:color="auto"/>
            <w:bottom w:val="none" w:sz="0" w:space="0" w:color="auto"/>
            <w:right w:val="none" w:sz="0" w:space="0" w:color="auto"/>
          </w:divBdr>
        </w:div>
      </w:divsChild>
    </w:div>
    <w:div w:id="1401442879">
      <w:bodyDiv w:val="1"/>
      <w:marLeft w:val="0"/>
      <w:marRight w:val="0"/>
      <w:marTop w:val="0"/>
      <w:marBottom w:val="0"/>
      <w:divBdr>
        <w:top w:val="none" w:sz="0" w:space="0" w:color="auto"/>
        <w:left w:val="none" w:sz="0" w:space="0" w:color="auto"/>
        <w:bottom w:val="none" w:sz="0" w:space="0" w:color="auto"/>
        <w:right w:val="none" w:sz="0" w:space="0" w:color="auto"/>
      </w:divBdr>
      <w:divsChild>
        <w:div w:id="375617861">
          <w:marLeft w:val="360"/>
          <w:marRight w:val="0"/>
          <w:marTop w:val="200"/>
          <w:marBottom w:val="0"/>
          <w:divBdr>
            <w:top w:val="none" w:sz="0" w:space="0" w:color="auto"/>
            <w:left w:val="none" w:sz="0" w:space="0" w:color="auto"/>
            <w:bottom w:val="none" w:sz="0" w:space="0" w:color="auto"/>
            <w:right w:val="none" w:sz="0" w:space="0" w:color="auto"/>
          </w:divBdr>
        </w:div>
        <w:div w:id="2019770961">
          <w:marLeft w:val="360"/>
          <w:marRight w:val="0"/>
          <w:marTop w:val="200"/>
          <w:marBottom w:val="0"/>
          <w:divBdr>
            <w:top w:val="none" w:sz="0" w:space="0" w:color="auto"/>
            <w:left w:val="none" w:sz="0" w:space="0" w:color="auto"/>
            <w:bottom w:val="none" w:sz="0" w:space="0" w:color="auto"/>
            <w:right w:val="none" w:sz="0" w:space="0" w:color="auto"/>
          </w:divBdr>
        </w:div>
        <w:div w:id="476263166">
          <w:marLeft w:val="360"/>
          <w:marRight w:val="0"/>
          <w:marTop w:val="200"/>
          <w:marBottom w:val="0"/>
          <w:divBdr>
            <w:top w:val="none" w:sz="0" w:space="0" w:color="auto"/>
            <w:left w:val="none" w:sz="0" w:space="0" w:color="auto"/>
            <w:bottom w:val="none" w:sz="0" w:space="0" w:color="auto"/>
            <w:right w:val="none" w:sz="0" w:space="0" w:color="auto"/>
          </w:divBdr>
        </w:div>
        <w:div w:id="215312080">
          <w:marLeft w:val="360"/>
          <w:marRight w:val="0"/>
          <w:marTop w:val="200"/>
          <w:marBottom w:val="0"/>
          <w:divBdr>
            <w:top w:val="none" w:sz="0" w:space="0" w:color="auto"/>
            <w:left w:val="none" w:sz="0" w:space="0" w:color="auto"/>
            <w:bottom w:val="none" w:sz="0" w:space="0" w:color="auto"/>
            <w:right w:val="none" w:sz="0" w:space="0" w:color="auto"/>
          </w:divBdr>
        </w:div>
      </w:divsChild>
    </w:div>
    <w:div w:id="1406486238">
      <w:bodyDiv w:val="1"/>
      <w:marLeft w:val="0"/>
      <w:marRight w:val="0"/>
      <w:marTop w:val="0"/>
      <w:marBottom w:val="0"/>
      <w:divBdr>
        <w:top w:val="none" w:sz="0" w:space="0" w:color="auto"/>
        <w:left w:val="none" w:sz="0" w:space="0" w:color="auto"/>
        <w:bottom w:val="none" w:sz="0" w:space="0" w:color="auto"/>
        <w:right w:val="none" w:sz="0" w:space="0" w:color="auto"/>
      </w:divBdr>
      <w:divsChild>
        <w:div w:id="1492141726">
          <w:marLeft w:val="1080"/>
          <w:marRight w:val="0"/>
          <w:marTop w:val="100"/>
          <w:marBottom w:val="0"/>
          <w:divBdr>
            <w:top w:val="none" w:sz="0" w:space="0" w:color="auto"/>
            <w:left w:val="none" w:sz="0" w:space="0" w:color="auto"/>
            <w:bottom w:val="none" w:sz="0" w:space="0" w:color="auto"/>
            <w:right w:val="none" w:sz="0" w:space="0" w:color="auto"/>
          </w:divBdr>
        </w:div>
        <w:div w:id="41292802">
          <w:marLeft w:val="1800"/>
          <w:marRight w:val="0"/>
          <w:marTop w:val="100"/>
          <w:marBottom w:val="0"/>
          <w:divBdr>
            <w:top w:val="none" w:sz="0" w:space="0" w:color="auto"/>
            <w:left w:val="none" w:sz="0" w:space="0" w:color="auto"/>
            <w:bottom w:val="none" w:sz="0" w:space="0" w:color="auto"/>
            <w:right w:val="none" w:sz="0" w:space="0" w:color="auto"/>
          </w:divBdr>
        </w:div>
        <w:div w:id="809126692">
          <w:marLeft w:val="1800"/>
          <w:marRight w:val="0"/>
          <w:marTop w:val="100"/>
          <w:marBottom w:val="0"/>
          <w:divBdr>
            <w:top w:val="none" w:sz="0" w:space="0" w:color="auto"/>
            <w:left w:val="none" w:sz="0" w:space="0" w:color="auto"/>
            <w:bottom w:val="none" w:sz="0" w:space="0" w:color="auto"/>
            <w:right w:val="none" w:sz="0" w:space="0" w:color="auto"/>
          </w:divBdr>
        </w:div>
        <w:div w:id="802969290">
          <w:marLeft w:val="1800"/>
          <w:marRight w:val="0"/>
          <w:marTop w:val="100"/>
          <w:marBottom w:val="0"/>
          <w:divBdr>
            <w:top w:val="none" w:sz="0" w:space="0" w:color="auto"/>
            <w:left w:val="none" w:sz="0" w:space="0" w:color="auto"/>
            <w:bottom w:val="none" w:sz="0" w:space="0" w:color="auto"/>
            <w:right w:val="none" w:sz="0" w:space="0" w:color="auto"/>
          </w:divBdr>
        </w:div>
        <w:div w:id="1661730847">
          <w:marLeft w:val="1800"/>
          <w:marRight w:val="0"/>
          <w:marTop w:val="100"/>
          <w:marBottom w:val="0"/>
          <w:divBdr>
            <w:top w:val="none" w:sz="0" w:space="0" w:color="auto"/>
            <w:left w:val="none" w:sz="0" w:space="0" w:color="auto"/>
            <w:bottom w:val="none" w:sz="0" w:space="0" w:color="auto"/>
            <w:right w:val="none" w:sz="0" w:space="0" w:color="auto"/>
          </w:divBdr>
        </w:div>
        <w:div w:id="1949194639">
          <w:marLeft w:val="1800"/>
          <w:marRight w:val="0"/>
          <w:marTop w:val="100"/>
          <w:marBottom w:val="0"/>
          <w:divBdr>
            <w:top w:val="none" w:sz="0" w:space="0" w:color="auto"/>
            <w:left w:val="none" w:sz="0" w:space="0" w:color="auto"/>
            <w:bottom w:val="none" w:sz="0" w:space="0" w:color="auto"/>
            <w:right w:val="none" w:sz="0" w:space="0" w:color="auto"/>
          </w:divBdr>
        </w:div>
      </w:divsChild>
    </w:div>
    <w:div w:id="1475753814">
      <w:bodyDiv w:val="1"/>
      <w:marLeft w:val="0"/>
      <w:marRight w:val="0"/>
      <w:marTop w:val="0"/>
      <w:marBottom w:val="0"/>
      <w:divBdr>
        <w:top w:val="none" w:sz="0" w:space="0" w:color="auto"/>
        <w:left w:val="none" w:sz="0" w:space="0" w:color="auto"/>
        <w:bottom w:val="none" w:sz="0" w:space="0" w:color="auto"/>
        <w:right w:val="none" w:sz="0" w:space="0" w:color="auto"/>
      </w:divBdr>
      <w:divsChild>
        <w:div w:id="1931280849">
          <w:marLeft w:val="1080"/>
          <w:marRight w:val="0"/>
          <w:marTop w:val="100"/>
          <w:marBottom w:val="0"/>
          <w:divBdr>
            <w:top w:val="none" w:sz="0" w:space="0" w:color="auto"/>
            <w:left w:val="none" w:sz="0" w:space="0" w:color="auto"/>
            <w:bottom w:val="none" w:sz="0" w:space="0" w:color="auto"/>
            <w:right w:val="none" w:sz="0" w:space="0" w:color="auto"/>
          </w:divBdr>
        </w:div>
        <w:div w:id="603463951">
          <w:marLeft w:val="1080"/>
          <w:marRight w:val="0"/>
          <w:marTop w:val="100"/>
          <w:marBottom w:val="0"/>
          <w:divBdr>
            <w:top w:val="none" w:sz="0" w:space="0" w:color="auto"/>
            <w:left w:val="none" w:sz="0" w:space="0" w:color="auto"/>
            <w:bottom w:val="none" w:sz="0" w:space="0" w:color="auto"/>
            <w:right w:val="none" w:sz="0" w:space="0" w:color="auto"/>
          </w:divBdr>
        </w:div>
      </w:divsChild>
    </w:div>
    <w:div w:id="1503349664">
      <w:bodyDiv w:val="1"/>
      <w:marLeft w:val="0"/>
      <w:marRight w:val="0"/>
      <w:marTop w:val="0"/>
      <w:marBottom w:val="0"/>
      <w:divBdr>
        <w:top w:val="none" w:sz="0" w:space="0" w:color="auto"/>
        <w:left w:val="none" w:sz="0" w:space="0" w:color="auto"/>
        <w:bottom w:val="none" w:sz="0" w:space="0" w:color="auto"/>
        <w:right w:val="none" w:sz="0" w:space="0" w:color="auto"/>
      </w:divBdr>
      <w:divsChild>
        <w:div w:id="550650346">
          <w:marLeft w:val="1080"/>
          <w:marRight w:val="0"/>
          <w:marTop w:val="100"/>
          <w:marBottom w:val="0"/>
          <w:divBdr>
            <w:top w:val="none" w:sz="0" w:space="0" w:color="auto"/>
            <w:left w:val="none" w:sz="0" w:space="0" w:color="auto"/>
            <w:bottom w:val="none" w:sz="0" w:space="0" w:color="auto"/>
            <w:right w:val="none" w:sz="0" w:space="0" w:color="auto"/>
          </w:divBdr>
        </w:div>
        <w:div w:id="1924219503">
          <w:marLeft w:val="1800"/>
          <w:marRight w:val="0"/>
          <w:marTop w:val="100"/>
          <w:marBottom w:val="0"/>
          <w:divBdr>
            <w:top w:val="none" w:sz="0" w:space="0" w:color="auto"/>
            <w:left w:val="none" w:sz="0" w:space="0" w:color="auto"/>
            <w:bottom w:val="none" w:sz="0" w:space="0" w:color="auto"/>
            <w:right w:val="none" w:sz="0" w:space="0" w:color="auto"/>
          </w:divBdr>
        </w:div>
        <w:div w:id="1174536398">
          <w:marLeft w:val="1800"/>
          <w:marRight w:val="0"/>
          <w:marTop w:val="100"/>
          <w:marBottom w:val="0"/>
          <w:divBdr>
            <w:top w:val="none" w:sz="0" w:space="0" w:color="auto"/>
            <w:left w:val="none" w:sz="0" w:space="0" w:color="auto"/>
            <w:bottom w:val="none" w:sz="0" w:space="0" w:color="auto"/>
            <w:right w:val="none" w:sz="0" w:space="0" w:color="auto"/>
          </w:divBdr>
        </w:div>
        <w:div w:id="2058964460">
          <w:marLeft w:val="1080"/>
          <w:marRight w:val="0"/>
          <w:marTop w:val="100"/>
          <w:marBottom w:val="0"/>
          <w:divBdr>
            <w:top w:val="none" w:sz="0" w:space="0" w:color="auto"/>
            <w:left w:val="none" w:sz="0" w:space="0" w:color="auto"/>
            <w:bottom w:val="none" w:sz="0" w:space="0" w:color="auto"/>
            <w:right w:val="none" w:sz="0" w:space="0" w:color="auto"/>
          </w:divBdr>
        </w:div>
        <w:div w:id="850024551">
          <w:marLeft w:val="1800"/>
          <w:marRight w:val="0"/>
          <w:marTop w:val="100"/>
          <w:marBottom w:val="0"/>
          <w:divBdr>
            <w:top w:val="none" w:sz="0" w:space="0" w:color="auto"/>
            <w:left w:val="none" w:sz="0" w:space="0" w:color="auto"/>
            <w:bottom w:val="none" w:sz="0" w:space="0" w:color="auto"/>
            <w:right w:val="none" w:sz="0" w:space="0" w:color="auto"/>
          </w:divBdr>
        </w:div>
        <w:div w:id="23949986">
          <w:marLeft w:val="1800"/>
          <w:marRight w:val="0"/>
          <w:marTop w:val="100"/>
          <w:marBottom w:val="0"/>
          <w:divBdr>
            <w:top w:val="none" w:sz="0" w:space="0" w:color="auto"/>
            <w:left w:val="none" w:sz="0" w:space="0" w:color="auto"/>
            <w:bottom w:val="none" w:sz="0" w:space="0" w:color="auto"/>
            <w:right w:val="none" w:sz="0" w:space="0" w:color="auto"/>
          </w:divBdr>
        </w:div>
        <w:div w:id="194394265">
          <w:marLeft w:val="1800"/>
          <w:marRight w:val="0"/>
          <w:marTop w:val="100"/>
          <w:marBottom w:val="0"/>
          <w:divBdr>
            <w:top w:val="none" w:sz="0" w:space="0" w:color="auto"/>
            <w:left w:val="none" w:sz="0" w:space="0" w:color="auto"/>
            <w:bottom w:val="none" w:sz="0" w:space="0" w:color="auto"/>
            <w:right w:val="none" w:sz="0" w:space="0" w:color="auto"/>
          </w:divBdr>
        </w:div>
      </w:divsChild>
    </w:div>
    <w:div w:id="1567299039">
      <w:bodyDiv w:val="1"/>
      <w:marLeft w:val="0"/>
      <w:marRight w:val="0"/>
      <w:marTop w:val="0"/>
      <w:marBottom w:val="0"/>
      <w:divBdr>
        <w:top w:val="none" w:sz="0" w:space="0" w:color="auto"/>
        <w:left w:val="none" w:sz="0" w:space="0" w:color="auto"/>
        <w:bottom w:val="none" w:sz="0" w:space="0" w:color="auto"/>
        <w:right w:val="none" w:sz="0" w:space="0" w:color="auto"/>
      </w:divBdr>
    </w:div>
    <w:div w:id="1615596234">
      <w:bodyDiv w:val="1"/>
      <w:marLeft w:val="0"/>
      <w:marRight w:val="0"/>
      <w:marTop w:val="0"/>
      <w:marBottom w:val="0"/>
      <w:divBdr>
        <w:top w:val="none" w:sz="0" w:space="0" w:color="auto"/>
        <w:left w:val="none" w:sz="0" w:space="0" w:color="auto"/>
        <w:bottom w:val="none" w:sz="0" w:space="0" w:color="auto"/>
        <w:right w:val="none" w:sz="0" w:space="0" w:color="auto"/>
      </w:divBdr>
      <w:divsChild>
        <w:div w:id="1795442545">
          <w:marLeft w:val="1080"/>
          <w:marRight w:val="0"/>
          <w:marTop w:val="100"/>
          <w:marBottom w:val="0"/>
          <w:divBdr>
            <w:top w:val="none" w:sz="0" w:space="0" w:color="auto"/>
            <w:left w:val="none" w:sz="0" w:space="0" w:color="auto"/>
            <w:bottom w:val="none" w:sz="0" w:space="0" w:color="auto"/>
            <w:right w:val="none" w:sz="0" w:space="0" w:color="auto"/>
          </w:divBdr>
        </w:div>
      </w:divsChild>
    </w:div>
    <w:div w:id="1637491340">
      <w:bodyDiv w:val="1"/>
      <w:marLeft w:val="0"/>
      <w:marRight w:val="0"/>
      <w:marTop w:val="0"/>
      <w:marBottom w:val="0"/>
      <w:divBdr>
        <w:top w:val="none" w:sz="0" w:space="0" w:color="auto"/>
        <w:left w:val="none" w:sz="0" w:space="0" w:color="auto"/>
        <w:bottom w:val="none" w:sz="0" w:space="0" w:color="auto"/>
        <w:right w:val="none" w:sz="0" w:space="0" w:color="auto"/>
      </w:divBdr>
      <w:divsChild>
        <w:div w:id="2123568538">
          <w:marLeft w:val="360"/>
          <w:marRight w:val="0"/>
          <w:marTop w:val="200"/>
          <w:marBottom w:val="0"/>
          <w:divBdr>
            <w:top w:val="none" w:sz="0" w:space="0" w:color="auto"/>
            <w:left w:val="none" w:sz="0" w:space="0" w:color="auto"/>
            <w:bottom w:val="none" w:sz="0" w:space="0" w:color="auto"/>
            <w:right w:val="none" w:sz="0" w:space="0" w:color="auto"/>
          </w:divBdr>
        </w:div>
        <w:div w:id="1000813198">
          <w:marLeft w:val="360"/>
          <w:marRight w:val="0"/>
          <w:marTop w:val="200"/>
          <w:marBottom w:val="0"/>
          <w:divBdr>
            <w:top w:val="none" w:sz="0" w:space="0" w:color="auto"/>
            <w:left w:val="none" w:sz="0" w:space="0" w:color="auto"/>
            <w:bottom w:val="none" w:sz="0" w:space="0" w:color="auto"/>
            <w:right w:val="none" w:sz="0" w:space="0" w:color="auto"/>
          </w:divBdr>
        </w:div>
        <w:div w:id="1688293230">
          <w:marLeft w:val="360"/>
          <w:marRight w:val="0"/>
          <w:marTop w:val="200"/>
          <w:marBottom w:val="0"/>
          <w:divBdr>
            <w:top w:val="none" w:sz="0" w:space="0" w:color="auto"/>
            <w:left w:val="none" w:sz="0" w:space="0" w:color="auto"/>
            <w:bottom w:val="none" w:sz="0" w:space="0" w:color="auto"/>
            <w:right w:val="none" w:sz="0" w:space="0" w:color="auto"/>
          </w:divBdr>
        </w:div>
      </w:divsChild>
    </w:div>
    <w:div w:id="1760370605">
      <w:bodyDiv w:val="1"/>
      <w:marLeft w:val="0"/>
      <w:marRight w:val="0"/>
      <w:marTop w:val="0"/>
      <w:marBottom w:val="0"/>
      <w:divBdr>
        <w:top w:val="none" w:sz="0" w:space="0" w:color="auto"/>
        <w:left w:val="none" w:sz="0" w:space="0" w:color="auto"/>
        <w:bottom w:val="none" w:sz="0" w:space="0" w:color="auto"/>
        <w:right w:val="none" w:sz="0" w:space="0" w:color="auto"/>
      </w:divBdr>
      <w:divsChild>
        <w:div w:id="550724491">
          <w:marLeft w:val="360"/>
          <w:marRight w:val="0"/>
          <w:marTop w:val="200"/>
          <w:marBottom w:val="0"/>
          <w:divBdr>
            <w:top w:val="none" w:sz="0" w:space="0" w:color="auto"/>
            <w:left w:val="none" w:sz="0" w:space="0" w:color="auto"/>
            <w:bottom w:val="none" w:sz="0" w:space="0" w:color="auto"/>
            <w:right w:val="none" w:sz="0" w:space="0" w:color="auto"/>
          </w:divBdr>
        </w:div>
      </w:divsChild>
    </w:div>
    <w:div w:id="1787845833">
      <w:bodyDiv w:val="1"/>
      <w:marLeft w:val="0"/>
      <w:marRight w:val="0"/>
      <w:marTop w:val="0"/>
      <w:marBottom w:val="0"/>
      <w:divBdr>
        <w:top w:val="none" w:sz="0" w:space="0" w:color="auto"/>
        <w:left w:val="none" w:sz="0" w:space="0" w:color="auto"/>
        <w:bottom w:val="none" w:sz="0" w:space="0" w:color="auto"/>
        <w:right w:val="none" w:sz="0" w:space="0" w:color="auto"/>
      </w:divBdr>
      <w:divsChild>
        <w:div w:id="916015207">
          <w:marLeft w:val="360"/>
          <w:marRight w:val="0"/>
          <w:marTop w:val="200"/>
          <w:marBottom w:val="0"/>
          <w:divBdr>
            <w:top w:val="none" w:sz="0" w:space="0" w:color="auto"/>
            <w:left w:val="none" w:sz="0" w:space="0" w:color="auto"/>
            <w:bottom w:val="none" w:sz="0" w:space="0" w:color="auto"/>
            <w:right w:val="none" w:sz="0" w:space="0" w:color="auto"/>
          </w:divBdr>
        </w:div>
        <w:div w:id="1530988578">
          <w:marLeft w:val="1080"/>
          <w:marRight w:val="0"/>
          <w:marTop w:val="100"/>
          <w:marBottom w:val="0"/>
          <w:divBdr>
            <w:top w:val="none" w:sz="0" w:space="0" w:color="auto"/>
            <w:left w:val="none" w:sz="0" w:space="0" w:color="auto"/>
            <w:bottom w:val="none" w:sz="0" w:space="0" w:color="auto"/>
            <w:right w:val="none" w:sz="0" w:space="0" w:color="auto"/>
          </w:divBdr>
        </w:div>
        <w:div w:id="1681732797">
          <w:marLeft w:val="1080"/>
          <w:marRight w:val="0"/>
          <w:marTop w:val="100"/>
          <w:marBottom w:val="0"/>
          <w:divBdr>
            <w:top w:val="none" w:sz="0" w:space="0" w:color="auto"/>
            <w:left w:val="none" w:sz="0" w:space="0" w:color="auto"/>
            <w:bottom w:val="none" w:sz="0" w:space="0" w:color="auto"/>
            <w:right w:val="none" w:sz="0" w:space="0" w:color="auto"/>
          </w:divBdr>
        </w:div>
        <w:div w:id="368144651">
          <w:marLeft w:val="1080"/>
          <w:marRight w:val="0"/>
          <w:marTop w:val="100"/>
          <w:marBottom w:val="0"/>
          <w:divBdr>
            <w:top w:val="none" w:sz="0" w:space="0" w:color="auto"/>
            <w:left w:val="none" w:sz="0" w:space="0" w:color="auto"/>
            <w:bottom w:val="none" w:sz="0" w:space="0" w:color="auto"/>
            <w:right w:val="none" w:sz="0" w:space="0" w:color="auto"/>
          </w:divBdr>
        </w:div>
      </w:divsChild>
    </w:div>
    <w:div w:id="1863131492">
      <w:bodyDiv w:val="1"/>
      <w:marLeft w:val="0"/>
      <w:marRight w:val="0"/>
      <w:marTop w:val="0"/>
      <w:marBottom w:val="0"/>
      <w:divBdr>
        <w:top w:val="none" w:sz="0" w:space="0" w:color="auto"/>
        <w:left w:val="none" w:sz="0" w:space="0" w:color="auto"/>
        <w:bottom w:val="none" w:sz="0" w:space="0" w:color="auto"/>
        <w:right w:val="none" w:sz="0" w:space="0" w:color="auto"/>
      </w:divBdr>
      <w:divsChild>
        <w:div w:id="385952708">
          <w:marLeft w:val="1080"/>
          <w:marRight w:val="0"/>
          <w:marTop w:val="100"/>
          <w:marBottom w:val="0"/>
          <w:divBdr>
            <w:top w:val="none" w:sz="0" w:space="0" w:color="auto"/>
            <w:left w:val="none" w:sz="0" w:space="0" w:color="auto"/>
            <w:bottom w:val="none" w:sz="0" w:space="0" w:color="auto"/>
            <w:right w:val="none" w:sz="0" w:space="0" w:color="auto"/>
          </w:divBdr>
        </w:div>
        <w:div w:id="321591633">
          <w:marLeft w:val="1800"/>
          <w:marRight w:val="0"/>
          <w:marTop w:val="100"/>
          <w:marBottom w:val="0"/>
          <w:divBdr>
            <w:top w:val="none" w:sz="0" w:space="0" w:color="auto"/>
            <w:left w:val="none" w:sz="0" w:space="0" w:color="auto"/>
            <w:bottom w:val="none" w:sz="0" w:space="0" w:color="auto"/>
            <w:right w:val="none" w:sz="0" w:space="0" w:color="auto"/>
          </w:divBdr>
        </w:div>
        <w:div w:id="690381380">
          <w:marLeft w:val="1800"/>
          <w:marRight w:val="0"/>
          <w:marTop w:val="100"/>
          <w:marBottom w:val="0"/>
          <w:divBdr>
            <w:top w:val="none" w:sz="0" w:space="0" w:color="auto"/>
            <w:left w:val="none" w:sz="0" w:space="0" w:color="auto"/>
            <w:bottom w:val="none" w:sz="0" w:space="0" w:color="auto"/>
            <w:right w:val="none" w:sz="0" w:space="0" w:color="auto"/>
          </w:divBdr>
        </w:div>
      </w:divsChild>
    </w:div>
    <w:div w:id="1900241171">
      <w:bodyDiv w:val="1"/>
      <w:marLeft w:val="0"/>
      <w:marRight w:val="0"/>
      <w:marTop w:val="0"/>
      <w:marBottom w:val="0"/>
      <w:divBdr>
        <w:top w:val="none" w:sz="0" w:space="0" w:color="auto"/>
        <w:left w:val="none" w:sz="0" w:space="0" w:color="auto"/>
        <w:bottom w:val="none" w:sz="0" w:space="0" w:color="auto"/>
        <w:right w:val="none" w:sz="0" w:space="0" w:color="auto"/>
      </w:divBdr>
    </w:div>
    <w:div w:id="1911495831">
      <w:bodyDiv w:val="1"/>
      <w:marLeft w:val="0"/>
      <w:marRight w:val="0"/>
      <w:marTop w:val="0"/>
      <w:marBottom w:val="0"/>
      <w:divBdr>
        <w:top w:val="none" w:sz="0" w:space="0" w:color="auto"/>
        <w:left w:val="none" w:sz="0" w:space="0" w:color="auto"/>
        <w:bottom w:val="none" w:sz="0" w:space="0" w:color="auto"/>
        <w:right w:val="none" w:sz="0" w:space="0" w:color="auto"/>
      </w:divBdr>
    </w:div>
    <w:div w:id="1944654103">
      <w:bodyDiv w:val="1"/>
      <w:marLeft w:val="0"/>
      <w:marRight w:val="0"/>
      <w:marTop w:val="0"/>
      <w:marBottom w:val="0"/>
      <w:divBdr>
        <w:top w:val="none" w:sz="0" w:space="0" w:color="auto"/>
        <w:left w:val="none" w:sz="0" w:space="0" w:color="auto"/>
        <w:bottom w:val="none" w:sz="0" w:space="0" w:color="auto"/>
        <w:right w:val="none" w:sz="0" w:space="0" w:color="auto"/>
      </w:divBdr>
      <w:divsChild>
        <w:div w:id="39019758">
          <w:marLeft w:val="360"/>
          <w:marRight w:val="0"/>
          <w:marTop w:val="200"/>
          <w:marBottom w:val="0"/>
          <w:divBdr>
            <w:top w:val="none" w:sz="0" w:space="0" w:color="auto"/>
            <w:left w:val="none" w:sz="0" w:space="0" w:color="auto"/>
            <w:bottom w:val="none" w:sz="0" w:space="0" w:color="auto"/>
            <w:right w:val="none" w:sz="0" w:space="0" w:color="auto"/>
          </w:divBdr>
        </w:div>
        <w:div w:id="1471747941">
          <w:marLeft w:val="360"/>
          <w:marRight w:val="0"/>
          <w:marTop w:val="200"/>
          <w:marBottom w:val="0"/>
          <w:divBdr>
            <w:top w:val="none" w:sz="0" w:space="0" w:color="auto"/>
            <w:left w:val="none" w:sz="0" w:space="0" w:color="auto"/>
            <w:bottom w:val="none" w:sz="0" w:space="0" w:color="auto"/>
            <w:right w:val="none" w:sz="0" w:space="0" w:color="auto"/>
          </w:divBdr>
        </w:div>
        <w:div w:id="346568578">
          <w:marLeft w:val="360"/>
          <w:marRight w:val="0"/>
          <w:marTop w:val="200"/>
          <w:marBottom w:val="0"/>
          <w:divBdr>
            <w:top w:val="none" w:sz="0" w:space="0" w:color="auto"/>
            <w:left w:val="none" w:sz="0" w:space="0" w:color="auto"/>
            <w:bottom w:val="none" w:sz="0" w:space="0" w:color="auto"/>
            <w:right w:val="none" w:sz="0" w:space="0" w:color="auto"/>
          </w:divBdr>
        </w:div>
        <w:div w:id="1472793657">
          <w:marLeft w:val="360"/>
          <w:marRight w:val="0"/>
          <w:marTop w:val="200"/>
          <w:marBottom w:val="0"/>
          <w:divBdr>
            <w:top w:val="none" w:sz="0" w:space="0" w:color="auto"/>
            <w:left w:val="none" w:sz="0" w:space="0" w:color="auto"/>
            <w:bottom w:val="none" w:sz="0" w:space="0" w:color="auto"/>
            <w:right w:val="none" w:sz="0" w:space="0" w:color="auto"/>
          </w:divBdr>
        </w:div>
      </w:divsChild>
    </w:div>
    <w:div w:id="2101871814">
      <w:bodyDiv w:val="1"/>
      <w:marLeft w:val="0"/>
      <w:marRight w:val="0"/>
      <w:marTop w:val="0"/>
      <w:marBottom w:val="0"/>
      <w:divBdr>
        <w:top w:val="none" w:sz="0" w:space="0" w:color="auto"/>
        <w:left w:val="none" w:sz="0" w:space="0" w:color="auto"/>
        <w:bottom w:val="none" w:sz="0" w:space="0" w:color="auto"/>
        <w:right w:val="none" w:sz="0" w:space="0" w:color="auto"/>
      </w:divBdr>
      <w:divsChild>
        <w:div w:id="1047410754">
          <w:marLeft w:val="360"/>
          <w:marRight w:val="0"/>
          <w:marTop w:val="200"/>
          <w:marBottom w:val="0"/>
          <w:divBdr>
            <w:top w:val="none" w:sz="0" w:space="0" w:color="auto"/>
            <w:left w:val="none" w:sz="0" w:space="0" w:color="auto"/>
            <w:bottom w:val="none" w:sz="0" w:space="0" w:color="auto"/>
            <w:right w:val="none" w:sz="0" w:space="0" w:color="auto"/>
          </w:divBdr>
        </w:div>
        <w:div w:id="5948988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F2B4D-FFFE-4A39-849F-4693C959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Trayanova-Donkova</dc:creator>
  <cp:lastModifiedBy>Kostadinka Toteva</cp:lastModifiedBy>
  <cp:revision>2</cp:revision>
  <cp:lastPrinted>2020-07-27T14:13:00Z</cp:lastPrinted>
  <dcterms:created xsi:type="dcterms:W3CDTF">2022-08-30T09:47:00Z</dcterms:created>
  <dcterms:modified xsi:type="dcterms:W3CDTF">2022-08-30T09:47:00Z</dcterms:modified>
</cp:coreProperties>
</file>