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5AF2" w14:textId="77777777" w:rsidR="003C41B4" w:rsidRDefault="004B7F0E">
      <w:pPr>
        <w:tabs>
          <w:tab w:val="center" w:pos="4536"/>
          <w:tab w:val="right" w:pos="9639"/>
        </w:tabs>
        <w:autoSpaceDE w:val="0"/>
        <w:autoSpaceDN w:val="0"/>
        <w:spacing w:after="0" w:line="240" w:lineRule="auto"/>
        <w:ind w:right="-456"/>
        <w:jc w:val="center"/>
        <w:rPr>
          <w:rFonts w:eastAsia="Times New Roman" w:cstheme="minorHAnsi"/>
          <w:b/>
          <w:bCs/>
          <w:lang w:val="bg-BG" w:eastAsia="bg-BG"/>
        </w:rPr>
      </w:pPr>
      <w:r>
        <w:rPr>
          <w:rFonts w:eastAsia="Times New Roman" w:cstheme="minorHAnsi"/>
          <w:b/>
          <w:bCs/>
          <w:lang w:val="bg-BG" w:eastAsia="bg-BG"/>
        </w:rPr>
        <w:t>ЦЕНТЪР ЗА ПРОФЕСИОНАЛНО ОБУЧЕНИЕ</w:t>
      </w:r>
      <w:r>
        <w:rPr>
          <w:rFonts w:eastAsia="Times New Roman" w:cstheme="minorHAnsi"/>
          <w:b/>
          <w:bCs/>
          <w:lang w:val="ru-RU" w:eastAsia="bg-BG"/>
        </w:rPr>
        <w:t xml:space="preserve"> </w:t>
      </w:r>
    </w:p>
    <w:p w14:paraId="6F4EBB25" w14:textId="5A92B383" w:rsidR="003C41B4" w:rsidRDefault="00D428D7">
      <w:pPr>
        <w:tabs>
          <w:tab w:val="center" w:pos="4536"/>
          <w:tab w:val="right" w:pos="9639"/>
        </w:tabs>
        <w:autoSpaceDE w:val="0"/>
        <w:autoSpaceDN w:val="0"/>
        <w:spacing w:after="0" w:line="240" w:lineRule="auto"/>
        <w:ind w:right="-456"/>
        <w:jc w:val="center"/>
        <w:rPr>
          <w:rFonts w:eastAsia="Times New Roman" w:cstheme="minorHAnsi"/>
          <w:b/>
          <w:bCs/>
          <w:lang w:val="ru-RU" w:eastAsia="bg-BG"/>
        </w:rPr>
      </w:pPr>
      <w:r>
        <w:rPr>
          <w:rFonts w:eastAsia="Times New Roman" w:cstheme="minorHAnsi"/>
          <w:b/>
          <w:bCs/>
          <w:lang w:val="en-US" w:eastAsia="bg-BG"/>
        </w:rPr>
        <w:fldChar w:fldCharType="begin"/>
      </w:r>
      <w:r w:rsidRPr="00E56EFA">
        <w:rPr>
          <w:rFonts w:eastAsia="Times New Roman" w:cstheme="minorHAnsi"/>
          <w:b/>
          <w:bCs/>
          <w:lang w:val="ru-RU" w:eastAsia="bg-BG"/>
        </w:rPr>
        <w:instrText xml:space="preserve"> </w:instrText>
      </w:r>
      <w:r>
        <w:rPr>
          <w:rFonts w:eastAsia="Times New Roman" w:cstheme="minorHAnsi"/>
          <w:b/>
          <w:bCs/>
          <w:lang w:val="en-US" w:eastAsia="bg-BG"/>
        </w:rPr>
        <w:instrText>MERGEFIELD</w:instrText>
      </w:r>
      <w:r w:rsidRPr="00E56EFA">
        <w:rPr>
          <w:rFonts w:eastAsia="Times New Roman" w:cstheme="minorHAnsi"/>
          <w:b/>
          <w:bCs/>
          <w:lang w:val="ru-RU" w:eastAsia="bg-BG"/>
        </w:rPr>
        <w:instrText xml:space="preserve">  </w:instrText>
      </w:r>
      <w:r>
        <w:rPr>
          <w:rFonts w:eastAsia="Times New Roman" w:cstheme="minorHAnsi"/>
          <w:b/>
          <w:bCs/>
          <w:lang w:val="en-US" w:eastAsia="bg-BG"/>
        </w:rPr>
        <w:instrText>CPOName</w:instrText>
      </w:r>
      <w:r w:rsidRPr="00E56EFA">
        <w:rPr>
          <w:rFonts w:eastAsia="Times New Roman" w:cstheme="minorHAnsi"/>
          <w:b/>
          <w:bCs/>
          <w:lang w:val="ru-RU" w:eastAsia="bg-BG"/>
        </w:rPr>
        <w:instrText xml:space="preserve">  \* </w:instrText>
      </w:r>
      <w:r>
        <w:rPr>
          <w:rFonts w:eastAsia="Times New Roman" w:cstheme="minorHAnsi"/>
          <w:b/>
          <w:bCs/>
          <w:lang w:val="en-US" w:eastAsia="bg-BG"/>
        </w:rPr>
        <w:instrText>MERGEFORMAT</w:instrText>
      </w:r>
      <w:r w:rsidRPr="00E56EFA">
        <w:rPr>
          <w:rFonts w:eastAsia="Times New Roman" w:cstheme="minorHAnsi"/>
          <w:b/>
          <w:bCs/>
          <w:lang w:val="ru-RU" w:eastAsia="bg-BG"/>
        </w:rPr>
        <w:instrText xml:space="preserve"> </w:instrText>
      </w:r>
      <w:r>
        <w:rPr>
          <w:rFonts w:eastAsia="Times New Roman" w:cstheme="minorHAnsi"/>
          <w:b/>
          <w:bCs/>
          <w:lang w:val="en-US" w:eastAsia="bg-BG"/>
        </w:rPr>
        <w:fldChar w:fldCharType="separate"/>
      </w:r>
      <w:r w:rsidRPr="00E56EFA">
        <w:rPr>
          <w:rFonts w:eastAsia="Times New Roman" w:cstheme="minorHAnsi"/>
          <w:b/>
          <w:bCs/>
          <w:noProof/>
          <w:lang w:val="ru-RU" w:eastAsia="bg-BG"/>
        </w:rPr>
        <w:t>«</w:t>
      </w:r>
      <w:r>
        <w:rPr>
          <w:rFonts w:eastAsia="Times New Roman" w:cstheme="minorHAnsi"/>
          <w:b/>
          <w:bCs/>
          <w:noProof/>
          <w:lang w:val="en-US" w:eastAsia="bg-BG"/>
        </w:rPr>
        <w:t>CPOName</w:t>
      </w:r>
      <w:r w:rsidRPr="00E56EFA">
        <w:rPr>
          <w:rFonts w:eastAsia="Times New Roman" w:cstheme="minorHAnsi"/>
          <w:b/>
          <w:bCs/>
          <w:noProof/>
          <w:lang w:val="ru-RU" w:eastAsia="bg-BG"/>
        </w:rPr>
        <w:t>»</w:t>
      </w:r>
      <w:r>
        <w:rPr>
          <w:rFonts w:eastAsia="Times New Roman" w:cstheme="minorHAnsi"/>
          <w:b/>
          <w:bCs/>
          <w:lang w:val="en-US" w:eastAsia="bg-BG"/>
        </w:rPr>
        <w:fldChar w:fldCharType="end"/>
      </w:r>
      <w:r w:rsidRPr="00E56EFA">
        <w:rPr>
          <w:rFonts w:eastAsia="Times New Roman" w:cstheme="minorHAnsi"/>
          <w:b/>
          <w:bCs/>
          <w:lang w:val="ru-RU" w:eastAsia="bg-BG"/>
        </w:rPr>
        <w:t xml:space="preserve"> </w:t>
      </w:r>
      <w:r w:rsidR="004B7F0E">
        <w:rPr>
          <w:rFonts w:eastAsia="Times New Roman" w:cstheme="minorHAnsi"/>
          <w:b/>
          <w:bCs/>
          <w:lang w:val="bg-BG" w:eastAsia="bg-BG"/>
        </w:rPr>
        <w:t xml:space="preserve">към </w:t>
      </w:r>
      <w:r w:rsidR="004B7F0E">
        <w:rPr>
          <w:rFonts w:eastAsia="Times New Roman" w:cstheme="minorHAnsi"/>
          <w:b/>
          <w:bCs/>
          <w:lang w:val="bg-BG" w:eastAsia="bg-BG"/>
        </w:rPr>
        <w:fldChar w:fldCharType="begin"/>
      </w:r>
      <w:r w:rsidR="004B7F0E">
        <w:rPr>
          <w:rFonts w:eastAsia="Times New Roman" w:cstheme="minorHAnsi"/>
          <w:b/>
          <w:bCs/>
          <w:lang w:val="bg-BG" w:eastAsia="bg-BG"/>
        </w:rPr>
        <w:instrText xml:space="preserve"> MERGEFIELD  CompanyName  \* MERGEFORMAT </w:instrText>
      </w:r>
      <w:r w:rsidR="004B7F0E">
        <w:rPr>
          <w:rFonts w:eastAsia="Times New Roman" w:cstheme="minorHAnsi"/>
          <w:b/>
          <w:bCs/>
          <w:lang w:val="bg-BG" w:eastAsia="bg-BG"/>
        </w:rPr>
        <w:fldChar w:fldCharType="separate"/>
      </w:r>
      <w:r w:rsidR="004B7F0E">
        <w:rPr>
          <w:rFonts w:eastAsia="Times New Roman" w:cstheme="minorHAnsi"/>
          <w:b/>
          <w:bCs/>
          <w:noProof/>
          <w:lang w:val="bg-BG" w:eastAsia="bg-BG"/>
        </w:rPr>
        <w:t>«CompanyName»</w:t>
      </w:r>
      <w:r w:rsidR="004B7F0E">
        <w:rPr>
          <w:rFonts w:eastAsia="Times New Roman" w:cstheme="minorHAnsi"/>
          <w:b/>
          <w:bCs/>
          <w:lang w:val="bg-BG" w:eastAsia="bg-BG"/>
        </w:rPr>
        <w:fldChar w:fldCharType="end"/>
      </w:r>
    </w:p>
    <w:p w14:paraId="3A6E745A" w14:textId="77777777" w:rsidR="003C41B4" w:rsidRDefault="003C41B4">
      <w:pPr>
        <w:spacing w:after="0" w:line="276" w:lineRule="auto"/>
        <w:rPr>
          <w:rFonts w:eastAsia="Times New Roman" w:cstheme="minorHAnsi"/>
          <w:b/>
          <w:lang w:val="be-BY" w:eastAsia="bg-BG"/>
        </w:rPr>
      </w:pPr>
    </w:p>
    <w:p w14:paraId="3A72688D" w14:textId="77777777" w:rsidR="003C41B4" w:rsidRDefault="003C41B4">
      <w:pPr>
        <w:spacing w:after="0" w:line="276" w:lineRule="auto"/>
        <w:ind w:left="4248" w:firstLine="708"/>
        <w:rPr>
          <w:rFonts w:eastAsia="Times New Roman" w:cstheme="minorHAnsi"/>
          <w:b/>
          <w:lang w:val="be-BY" w:eastAsia="bg-BG"/>
        </w:rPr>
      </w:pPr>
    </w:p>
    <w:p w14:paraId="5221CA7B" w14:textId="77777777" w:rsidR="003C41B4" w:rsidRDefault="004B7F0E">
      <w:pPr>
        <w:spacing w:after="0" w:line="276" w:lineRule="auto"/>
        <w:ind w:left="4248" w:firstLine="708"/>
        <w:rPr>
          <w:rFonts w:eastAsia="Times New Roman" w:cstheme="minorHAnsi"/>
          <w:b/>
          <w:lang w:val="ru-RU" w:eastAsia="bg-BG"/>
        </w:rPr>
      </w:pPr>
      <w:r>
        <w:rPr>
          <w:rFonts w:eastAsia="Times New Roman" w:cstheme="minorHAnsi"/>
          <w:b/>
          <w:lang w:val="be-BY" w:eastAsia="bg-BG"/>
        </w:rPr>
        <w:t>УТВЪРДИЛ,</w:t>
      </w:r>
    </w:p>
    <w:p w14:paraId="7561A1AE" w14:textId="77777777" w:rsidR="003C41B4" w:rsidRDefault="004B7F0E">
      <w:pPr>
        <w:spacing w:after="0" w:line="276" w:lineRule="auto"/>
        <w:ind w:left="4248" w:firstLine="708"/>
        <w:rPr>
          <w:rFonts w:eastAsia="Times New Roman" w:cstheme="minorHAnsi"/>
          <w:b/>
          <w:lang w:val="be-BY" w:eastAsia="bg-BG"/>
        </w:rPr>
      </w:pPr>
      <w:r>
        <w:rPr>
          <w:rFonts w:eastAsia="Times New Roman" w:cstheme="minorHAnsi"/>
          <w:b/>
          <w:lang w:val="be-BY" w:eastAsia="bg-BG"/>
        </w:rPr>
        <w:t xml:space="preserve">Директор на </w:t>
      </w:r>
      <w:r>
        <w:rPr>
          <w:rFonts w:eastAsia="Times New Roman" w:cstheme="minorHAnsi"/>
          <w:b/>
          <w:lang w:val="bg-BG" w:eastAsia="bg-BG"/>
        </w:rPr>
        <w:t>ЦПО</w:t>
      </w:r>
      <w:r>
        <w:rPr>
          <w:rFonts w:eastAsia="Times New Roman" w:cstheme="minorHAnsi"/>
          <w:b/>
          <w:lang w:val="be-BY" w:eastAsia="bg-BG"/>
        </w:rPr>
        <w:t xml:space="preserve">: </w:t>
      </w:r>
    </w:p>
    <w:p w14:paraId="3D84779D" w14:textId="77777777" w:rsidR="003C41B4" w:rsidRDefault="004B7F0E">
      <w:pPr>
        <w:spacing w:after="0" w:line="276" w:lineRule="auto"/>
        <w:ind w:left="5772" w:firstLine="708"/>
        <w:rPr>
          <w:rFonts w:eastAsia="Times New Roman" w:cstheme="minorHAnsi"/>
          <w:b/>
          <w:lang w:val="bg-BG" w:eastAsia="bg-BG"/>
        </w:rPr>
      </w:pPr>
      <w:r>
        <w:rPr>
          <w:rFonts w:eastAsia="Times New Roman" w:cstheme="minorHAnsi"/>
          <w:b/>
          <w:lang w:val="be-BY" w:eastAsia="bg-BG"/>
        </w:rPr>
        <w:t>/................................../</w:t>
      </w:r>
    </w:p>
    <w:p w14:paraId="1DED8EFD" w14:textId="77777777" w:rsidR="003C41B4" w:rsidRDefault="003C41B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lang w:val="bg-BG" w:eastAsia="bg-BG"/>
        </w:rPr>
      </w:pPr>
    </w:p>
    <w:p w14:paraId="3D93484B" w14:textId="77777777" w:rsidR="003C41B4" w:rsidRDefault="003C41B4">
      <w:pPr>
        <w:jc w:val="center"/>
        <w:rPr>
          <w:b/>
          <w:bCs/>
          <w:caps/>
          <w:sz w:val="28"/>
          <w:szCs w:val="28"/>
          <w:lang w:val="bg-BG"/>
        </w:rPr>
      </w:pPr>
    </w:p>
    <w:p w14:paraId="56492A8E" w14:textId="77777777" w:rsidR="003C41B4" w:rsidRDefault="004B7F0E">
      <w:pPr>
        <w:jc w:val="center"/>
        <w:rPr>
          <w:b/>
          <w:bCs/>
          <w:caps/>
          <w:sz w:val="28"/>
          <w:szCs w:val="28"/>
          <w:lang w:val="bg-BG"/>
        </w:rPr>
      </w:pPr>
      <w:r>
        <w:rPr>
          <w:b/>
          <w:bCs/>
          <w:caps/>
          <w:sz w:val="28"/>
          <w:szCs w:val="28"/>
          <w:lang w:val="bg-BG"/>
        </w:rPr>
        <w:t>Учебен план</w:t>
      </w:r>
    </w:p>
    <w:p w14:paraId="20F6FD1C" w14:textId="457F4D22" w:rsidR="003C41B4" w:rsidRDefault="004407EE" w:rsidP="004407EE">
      <w:pPr>
        <w:jc w:val="center"/>
        <w:rPr>
          <w:b/>
          <w:bCs/>
          <w:caps/>
          <w:sz w:val="28"/>
          <w:szCs w:val="28"/>
          <w:lang w:val="bg-BG"/>
        </w:rPr>
      </w:pPr>
      <w:r>
        <w:rPr>
          <w:b/>
          <w:bCs/>
          <w:caps/>
          <w:sz w:val="28"/>
          <w:szCs w:val="28"/>
          <w:lang w:val="bg-BG"/>
        </w:rPr>
        <w:fldChar w:fldCharType="begin"/>
      </w:r>
      <w:r>
        <w:rPr>
          <w:b/>
          <w:bCs/>
          <w:caps/>
          <w:sz w:val="28"/>
          <w:szCs w:val="28"/>
          <w:lang w:val="bg-BG"/>
        </w:rPr>
        <w:instrText xml:space="preserve"> MERGEFIELD  CurriculumInformation  \* MERGEFORMAT </w:instrText>
      </w:r>
      <w:r>
        <w:rPr>
          <w:b/>
          <w:bCs/>
          <w:caps/>
          <w:sz w:val="28"/>
          <w:szCs w:val="28"/>
          <w:lang w:val="bg-BG"/>
        </w:rPr>
        <w:fldChar w:fldCharType="separate"/>
      </w:r>
      <w:r>
        <w:rPr>
          <w:b/>
          <w:bCs/>
          <w:caps/>
          <w:noProof/>
          <w:sz w:val="28"/>
          <w:szCs w:val="28"/>
          <w:lang w:val="bg-BG"/>
        </w:rPr>
        <w:t>«CurriculumInformation»</w:t>
      </w:r>
      <w:r>
        <w:rPr>
          <w:b/>
          <w:bCs/>
          <w:caps/>
          <w:sz w:val="28"/>
          <w:szCs w:val="28"/>
          <w:lang w:val="bg-BG"/>
        </w:rPr>
        <w:fldChar w:fldCharType="end"/>
      </w:r>
    </w:p>
    <w:p w14:paraId="77F019B6" w14:textId="77777777" w:rsidR="004407EE" w:rsidRDefault="004407EE">
      <w:pPr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C41B4" w14:paraId="02FFE803" w14:textId="77777777">
        <w:tc>
          <w:tcPr>
            <w:tcW w:w="5097" w:type="dxa"/>
            <w:shd w:val="clear" w:color="auto" w:fill="auto"/>
          </w:tcPr>
          <w:p w14:paraId="3E58CF79" w14:textId="77777777" w:rsidR="003C41B4" w:rsidRDefault="004B7F0E">
            <w:pPr>
              <w:pStyle w:val="TableParagraph"/>
              <w:ind w:left="32" w:right="626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Професионално направление:</w:t>
            </w:r>
          </w:p>
        </w:tc>
        <w:tc>
          <w:tcPr>
            <w:tcW w:w="5097" w:type="dxa"/>
            <w:shd w:val="clear" w:color="auto" w:fill="auto"/>
          </w:tcPr>
          <w:p w14:paraId="701C268D" w14:textId="77777777" w:rsidR="003C41B4" w:rsidRDefault="004B7F0E">
            <w:pPr>
              <w:rPr>
                <w:rFonts w:eastAsia="Times New Roman" w:cstheme="minorHAnsi"/>
                <w:b/>
                <w:bCs/>
                <w:lang w:val="bg-BG" w:eastAsia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ProfessionalDirectionCodeAndName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«ProfessionalDirectionCodeAndName»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048E23A9" w14:textId="77777777">
        <w:tc>
          <w:tcPr>
            <w:tcW w:w="5097" w:type="dxa"/>
            <w:shd w:val="clear" w:color="auto" w:fill="auto"/>
          </w:tcPr>
          <w:p w14:paraId="2E746713" w14:textId="77777777" w:rsidR="003C41B4" w:rsidRDefault="004B7F0E">
            <w:pPr>
              <w:pStyle w:val="TableParagraph"/>
              <w:spacing w:line="256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Професия:</w:t>
            </w:r>
          </w:p>
        </w:tc>
        <w:tc>
          <w:tcPr>
            <w:tcW w:w="5097" w:type="dxa"/>
            <w:shd w:val="clear" w:color="auto" w:fill="auto"/>
          </w:tcPr>
          <w:p w14:paraId="42A30F48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ProfessionCodeAndName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«ProfessionCodeAndName»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0478D8DA" w14:textId="77777777">
        <w:tc>
          <w:tcPr>
            <w:tcW w:w="5097" w:type="dxa"/>
            <w:shd w:val="clear" w:color="auto" w:fill="auto"/>
          </w:tcPr>
          <w:p w14:paraId="5BFAD073" w14:textId="77777777" w:rsidR="003C41B4" w:rsidRDefault="004B7F0E">
            <w:pPr>
              <w:pStyle w:val="TableParagraph"/>
              <w:spacing w:line="256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Специалност:</w:t>
            </w:r>
          </w:p>
        </w:tc>
        <w:tc>
          <w:tcPr>
            <w:tcW w:w="5097" w:type="dxa"/>
            <w:shd w:val="clear" w:color="auto" w:fill="auto"/>
          </w:tcPr>
          <w:p w14:paraId="401BC59C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SpecialityCodeAndName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«SpecialityCodeAndName»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77905140" w14:textId="77777777">
        <w:tc>
          <w:tcPr>
            <w:tcW w:w="5097" w:type="dxa"/>
            <w:shd w:val="clear" w:color="auto" w:fill="auto"/>
          </w:tcPr>
          <w:p w14:paraId="2B23DB3E" w14:textId="77777777" w:rsidR="003C41B4" w:rsidRDefault="004B7F0E">
            <w:pPr>
              <w:pStyle w:val="TableParagraph"/>
              <w:spacing w:line="268" w:lineRule="exact"/>
              <w:ind w:left="32" w:right="10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Степен на професионална квалификация:</w:t>
            </w:r>
          </w:p>
        </w:tc>
        <w:tc>
          <w:tcPr>
            <w:tcW w:w="5097" w:type="dxa"/>
            <w:shd w:val="clear" w:color="auto" w:fill="auto"/>
          </w:tcPr>
          <w:p w14:paraId="199EAE45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fldChar w:fldCharType="begin"/>
            </w:r>
            <w:r>
              <w:rPr>
                <w:b/>
                <w:bCs/>
                <w:lang w:val="bg-BG"/>
              </w:rPr>
              <w:instrText xml:space="preserve"> MERGEFIELD  SPKValue  \* MERGEFORMAT </w:instrText>
            </w:r>
            <w:r>
              <w:rPr>
                <w:b/>
                <w:bCs/>
                <w:lang w:val="bg-BG"/>
              </w:rPr>
              <w:fldChar w:fldCharType="separate"/>
            </w:r>
            <w:r>
              <w:rPr>
                <w:b/>
                <w:bCs/>
                <w:noProof/>
                <w:lang w:val="bg-BG"/>
              </w:rPr>
              <w:t>«SPKValue»</w:t>
            </w:r>
            <w:r>
              <w:rPr>
                <w:b/>
                <w:bCs/>
                <w:lang w:val="bg-BG"/>
              </w:rPr>
              <w:fldChar w:fldCharType="end"/>
            </w:r>
          </w:p>
        </w:tc>
      </w:tr>
      <w:tr w:rsidR="003C41B4" w14:paraId="7478D37A" w14:textId="77777777">
        <w:tc>
          <w:tcPr>
            <w:tcW w:w="5097" w:type="dxa"/>
            <w:shd w:val="clear" w:color="auto" w:fill="auto"/>
          </w:tcPr>
          <w:p w14:paraId="7689E953" w14:textId="77777777" w:rsidR="003C41B4" w:rsidRDefault="004B7F0E">
            <w:pPr>
              <w:pStyle w:val="TableParagraph"/>
              <w:spacing w:line="258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Ниво по НКР:</w:t>
            </w:r>
          </w:p>
        </w:tc>
        <w:tc>
          <w:tcPr>
            <w:tcW w:w="5097" w:type="dxa"/>
            <w:shd w:val="clear" w:color="auto" w:fill="auto"/>
          </w:tcPr>
          <w:p w14:paraId="23C916B5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fldChar w:fldCharType="begin"/>
            </w:r>
            <w:r>
              <w:rPr>
                <w:b/>
                <w:bCs/>
                <w:lang w:val="bg-BG"/>
              </w:rPr>
              <w:instrText xml:space="preserve"> MERGEFIELD  NKRValue  \* MERGEFORMAT </w:instrText>
            </w:r>
            <w:r>
              <w:rPr>
                <w:b/>
                <w:bCs/>
                <w:lang w:val="bg-BG"/>
              </w:rPr>
              <w:fldChar w:fldCharType="separate"/>
            </w:r>
            <w:r>
              <w:rPr>
                <w:b/>
                <w:bCs/>
                <w:noProof/>
                <w:lang w:val="bg-BG"/>
              </w:rPr>
              <w:t>«NKRValue»</w:t>
            </w:r>
            <w:r>
              <w:rPr>
                <w:b/>
                <w:bCs/>
                <w:lang w:val="bg-BG"/>
              </w:rPr>
              <w:fldChar w:fldCharType="end"/>
            </w:r>
          </w:p>
        </w:tc>
      </w:tr>
      <w:tr w:rsidR="003C41B4" w14:paraId="1A91CFD7" w14:textId="77777777">
        <w:tc>
          <w:tcPr>
            <w:tcW w:w="5097" w:type="dxa"/>
            <w:shd w:val="clear" w:color="auto" w:fill="auto"/>
          </w:tcPr>
          <w:p w14:paraId="5A55D239" w14:textId="77777777" w:rsidR="003C41B4" w:rsidRDefault="004B7F0E">
            <w:pPr>
              <w:pStyle w:val="TableParagraph"/>
              <w:spacing w:line="256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Ниво по </w:t>
            </w:r>
            <w:r>
              <w:rPr>
                <w:rFonts w:asciiTheme="minorHAnsi" w:hAnsiTheme="minorHAnsi" w:cstheme="minorHAnsi"/>
                <w:lang w:val="en-GB"/>
              </w:rPr>
              <w:t>E</w:t>
            </w:r>
            <w:r>
              <w:rPr>
                <w:rFonts w:asciiTheme="minorHAnsi" w:hAnsiTheme="minorHAnsi" w:cstheme="minorHAnsi"/>
              </w:rPr>
              <w:t>КР:</w:t>
            </w:r>
          </w:p>
        </w:tc>
        <w:tc>
          <w:tcPr>
            <w:tcW w:w="5097" w:type="dxa"/>
            <w:shd w:val="clear" w:color="auto" w:fill="auto"/>
          </w:tcPr>
          <w:p w14:paraId="296ECBEB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EKRValue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«EKRValue»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59B4EBA4" w14:textId="77777777">
        <w:tc>
          <w:tcPr>
            <w:tcW w:w="5097" w:type="dxa"/>
            <w:shd w:val="clear" w:color="auto" w:fill="auto"/>
          </w:tcPr>
          <w:p w14:paraId="66DF19EF" w14:textId="77777777" w:rsidR="003C41B4" w:rsidRDefault="004B7F0E">
            <w:pPr>
              <w:pStyle w:val="TableParagraph"/>
              <w:spacing w:line="256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Продължителност на обучение:</w:t>
            </w:r>
          </w:p>
        </w:tc>
        <w:tc>
          <w:tcPr>
            <w:tcW w:w="5097" w:type="dxa"/>
            <w:shd w:val="clear" w:color="auto" w:fill="auto"/>
          </w:tcPr>
          <w:p w14:paraId="17F2D3D2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TrainingPeriod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«TrainingPeriod»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09E27CC0" w14:textId="77777777">
        <w:tc>
          <w:tcPr>
            <w:tcW w:w="5097" w:type="dxa"/>
            <w:shd w:val="clear" w:color="auto" w:fill="auto"/>
          </w:tcPr>
          <w:p w14:paraId="0CC0CFF1" w14:textId="77777777" w:rsidR="003C41B4" w:rsidRDefault="004B7F0E">
            <w:pPr>
              <w:pStyle w:val="TableParagraph"/>
              <w:spacing w:line="256" w:lineRule="exact"/>
              <w:ind w:left="3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Общ брой часове:</w:t>
            </w:r>
          </w:p>
        </w:tc>
        <w:tc>
          <w:tcPr>
            <w:tcW w:w="5097" w:type="dxa"/>
            <w:shd w:val="clear" w:color="auto" w:fill="auto"/>
          </w:tcPr>
          <w:p w14:paraId="5BF61077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287810AB" w14:textId="77777777">
        <w:tc>
          <w:tcPr>
            <w:tcW w:w="5097" w:type="dxa"/>
            <w:shd w:val="clear" w:color="auto" w:fill="auto"/>
          </w:tcPr>
          <w:p w14:paraId="50D88B38" w14:textId="77777777" w:rsidR="003C41B4" w:rsidRDefault="004B7F0E">
            <w:pPr>
              <w:pStyle w:val="TableParagraph"/>
              <w:spacing w:line="256" w:lineRule="exact"/>
              <w:ind w:left="32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от които:</w:t>
            </w:r>
          </w:p>
        </w:tc>
        <w:tc>
          <w:tcPr>
            <w:tcW w:w="5097" w:type="dxa"/>
            <w:shd w:val="clear" w:color="auto" w:fill="auto"/>
          </w:tcPr>
          <w:p w14:paraId="1E61C966" w14:textId="77777777" w:rsidR="003C41B4" w:rsidRDefault="003C41B4">
            <w:pPr>
              <w:rPr>
                <w:b/>
                <w:bCs/>
                <w:lang w:val="bg-BG"/>
              </w:rPr>
            </w:pPr>
          </w:p>
        </w:tc>
      </w:tr>
      <w:tr w:rsidR="003C41B4" w14:paraId="1F06CC38" w14:textId="77777777">
        <w:tc>
          <w:tcPr>
            <w:tcW w:w="5097" w:type="dxa"/>
            <w:shd w:val="clear" w:color="auto" w:fill="auto"/>
          </w:tcPr>
          <w:p w14:paraId="212435F5" w14:textId="77777777" w:rsidR="003C41B4" w:rsidRDefault="004B7F0E">
            <w:pPr>
              <w:pStyle w:val="TableParagraph"/>
              <w:spacing w:line="256" w:lineRule="exact"/>
              <w:ind w:left="32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брой часове по теория:</w:t>
            </w:r>
          </w:p>
        </w:tc>
        <w:tc>
          <w:tcPr>
            <w:tcW w:w="5097" w:type="dxa"/>
            <w:shd w:val="clear" w:color="auto" w:fill="auto"/>
          </w:tcPr>
          <w:p w14:paraId="0536B693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TheoryHours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«TheoryHours»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6AD14DBA" w14:textId="77777777">
        <w:tc>
          <w:tcPr>
            <w:tcW w:w="5097" w:type="dxa"/>
            <w:shd w:val="clear" w:color="auto" w:fill="auto"/>
          </w:tcPr>
          <w:p w14:paraId="62D53744" w14:textId="77777777" w:rsidR="003C41B4" w:rsidRDefault="004B7F0E">
            <w:pPr>
              <w:pStyle w:val="TableParagraph"/>
              <w:spacing w:line="256" w:lineRule="exact"/>
              <w:ind w:left="32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брой часове по практика:</w:t>
            </w:r>
          </w:p>
        </w:tc>
        <w:tc>
          <w:tcPr>
            <w:tcW w:w="5097" w:type="dxa"/>
            <w:shd w:val="clear" w:color="auto" w:fill="auto"/>
          </w:tcPr>
          <w:p w14:paraId="28B60B03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PracticeHours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«PracticeHours»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7BECEBEE" w14:textId="77777777">
        <w:tc>
          <w:tcPr>
            <w:tcW w:w="5097" w:type="dxa"/>
            <w:shd w:val="clear" w:color="auto" w:fill="auto"/>
          </w:tcPr>
          <w:p w14:paraId="7A9FB807" w14:textId="77777777" w:rsidR="003C41B4" w:rsidRDefault="004B7F0E">
            <w:pPr>
              <w:pStyle w:val="TableParagraph"/>
              <w:spacing w:line="256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Форма на обучение:</w:t>
            </w:r>
          </w:p>
        </w:tc>
        <w:tc>
          <w:tcPr>
            <w:tcW w:w="5097" w:type="dxa"/>
            <w:shd w:val="clear" w:color="auto" w:fill="auto"/>
          </w:tcPr>
          <w:p w14:paraId="5C63CE44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FormEducation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«FormEducation»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5D2094E0" w14:textId="77777777">
        <w:tc>
          <w:tcPr>
            <w:tcW w:w="5097" w:type="dxa"/>
            <w:shd w:val="clear" w:color="auto" w:fill="auto"/>
          </w:tcPr>
          <w:p w14:paraId="4B23F283" w14:textId="77777777" w:rsidR="003C41B4" w:rsidRDefault="004B7F0E">
            <w:pPr>
              <w:pStyle w:val="TableParagraph"/>
              <w:spacing w:line="258" w:lineRule="exact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Организационна форма:</w:t>
            </w:r>
          </w:p>
        </w:tc>
        <w:tc>
          <w:tcPr>
            <w:tcW w:w="5097" w:type="dxa"/>
            <w:shd w:val="clear" w:color="auto" w:fill="auto"/>
          </w:tcPr>
          <w:p w14:paraId="3D1B588B" w14:textId="77777777" w:rsidR="003C41B4" w:rsidRDefault="004B7F0E">
            <w:pPr>
              <w:pStyle w:val="TableParagraph"/>
              <w:spacing w:line="258" w:lineRule="exact"/>
              <w:ind w:left="32"/>
              <w:rPr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Квалификационен курс</w:t>
            </w:r>
          </w:p>
        </w:tc>
      </w:tr>
      <w:tr w:rsidR="003C41B4" w14:paraId="4A30AC09" w14:textId="77777777">
        <w:tc>
          <w:tcPr>
            <w:tcW w:w="5097" w:type="dxa"/>
            <w:shd w:val="clear" w:color="auto" w:fill="auto"/>
          </w:tcPr>
          <w:p w14:paraId="45FC410C" w14:textId="77777777" w:rsidR="003C41B4" w:rsidRDefault="004B7F0E">
            <w:pPr>
              <w:pStyle w:val="TableParagraph"/>
              <w:ind w:left="32" w:right="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Входящо минимално образователно равнище:</w:t>
            </w:r>
          </w:p>
        </w:tc>
        <w:tc>
          <w:tcPr>
            <w:tcW w:w="5097" w:type="dxa"/>
            <w:shd w:val="clear" w:color="auto" w:fill="auto"/>
          </w:tcPr>
          <w:p w14:paraId="795843DF" w14:textId="77777777" w:rsidR="003C41B4" w:rsidRDefault="004B7F0E">
            <w:pPr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MinimumLevelEducation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«MinimumLevelEducation»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</w:tbl>
    <w:p w14:paraId="4844B002" w14:textId="77777777" w:rsidR="003C41B4" w:rsidRDefault="003C41B4">
      <w:pPr>
        <w:rPr>
          <w:b/>
          <w:bCs/>
          <w:lang w:val="bg-BG"/>
        </w:rPr>
      </w:pPr>
    </w:p>
    <w:p w14:paraId="0E21154C" w14:textId="77777777" w:rsidR="003C41B4" w:rsidRDefault="003C41B4">
      <w:pPr>
        <w:rPr>
          <w:b/>
          <w:bCs/>
          <w:lang w:val="bg-BG"/>
        </w:rPr>
      </w:pPr>
    </w:p>
    <w:p w14:paraId="263AAC8C" w14:textId="77777777" w:rsidR="003C41B4" w:rsidRDefault="003C41B4">
      <w:pPr>
        <w:rPr>
          <w:b/>
          <w:bCs/>
          <w:lang w:val="bg-BG"/>
        </w:rPr>
      </w:pPr>
    </w:p>
    <w:p w14:paraId="33FA4995" w14:textId="77777777" w:rsidR="003C41B4" w:rsidRDefault="003C41B4">
      <w:pPr>
        <w:rPr>
          <w:b/>
          <w:bCs/>
          <w:lang w:val="bg-BG"/>
        </w:rPr>
      </w:pPr>
    </w:p>
    <w:p w14:paraId="23E5A0FD" w14:textId="77777777" w:rsidR="003C41B4" w:rsidRDefault="003C41B4">
      <w:pPr>
        <w:rPr>
          <w:b/>
          <w:bCs/>
          <w:lang w:val="bg-BG"/>
        </w:rPr>
      </w:pPr>
    </w:p>
    <w:p w14:paraId="3B5DC4CE" w14:textId="77777777" w:rsidR="003C41B4" w:rsidRDefault="003C41B4">
      <w:pPr>
        <w:rPr>
          <w:b/>
          <w:bCs/>
          <w:lang w:val="bg-BG"/>
        </w:rPr>
      </w:pPr>
    </w:p>
    <w:p w14:paraId="3E134A9C" w14:textId="77777777" w:rsidR="003C41B4" w:rsidRDefault="003C41B4">
      <w:pPr>
        <w:rPr>
          <w:b/>
          <w:bCs/>
          <w:lang w:val="bg-BG"/>
        </w:rPr>
      </w:pPr>
    </w:p>
    <w:p w14:paraId="05220B0E" w14:textId="77777777" w:rsidR="003C41B4" w:rsidRDefault="003C41B4">
      <w:pPr>
        <w:rPr>
          <w:b/>
          <w:bCs/>
          <w:lang w:val="bg-BG"/>
        </w:rPr>
      </w:pPr>
    </w:p>
    <w:p w14:paraId="060EDD66" w14:textId="77777777" w:rsidR="003C41B4" w:rsidRDefault="003C41B4">
      <w:pPr>
        <w:rPr>
          <w:b/>
          <w:bCs/>
          <w:lang w:val="bg-BG"/>
        </w:rPr>
      </w:pPr>
    </w:p>
    <w:p w14:paraId="39A222EA" w14:textId="0112920B" w:rsidR="003C41B4" w:rsidRDefault="004407EE" w:rsidP="004407EE">
      <w:pPr>
        <w:jc w:val="center"/>
        <w:rPr>
          <w:b/>
          <w:bCs/>
          <w:lang w:val="bg-BG"/>
        </w:rPr>
      </w:pPr>
      <w:r w:rsidRPr="004407EE">
        <w:rPr>
          <w:b/>
          <w:bCs/>
          <w:lang w:val="bg-BG"/>
        </w:rPr>
        <w:fldChar w:fldCharType="begin"/>
      </w:r>
      <w:r w:rsidRPr="004407EE">
        <w:rPr>
          <w:b/>
          <w:bCs/>
          <w:lang w:val="bg-BG"/>
        </w:rPr>
        <w:instrText xml:space="preserve"> MERGEFIELD  LocationAndDate  \* MERGEFORMAT </w:instrText>
      </w:r>
      <w:r w:rsidRPr="004407EE">
        <w:rPr>
          <w:b/>
          <w:bCs/>
          <w:lang w:val="bg-BG"/>
        </w:rPr>
        <w:fldChar w:fldCharType="separate"/>
      </w:r>
      <w:r w:rsidRPr="004407EE">
        <w:rPr>
          <w:b/>
          <w:bCs/>
          <w:noProof/>
          <w:lang w:val="bg-BG"/>
        </w:rPr>
        <w:t>«LocationAndDate»</w:t>
      </w:r>
      <w:r w:rsidRPr="004407EE">
        <w:rPr>
          <w:b/>
          <w:bCs/>
          <w:lang w:val="bg-BG"/>
        </w:rPr>
        <w:fldChar w:fldCharType="end"/>
      </w:r>
      <w:r w:rsidR="004B7F0E">
        <w:rPr>
          <w:b/>
          <w:bCs/>
          <w:lang w:val="bg-BG"/>
        </w:rPr>
        <w:br w:type="page"/>
      </w:r>
    </w:p>
    <w:p w14:paraId="1C2245AD" w14:textId="77777777" w:rsidR="003C41B4" w:rsidRDefault="004B7F0E">
      <w:pPr>
        <w:shd w:val="clear" w:color="auto" w:fill="D9D9D9"/>
        <w:jc w:val="both"/>
        <w:rPr>
          <w:rFonts w:cstheme="minorHAnsi"/>
          <w:b/>
        </w:rPr>
      </w:pPr>
      <w:r>
        <w:rPr>
          <w:rFonts w:cstheme="minorHAnsi"/>
          <w:b/>
          <w:lang w:val="en-US"/>
        </w:rPr>
        <w:lastRenderedPageBreak/>
        <w:t>I.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Нормативни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основания</w:t>
      </w:r>
      <w:proofErr w:type="spellEnd"/>
    </w:p>
    <w:p w14:paraId="69D7C015" w14:textId="77777777" w:rsidR="003C41B4" w:rsidRPr="00E56EFA" w:rsidRDefault="004B7F0E">
      <w:pPr>
        <w:jc w:val="both"/>
        <w:rPr>
          <w:rFonts w:cstheme="minorHAnsi"/>
          <w:lang w:val="ru-RU"/>
        </w:rPr>
      </w:pPr>
      <w:r w:rsidRPr="00E56EFA">
        <w:rPr>
          <w:rFonts w:cstheme="minorHAnsi"/>
          <w:lang w:val="ru-RU"/>
        </w:rPr>
        <w:t>Настоящият учебен план и учебните програми по отделните предмети/модули от него са разработени:</w:t>
      </w:r>
    </w:p>
    <w:p w14:paraId="14F0D55A" w14:textId="77777777" w:rsidR="003C41B4" w:rsidRDefault="004B7F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 основание чл.13г от ЗПОО и чл. 13д, ал. 4 от ЗПОО;</w:t>
      </w:r>
    </w:p>
    <w:p w14:paraId="76358A80" w14:textId="77777777" w:rsidR="003C41B4" w:rsidRPr="00E56EFA" w:rsidRDefault="004B7F0E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lang w:val="ru-RU"/>
        </w:rPr>
      </w:pPr>
      <w:r w:rsidRPr="00E56EFA">
        <w:rPr>
          <w:rFonts w:cstheme="minorHAnsi"/>
          <w:lang w:val="ru-RU"/>
        </w:rPr>
        <w:t>в съответствие с: чл. 27, ал. 2, 4, 5 и 6; чл. 28, чл. 28а, ал. 1, 2 и ал. 3, т. 2; чл.28б, ал. 1, 2 и ал. 3, т. 2; чл. 28в, ал. 1, 2 и ал. 3, т. 2; чл. 29 от ЗПОО</w:t>
      </w:r>
    </w:p>
    <w:p w14:paraId="50D38C62" w14:textId="655ABF9D" w:rsidR="00FB4E99" w:rsidRDefault="00FB4E99">
      <w:pPr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DOSOrDOIInformation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«DOSOrDOIInformation»</w:t>
      </w:r>
      <w:r>
        <w:rPr>
          <w:rFonts w:cstheme="minorHAnsi"/>
        </w:rPr>
        <w:fldChar w:fldCharType="end"/>
      </w:r>
    </w:p>
    <w:p w14:paraId="076A343B" w14:textId="7979CDA8" w:rsidR="003C41B4" w:rsidRPr="00E56EFA" w:rsidRDefault="004B7F0E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lang w:val="ru-RU"/>
        </w:rPr>
      </w:pPr>
      <w:r w:rsidRPr="00E56EFA">
        <w:rPr>
          <w:rFonts w:cstheme="minorHAnsi"/>
          <w:lang w:val="ru-RU"/>
        </w:rPr>
        <w:t xml:space="preserve">в съответствие с рамкови програми </w:t>
      </w:r>
      <w:r w:rsidRPr="00234CE0">
        <w:rPr>
          <w:rFonts w:cstheme="minorHAnsi"/>
          <w:bCs/>
        </w:rPr>
        <w:fldChar w:fldCharType="begin"/>
      </w:r>
      <w:r w:rsidRPr="00E56EFA">
        <w:rPr>
          <w:rFonts w:cstheme="minorHAnsi"/>
          <w:bCs/>
          <w:lang w:val="ru-RU"/>
        </w:rPr>
        <w:instrText xml:space="preserve"> </w:instrText>
      </w:r>
      <w:r w:rsidRPr="00234CE0">
        <w:rPr>
          <w:rFonts w:cstheme="minorHAnsi"/>
          <w:bCs/>
        </w:rPr>
        <w:instrText>MERGEFIELD</w:instrText>
      </w:r>
      <w:r w:rsidRPr="00E56EFA">
        <w:rPr>
          <w:rFonts w:cstheme="minorHAnsi"/>
          <w:bCs/>
          <w:lang w:val="ru-RU"/>
        </w:rPr>
        <w:instrText xml:space="preserve">  </w:instrText>
      </w:r>
      <w:r w:rsidRPr="00234CE0">
        <w:rPr>
          <w:rFonts w:cstheme="minorHAnsi"/>
          <w:bCs/>
        </w:rPr>
        <w:instrText>FrameworkProgramName</w:instrText>
      </w:r>
      <w:r w:rsidRPr="00E56EFA">
        <w:rPr>
          <w:rFonts w:cstheme="minorHAnsi"/>
          <w:bCs/>
          <w:lang w:val="ru-RU"/>
        </w:rPr>
        <w:instrText xml:space="preserve">  \* </w:instrText>
      </w:r>
      <w:r w:rsidRPr="00234CE0">
        <w:rPr>
          <w:rFonts w:cstheme="minorHAnsi"/>
          <w:bCs/>
        </w:rPr>
        <w:instrText>MERGEFORMAT</w:instrText>
      </w:r>
      <w:r w:rsidRPr="00E56EFA">
        <w:rPr>
          <w:rFonts w:cstheme="minorHAnsi"/>
          <w:bCs/>
          <w:lang w:val="ru-RU"/>
        </w:rPr>
        <w:instrText xml:space="preserve"> </w:instrText>
      </w:r>
      <w:r w:rsidRPr="00234CE0">
        <w:rPr>
          <w:rFonts w:cstheme="minorHAnsi"/>
          <w:bCs/>
        </w:rPr>
        <w:fldChar w:fldCharType="separate"/>
      </w:r>
      <w:r w:rsidRPr="00E56EFA">
        <w:rPr>
          <w:rFonts w:cstheme="minorHAnsi"/>
          <w:bCs/>
          <w:noProof/>
          <w:lang w:val="ru-RU"/>
        </w:rPr>
        <w:t>«</w:t>
      </w:r>
      <w:r w:rsidRPr="00234CE0">
        <w:rPr>
          <w:rFonts w:cstheme="minorHAnsi"/>
          <w:bCs/>
          <w:noProof/>
        </w:rPr>
        <w:t>FrameworkProgramName</w:t>
      </w:r>
      <w:r w:rsidRPr="00E56EFA">
        <w:rPr>
          <w:rFonts w:cstheme="minorHAnsi"/>
          <w:bCs/>
          <w:noProof/>
          <w:lang w:val="ru-RU"/>
        </w:rPr>
        <w:t>»</w:t>
      </w:r>
      <w:r w:rsidRPr="00234CE0">
        <w:rPr>
          <w:rFonts w:cstheme="minorHAnsi"/>
          <w:bCs/>
        </w:rPr>
        <w:fldChar w:fldCharType="end"/>
      </w:r>
      <w:r w:rsidRPr="00E56EFA">
        <w:rPr>
          <w:rFonts w:cstheme="minorHAnsi"/>
          <w:lang w:val="ru-RU"/>
        </w:rPr>
        <w:t xml:space="preserve"> (чл. 12, т. 2, буква „а“ от ЗПОО).</w:t>
      </w:r>
    </w:p>
    <w:p w14:paraId="10626F5D" w14:textId="77777777" w:rsidR="003C41B4" w:rsidRDefault="003C41B4">
      <w:pPr>
        <w:rPr>
          <w:b/>
          <w:bCs/>
          <w:lang w:val="bg-BG"/>
        </w:rPr>
      </w:pPr>
    </w:p>
    <w:p w14:paraId="2B56F18B" w14:textId="77777777" w:rsidR="003C41B4" w:rsidRPr="00E56EFA" w:rsidRDefault="004B7F0E">
      <w:pPr>
        <w:shd w:val="clear" w:color="auto" w:fill="BFBFBF"/>
        <w:spacing w:line="276" w:lineRule="auto"/>
        <w:jc w:val="both"/>
        <w:rPr>
          <w:b/>
          <w:lang w:val="ru-RU"/>
        </w:rPr>
      </w:pPr>
      <w:r>
        <w:rPr>
          <w:b/>
          <w:lang w:val="en-US"/>
        </w:rPr>
        <w:t>II</w:t>
      </w:r>
      <w:r w:rsidRPr="00E56EFA">
        <w:rPr>
          <w:b/>
          <w:lang w:val="ru-RU"/>
        </w:rPr>
        <w:t>. Очаквани резултати от обучението:</w:t>
      </w:r>
    </w:p>
    <w:p w14:paraId="6CB5A622" w14:textId="77777777" w:rsidR="003C41B4" w:rsidRPr="00E56EFA" w:rsidRDefault="003C41B4">
      <w:pPr>
        <w:rPr>
          <w:b/>
          <w:bCs/>
          <w:lang w:val="ru-RU"/>
        </w:rPr>
      </w:pPr>
      <w:bookmarkStart w:id="0" w:name="ERUInformation"/>
      <w:bookmarkEnd w:id="0"/>
    </w:p>
    <w:p w14:paraId="0FB3503B" w14:textId="02678D47" w:rsidR="003C41B4" w:rsidRPr="00E56EFA" w:rsidRDefault="004B7F0E">
      <w:pPr>
        <w:shd w:val="clear" w:color="auto" w:fill="D9D9D9"/>
        <w:rPr>
          <w:lang w:val="ru-RU"/>
        </w:rPr>
      </w:pPr>
      <w:r>
        <w:rPr>
          <w:b/>
          <w:lang w:val="en-US"/>
        </w:rPr>
        <w:t>III</w:t>
      </w:r>
      <w:r w:rsidRPr="00E56EFA">
        <w:rPr>
          <w:b/>
          <w:lang w:val="ru-RU"/>
        </w:rPr>
        <w:t xml:space="preserve">. Завършване и удостоверяване на професионалното обучение по рамкови програми </w:t>
      </w:r>
      <w:r w:rsidR="00234CE0">
        <w:rPr>
          <w:b/>
        </w:rPr>
        <w:fldChar w:fldCharType="begin"/>
      </w:r>
      <w:r w:rsidR="00234CE0" w:rsidRPr="00E56EFA">
        <w:rPr>
          <w:b/>
          <w:lang w:val="ru-RU"/>
        </w:rPr>
        <w:instrText xml:space="preserve"> </w:instrText>
      </w:r>
      <w:r w:rsidR="00234CE0">
        <w:rPr>
          <w:b/>
        </w:rPr>
        <w:instrText>MERGEFIELD</w:instrText>
      </w:r>
      <w:r w:rsidR="00234CE0" w:rsidRPr="00E56EFA">
        <w:rPr>
          <w:b/>
          <w:lang w:val="ru-RU"/>
        </w:rPr>
        <w:instrText xml:space="preserve">  </w:instrText>
      </w:r>
      <w:r w:rsidR="00234CE0">
        <w:rPr>
          <w:b/>
        </w:rPr>
        <w:instrText>SecondFrameworkProgramName</w:instrText>
      </w:r>
      <w:r w:rsidR="00234CE0" w:rsidRPr="00E56EFA">
        <w:rPr>
          <w:b/>
          <w:lang w:val="ru-RU"/>
        </w:rPr>
        <w:instrText xml:space="preserve">  \* </w:instrText>
      </w:r>
      <w:r w:rsidR="00234CE0">
        <w:rPr>
          <w:b/>
        </w:rPr>
        <w:instrText>MERGEFORMAT</w:instrText>
      </w:r>
      <w:r w:rsidR="00234CE0" w:rsidRPr="00E56EFA">
        <w:rPr>
          <w:b/>
          <w:lang w:val="ru-RU"/>
        </w:rPr>
        <w:instrText xml:space="preserve"> </w:instrText>
      </w:r>
      <w:r w:rsidR="00234CE0">
        <w:rPr>
          <w:b/>
        </w:rPr>
        <w:fldChar w:fldCharType="separate"/>
      </w:r>
      <w:r w:rsidR="00234CE0" w:rsidRPr="00E56EFA">
        <w:rPr>
          <w:b/>
          <w:noProof/>
          <w:lang w:val="ru-RU"/>
        </w:rPr>
        <w:t>«</w:t>
      </w:r>
      <w:r w:rsidR="00234CE0">
        <w:rPr>
          <w:b/>
          <w:noProof/>
        </w:rPr>
        <w:t>SecondFrameworkProgramName</w:t>
      </w:r>
      <w:r w:rsidR="00234CE0" w:rsidRPr="00E56EFA">
        <w:rPr>
          <w:b/>
          <w:noProof/>
          <w:lang w:val="ru-RU"/>
        </w:rPr>
        <w:t>»</w:t>
      </w:r>
      <w:r w:rsidR="00234CE0">
        <w:rPr>
          <w:b/>
        </w:rPr>
        <w:fldChar w:fldCharType="end"/>
      </w:r>
    </w:p>
    <w:bookmarkStart w:id="1" w:name="FinishTrainingInformation"/>
    <w:bookmarkEnd w:id="1"/>
    <w:p w14:paraId="3CAE1906" w14:textId="77777777" w:rsidR="00D31F2E" w:rsidRDefault="003375C1">
      <w:pPr>
        <w:rPr>
          <w:b/>
        </w:rPr>
      </w:pPr>
      <w:r>
        <w:rPr>
          <w:b/>
        </w:rPr>
        <w:fldChar w:fldCharType="begin"/>
      </w:r>
      <w:r w:rsidRPr="00E56EFA">
        <w:rPr>
          <w:b/>
          <w:lang w:val="ru-RU"/>
        </w:rPr>
        <w:instrText xml:space="preserve"> </w:instrText>
      </w:r>
      <w:r>
        <w:rPr>
          <w:b/>
        </w:rPr>
        <w:instrText>MERGEFIELD</w:instrText>
      </w:r>
      <w:r w:rsidRPr="00E56EFA">
        <w:rPr>
          <w:b/>
          <w:lang w:val="ru-RU"/>
        </w:rPr>
        <w:instrText xml:space="preserve">  </w:instrText>
      </w:r>
      <w:r>
        <w:rPr>
          <w:b/>
        </w:rPr>
        <w:instrText>FinishInformation</w:instrText>
      </w:r>
      <w:r w:rsidRPr="00E56EFA">
        <w:rPr>
          <w:b/>
          <w:lang w:val="ru-RU"/>
        </w:rPr>
        <w:instrText xml:space="preserve">  \* </w:instrText>
      </w:r>
      <w:r>
        <w:rPr>
          <w:b/>
        </w:rPr>
        <w:instrText>MERGEFORMAT</w:instrText>
      </w:r>
      <w:r w:rsidRPr="00E56EFA">
        <w:rPr>
          <w:b/>
          <w:lang w:val="ru-RU"/>
        </w:rPr>
        <w:instrText xml:space="preserve"> </w:instrText>
      </w:r>
      <w:r>
        <w:rPr>
          <w:b/>
        </w:rPr>
        <w:fldChar w:fldCharType="separate"/>
      </w:r>
      <w:r w:rsidRPr="00E56EFA">
        <w:rPr>
          <w:b/>
          <w:noProof/>
          <w:lang w:val="ru-RU"/>
        </w:rPr>
        <w:t>«</w:t>
      </w:r>
      <w:r>
        <w:rPr>
          <w:b/>
          <w:noProof/>
        </w:rPr>
        <w:t>FinishInformation</w:t>
      </w:r>
      <w:r w:rsidRPr="00E56EFA">
        <w:rPr>
          <w:b/>
          <w:noProof/>
          <w:lang w:val="ru-RU"/>
        </w:rPr>
        <w:t>»</w:t>
      </w:r>
      <w:r>
        <w:rPr>
          <w:b/>
        </w:rPr>
        <w:fldChar w:fldCharType="end"/>
      </w:r>
    </w:p>
    <w:p w14:paraId="4BC49432" w14:textId="12724758" w:rsidR="00D31F2E" w:rsidRPr="00D31F2E" w:rsidRDefault="00D31F2E" w:rsidP="00D31F2E">
      <w:pPr>
        <w:shd w:val="clear" w:color="auto" w:fill="BFBFBF"/>
        <w:spacing w:line="276" w:lineRule="auto"/>
        <w:jc w:val="both"/>
        <w:rPr>
          <w:b/>
          <w:lang w:val="en-US"/>
        </w:rPr>
      </w:pPr>
      <w:r>
        <w:rPr>
          <w:b/>
        </w:rPr>
        <w:t>IV</w:t>
      </w:r>
      <w:r>
        <w:rPr>
          <w:b/>
          <w:lang w:val="bg-BG"/>
        </w:rPr>
        <w:t xml:space="preserve">. </w:t>
      </w:r>
      <w:proofErr w:type="spellStart"/>
      <w:r w:rsidRPr="00D31F2E">
        <w:rPr>
          <w:b/>
          <w:lang w:val="en-US"/>
        </w:rPr>
        <w:t>Пояснителни</w:t>
      </w:r>
      <w:proofErr w:type="spellEnd"/>
      <w:r w:rsidRPr="00D31F2E">
        <w:rPr>
          <w:b/>
          <w:lang w:val="en-US"/>
        </w:rPr>
        <w:t xml:space="preserve"> </w:t>
      </w:r>
      <w:proofErr w:type="spellStart"/>
      <w:r w:rsidRPr="00D31F2E">
        <w:rPr>
          <w:b/>
          <w:lang w:val="en-US"/>
        </w:rPr>
        <w:t>бележки</w:t>
      </w:r>
      <w:proofErr w:type="spellEnd"/>
    </w:p>
    <w:p w14:paraId="086484D3" w14:textId="2B546B2A" w:rsidR="003C41B4" w:rsidRDefault="00D8534B">
      <w:pPr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>
        <w:rPr>
          <w:b/>
          <w:lang w:val="ru-RU"/>
        </w:rPr>
        <w:fldChar w:fldCharType="begin"/>
      </w:r>
      <w:r>
        <w:rPr>
          <w:b/>
          <w:lang w:val="ru-RU"/>
        </w:rPr>
        <w:instrText xml:space="preserve"> MERGEFIELD  ExplanatoryNotes  \* MERGEFORMAT </w:instrText>
      </w:r>
      <w:r>
        <w:rPr>
          <w:b/>
          <w:lang w:val="ru-RU"/>
        </w:rPr>
        <w:fldChar w:fldCharType="separate"/>
      </w:r>
      <w:r>
        <w:rPr>
          <w:b/>
          <w:noProof/>
          <w:lang w:val="ru-RU"/>
        </w:rPr>
        <w:t>«ExplanatoryNotes»</w:t>
      </w:r>
      <w:r>
        <w:rPr>
          <w:b/>
          <w:lang w:val="ru-RU"/>
        </w:rPr>
        <w:fldChar w:fldCharType="end"/>
      </w:r>
      <w:r w:rsidR="004B7F0E" w:rsidRPr="00E56EFA">
        <w:rPr>
          <w:b/>
          <w:lang w:val="ru-RU"/>
        </w:rPr>
        <w:br w:type="page"/>
      </w:r>
    </w:p>
    <w:p w14:paraId="1CE0AE29" w14:textId="31EB4355" w:rsidR="00D31F2E" w:rsidRDefault="00D31F2E">
      <w:pPr>
        <w:pStyle w:val="NoSpacing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УЧЕБЕН ПЛАН</w:t>
      </w:r>
    </w:p>
    <w:p w14:paraId="134839D8" w14:textId="4527A48E" w:rsidR="003C41B4" w:rsidRDefault="004B7F0E">
      <w:pPr>
        <w:pStyle w:val="NoSpacing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РАЗПРЕДЕЛЕНИЕ ПО ВИДОВЕ ПРОФЕСИОНАЛНА ПОДГОТОВКА, </w:t>
      </w:r>
    </w:p>
    <w:p w14:paraId="54DFC6DE" w14:textId="77777777" w:rsidR="003C41B4" w:rsidRDefault="004B7F0E">
      <w:pPr>
        <w:pStyle w:val="NoSpacing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ПО ПРЕДМЕТИ И ЧАСОВЕ</w:t>
      </w:r>
    </w:p>
    <w:p w14:paraId="27DD23B8" w14:textId="77777777" w:rsidR="003C41B4" w:rsidRDefault="003C41B4">
      <w:pPr>
        <w:rPr>
          <w:b/>
          <w:bCs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09"/>
        <w:gridCol w:w="6883"/>
        <w:gridCol w:w="2709"/>
      </w:tblGrid>
      <w:tr w:rsidR="003C41B4" w14:paraId="28B69824" w14:textId="77777777" w:rsidTr="006867DB">
        <w:trPr>
          <w:tblHeader/>
        </w:trPr>
        <w:tc>
          <w:tcPr>
            <w:tcW w:w="640" w:type="dxa"/>
          </w:tcPr>
          <w:p w14:paraId="69B000FD" w14:textId="77777777" w:rsidR="003C41B4" w:rsidRDefault="003C41B4" w:rsidP="00054E39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719" w:type="dxa"/>
          </w:tcPr>
          <w:p w14:paraId="2022DE20" w14:textId="77777777" w:rsidR="003C41B4" w:rsidRDefault="003C41B4" w:rsidP="00054E39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842" w:type="dxa"/>
          </w:tcPr>
          <w:p w14:paraId="74B040E5" w14:textId="77777777" w:rsidR="003C41B4" w:rsidRDefault="003C41B4" w:rsidP="00054E39">
            <w:pPr>
              <w:jc w:val="center"/>
              <w:rPr>
                <w:b/>
                <w:bCs/>
                <w:lang w:val="bg-BG"/>
              </w:rPr>
            </w:pPr>
          </w:p>
        </w:tc>
      </w:tr>
      <w:tr w:rsidR="003C41B4" w14:paraId="00D8AC92" w14:textId="77777777" w:rsidTr="006867DB">
        <w:trPr>
          <w:tblHeader/>
        </w:trPr>
        <w:tc>
          <w:tcPr>
            <w:tcW w:w="640" w:type="dxa"/>
          </w:tcPr>
          <w:p w14:paraId="7FF755CC" w14:textId="77777777" w:rsidR="003C41B4" w:rsidRDefault="004B7F0E" w:rsidP="00054E39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№</w:t>
            </w:r>
          </w:p>
        </w:tc>
        <w:tc>
          <w:tcPr>
            <w:tcW w:w="7719" w:type="dxa"/>
          </w:tcPr>
          <w:p w14:paraId="4EA36034" w14:textId="77777777" w:rsidR="003C41B4" w:rsidRDefault="004B7F0E" w:rsidP="00054E39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Видове професионална подготовка, учебни предмети/модули</w:t>
            </w:r>
          </w:p>
        </w:tc>
        <w:tc>
          <w:tcPr>
            <w:tcW w:w="1842" w:type="dxa"/>
          </w:tcPr>
          <w:p w14:paraId="6CAE96B6" w14:textId="77777777" w:rsidR="003C41B4" w:rsidRDefault="004B7F0E" w:rsidP="00054E39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Брой на учебните часове</w:t>
            </w:r>
          </w:p>
        </w:tc>
      </w:tr>
      <w:tr w:rsidR="003C41B4" w:rsidRPr="00E56EFA" w14:paraId="0EF9DBAA" w14:textId="77777777" w:rsidTr="006867DB">
        <w:tc>
          <w:tcPr>
            <w:tcW w:w="10201" w:type="dxa"/>
            <w:gridSpan w:val="3"/>
          </w:tcPr>
          <w:p w14:paraId="1361189C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А. Задължителни учебни часове</w:t>
            </w:r>
          </w:p>
        </w:tc>
      </w:tr>
      <w:tr w:rsidR="003C41B4" w14:paraId="3EB0C03A" w14:textId="77777777" w:rsidTr="006867DB">
        <w:tc>
          <w:tcPr>
            <w:tcW w:w="10201" w:type="dxa"/>
            <w:gridSpan w:val="3"/>
            <w:tcBorders>
              <w:bottom w:val="single" w:sz="4" w:space="0" w:color="auto"/>
            </w:tcBorders>
          </w:tcPr>
          <w:p w14:paraId="226CB036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Теоретично обучение</w:t>
            </w:r>
          </w:p>
        </w:tc>
      </w:tr>
      <w:tr w:rsidR="003C41B4" w:rsidRPr="00E56EFA" w14:paraId="19778045" w14:textId="77777777" w:rsidTr="006867DB">
        <w:tc>
          <w:tcPr>
            <w:tcW w:w="10201" w:type="dxa"/>
            <w:gridSpan w:val="3"/>
            <w:shd w:val="pct10" w:color="auto" w:fill="auto"/>
          </w:tcPr>
          <w:p w14:paraId="1DCB4089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А1. Обща професионална подготовка</w:t>
            </w:r>
          </w:p>
        </w:tc>
      </w:tr>
      <w:tr w:rsidR="003C41B4" w:rsidRPr="00E56EFA" w14:paraId="28EEA3DB" w14:textId="77777777" w:rsidTr="006867DB">
        <w:tc>
          <w:tcPr>
            <w:tcW w:w="640" w:type="dxa"/>
            <w:shd w:val="clear" w:color="auto" w:fill="auto"/>
          </w:tcPr>
          <w:p w14:paraId="188088E5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16108B04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13B1D96B" w14:textId="77777777" w:rsidR="003C41B4" w:rsidRDefault="003C41B4" w:rsidP="00054E39">
            <w:pPr>
              <w:jc w:val="right"/>
              <w:rPr>
                <w:lang w:val="bg-BG"/>
              </w:rPr>
            </w:pPr>
          </w:p>
        </w:tc>
      </w:tr>
      <w:tr w:rsidR="003C41B4" w14:paraId="2B5FFC6C" w14:textId="77777777" w:rsidTr="006867DB">
        <w:tc>
          <w:tcPr>
            <w:tcW w:w="8359" w:type="dxa"/>
            <w:gridSpan w:val="2"/>
            <w:shd w:val="clear" w:color="auto" w:fill="auto"/>
          </w:tcPr>
          <w:p w14:paraId="6610D50F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за раздел А1</w:t>
            </w:r>
          </w:p>
        </w:tc>
        <w:tc>
          <w:tcPr>
            <w:tcW w:w="1842" w:type="dxa"/>
            <w:shd w:val="clear" w:color="auto" w:fill="auto"/>
          </w:tcPr>
          <w:p w14:paraId="2ECA8BBF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A1TotalHours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«A1TotalHours»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3179F017" w14:textId="77777777" w:rsidTr="006867DB">
        <w:tc>
          <w:tcPr>
            <w:tcW w:w="83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639381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Процент на учебните часове А1 спрямо общия брой задължителни учебни часове за раздел 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31E6E4B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A1Percentage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«A1Percentage»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:rsidRPr="00E56EFA" w14:paraId="4749FD76" w14:textId="77777777" w:rsidTr="006867DB">
        <w:tc>
          <w:tcPr>
            <w:tcW w:w="10201" w:type="dxa"/>
            <w:gridSpan w:val="3"/>
            <w:shd w:val="pct10" w:color="auto" w:fill="auto"/>
          </w:tcPr>
          <w:p w14:paraId="2DFC68B7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А2. Отраслова професионална подготовка</w:t>
            </w:r>
          </w:p>
        </w:tc>
      </w:tr>
      <w:tr w:rsidR="003C41B4" w:rsidRPr="00E56EFA" w14:paraId="6F6FB39E" w14:textId="77777777" w:rsidTr="006867DB">
        <w:tc>
          <w:tcPr>
            <w:tcW w:w="640" w:type="dxa"/>
            <w:shd w:val="clear" w:color="auto" w:fill="auto"/>
          </w:tcPr>
          <w:p w14:paraId="7C8D6E8E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58D743DB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55531594" w14:textId="77777777" w:rsidR="003C41B4" w:rsidRDefault="003C41B4" w:rsidP="00054E39">
            <w:pPr>
              <w:jc w:val="right"/>
              <w:rPr>
                <w:lang w:val="bg-BG"/>
              </w:rPr>
            </w:pPr>
          </w:p>
        </w:tc>
      </w:tr>
      <w:tr w:rsidR="003C41B4" w14:paraId="5FAA8C4E" w14:textId="77777777" w:rsidTr="006867DB">
        <w:tc>
          <w:tcPr>
            <w:tcW w:w="83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4AA0F9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за раздел А2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690E2B93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A2TheoryTotalHours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«A2TheoryTotalHours»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:rsidRPr="00E56EFA" w14:paraId="11EB9BF4" w14:textId="77777777" w:rsidTr="006867DB">
        <w:tc>
          <w:tcPr>
            <w:tcW w:w="10201" w:type="dxa"/>
            <w:gridSpan w:val="3"/>
            <w:shd w:val="pct10" w:color="auto" w:fill="auto"/>
          </w:tcPr>
          <w:p w14:paraId="2CD56760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А3. Специфична професионална подготовка</w:t>
            </w:r>
          </w:p>
        </w:tc>
      </w:tr>
      <w:tr w:rsidR="003C41B4" w:rsidRPr="00E56EFA" w14:paraId="7BEEC73D" w14:textId="77777777" w:rsidTr="006867DB">
        <w:tc>
          <w:tcPr>
            <w:tcW w:w="640" w:type="dxa"/>
            <w:shd w:val="clear" w:color="auto" w:fill="auto"/>
          </w:tcPr>
          <w:p w14:paraId="16CA9D76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760765B8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14D64A58" w14:textId="77777777" w:rsidR="003C41B4" w:rsidRDefault="003C41B4" w:rsidP="00054E39">
            <w:pPr>
              <w:rPr>
                <w:lang w:val="bg-BG"/>
              </w:rPr>
            </w:pPr>
          </w:p>
        </w:tc>
      </w:tr>
      <w:tr w:rsidR="003C41B4" w14:paraId="303B6B70" w14:textId="77777777" w:rsidTr="006867DB">
        <w:tc>
          <w:tcPr>
            <w:tcW w:w="8359" w:type="dxa"/>
            <w:gridSpan w:val="2"/>
            <w:shd w:val="clear" w:color="auto" w:fill="auto"/>
          </w:tcPr>
          <w:p w14:paraId="125E74FC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за раздел А3</w:t>
            </w:r>
          </w:p>
        </w:tc>
        <w:tc>
          <w:tcPr>
            <w:tcW w:w="1842" w:type="dxa"/>
            <w:shd w:val="clear" w:color="auto" w:fill="auto"/>
          </w:tcPr>
          <w:p w14:paraId="4CBAAAE8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lang w:val="bg-BG"/>
              </w:rPr>
              <w:fldChar w:fldCharType="begin"/>
            </w:r>
            <w:r>
              <w:rPr>
                <w:lang w:val="bg-BG"/>
              </w:rPr>
              <w:instrText xml:space="preserve"> MERGEFIELD  A3TheoryTotalHours  \* MERGEFORMAT </w:instrText>
            </w:r>
            <w:r>
              <w:rPr>
                <w:lang w:val="bg-BG"/>
              </w:rPr>
              <w:fldChar w:fldCharType="separate"/>
            </w:r>
            <w:r>
              <w:rPr>
                <w:lang w:val="bg-BG"/>
              </w:rPr>
              <w:t>«A3TheoryTotalHours»</w:t>
            </w:r>
            <w:r>
              <w:rPr>
                <w:lang w:val="bg-BG"/>
              </w:rPr>
              <w:fldChar w:fldCharType="end"/>
            </w:r>
          </w:p>
        </w:tc>
      </w:tr>
      <w:tr w:rsidR="003C41B4" w14:paraId="49FEA2D3" w14:textId="77777777" w:rsidTr="006867DB">
        <w:tc>
          <w:tcPr>
            <w:tcW w:w="8359" w:type="dxa"/>
            <w:gridSpan w:val="2"/>
            <w:shd w:val="clear" w:color="auto" w:fill="auto"/>
          </w:tcPr>
          <w:p w14:paraId="72956367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по теоретично обучение за раздел А2+раздел А3</w:t>
            </w:r>
          </w:p>
        </w:tc>
        <w:tc>
          <w:tcPr>
            <w:tcW w:w="1842" w:type="dxa"/>
            <w:shd w:val="clear" w:color="auto" w:fill="auto"/>
          </w:tcPr>
          <w:p w14:paraId="68135DB4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lang w:val="bg-BG"/>
              </w:rPr>
              <w:fldChar w:fldCharType="begin"/>
            </w:r>
            <w:r>
              <w:rPr>
                <w:lang w:val="bg-BG"/>
              </w:rPr>
              <w:instrText xml:space="preserve"> MERGEFIELD  A2A3TheoryTotalHours  \* MERGEFORMAT </w:instrText>
            </w:r>
            <w:r>
              <w:rPr>
                <w:lang w:val="bg-BG"/>
              </w:rPr>
              <w:fldChar w:fldCharType="separate"/>
            </w:r>
            <w:r>
              <w:rPr>
                <w:lang w:val="bg-BG"/>
              </w:rPr>
              <w:t>«A2A3TheoryTotalHours»</w:t>
            </w:r>
            <w:r>
              <w:rPr>
                <w:lang w:val="bg-BG"/>
              </w:rPr>
              <w:fldChar w:fldCharType="end"/>
            </w:r>
          </w:p>
        </w:tc>
      </w:tr>
      <w:tr w:rsidR="003C41B4" w14:paraId="074E2C95" w14:textId="77777777" w:rsidTr="006867DB">
        <w:tc>
          <w:tcPr>
            <w:tcW w:w="10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B949B9" w14:textId="77777777" w:rsidR="003C41B4" w:rsidRDefault="004B7F0E" w:rsidP="00054E39">
            <w:pPr>
              <w:jc w:val="center"/>
              <w:rPr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Практическо обучение</w:t>
            </w:r>
          </w:p>
        </w:tc>
      </w:tr>
      <w:tr w:rsidR="003C41B4" w:rsidRPr="00E56EFA" w14:paraId="6E37A056" w14:textId="77777777" w:rsidTr="006867DB">
        <w:tc>
          <w:tcPr>
            <w:tcW w:w="10201" w:type="dxa"/>
            <w:gridSpan w:val="3"/>
            <w:shd w:val="pct10" w:color="auto" w:fill="auto"/>
          </w:tcPr>
          <w:p w14:paraId="5D10F298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А2. Отраслова професионална подготовка</w:t>
            </w:r>
          </w:p>
        </w:tc>
      </w:tr>
      <w:tr w:rsidR="00D65F36" w14:paraId="5827508B" w14:textId="77777777" w:rsidTr="006867DB">
        <w:tc>
          <w:tcPr>
            <w:tcW w:w="640" w:type="dxa"/>
            <w:shd w:val="clear" w:color="auto" w:fill="auto"/>
          </w:tcPr>
          <w:p w14:paraId="47D342B5" w14:textId="53688D0C" w:rsidR="00D65F36" w:rsidRPr="0076554D" w:rsidRDefault="00D65F36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0EB2EE93" w14:textId="7663EC00" w:rsidR="00D65F36" w:rsidRPr="0076554D" w:rsidRDefault="00D65F36" w:rsidP="00054E39">
            <w:pPr>
              <w:rPr>
                <w:b/>
                <w:bCs/>
                <w:lang w:val="bg-BG"/>
              </w:rPr>
            </w:pPr>
            <w:r w:rsidRPr="0076554D">
              <w:rPr>
                <w:b/>
                <w:bCs/>
                <w:lang w:val="bg-BG"/>
              </w:rPr>
              <w:t>Учебна практика</w:t>
            </w:r>
          </w:p>
        </w:tc>
        <w:tc>
          <w:tcPr>
            <w:tcW w:w="1842" w:type="dxa"/>
            <w:shd w:val="clear" w:color="auto" w:fill="auto"/>
          </w:tcPr>
          <w:p w14:paraId="0177488F" w14:textId="77777777" w:rsidR="00D65F36" w:rsidRDefault="00D65F36" w:rsidP="00054E39">
            <w:pPr>
              <w:ind w:right="172"/>
              <w:jc w:val="right"/>
              <w:rPr>
                <w:lang w:val="bg-BG"/>
              </w:rPr>
            </w:pPr>
          </w:p>
        </w:tc>
      </w:tr>
      <w:tr w:rsidR="003C41B4" w14:paraId="7CFB9F84" w14:textId="77777777" w:rsidTr="006867DB">
        <w:tc>
          <w:tcPr>
            <w:tcW w:w="640" w:type="dxa"/>
            <w:shd w:val="clear" w:color="auto" w:fill="auto"/>
          </w:tcPr>
          <w:p w14:paraId="670EEB64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426947C0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5BF26438" w14:textId="77777777" w:rsidR="003C41B4" w:rsidRDefault="003C41B4" w:rsidP="00054E39">
            <w:pPr>
              <w:ind w:right="172"/>
              <w:jc w:val="right"/>
              <w:rPr>
                <w:lang w:val="bg-BG"/>
              </w:rPr>
            </w:pPr>
          </w:p>
        </w:tc>
      </w:tr>
      <w:tr w:rsidR="003C41B4" w14:paraId="4D18929C" w14:textId="77777777" w:rsidTr="006867DB">
        <w:tc>
          <w:tcPr>
            <w:tcW w:w="83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238FBA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за раздел А2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5B4DA750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A2PracticeTotalHours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«A2PracticeTotalHours»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:rsidRPr="00E56EFA" w14:paraId="73A953DC" w14:textId="77777777" w:rsidTr="006867DB">
        <w:tc>
          <w:tcPr>
            <w:tcW w:w="10201" w:type="dxa"/>
            <w:gridSpan w:val="3"/>
            <w:shd w:val="pct10" w:color="auto" w:fill="auto"/>
          </w:tcPr>
          <w:p w14:paraId="42BD4FC0" w14:textId="77777777" w:rsidR="003C41B4" w:rsidRDefault="004B7F0E" w:rsidP="00054E39">
            <w:pPr>
              <w:jc w:val="center"/>
              <w:rPr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А3. Специфична професионална подготовка</w:t>
            </w:r>
          </w:p>
        </w:tc>
      </w:tr>
      <w:tr w:rsidR="00D65F36" w14:paraId="15FC2BD8" w14:textId="77777777" w:rsidTr="006867DB">
        <w:tc>
          <w:tcPr>
            <w:tcW w:w="640" w:type="dxa"/>
            <w:shd w:val="clear" w:color="auto" w:fill="auto"/>
          </w:tcPr>
          <w:p w14:paraId="3EBF1D1D" w14:textId="7B37C4D6" w:rsidR="00D65F36" w:rsidRPr="00D65F36" w:rsidRDefault="00D65F36" w:rsidP="00054E39">
            <w:pPr>
              <w:rPr>
                <w:highlight w:val="yellow"/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44CCB83A" w14:textId="7BD1A437" w:rsidR="00D65F36" w:rsidRPr="0076554D" w:rsidRDefault="00D65F36" w:rsidP="00054E39">
            <w:pPr>
              <w:rPr>
                <w:b/>
                <w:bCs/>
                <w:highlight w:val="yellow"/>
                <w:lang w:val="bg-BG"/>
              </w:rPr>
            </w:pPr>
            <w:r w:rsidRPr="0076554D">
              <w:rPr>
                <w:b/>
                <w:bCs/>
                <w:lang w:val="bg-BG"/>
              </w:rPr>
              <w:t>Учебна практика</w:t>
            </w:r>
          </w:p>
        </w:tc>
        <w:tc>
          <w:tcPr>
            <w:tcW w:w="1842" w:type="dxa"/>
            <w:shd w:val="clear" w:color="auto" w:fill="auto"/>
          </w:tcPr>
          <w:p w14:paraId="7CC468FA" w14:textId="77777777" w:rsidR="00D65F36" w:rsidRDefault="00D65F36" w:rsidP="00054E39">
            <w:pPr>
              <w:ind w:right="172"/>
              <w:jc w:val="right"/>
              <w:rPr>
                <w:lang w:val="bg-BG"/>
              </w:rPr>
            </w:pPr>
          </w:p>
        </w:tc>
      </w:tr>
      <w:tr w:rsidR="003C41B4" w14:paraId="53203423" w14:textId="77777777" w:rsidTr="006867DB">
        <w:tc>
          <w:tcPr>
            <w:tcW w:w="640" w:type="dxa"/>
            <w:shd w:val="clear" w:color="auto" w:fill="auto"/>
          </w:tcPr>
          <w:p w14:paraId="42031A54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0C15E8A7" w14:textId="77777777" w:rsidR="003C41B4" w:rsidRDefault="003C41B4" w:rsidP="00054E39">
            <w:pPr>
              <w:rPr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3F8B03DE" w14:textId="77777777" w:rsidR="003C41B4" w:rsidRDefault="003C41B4" w:rsidP="00054E39">
            <w:pPr>
              <w:ind w:right="172"/>
              <w:jc w:val="right"/>
              <w:rPr>
                <w:lang w:val="bg-BG"/>
              </w:rPr>
            </w:pPr>
          </w:p>
        </w:tc>
      </w:tr>
      <w:tr w:rsidR="002C6BF4" w:rsidRPr="00E56EFA" w14:paraId="31296518" w14:textId="77777777" w:rsidTr="006867DB">
        <w:tc>
          <w:tcPr>
            <w:tcW w:w="640" w:type="dxa"/>
            <w:shd w:val="clear" w:color="auto" w:fill="auto"/>
          </w:tcPr>
          <w:p w14:paraId="62997450" w14:textId="4F993D6C" w:rsidR="002C6BF4" w:rsidRPr="002C6BF4" w:rsidRDefault="002C6BF4" w:rsidP="00054E39">
            <w:pPr>
              <w:rPr>
                <w:highlight w:val="yellow"/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34101EA5" w14:textId="7D492A6C" w:rsidR="002C6BF4" w:rsidRPr="0076554D" w:rsidRDefault="002C6BF4" w:rsidP="00054E39">
            <w:pPr>
              <w:rPr>
                <w:b/>
                <w:bCs/>
                <w:highlight w:val="yellow"/>
                <w:lang w:val="bg-BG"/>
              </w:rPr>
            </w:pPr>
            <w:r w:rsidRPr="0076554D">
              <w:rPr>
                <w:b/>
                <w:bCs/>
                <w:lang w:val="bg-BG"/>
              </w:rPr>
              <w:t>Практическо обучение в реална работна среда/Производствена практика</w:t>
            </w:r>
          </w:p>
        </w:tc>
        <w:tc>
          <w:tcPr>
            <w:tcW w:w="1842" w:type="dxa"/>
            <w:shd w:val="clear" w:color="auto" w:fill="auto"/>
          </w:tcPr>
          <w:p w14:paraId="697463E6" w14:textId="77777777" w:rsidR="002C6BF4" w:rsidRDefault="002C6BF4" w:rsidP="00054E39">
            <w:pPr>
              <w:ind w:right="172"/>
              <w:jc w:val="right"/>
              <w:rPr>
                <w:lang w:val="bg-BG"/>
              </w:rPr>
            </w:pPr>
          </w:p>
        </w:tc>
      </w:tr>
      <w:tr w:rsidR="002C6BF4" w:rsidRPr="00E56EFA" w14:paraId="4B9E09B4" w14:textId="77777777" w:rsidTr="006867DB">
        <w:tc>
          <w:tcPr>
            <w:tcW w:w="640" w:type="dxa"/>
            <w:shd w:val="clear" w:color="auto" w:fill="auto"/>
          </w:tcPr>
          <w:p w14:paraId="00EB427C" w14:textId="77777777" w:rsidR="002C6BF4" w:rsidRDefault="002C6BF4" w:rsidP="00054E39">
            <w:pPr>
              <w:rPr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5C623FAD" w14:textId="77777777" w:rsidR="002C6BF4" w:rsidRDefault="002C6BF4" w:rsidP="00054E39">
            <w:pPr>
              <w:rPr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4031A544" w14:textId="77777777" w:rsidR="002C6BF4" w:rsidRDefault="002C6BF4" w:rsidP="00054E39">
            <w:pPr>
              <w:ind w:right="172"/>
              <w:jc w:val="right"/>
              <w:rPr>
                <w:lang w:val="bg-BG"/>
              </w:rPr>
            </w:pPr>
          </w:p>
        </w:tc>
      </w:tr>
      <w:tr w:rsidR="003C41B4" w14:paraId="56414B64" w14:textId="77777777" w:rsidTr="006867DB">
        <w:tc>
          <w:tcPr>
            <w:tcW w:w="8359" w:type="dxa"/>
            <w:gridSpan w:val="2"/>
          </w:tcPr>
          <w:p w14:paraId="157D106A" w14:textId="77777777" w:rsidR="003C41B4" w:rsidRDefault="004B7F0E" w:rsidP="00054E39">
            <w:pPr>
              <w:jc w:val="right"/>
              <w:rPr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за раздел А3</w:t>
            </w:r>
          </w:p>
        </w:tc>
        <w:tc>
          <w:tcPr>
            <w:tcW w:w="1842" w:type="dxa"/>
            <w:shd w:val="clear" w:color="auto" w:fill="auto"/>
          </w:tcPr>
          <w:p w14:paraId="79EB62FC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A3PracticeTotalHours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«A3PracticeTotalHours»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10762275" w14:textId="77777777" w:rsidTr="006867DB">
        <w:tc>
          <w:tcPr>
            <w:tcW w:w="8359" w:type="dxa"/>
            <w:gridSpan w:val="2"/>
          </w:tcPr>
          <w:p w14:paraId="21F62042" w14:textId="06448285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учебните часове по практическо обучение за раздел А2+раздел АЗ</w:t>
            </w:r>
          </w:p>
        </w:tc>
        <w:tc>
          <w:tcPr>
            <w:tcW w:w="1842" w:type="dxa"/>
            <w:shd w:val="clear" w:color="auto" w:fill="auto"/>
          </w:tcPr>
          <w:p w14:paraId="7A405126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A2A3PracticeTotalHours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«A2A3PracticeTotalHours»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1D5839DC" w14:textId="77777777" w:rsidTr="006867DB">
        <w:tc>
          <w:tcPr>
            <w:tcW w:w="8359" w:type="dxa"/>
            <w:gridSpan w:val="2"/>
          </w:tcPr>
          <w:p w14:paraId="1F149B87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Процент на учебните часове за практическо обучение спрямо общия брой на учебните часове за раздел А2+раздел А3</w:t>
            </w:r>
          </w:p>
        </w:tc>
        <w:tc>
          <w:tcPr>
            <w:tcW w:w="1842" w:type="dxa"/>
            <w:shd w:val="clear" w:color="auto" w:fill="auto"/>
          </w:tcPr>
          <w:p w14:paraId="749F4648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A2A3Percentage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«A2A3Percentage»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48FEE358" w14:textId="77777777" w:rsidTr="006867DB">
        <w:tc>
          <w:tcPr>
            <w:tcW w:w="8359" w:type="dxa"/>
            <w:gridSpan w:val="2"/>
            <w:tcBorders>
              <w:bottom w:val="single" w:sz="4" w:space="0" w:color="auto"/>
            </w:tcBorders>
          </w:tcPr>
          <w:p w14:paraId="5CB07095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задължителните учебни часове за раздел 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77DBDECA" w14:textId="77777777" w:rsidR="003C41B4" w:rsidRDefault="004B7F0E" w:rsidP="00054E39">
            <w:pPr>
              <w:ind w:right="30"/>
              <w:jc w:val="right"/>
              <w:rPr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:rsidRPr="00E56EFA" w14:paraId="2A94A38C" w14:textId="77777777" w:rsidTr="006867DB">
        <w:tc>
          <w:tcPr>
            <w:tcW w:w="10201" w:type="dxa"/>
            <w:gridSpan w:val="3"/>
            <w:shd w:val="pct10" w:color="auto" w:fill="auto"/>
          </w:tcPr>
          <w:p w14:paraId="75647976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Раздел Б. Избираеми учебни часове</w:t>
            </w:r>
          </w:p>
        </w:tc>
      </w:tr>
      <w:tr w:rsidR="003C41B4" w14:paraId="412BC3C6" w14:textId="77777777" w:rsidTr="006867DB">
        <w:tc>
          <w:tcPr>
            <w:tcW w:w="10201" w:type="dxa"/>
            <w:gridSpan w:val="3"/>
            <w:shd w:val="pct10" w:color="auto" w:fill="auto"/>
          </w:tcPr>
          <w:p w14:paraId="2352F91E" w14:textId="77777777" w:rsidR="003C41B4" w:rsidRDefault="004B7F0E" w:rsidP="00054E39">
            <w:pPr>
              <w:jc w:val="center"/>
              <w:rPr>
                <w:b/>
                <w:bCs/>
                <w:caps/>
                <w:lang w:val="bg-BG"/>
              </w:rPr>
            </w:pPr>
            <w:r>
              <w:rPr>
                <w:b/>
                <w:bCs/>
                <w:caps/>
                <w:lang w:val="bg-BG"/>
              </w:rPr>
              <w:t>Разширена професионална подготовка</w:t>
            </w:r>
          </w:p>
        </w:tc>
      </w:tr>
      <w:tr w:rsidR="003C41B4" w14:paraId="516E6CEC" w14:textId="77777777" w:rsidTr="006867DB">
        <w:tc>
          <w:tcPr>
            <w:tcW w:w="640" w:type="dxa"/>
            <w:shd w:val="clear" w:color="auto" w:fill="auto"/>
          </w:tcPr>
          <w:p w14:paraId="47024E88" w14:textId="77777777" w:rsidR="003C41B4" w:rsidRDefault="003C41B4" w:rsidP="00054E39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719" w:type="dxa"/>
            <w:shd w:val="clear" w:color="auto" w:fill="auto"/>
          </w:tcPr>
          <w:p w14:paraId="3E8B9BD0" w14:textId="77777777" w:rsidR="003C41B4" w:rsidRDefault="003C41B4" w:rsidP="00054E39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842" w:type="dxa"/>
            <w:shd w:val="clear" w:color="auto" w:fill="auto"/>
          </w:tcPr>
          <w:p w14:paraId="0CE53D54" w14:textId="77777777" w:rsidR="003C41B4" w:rsidRDefault="003C41B4" w:rsidP="00054E39">
            <w:pPr>
              <w:ind w:right="172"/>
              <w:jc w:val="right"/>
              <w:rPr>
                <w:b/>
                <w:bCs/>
                <w:lang w:val="bg-BG"/>
              </w:rPr>
            </w:pPr>
          </w:p>
        </w:tc>
      </w:tr>
      <w:tr w:rsidR="003C41B4" w14:paraId="5B608A23" w14:textId="77777777" w:rsidTr="006867DB">
        <w:tc>
          <w:tcPr>
            <w:tcW w:w="8359" w:type="dxa"/>
            <w:gridSpan w:val="2"/>
            <w:shd w:val="clear" w:color="auto" w:fill="auto"/>
          </w:tcPr>
          <w:p w14:paraId="1455766C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избираемите учебни часове за раздел Б</w:t>
            </w:r>
          </w:p>
        </w:tc>
        <w:tc>
          <w:tcPr>
            <w:tcW w:w="1842" w:type="dxa"/>
            <w:shd w:val="clear" w:color="auto" w:fill="auto"/>
          </w:tcPr>
          <w:p w14:paraId="2DACDB29" w14:textId="77777777" w:rsidR="003C41B4" w:rsidRDefault="004B7F0E" w:rsidP="00054E39">
            <w:pPr>
              <w:ind w:right="30"/>
              <w:jc w:val="right"/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BTotalHours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«BTotalHours»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  <w:tr w:rsidR="003C41B4" w14:paraId="116FD68B" w14:textId="77777777" w:rsidTr="006867DB">
        <w:tc>
          <w:tcPr>
            <w:tcW w:w="8359" w:type="dxa"/>
            <w:gridSpan w:val="2"/>
          </w:tcPr>
          <w:p w14:paraId="21A03D2E" w14:textId="77777777" w:rsidR="003C41B4" w:rsidRDefault="004B7F0E" w:rsidP="00054E39">
            <w:pPr>
              <w:jc w:val="right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Общ брой на задължителните и избираемите учебни часове за раздел А+Раздел Б</w:t>
            </w:r>
          </w:p>
        </w:tc>
        <w:tc>
          <w:tcPr>
            <w:tcW w:w="1842" w:type="dxa"/>
            <w:shd w:val="clear" w:color="auto" w:fill="auto"/>
          </w:tcPr>
          <w:p w14:paraId="1B57C6BC" w14:textId="77777777" w:rsidR="003C41B4" w:rsidRDefault="004B7F0E" w:rsidP="00054E39">
            <w:pPr>
              <w:ind w:right="30"/>
              <w:jc w:val="right"/>
              <w:rPr>
                <w:b/>
                <w:bCs/>
                <w:lang w:val="bg-BG"/>
              </w:rPr>
            </w:pP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begin"/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instrText xml:space="preserve"> MERGEFIELD  ABTotalHours  \* MERGEFORMAT </w:instrTex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separate"/>
            </w:r>
            <w:r>
              <w:rPr>
                <w:rFonts w:eastAsia="Times New Roman" w:cstheme="minorHAnsi"/>
                <w:b/>
                <w:bCs/>
                <w:noProof/>
                <w:lang w:val="bg-BG" w:eastAsia="bg-BG"/>
              </w:rPr>
              <w:t>«ABTotalHours»</w:t>
            </w:r>
            <w:r>
              <w:rPr>
                <w:rFonts w:eastAsia="Times New Roman" w:cstheme="minorHAnsi"/>
                <w:b/>
                <w:bCs/>
                <w:lang w:val="bg-BG" w:eastAsia="bg-BG"/>
              </w:rPr>
              <w:fldChar w:fldCharType="end"/>
            </w:r>
          </w:p>
        </w:tc>
      </w:tr>
    </w:tbl>
    <w:p w14:paraId="0A864779" w14:textId="77777777" w:rsidR="003C41B4" w:rsidRDefault="003C41B4">
      <w:pPr>
        <w:rPr>
          <w:lang w:val="bg-BG"/>
        </w:rPr>
      </w:pPr>
    </w:p>
    <w:p w14:paraId="5C70B08A" w14:textId="77777777" w:rsidR="003C41B4" w:rsidRDefault="003C41B4">
      <w:pPr>
        <w:rPr>
          <w:lang w:val="bg-BG"/>
        </w:rPr>
      </w:pPr>
    </w:p>
    <w:p w14:paraId="6A319830" w14:textId="77777777" w:rsidR="003C41B4" w:rsidRDefault="004B7F0E">
      <w:pPr>
        <w:rPr>
          <w:lang w:val="bg-BG"/>
        </w:rPr>
      </w:pPr>
      <w:r>
        <w:rPr>
          <w:lang w:val="bg-BG"/>
        </w:rPr>
        <w:br w:type="page"/>
      </w:r>
    </w:p>
    <w:p w14:paraId="0BA86586" w14:textId="77777777" w:rsidR="003C41B4" w:rsidRDefault="004B7F0E">
      <w:pPr>
        <w:spacing w:line="276" w:lineRule="auto"/>
        <w:jc w:val="center"/>
        <w:rPr>
          <w:b/>
          <w:lang w:val="en-US"/>
        </w:rPr>
      </w:pPr>
      <w:r>
        <w:rPr>
          <w:b/>
        </w:rPr>
        <w:lastRenderedPageBreak/>
        <w:t>УЧЕБНИ ПРОГРАМИ</w:t>
      </w:r>
    </w:p>
    <w:p w14:paraId="564B715D" w14:textId="77777777" w:rsidR="003C41B4" w:rsidRPr="00E56EFA" w:rsidRDefault="004B7F0E">
      <w:pPr>
        <w:spacing w:line="276" w:lineRule="auto"/>
        <w:jc w:val="center"/>
        <w:rPr>
          <w:b/>
          <w:lang w:val="ru-RU"/>
        </w:rPr>
      </w:pPr>
      <w:r w:rsidRPr="00E56EFA">
        <w:rPr>
          <w:b/>
          <w:lang w:val="ru-RU"/>
        </w:rPr>
        <w:t>РАЗПРЕДЕЛЕНИЕ ПО ВИДОВЕ ПРОФЕСИОНАЛНА ПОДГОТОВКА, УЧЕБНИ ПРЕДМЕТИ, ТЕМИ И ЧАСОВЕ</w:t>
      </w:r>
    </w:p>
    <w:tbl>
      <w:tblPr>
        <w:tblW w:w="100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8221"/>
        <w:gridCol w:w="1026"/>
      </w:tblGrid>
      <w:tr w:rsidR="003C41B4" w14:paraId="3959D1FB" w14:textId="77777777" w:rsidTr="00F41671">
        <w:trPr>
          <w:tblHeader/>
        </w:trPr>
        <w:tc>
          <w:tcPr>
            <w:tcW w:w="851" w:type="dxa"/>
            <w:tcMar>
              <w:left w:w="28" w:type="dxa"/>
              <w:right w:w="0" w:type="dxa"/>
            </w:tcMar>
            <w:vAlign w:val="center"/>
          </w:tcPr>
          <w:p w14:paraId="2748D2A8" w14:textId="77777777" w:rsidR="003C41B4" w:rsidRDefault="004B7F0E" w:rsidP="00054E39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№</w:t>
            </w:r>
          </w:p>
        </w:tc>
        <w:tc>
          <w:tcPr>
            <w:tcW w:w="8221" w:type="dxa"/>
            <w:vAlign w:val="center"/>
          </w:tcPr>
          <w:p w14:paraId="2FC630A7" w14:textId="77777777" w:rsidR="003C41B4" w:rsidRDefault="004B7F0E" w:rsidP="00054E39">
            <w:pPr>
              <w:keepNext/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НАИМЕНОВАНИЕ НА </w:t>
            </w:r>
            <w:r>
              <w:rPr>
                <w:rFonts w:cstheme="minorHAnsi"/>
                <w:b/>
                <w:caps/>
              </w:rPr>
              <w:t>учебните предмети</w:t>
            </w:r>
          </w:p>
        </w:tc>
        <w:tc>
          <w:tcPr>
            <w:tcW w:w="1026" w:type="dxa"/>
            <w:vAlign w:val="center"/>
          </w:tcPr>
          <w:p w14:paraId="6145444B" w14:textId="77777777" w:rsidR="003C41B4" w:rsidRDefault="004B7F0E" w:rsidP="00054E39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lang w:val="en-US"/>
              </w:rPr>
              <w:t>БРОЙ ЧАСОВЕ</w:t>
            </w:r>
          </w:p>
        </w:tc>
      </w:tr>
      <w:tr w:rsidR="002B644D" w14:paraId="28A477CE" w14:textId="77777777" w:rsidTr="00F41671">
        <w:tc>
          <w:tcPr>
            <w:tcW w:w="10098" w:type="dxa"/>
            <w:gridSpan w:val="3"/>
            <w:tcMar>
              <w:left w:w="28" w:type="dxa"/>
              <w:right w:w="0" w:type="dxa"/>
            </w:tcMar>
            <w:vAlign w:val="center"/>
          </w:tcPr>
          <w:p w14:paraId="12BAF061" w14:textId="6643DE1A" w:rsidR="002B644D" w:rsidRDefault="002B644D" w:rsidP="00054E39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ПРОФЕСИОНАЛНА ПОДГОТОВКА</w:t>
            </w:r>
          </w:p>
        </w:tc>
      </w:tr>
      <w:tr w:rsidR="002B644D" w14:paraId="33486CFA" w14:textId="77777777" w:rsidTr="00F41671">
        <w:tc>
          <w:tcPr>
            <w:tcW w:w="10098" w:type="dxa"/>
            <w:gridSpan w:val="3"/>
            <w:tcMar>
              <w:left w:w="28" w:type="dxa"/>
              <w:right w:w="0" w:type="dxa"/>
            </w:tcMar>
            <w:vAlign w:val="center"/>
          </w:tcPr>
          <w:p w14:paraId="73EBAC93" w14:textId="4CBC42BE" w:rsidR="002B644D" w:rsidRDefault="002B644D" w:rsidP="00054E39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ЗАДЪЛЖИТЕЛНИ УЧЕБНИ ЧАСОВЕ</w:t>
            </w:r>
          </w:p>
        </w:tc>
      </w:tr>
      <w:tr w:rsidR="002B644D" w14:paraId="7F51EF64" w14:textId="77777777" w:rsidTr="00F41671">
        <w:tc>
          <w:tcPr>
            <w:tcW w:w="10098" w:type="dxa"/>
            <w:gridSpan w:val="3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42B61C1" w14:textId="6A046D23" w:rsidR="002B644D" w:rsidRDefault="002B644D" w:rsidP="00054E39">
            <w:pPr>
              <w:spacing w:after="0"/>
              <w:jc w:val="center"/>
              <w:rPr>
                <w:rFonts w:cstheme="minorHAnsi"/>
                <w:b/>
              </w:rPr>
            </w:pPr>
            <w:r w:rsidRPr="00E02FC3">
              <w:rPr>
                <w:b/>
                <w:bCs/>
                <w:caps/>
                <w:lang w:val="bg-BG"/>
              </w:rPr>
              <w:t>Теоретично обучение</w:t>
            </w:r>
          </w:p>
        </w:tc>
      </w:tr>
      <w:tr w:rsidR="00E56EFA" w14:paraId="196F0615" w14:textId="77777777" w:rsidTr="00F41671"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  <w:tcMar>
              <w:left w:w="28" w:type="dxa"/>
              <w:right w:w="0" w:type="dxa"/>
            </w:tcMar>
            <w:vAlign w:val="center"/>
          </w:tcPr>
          <w:p w14:paraId="55F6C058" w14:textId="14003D44" w:rsidR="00E56EFA" w:rsidRPr="00E02FC3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  <w:r w:rsidRPr="00E02FC3">
              <w:rPr>
                <w:rFonts w:cstheme="minorHAnsi"/>
                <w:b/>
              </w:rPr>
              <w:t>А1.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63DE17B" w14:textId="683B1B43" w:rsidR="00E56EFA" w:rsidRPr="00E02FC3" w:rsidRDefault="00E56EFA" w:rsidP="00054E39">
            <w:pPr>
              <w:spacing w:after="0"/>
              <w:rPr>
                <w:rFonts w:cstheme="minorHAnsi"/>
                <w:b/>
              </w:rPr>
            </w:pPr>
            <w:r w:rsidRPr="00E02FC3">
              <w:rPr>
                <w:rFonts w:cstheme="minorHAnsi"/>
                <w:b/>
                <w:caps/>
              </w:rPr>
              <w:t>Обща професионална подготовка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6E1A476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14:paraId="73F0ECF5" w14:textId="77777777" w:rsidTr="00F41671"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0" w:type="dxa"/>
            </w:tcMar>
            <w:vAlign w:val="center"/>
          </w:tcPr>
          <w:p w14:paraId="2B16E067" w14:textId="77777777" w:rsidR="00E56EFA" w:rsidRPr="00E02FC3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B8A3D" w14:textId="77777777" w:rsidR="00E56EFA" w:rsidRPr="00E02FC3" w:rsidRDefault="00E56EFA" w:rsidP="00054E39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E31030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14:paraId="0494F5AD" w14:textId="77777777" w:rsidTr="00F41671">
        <w:tc>
          <w:tcPr>
            <w:tcW w:w="851" w:type="dxa"/>
            <w:shd w:val="pct10" w:color="auto" w:fill="auto"/>
            <w:tcMar>
              <w:left w:w="28" w:type="dxa"/>
              <w:right w:w="0" w:type="dxa"/>
            </w:tcMar>
            <w:vAlign w:val="center"/>
          </w:tcPr>
          <w:p w14:paraId="4C614207" w14:textId="735AE038" w:rsidR="00E56EFA" w:rsidRPr="00E02FC3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  <w:r w:rsidRPr="00E02FC3">
              <w:rPr>
                <w:rFonts w:cstheme="minorHAnsi"/>
                <w:b/>
                <w:color w:val="000000"/>
              </w:rPr>
              <w:t>А2.</w:t>
            </w:r>
          </w:p>
        </w:tc>
        <w:tc>
          <w:tcPr>
            <w:tcW w:w="8221" w:type="dxa"/>
            <w:shd w:val="pct10" w:color="auto" w:fill="auto"/>
            <w:vAlign w:val="center"/>
          </w:tcPr>
          <w:p w14:paraId="4A2EF06B" w14:textId="0058AAB3" w:rsidR="00E56EFA" w:rsidRPr="00E02FC3" w:rsidRDefault="00E56EFA" w:rsidP="00054E39">
            <w:pPr>
              <w:spacing w:after="0"/>
              <w:rPr>
                <w:rFonts w:cstheme="minorHAnsi"/>
                <w:b/>
              </w:rPr>
            </w:pPr>
            <w:r w:rsidRPr="00E02FC3">
              <w:rPr>
                <w:rFonts w:cstheme="minorHAnsi"/>
                <w:b/>
                <w:caps/>
              </w:rPr>
              <w:t>Отраслова професионална подготовка</w:t>
            </w:r>
          </w:p>
        </w:tc>
        <w:tc>
          <w:tcPr>
            <w:tcW w:w="1026" w:type="dxa"/>
            <w:shd w:val="pct10" w:color="auto" w:fill="auto"/>
            <w:vAlign w:val="center"/>
          </w:tcPr>
          <w:p w14:paraId="32F538E8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14:paraId="756F1452" w14:textId="77777777" w:rsidTr="00F41671">
        <w:tc>
          <w:tcPr>
            <w:tcW w:w="851" w:type="dxa"/>
            <w:shd w:val="pct10" w:color="auto" w:fill="auto"/>
            <w:tcMar>
              <w:left w:w="28" w:type="dxa"/>
              <w:right w:w="0" w:type="dxa"/>
            </w:tcMar>
            <w:vAlign w:val="center"/>
          </w:tcPr>
          <w:p w14:paraId="2BFDB160" w14:textId="1938BA1C" w:rsidR="00E56EFA" w:rsidRPr="00E02FC3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  <w:r w:rsidRPr="00E02FC3">
              <w:rPr>
                <w:rFonts w:cstheme="minorHAnsi"/>
                <w:b/>
                <w:bCs/>
              </w:rPr>
              <w:t>А3.</w:t>
            </w:r>
          </w:p>
        </w:tc>
        <w:tc>
          <w:tcPr>
            <w:tcW w:w="8221" w:type="dxa"/>
            <w:shd w:val="pct10" w:color="auto" w:fill="auto"/>
            <w:vAlign w:val="center"/>
          </w:tcPr>
          <w:p w14:paraId="3E8A7D93" w14:textId="30487301" w:rsidR="00E56EFA" w:rsidRPr="00E02FC3" w:rsidRDefault="00E56EFA" w:rsidP="00054E39">
            <w:pPr>
              <w:spacing w:after="0"/>
              <w:rPr>
                <w:rFonts w:cstheme="minorHAnsi"/>
                <w:b/>
              </w:rPr>
            </w:pPr>
            <w:r w:rsidRPr="00E02FC3">
              <w:rPr>
                <w:rFonts w:cstheme="minorHAnsi"/>
                <w:b/>
                <w:caps/>
              </w:rPr>
              <w:t>Специфична Професионална подготовка</w:t>
            </w:r>
          </w:p>
        </w:tc>
        <w:tc>
          <w:tcPr>
            <w:tcW w:w="1026" w:type="dxa"/>
            <w:shd w:val="pct10" w:color="auto" w:fill="auto"/>
            <w:vAlign w:val="center"/>
          </w:tcPr>
          <w:p w14:paraId="4A032353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2B644D" w14:paraId="5EF8C028" w14:textId="77777777" w:rsidTr="00F41671">
        <w:tc>
          <w:tcPr>
            <w:tcW w:w="10098" w:type="dxa"/>
            <w:gridSpan w:val="3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CA848AB" w14:textId="2CBA8B29" w:rsidR="002B644D" w:rsidRPr="002B644D" w:rsidRDefault="002B644D" w:rsidP="00054E39">
            <w:pPr>
              <w:spacing w:after="0"/>
              <w:jc w:val="center"/>
              <w:rPr>
                <w:rFonts w:cstheme="minorHAnsi"/>
                <w:b/>
                <w:highlight w:val="yellow"/>
              </w:rPr>
            </w:pPr>
            <w:r w:rsidRPr="00E24AA5">
              <w:rPr>
                <w:b/>
                <w:bCs/>
                <w:caps/>
                <w:lang w:val="bg-BG"/>
              </w:rPr>
              <w:t>Практическо обучение</w:t>
            </w:r>
          </w:p>
        </w:tc>
      </w:tr>
      <w:tr w:rsidR="00E56EFA" w14:paraId="74F7D454" w14:textId="77777777" w:rsidTr="00F41671">
        <w:tc>
          <w:tcPr>
            <w:tcW w:w="851" w:type="dxa"/>
            <w:shd w:val="pct10" w:color="auto" w:fill="auto"/>
            <w:tcMar>
              <w:left w:w="28" w:type="dxa"/>
              <w:right w:w="0" w:type="dxa"/>
            </w:tcMar>
            <w:vAlign w:val="center"/>
          </w:tcPr>
          <w:p w14:paraId="07F09813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А2.</w:t>
            </w:r>
          </w:p>
        </w:tc>
        <w:tc>
          <w:tcPr>
            <w:tcW w:w="8221" w:type="dxa"/>
            <w:shd w:val="pct10" w:color="auto" w:fill="auto"/>
            <w:vAlign w:val="center"/>
          </w:tcPr>
          <w:p w14:paraId="3406C6B4" w14:textId="77777777" w:rsidR="00E56EFA" w:rsidRDefault="00E56EFA" w:rsidP="00054E39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caps/>
              </w:rPr>
              <w:t>Отраслова професионална подготовка</w:t>
            </w:r>
          </w:p>
        </w:tc>
        <w:tc>
          <w:tcPr>
            <w:tcW w:w="1026" w:type="dxa"/>
            <w:shd w:val="pct10" w:color="auto" w:fill="auto"/>
            <w:vAlign w:val="center"/>
          </w:tcPr>
          <w:p w14:paraId="71EB8FC8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14:paraId="3754828C" w14:textId="77777777" w:rsidTr="00F41671">
        <w:tc>
          <w:tcPr>
            <w:tcW w:w="851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01C8E2" w14:textId="18CD4D0C" w:rsidR="00E56EFA" w:rsidRPr="00E24AA5" w:rsidRDefault="00E56EFA" w:rsidP="00054E39">
            <w:pPr>
              <w:spacing w:after="0"/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14:paraId="47842E6A" w14:textId="5065DAAF" w:rsidR="00E56EFA" w:rsidRPr="00E24AA5" w:rsidRDefault="00E56EFA" w:rsidP="00054E39">
            <w:pPr>
              <w:spacing w:after="0"/>
              <w:rPr>
                <w:rFonts w:cstheme="minorHAnsi"/>
                <w:b/>
                <w:bCs/>
                <w:caps/>
              </w:rPr>
            </w:pPr>
            <w:r w:rsidRPr="00E24AA5">
              <w:rPr>
                <w:b/>
                <w:bCs/>
                <w:lang w:val="bg-BG"/>
              </w:rPr>
              <w:t>Учебна практика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024F4D48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14:paraId="62942AF9" w14:textId="77777777" w:rsidTr="00F41671">
        <w:tc>
          <w:tcPr>
            <w:tcW w:w="851" w:type="dxa"/>
            <w:shd w:val="pct10" w:color="auto" w:fill="auto"/>
            <w:tcMar>
              <w:left w:w="28" w:type="dxa"/>
              <w:right w:w="0" w:type="dxa"/>
            </w:tcMar>
            <w:vAlign w:val="center"/>
          </w:tcPr>
          <w:p w14:paraId="505053A9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bCs/>
              </w:rPr>
              <w:t>А3.</w:t>
            </w:r>
          </w:p>
        </w:tc>
        <w:tc>
          <w:tcPr>
            <w:tcW w:w="8221" w:type="dxa"/>
            <w:shd w:val="pct10" w:color="auto" w:fill="auto"/>
            <w:vAlign w:val="center"/>
          </w:tcPr>
          <w:p w14:paraId="34A64A58" w14:textId="77777777" w:rsidR="00E56EFA" w:rsidRDefault="00E56EFA" w:rsidP="00054E39">
            <w:pPr>
              <w:spacing w:after="0"/>
              <w:jc w:val="both"/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caps/>
              </w:rPr>
              <w:t>Специфична Професионална подготовка</w:t>
            </w:r>
          </w:p>
        </w:tc>
        <w:tc>
          <w:tcPr>
            <w:tcW w:w="1026" w:type="dxa"/>
            <w:shd w:val="pct10" w:color="auto" w:fill="auto"/>
            <w:vAlign w:val="center"/>
          </w:tcPr>
          <w:p w14:paraId="59566601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14:paraId="32EB562A" w14:textId="77777777" w:rsidTr="00F41671">
        <w:tc>
          <w:tcPr>
            <w:tcW w:w="851" w:type="dxa"/>
            <w:tcMar>
              <w:left w:w="28" w:type="dxa"/>
              <w:right w:w="0" w:type="dxa"/>
            </w:tcMar>
          </w:tcPr>
          <w:p w14:paraId="5265DCE8" w14:textId="1711728B" w:rsidR="00E56EFA" w:rsidRDefault="00E56EFA" w:rsidP="00054E39">
            <w:pPr>
              <w:spacing w:after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21" w:type="dxa"/>
          </w:tcPr>
          <w:p w14:paraId="28D889BF" w14:textId="30766EA3" w:rsidR="00E56EFA" w:rsidRPr="00E24AA5" w:rsidRDefault="00E56EFA" w:rsidP="00054E39">
            <w:pPr>
              <w:spacing w:after="0"/>
              <w:jc w:val="both"/>
              <w:rPr>
                <w:rFonts w:cstheme="minorHAnsi"/>
                <w:b/>
                <w:bCs/>
                <w:caps/>
              </w:rPr>
            </w:pPr>
            <w:r w:rsidRPr="00E24AA5">
              <w:rPr>
                <w:b/>
                <w:bCs/>
                <w:lang w:val="bg-BG"/>
              </w:rPr>
              <w:t>Учебна практика</w:t>
            </w:r>
          </w:p>
        </w:tc>
        <w:tc>
          <w:tcPr>
            <w:tcW w:w="1026" w:type="dxa"/>
            <w:vAlign w:val="center"/>
          </w:tcPr>
          <w:p w14:paraId="095F9532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E56EFA" w:rsidRPr="00E56EFA" w14:paraId="5991D7E0" w14:textId="77777777" w:rsidTr="00F41671">
        <w:tc>
          <w:tcPr>
            <w:tcW w:w="851" w:type="dxa"/>
            <w:shd w:val="pct10" w:color="auto" w:fill="auto"/>
            <w:tcMar>
              <w:left w:w="28" w:type="dxa"/>
              <w:right w:w="0" w:type="dxa"/>
            </w:tcMar>
            <w:vAlign w:val="center"/>
          </w:tcPr>
          <w:p w14:paraId="25FAC625" w14:textId="77777777" w:rsidR="00E56EFA" w:rsidRDefault="00E56EFA" w:rsidP="00054E39">
            <w:pPr>
              <w:spacing w:after="0"/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</w:rPr>
              <w:t>Б.</w:t>
            </w:r>
          </w:p>
        </w:tc>
        <w:tc>
          <w:tcPr>
            <w:tcW w:w="8221" w:type="dxa"/>
            <w:shd w:val="pct10" w:color="auto" w:fill="auto"/>
            <w:vAlign w:val="center"/>
          </w:tcPr>
          <w:p w14:paraId="2090457F" w14:textId="77777777" w:rsidR="00E56EFA" w:rsidRPr="00E56EFA" w:rsidRDefault="00E56EFA" w:rsidP="00054E39">
            <w:pPr>
              <w:spacing w:after="0"/>
              <w:rPr>
                <w:rFonts w:cstheme="minorHAnsi"/>
                <w:b/>
                <w:lang w:val="ru-RU"/>
              </w:rPr>
            </w:pPr>
            <w:r w:rsidRPr="00E56EFA">
              <w:rPr>
                <w:rFonts w:cstheme="minorHAnsi"/>
                <w:b/>
                <w:lang w:val="ru-RU"/>
              </w:rPr>
              <w:t>ИЗБИРАЕМИ УЧЕБНИ ЧАСОВЕ:</w:t>
            </w:r>
          </w:p>
          <w:p w14:paraId="59C6DA9F" w14:textId="77777777" w:rsidR="00E56EFA" w:rsidRPr="00E56EFA" w:rsidRDefault="00E56EFA" w:rsidP="00054E39">
            <w:pPr>
              <w:spacing w:after="0"/>
              <w:rPr>
                <w:rFonts w:cstheme="minorHAnsi"/>
                <w:b/>
                <w:caps/>
                <w:lang w:val="ru-RU"/>
              </w:rPr>
            </w:pPr>
            <w:r w:rsidRPr="00E56EFA">
              <w:rPr>
                <w:rFonts w:cstheme="minorHAnsi"/>
                <w:b/>
                <w:lang w:val="ru-RU"/>
              </w:rPr>
              <w:t>РАЗШИРЕНА ПРОФЕСИОНАЛНА ПОДГОТОВКА</w:t>
            </w:r>
          </w:p>
        </w:tc>
        <w:tc>
          <w:tcPr>
            <w:tcW w:w="1026" w:type="dxa"/>
            <w:shd w:val="pct10" w:color="auto" w:fill="auto"/>
            <w:vAlign w:val="center"/>
          </w:tcPr>
          <w:p w14:paraId="510F7895" w14:textId="77777777" w:rsidR="00E56EFA" w:rsidRPr="00E56EFA" w:rsidRDefault="00E56EFA" w:rsidP="00054E39">
            <w:pPr>
              <w:spacing w:after="0"/>
              <w:jc w:val="center"/>
              <w:rPr>
                <w:rFonts w:cstheme="minorHAnsi"/>
                <w:b/>
                <w:lang w:val="ru-RU"/>
              </w:rPr>
            </w:pPr>
          </w:p>
        </w:tc>
      </w:tr>
      <w:tr w:rsidR="00E56EFA" w14:paraId="56FE6511" w14:textId="77777777" w:rsidTr="00F41671">
        <w:tc>
          <w:tcPr>
            <w:tcW w:w="851" w:type="dxa"/>
            <w:tcMar>
              <w:left w:w="28" w:type="dxa"/>
              <w:right w:w="0" w:type="dxa"/>
            </w:tcMar>
            <w:vAlign w:val="center"/>
          </w:tcPr>
          <w:p w14:paraId="769F635E" w14:textId="77777777" w:rsidR="00E56EFA" w:rsidRPr="00E56EFA" w:rsidRDefault="00E56EFA" w:rsidP="00054E39">
            <w:pPr>
              <w:spacing w:after="0"/>
              <w:jc w:val="center"/>
              <w:rPr>
                <w:rFonts w:cstheme="minorHAnsi"/>
                <w:b/>
                <w:lang w:val="ru-RU"/>
              </w:rPr>
            </w:pPr>
          </w:p>
        </w:tc>
        <w:tc>
          <w:tcPr>
            <w:tcW w:w="8221" w:type="dxa"/>
            <w:vAlign w:val="center"/>
          </w:tcPr>
          <w:p w14:paraId="5BB40F13" w14:textId="77777777" w:rsidR="00E56EFA" w:rsidRDefault="00E56EFA" w:rsidP="00054E39">
            <w:pPr>
              <w:spacing w:after="0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Всичко</w:t>
            </w:r>
            <w:proofErr w:type="spellEnd"/>
            <w:r>
              <w:rPr>
                <w:rFonts w:cstheme="minorHAnsi"/>
                <w:b/>
              </w:rPr>
              <w:t xml:space="preserve"> А+Б:</w:t>
            </w:r>
          </w:p>
        </w:tc>
        <w:tc>
          <w:tcPr>
            <w:tcW w:w="1026" w:type="dxa"/>
            <w:vAlign w:val="center"/>
          </w:tcPr>
          <w:p w14:paraId="2CB5D6CE" w14:textId="77777777" w:rsidR="00E56EFA" w:rsidRDefault="00E56EFA" w:rsidP="00054E39">
            <w:pPr>
              <w:spacing w:after="0" w:line="276" w:lineRule="auto"/>
              <w:jc w:val="center"/>
              <w:rPr>
                <w:rFonts w:eastAsia="Arial Unicode MS" w:cstheme="minorHAnsi"/>
                <w:b/>
              </w:rPr>
            </w:pPr>
          </w:p>
        </w:tc>
      </w:tr>
    </w:tbl>
    <w:p w14:paraId="78781AE8" w14:textId="77777777" w:rsidR="003C41B4" w:rsidRDefault="003C41B4"/>
    <w:p w14:paraId="32AD3F67" w14:textId="77777777" w:rsidR="003C41B4" w:rsidRDefault="003C41B4">
      <w:pPr>
        <w:rPr>
          <w:lang w:val="bg-BG"/>
        </w:rPr>
      </w:pPr>
    </w:p>
    <w:p w14:paraId="3B66157B" w14:textId="77777777" w:rsidR="003C41B4" w:rsidRDefault="003C41B4">
      <w:pPr>
        <w:rPr>
          <w:lang w:val="bg-BG"/>
        </w:rPr>
      </w:pPr>
    </w:p>
    <w:p w14:paraId="5652D8F6" w14:textId="77777777" w:rsidR="003C41B4" w:rsidRDefault="003C41B4">
      <w:pPr>
        <w:rPr>
          <w:lang w:val="bg-BG"/>
        </w:rPr>
      </w:pPr>
    </w:p>
    <w:sectPr w:rsidR="003C41B4" w:rsidSect="00F41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418" w:left="851" w:header="709" w:footer="709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AB9B" w14:textId="77777777" w:rsidR="003C41B4" w:rsidRDefault="004B7F0E">
      <w:pPr>
        <w:spacing w:after="0" w:line="240" w:lineRule="auto"/>
      </w:pPr>
      <w:r>
        <w:separator/>
      </w:r>
    </w:p>
  </w:endnote>
  <w:endnote w:type="continuationSeparator" w:id="0">
    <w:p w14:paraId="7491B798" w14:textId="77777777" w:rsidR="003C41B4" w:rsidRDefault="004B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8FAA" w14:textId="77777777" w:rsidR="003C41B4" w:rsidRDefault="003C4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3BF3" w14:textId="77777777" w:rsidR="003C41B4" w:rsidRDefault="004B7F0E">
    <w:pPr>
      <w:pStyle w:val="Footer"/>
      <w:rPr>
        <w:b/>
        <w:bCs/>
        <w:color w:val="FF0000"/>
      </w:rPr>
    </w:pPr>
    <w:r>
      <w:rPr>
        <w:b/>
        <w:bCs/>
        <w:color w:val="FF0000"/>
      </w:rPr>
      <w:fldChar w:fldCharType="begin"/>
    </w:r>
    <w:r>
      <w:rPr>
        <w:b/>
        <w:bCs/>
        <w:color w:val="FF0000"/>
      </w:rPr>
      <w:instrText xml:space="preserve"> MERGEFIELD  ValidationError  \* MERGEFORMAT </w:instrText>
    </w:r>
    <w:r>
      <w:rPr>
        <w:b/>
        <w:bCs/>
        <w:color w:val="FF0000"/>
      </w:rPr>
      <w:fldChar w:fldCharType="separate"/>
    </w:r>
    <w:r>
      <w:rPr>
        <w:b/>
        <w:bCs/>
        <w:noProof/>
        <w:color w:val="FF0000"/>
      </w:rPr>
      <w:t>«ValidationError»</w:t>
    </w:r>
    <w:r>
      <w:rPr>
        <w:b/>
        <w:bCs/>
        <w:color w:val="FF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A3C3" w14:textId="77777777" w:rsidR="003C41B4" w:rsidRDefault="003C4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47EF" w14:textId="77777777" w:rsidR="003C41B4" w:rsidRDefault="004B7F0E">
      <w:pPr>
        <w:spacing w:after="0" w:line="240" w:lineRule="auto"/>
      </w:pPr>
      <w:r>
        <w:separator/>
      </w:r>
    </w:p>
  </w:footnote>
  <w:footnote w:type="continuationSeparator" w:id="0">
    <w:p w14:paraId="34CD3E68" w14:textId="77777777" w:rsidR="003C41B4" w:rsidRDefault="004B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905" w14:textId="77777777" w:rsidR="003C41B4" w:rsidRDefault="003C4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C96A" w14:textId="77777777" w:rsidR="003C41B4" w:rsidRDefault="003C4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43BE" w14:textId="77777777" w:rsidR="003C41B4" w:rsidRDefault="003C4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22C1"/>
    <w:multiLevelType w:val="hybridMultilevel"/>
    <w:tmpl w:val="EDCAF6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3767"/>
    <w:multiLevelType w:val="hybridMultilevel"/>
    <w:tmpl w:val="667C1AE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99177">
    <w:abstractNumId w:val="1"/>
  </w:num>
  <w:num w:numId="2" w16cid:durableId="123824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B4"/>
    <w:rsid w:val="00054E39"/>
    <w:rsid w:val="00234CE0"/>
    <w:rsid w:val="002B644D"/>
    <w:rsid w:val="002C6BF4"/>
    <w:rsid w:val="002E432B"/>
    <w:rsid w:val="003375C1"/>
    <w:rsid w:val="003C41B4"/>
    <w:rsid w:val="003D3503"/>
    <w:rsid w:val="004407EE"/>
    <w:rsid w:val="004B7F0E"/>
    <w:rsid w:val="006867DB"/>
    <w:rsid w:val="00755B12"/>
    <w:rsid w:val="0076554D"/>
    <w:rsid w:val="0077678D"/>
    <w:rsid w:val="00974E27"/>
    <w:rsid w:val="00D31F2E"/>
    <w:rsid w:val="00D428D7"/>
    <w:rsid w:val="00D65F36"/>
    <w:rsid w:val="00D8534B"/>
    <w:rsid w:val="00DE7724"/>
    <w:rsid w:val="00E02FC3"/>
    <w:rsid w:val="00E24AA5"/>
    <w:rsid w:val="00E56EFA"/>
    <w:rsid w:val="00F022DE"/>
    <w:rsid w:val="00F41671"/>
    <w:rsid w:val="00F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529"/>
  <w15:chartTrackingRefBased/>
  <w15:docId w15:val="{474BA2CA-D760-441D-9DCE-68A6F22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g-BG" w:eastAsia="bg-BG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8"/>
      <w:szCs w:val="28"/>
      <w:lang w:val="bg-BG" w:eastAsia="bg-BG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bg-BG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0D0BD-9106-4F75-8D83-81132AED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Kandeva</dc:creator>
  <cp:keywords/>
  <dc:description/>
  <cp:lastModifiedBy>Petar Kotorov</cp:lastModifiedBy>
  <cp:revision>27</cp:revision>
  <dcterms:created xsi:type="dcterms:W3CDTF">2022-10-19T08:26:00Z</dcterms:created>
  <dcterms:modified xsi:type="dcterms:W3CDTF">2023-05-05T11:46:00Z</dcterms:modified>
</cp:coreProperties>
</file>