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57F19" w14:textId="30F94B57" w:rsidR="00377E4B" w:rsidRPr="00BE23D3" w:rsidRDefault="00377E4B" w:rsidP="00377E4B">
      <w:pPr>
        <w:pStyle w:val="af1"/>
        <w:jc w:val="center"/>
        <w:rPr>
          <w:sz w:val="24"/>
          <w:szCs w:val="24"/>
        </w:rPr>
      </w:pPr>
      <w:r w:rsidRPr="00BE23D3">
        <w:rPr>
          <w:b/>
          <w:sz w:val="24"/>
          <w:szCs w:val="24"/>
        </w:rPr>
        <w:t xml:space="preserve">Населени места/квартали, които са включени за кандидатстване за подмяна на отоплителните уреди на дърва и въглища по Програма </w:t>
      </w:r>
      <w:r w:rsidRPr="00BE23D3">
        <w:rPr>
          <w:b/>
          <w:sz w:val="24"/>
          <w:szCs w:val="24"/>
          <w:lang w:val="en-US"/>
        </w:rPr>
        <w:t>LIFE</w:t>
      </w:r>
    </w:p>
    <w:p w14:paraId="2C99D21A" w14:textId="77777777" w:rsidR="00BE23D3" w:rsidRDefault="00BE23D3" w:rsidP="00377E4B">
      <w:pPr>
        <w:pStyle w:val="af1"/>
      </w:pPr>
    </w:p>
    <w:p w14:paraId="241DF834" w14:textId="77777777" w:rsidR="00377E4B" w:rsidRPr="00EC45BA" w:rsidRDefault="00377E4B" w:rsidP="00377E4B">
      <w:pPr>
        <w:pStyle w:val="af1"/>
        <w:rPr>
          <w:sz w:val="24"/>
          <w:szCs w:val="24"/>
        </w:rPr>
      </w:pPr>
      <w:r w:rsidRPr="00EC45BA">
        <w:rPr>
          <w:sz w:val="24"/>
          <w:szCs w:val="24"/>
        </w:rPr>
        <w:t xml:space="preserve">Лица </w:t>
      </w:r>
      <w:r w:rsidR="00BE23D3" w:rsidRPr="00EC45BA">
        <w:rPr>
          <w:sz w:val="24"/>
          <w:szCs w:val="24"/>
        </w:rPr>
        <w:t>във</w:t>
      </w:r>
      <w:r w:rsidRPr="00EC45BA">
        <w:rPr>
          <w:sz w:val="24"/>
          <w:szCs w:val="24"/>
        </w:rPr>
        <w:t xml:space="preserve"> всички райони на Столична община са допустими за кандидатстване по настоящата Покана за кандидатстване по проекта по ОПОС 2014-2020 г., с изключение на </w:t>
      </w:r>
      <w:r w:rsidR="00BE23D3" w:rsidRPr="00EC45BA">
        <w:rPr>
          <w:sz w:val="24"/>
          <w:szCs w:val="24"/>
        </w:rPr>
        <w:t xml:space="preserve">тези от </w:t>
      </w:r>
      <w:r w:rsidRPr="00EC45BA">
        <w:rPr>
          <w:sz w:val="24"/>
          <w:szCs w:val="24"/>
        </w:rPr>
        <w:t>следните населени места/квартали, които са включени в обхвата н</w:t>
      </w:r>
      <w:bookmarkStart w:id="0" w:name="_GoBack"/>
      <w:bookmarkEnd w:id="0"/>
      <w:r w:rsidRPr="00EC45BA">
        <w:rPr>
          <w:sz w:val="24"/>
          <w:szCs w:val="24"/>
        </w:rPr>
        <w:t xml:space="preserve">а проект по Програма </w:t>
      </w:r>
      <w:r w:rsidRPr="00EC45BA">
        <w:rPr>
          <w:sz w:val="24"/>
          <w:szCs w:val="24"/>
          <w:lang w:val="en-US"/>
        </w:rPr>
        <w:t>LIFE</w:t>
      </w:r>
      <w:r w:rsidRPr="00EC45BA">
        <w:rPr>
          <w:sz w:val="24"/>
          <w:szCs w:val="24"/>
        </w:rPr>
        <w:t xml:space="preserve">. </w:t>
      </w:r>
    </w:p>
    <w:tbl>
      <w:tblPr>
        <w:tblW w:w="531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2519"/>
        <w:gridCol w:w="1838"/>
      </w:tblGrid>
      <w:tr w:rsidR="006E7CBA" w:rsidRPr="006E7CBA" w14:paraId="70F6722A" w14:textId="77777777" w:rsidTr="001545F2">
        <w:trPr>
          <w:tblHeader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C7A4AE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b/>
                <w:bCs/>
                <w:iCs w:val="0"/>
                <w:color w:val="000000"/>
                <w:szCs w:val="24"/>
              </w:rPr>
              <w:t>№</w:t>
            </w:r>
          </w:p>
        </w:tc>
        <w:tc>
          <w:tcPr>
            <w:tcW w:w="25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056D20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b/>
                <w:bCs/>
                <w:iCs w:val="0"/>
                <w:color w:val="000000"/>
                <w:szCs w:val="24"/>
              </w:rPr>
              <w:t>Квартал/нас. място</w:t>
            </w:r>
          </w:p>
        </w:tc>
        <w:tc>
          <w:tcPr>
            <w:tcW w:w="18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3803CC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b/>
                <w:bCs/>
                <w:iCs w:val="0"/>
                <w:color w:val="000000"/>
                <w:szCs w:val="24"/>
              </w:rPr>
              <w:t>Район</w:t>
            </w:r>
          </w:p>
        </w:tc>
      </w:tr>
      <w:tr w:rsidR="006E7CBA" w:rsidRPr="006E7CBA" w14:paraId="3E332192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986A9EC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1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319587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с. Мрамор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F42513B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Връбница</w:t>
            </w:r>
          </w:p>
        </w:tc>
      </w:tr>
      <w:tr w:rsidR="006E7CBA" w:rsidRPr="006E7CBA" w14:paraId="18A33416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A9BAF69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2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1A53306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с. Волуяк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9A34BE4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Връбница</w:t>
            </w:r>
          </w:p>
        </w:tc>
      </w:tr>
      <w:tr w:rsidR="006E7CBA" w:rsidRPr="006E7CBA" w14:paraId="5E095D8D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811E3B1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3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58E3E0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с. Бусманци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A2AFBC3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Искър</w:t>
            </w:r>
          </w:p>
        </w:tc>
      </w:tr>
      <w:tr w:rsidR="006E7CBA" w:rsidRPr="006E7CBA" w14:paraId="21153539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856D1DA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4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5BD53B1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кв. Филиповци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B406951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Люлин</w:t>
            </w:r>
          </w:p>
        </w:tc>
      </w:tr>
      <w:tr w:rsidR="006E7CBA" w:rsidRPr="006E7CBA" w14:paraId="7AD37C91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5A79BA8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5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A0B4E9A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 xml:space="preserve">кв. </w:t>
            </w:r>
            <w:proofErr w:type="spellStart"/>
            <w:r w:rsidRPr="006E7CBA">
              <w:rPr>
                <w:rFonts w:eastAsia="Times New Roman"/>
                <w:iCs w:val="0"/>
                <w:color w:val="000000"/>
                <w:szCs w:val="24"/>
              </w:rPr>
              <w:t>Требич</w:t>
            </w:r>
            <w:proofErr w:type="spellEnd"/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ED34A3B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Надежда</w:t>
            </w:r>
          </w:p>
        </w:tc>
      </w:tr>
      <w:tr w:rsidR="006E7CBA" w:rsidRPr="006E7CBA" w14:paraId="38F835EF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E5EBD4A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6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390880A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с. Чепинци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ABFBE66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Нови Искър</w:t>
            </w:r>
          </w:p>
        </w:tc>
      </w:tr>
      <w:tr w:rsidR="006E7CBA" w:rsidRPr="006E7CBA" w14:paraId="03D436DD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539D45D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7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94B2A7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с. Негован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196735C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Нови Искър</w:t>
            </w:r>
          </w:p>
        </w:tc>
      </w:tr>
      <w:tr w:rsidR="006E7CBA" w:rsidRPr="006E7CBA" w14:paraId="3EB6C2B2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F4976BA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8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5CBCFB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с. Световрачене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0CACA11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Нови Искър</w:t>
            </w:r>
          </w:p>
        </w:tc>
      </w:tr>
      <w:tr w:rsidR="006E7CBA" w:rsidRPr="006E7CBA" w14:paraId="69EB7AC3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457FC50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9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E772DC7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с. Кубратово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D240547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Нови Искър</w:t>
            </w:r>
          </w:p>
        </w:tc>
      </w:tr>
      <w:tr w:rsidR="006E7CBA" w:rsidRPr="006E7CBA" w14:paraId="5B62334B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9D1825B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10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8285AB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с. Казичене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B4EDC32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Панчарево</w:t>
            </w:r>
          </w:p>
        </w:tc>
      </w:tr>
      <w:tr w:rsidR="006E7CBA" w:rsidRPr="006E7CBA" w14:paraId="176E9F3B" w14:textId="77777777" w:rsidTr="001545F2">
        <w:trPr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156A8E0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11</w:t>
            </w:r>
          </w:p>
        </w:tc>
        <w:tc>
          <w:tcPr>
            <w:tcW w:w="25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99710A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с. Кривина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D927A68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Панчарево</w:t>
            </w:r>
          </w:p>
        </w:tc>
      </w:tr>
      <w:tr w:rsidR="006E7CBA" w:rsidRPr="006E7CBA" w14:paraId="5AA53423" w14:textId="77777777" w:rsidTr="001545F2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9DF5DCC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12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1E19E6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 xml:space="preserve">кв. </w:t>
            </w:r>
            <w:proofErr w:type="spellStart"/>
            <w:r w:rsidRPr="006E7CBA">
              <w:rPr>
                <w:rFonts w:eastAsia="Times New Roman"/>
                <w:iCs w:val="0"/>
                <w:color w:val="000000"/>
                <w:szCs w:val="24"/>
              </w:rPr>
              <w:t>Абдовица</w:t>
            </w:r>
            <w:proofErr w:type="spellEnd"/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2D46EA2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Искър</w:t>
            </w:r>
          </w:p>
        </w:tc>
      </w:tr>
      <w:tr w:rsidR="006E7CBA" w:rsidRPr="006E7CBA" w14:paraId="00C7AC39" w14:textId="77777777" w:rsidTr="001545F2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ECE0327" w14:textId="77777777" w:rsidR="006E7CBA" w:rsidRPr="006E7CBA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13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5B99E1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кв. Димитър Миленков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52B14BF" w14:textId="77777777" w:rsidR="006E7CBA" w:rsidRPr="006E7CBA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szCs w:val="24"/>
              </w:rPr>
            </w:pPr>
            <w:r w:rsidRPr="006E7CBA">
              <w:rPr>
                <w:rFonts w:eastAsia="Times New Roman"/>
                <w:iCs w:val="0"/>
                <w:color w:val="000000"/>
                <w:szCs w:val="24"/>
              </w:rPr>
              <w:t>Искър</w:t>
            </w:r>
          </w:p>
        </w:tc>
      </w:tr>
      <w:tr w:rsidR="006E7CBA" w:rsidRPr="00A97938" w14:paraId="75E2648C" w14:textId="77777777" w:rsidTr="001545F2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726A91A" w14:textId="77777777" w:rsidR="006E7CBA" w:rsidRPr="00A97938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14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320C3B" w14:textId="22BEA654" w:rsidR="006E7CBA" w:rsidRPr="00A97938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с.</w:t>
            </w:r>
            <w:r w:rsidR="000320EE">
              <w:rPr>
                <w:rFonts w:eastAsia="Times New Roman"/>
                <w:iCs w:val="0"/>
                <w:color w:val="000000"/>
                <w:szCs w:val="24"/>
              </w:rPr>
              <w:t xml:space="preserve"> </w:t>
            </w:r>
            <w:r w:rsidRPr="00A97938">
              <w:rPr>
                <w:rFonts w:eastAsia="Times New Roman"/>
                <w:iCs w:val="0"/>
                <w:color w:val="000000"/>
                <w:szCs w:val="24"/>
              </w:rPr>
              <w:t>Владая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80C2B35" w14:textId="77777777" w:rsidR="006E7CBA" w:rsidRPr="00A97938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Витоша</w:t>
            </w:r>
          </w:p>
        </w:tc>
      </w:tr>
      <w:tr w:rsidR="006E7CBA" w:rsidRPr="00A97938" w14:paraId="1B5E52FD" w14:textId="77777777" w:rsidTr="001545F2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93835F7" w14:textId="77777777" w:rsidR="006E7CBA" w:rsidRPr="00A97938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15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7AF5CF" w14:textId="2C0399A5" w:rsidR="006E7CBA" w:rsidRPr="00A97938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с.</w:t>
            </w:r>
            <w:r w:rsidR="000320EE">
              <w:rPr>
                <w:rFonts w:eastAsia="Times New Roman"/>
                <w:iCs w:val="0"/>
                <w:color w:val="000000"/>
                <w:szCs w:val="24"/>
              </w:rPr>
              <w:t xml:space="preserve"> </w:t>
            </w:r>
            <w:r w:rsidRPr="00A97938">
              <w:rPr>
                <w:rFonts w:eastAsia="Times New Roman"/>
                <w:iCs w:val="0"/>
                <w:color w:val="000000"/>
                <w:szCs w:val="24"/>
              </w:rPr>
              <w:t>Мърчаево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434DF11" w14:textId="77777777" w:rsidR="006E7CBA" w:rsidRPr="00A97938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Витоша</w:t>
            </w:r>
          </w:p>
        </w:tc>
      </w:tr>
      <w:tr w:rsidR="006E7CBA" w:rsidRPr="00A97938" w14:paraId="5A71507A" w14:textId="77777777" w:rsidTr="001545F2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CA27626" w14:textId="77777777" w:rsidR="006E7CBA" w:rsidRPr="00A97938" w:rsidRDefault="006E7CBA" w:rsidP="006E7CBA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16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9B5929" w14:textId="4804FCAF" w:rsidR="006E7CBA" w:rsidRPr="00A97938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кв.</w:t>
            </w:r>
            <w:r w:rsidR="000320EE">
              <w:rPr>
                <w:rFonts w:eastAsia="Times New Roman"/>
                <w:iCs w:val="0"/>
                <w:color w:val="000000"/>
                <w:szCs w:val="24"/>
              </w:rPr>
              <w:t xml:space="preserve"> </w:t>
            </w:r>
            <w:r w:rsidRPr="00A97938">
              <w:rPr>
                <w:rFonts w:eastAsia="Times New Roman"/>
                <w:iCs w:val="0"/>
                <w:color w:val="000000"/>
                <w:szCs w:val="24"/>
              </w:rPr>
              <w:t>Обеля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5B84D11" w14:textId="77777777" w:rsidR="006E7CBA" w:rsidRPr="00A97938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Връбница</w:t>
            </w:r>
          </w:p>
        </w:tc>
      </w:tr>
      <w:tr w:rsidR="006E7CBA" w:rsidRPr="006E7CBA" w14:paraId="12C26FE7" w14:textId="77777777" w:rsidTr="001545F2">
        <w:trPr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1556E79A" w14:textId="159407B8" w:rsidR="006E7CBA" w:rsidRPr="00A97938" w:rsidRDefault="006E7CBA" w:rsidP="001545F2">
            <w:pPr>
              <w:spacing w:before="100" w:beforeAutospacing="1" w:after="100" w:afterAutospacing="1"/>
              <w:jc w:val="right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1</w:t>
            </w:r>
            <w:r w:rsidR="001545F2">
              <w:rPr>
                <w:rFonts w:eastAsia="Times New Roman"/>
                <w:iCs w:val="0"/>
                <w:color w:val="000000"/>
                <w:szCs w:val="24"/>
              </w:rPr>
              <w:t>7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FFC574" w14:textId="6CA4DE6A" w:rsidR="006E7CBA" w:rsidRPr="00A97938" w:rsidRDefault="006E7CBA" w:rsidP="006E7CBA">
            <w:pPr>
              <w:spacing w:before="100" w:beforeAutospacing="1" w:after="100" w:afterAutospacing="1"/>
              <w:rPr>
                <w:rFonts w:eastAsia="Times New Roman"/>
                <w:iCs w:val="0"/>
                <w:color w:val="000000"/>
                <w:szCs w:val="24"/>
              </w:rPr>
            </w:pPr>
            <w:r w:rsidRPr="00A97938">
              <w:rPr>
                <w:rFonts w:eastAsia="Times New Roman"/>
                <w:iCs w:val="0"/>
                <w:color w:val="000000"/>
                <w:szCs w:val="24"/>
              </w:rPr>
              <w:t>кв.</w:t>
            </w:r>
            <w:r w:rsidR="000320EE">
              <w:rPr>
                <w:rFonts w:eastAsia="Times New Roman"/>
                <w:iCs w:val="0"/>
                <w:color w:val="000000"/>
                <w:szCs w:val="24"/>
              </w:rPr>
              <w:t xml:space="preserve"> </w:t>
            </w:r>
            <w:r w:rsidRPr="00A97938">
              <w:rPr>
                <w:rFonts w:eastAsia="Times New Roman"/>
                <w:iCs w:val="0"/>
                <w:color w:val="000000"/>
                <w:szCs w:val="24"/>
              </w:rPr>
              <w:t>Малинова долина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0C46CA10" w14:textId="6AF8D237" w:rsidR="006E7CBA" w:rsidRPr="006E7CBA" w:rsidRDefault="00A47DFE" w:rsidP="006E7CBA">
            <w:pPr>
              <w:spacing w:before="100" w:beforeAutospacing="1" w:after="100" w:afterAutospacing="1"/>
              <w:rPr>
                <w:rFonts w:eastAsia="Times New Roman"/>
                <w:iCs w:val="0"/>
                <w:color w:val="000000"/>
                <w:szCs w:val="24"/>
              </w:rPr>
            </w:pPr>
            <w:r>
              <w:rPr>
                <w:rFonts w:eastAsia="Times New Roman"/>
                <w:iCs w:val="0"/>
                <w:color w:val="000000"/>
                <w:szCs w:val="24"/>
              </w:rPr>
              <w:t>Витоша</w:t>
            </w:r>
          </w:p>
        </w:tc>
      </w:tr>
    </w:tbl>
    <w:p w14:paraId="484BAB36" w14:textId="77777777" w:rsidR="006E7CBA" w:rsidRDefault="006E7CBA" w:rsidP="004C39DD">
      <w:pPr>
        <w:jc w:val="center"/>
        <w:rPr>
          <w:b/>
        </w:rPr>
      </w:pPr>
    </w:p>
    <w:p w14:paraId="19F41C99" w14:textId="77777777" w:rsidR="008F2AD8" w:rsidRDefault="008F2AD8" w:rsidP="004C39DD">
      <w:pPr>
        <w:jc w:val="left"/>
        <w:rPr>
          <w:b/>
        </w:rPr>
      </w:pPr>
    </w:p>
    <w:p w14:paraId="3F75DC06" w14:textId="33AE477D" w:rsidR="00377E4B" w:rsidRDefault="00377E4B">
      <w:pPr>
        <w:spacing w:after="200" w:line="276" w:lineRule="auto"/>
        <w:jc w:val="left"/>
        <w:rPr>
          <w:b/>
        </w:rPr>
      </w:pPr>
    </w:p>
    <w:sectPr w:rsidR="00377E4B" w:rsidSect="00641C4E">
      <w:footerReference w:type="default" r:id="rId8"/>
      <w:footerReference w:type="first" r:id="rId9"/>
      <w:pgSz w:w="11906" w:h="16838"/>
      <w:pgMar w:top="993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A7EC70" w14:textId="77777777" w:rsidR="00006537" w:rsidRDefault="00006537" w:rsidP="005A097D">
      <w:pPr>
        <w:spacing w:after="0"/>
      </w:pPr>
      <w:r>
        <w:separator/>
      </w:r>
    </w:p>
  </w:endnote>
  <w:endnote w:type="continuationSeparator" w:id="0">
    <w:p w14:paraId="73848692" w14:textId="77777777" w:rsidR="00006537" w:rsidRDefault="00006537" w:rsidP="005A09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035215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5B9E28" w14:textId="72040F8A" w:rsidR="005A097D" w:rsidRDefault="004962B3" w:rsidP="00B70F94">
        <w:pPr>
          <w:pStyle w:val="a9"/>
          <w:jc w:val="center"/>
        </w:pPr>
        <w:r>
          <w:fldChar w:fldCharType="begin"/>
        </w:r>
        <w:r w:rsidR="005A097D">
          <w:instrText xml:space="preserve"> PAGE   \* MERGEFORMAT </w:instrText>
        </w:r>
        <w:r>
          <w:fldChar w:fldCharType="separate"/>
        </w:r>
        <w:r w:rsidR="00116EA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E9E664" w14:textId="4F31302B" w:rsidR="00641C4E" w:rsidRPr="00641C4E" w:rsidRDefault="00006537" w:rsidP="00641C4E">
    <w:pPr>
      <w:pBdr>
        <w:top w:val="single" w:sz="4" w:space="1" w:color="auto"/>
      </w:pBdr>
      <w:tabs>
        <w:tab w:val="center" w:pos="4536"/>
        <w:tab w:val="right" w:pos="9072"/>
      </w:tabs>
      <w:spacing w:after="0"/>
      <w:jc w:val="center"/>
      <w:rPr>
        <w:rFonts w:ascii="Calibri" w:hAnsi="Calibri"/>
        <w:iCs w:val="0"/>
        <w:sz w:val="22"/>
        <w:szCs w:val="22"/>
        <w:lang w:eastAsia="en-US"/>
      </w:rPr>
    </w:pPr>
    <w:hyperlink r:id="rId1" w:history="1">
      <w:r w:rsidR="00E46C58" w:rsidRPr="00932F54">
        <w:rPr>
          <w:rStyle w:val="ab"/>
          <w:rFonts w:ascii="Calibri" w:hAnsi="Calibri"/>
          <w:iCs w:val="0"/>
          <w:sz w:val="22"/>
          <w:szCs w:val="22"/>
          <w:lang w:val="en-US" w:eastAsia="en-US"/>
        </w:rPr>
        <w:t>www.eufunds.bg</w:t>
      </w:r>
    </w:hyperlink>
    <w:r w:rsidR="00E46C58">
      <w:rPr>
        <w:rFonts w:ascii="Calibri" w:hAnsi="Calibri"/>
        <w:iCs w:val="0"/>
        <w:sz w:val="22"/>
        <w:szCs w:val="22"/>
        <w:lang w:eastAsia="en-US"/>
      </w:rPr>
      <w:t xml:space="preserve"> </w:t>
    </w:r>
  </w:p>
  <w:p w14:paraId="6C383F4D" w14:textId="77777777" w:rsidR="00641C4E" w:rsidRPr="00641C4E" w:rsidRDefault="00641C4E" w:rsidP="00641C4E">
    <w:pPr>
      <w:tabs>
        <w:tab w:val="center" w:pos="4703"/>
        <w:tab w:val="right" w:pos="9406"/>
      </w:tabs>
      <w:spacing w:after="0"/>
      <w:ind w:right="-284"/>
      <w:jc w:val="center"/>
      <w:rPr>
        <w:i/>
        <w:iCs w:val="0"/>
        <w:sz w:val="22"/>
        <w:szCs w:val="22"/>
        <w:lang w:eastAsia="en-US"/>
      </w:rPr>
    </w:pPr>
    <w:r w:rsidRPr="00641C4E">
      <w:rPr>
        <w:rFonts w:eastAsia="Times New Roman"/>
        <w:i/>
        <w:iCs w:val="0"/>
        <w:sz w:val="18"/>
        <w:szCs w:val="18"/>
      </w:rPr>
      <w:t>Документът е изготвен в изпълнение на проект № BG16M1ОP002-5.003</w:t>
    </w:r>
    <w:r w:rsidRPr="00641C4E">
      <w:rPr>
        <w:rFonts w:eastAsia="Times New Roman"/>
        <w:i/>
        <w:iCs w:val="0"/>
        <w:sz w:val="18"/>
        <w:szCs w:val="18"/>
        <w:lang w:val="en-US"/>
      </w:rPr>
      <w:t>-</w:t>
    </w:r>
    <w:r w:rsidRPr="00641C4E">
      <w:rPr>
        <w:rFonts w:eastAsia="Times New Roman"/>
        <w:i/>
        <w:iCs w:val="0"/>
        <w:sz w:val="18"/>
        <w:szCs w:val="18"/>
      </w:rPr>
      <w:t>0001</w:t>
    </w:r>
    <w:r w:rsidRPr="00641C4E">
      <w:rPr>
        <w:rFonts w:eastAsia="Times New Roman"/>
        <w:i/>
        <w:iCs w:val="0"/>
        <w:sz w:val="18"/>
        <w:szCs w:val="18"/>
        <w:lang w:val="en-US"/>
      </w:rPr>
      <w:t xml:space="preserve"> </w:t>
    </w:r>
    <w:r w:rsidRPr="00641C4E">
      <w:rPr>
        <w:rFonts w:eastAsia="Times New Roman"/>
        <w:i/>
        <w:iCs w:val="0"/>
        <w:sz w:val="18"/>
        <w:szCs w:val="18"/>
      </w:rPr>
      <w:t>„Подобряване качеството на атмосферния въздух в Столична община чрез подмяна на отоплителни устройства на твърдо гориво с екологични алтернативи“, финансиран по Оперативна програма „Околна среда 2014-2020 г.“, съфинансирана от Европейския съюз чрез Кохезионния фонд и от националния бюджет на Република България</w:t>
    </w:r>
  </w:p>
  <w:p w14:paraId="3DD44D01" w14:textId="77777777" w:rsidR="00641C4E" w:rsidRDefault="00641C4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61E993" w14:textId="77777777" w:rsidR="00006537" w:rsidRDefault="00006537" w:rsidP="005A097D">
      <w:pPr>
        <w:spacing w:after="0"/>
      </w:pPr>
      <w:r>
        <w:separator/>
      </w:r>
    </w:p>
  </w:footnote>
  <w:footnote w:type="continuationSeparator" w:id="0">
    <w:p w14:paraId="77CD0A82" w14:textId="77777777" w:rsidR="00006537" w:rsidRDefault="00006537" w:rsidP="005A09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B22E7"/>
    <w:multiLevelType w:val="hybridMultilevel"/>
    <w:tmpl w:val="426221DA"/>
    <w:lvl w:ilvl="0" w:tplc="1DDCD1C8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66E4D"/>
    <w:multiLevelType w:val="hybridMultilevel"/>
    <w:tmpl w:val="7A3260B0"/>
    <w:lvl w:ilvl="0" w:tplc="E4C61B98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AD5EC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7FC51E6"/>
    <w:multiLevelType w:val="hybridMultilevel"/>
    <w:tmpl w:val="42DE9EDC"/>
    <w:lvl w:ilvl="0" w:tplc="E4C61B98">
      <w:start w:val="3"/>
      <w:numFmt w:val="bullet"/>
      <w:lvlText w:val="-"/>
      <w:lvlJc w:val="left"/>
      <w:pPr>
        <w:ind w:left="142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A1418D9"/>
    <w:multiLevelType w:val="hybridMultilevel"/>
    <w:tmpl w:val="04045E60"/>
    <w:lvl w:ilvl="0" w:tplc="0409000F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579" w:hanging="360"/>
      </w:pPr>
    </w:lvl>
    <w:lvl w:ilvl="2" w:tplc="0402001B" w:tentative="1">
      <w:start w:val="1"/>
      <w:numFmt w:val="lowerRoman"/>
      <w:lvlText w:val="%3."/>
      <w:lvlJc w:val="right"/>
      <w:pPr>
        <w:ind w:left="2299" w:hanging="180"/>
      </w:pPr>
    </w:lvl>
    <w:lvl w:ilvl="3" w:tplc="0402000F" w:tentative="1">
      <w:start w:val="1"/>
      <w:numFmt w:val="decimal"/>
      <w:lvlText w:val="%4."/>
      <w:lvlJc w:val="left"/>
      <w:pPr>
        <w:ind w:left="3019" w:hanging="360"/>
      </w:pPr>
    </w:lvl>
    <w:lvl w:ilvl="4" w:tplc="04020019" w:tentative="1">
      <w:start w:val="1"/>
      <w:numFmt w:val="lowerLetter"/>
      <w:lvlText w:val="%5."/>
      <w:lvlJc w:val="left"/>
      <w:pPr>
        <w:ind w:left="3739" w:hanging="360"/>
      </w:pPr>
    </w:lvl>
    <w:lvl w:ilvl="5" w:tplc="0402001B" w:tentative="1">
      <w:start w:val="1"/>
      <w:numFmt w:val="lowerRoman"/>
      <w:lvlText w:val="%6."/>
      <w:lvlJc w:val="right"/>
      <w:pPr>
        <w:ind w:left="4459" w:hanging="180"/>
      </w:pPr>
    </w:lvl>
    <w:lvl w:ilvl="6" w:tplc="0402000F" w:tentative="1">
      <w:start w:val="1"/>
      <w:numFmt w:val="decimal"/>
      <w:lvlText w:val="%7."/>
      <w:lvlJc w:val="left"/>
      <w:pPr>
        <w:ind w:left="5179" w:hanging="360"/>
      </w:pPr>
    </w:lvl>
    <w:lvl w:ilvl="7" w:tplc="04020019" w:tentative="1">
      <w:start w:val="1"/>
      <w:numFmt w:val="lowerLetter"/>
      <w:lvlText w:val="%8."/>
      <w:lvlJc w:val="left"/>
      <w:pPr>
        <w:ind w:left="5899" w:hanging="360"/>
      </w:pPr>
    </w:lvl>
    <w:lvl w:ilvl="8" w:tplc="0402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5" w15:restartNumberingAfterBreak="0">
    <w:nsid w:val="210167C5"/>
    <w:multiLevelType w:val="hybridMultilevel"/>
    <w:tmpl w:val="715E871C"/>
    <w:lvl w:ilvl="0" w:tplc="0409000F">
      <w:start w:val="1"/>
      <w:numFmt w:val="decimal"/>
      <w:lvlText w:val="%1."/>
      <w:lvlJc w:val="left"/>
      <w:pPr>
        <w:ind w:left="716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90CA4"/>
    <w:multiLevelType w:val="hybridMultilevel"/>
    <w:tmpl w:val="61CC4050"/>
    <w:lvl w:ilvl="0" w:tplc="E1F2A640">
      <w:start w:val="1"/>
      <w:numFmt w:val="bullet"/>
      <w:lvlText w:val="-"/>
      <w:lvlJc w:val="left"/>
      <w:pPr>
        <w:ind w:left="8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7" w15:restartNumberingAfterBreak="0">
    <w:nsid w:val="2B5226DC"/>
    <w:multiLevelType w:val="hybridMultilevel"/>
    <w:tmpl w:val="1506D5E6"/>
    <w:lvl w:ilvl="0" w:tplc="E4C61B98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524E7"/>
    <w:multiLevelType w:val="hybridMultilevel"/>
    <w:tmpl w:val="B94ACC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932B6"/>
    <w:multiLevelType w:val="hybridMultilevel"/>
    <w:tmpl w:val="1A7E931E"/>
    <w:lvl w:ilvl="0" w:tplc="55B20AE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B50B4A"/>
    <w:multiLevelType w:val="hybridMultilevel"/>
    <w:tmpl w:val="B04ABA46"/>
    <w:lvl w:ilvl="0" w:tplc="E4C61B98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E4C61B98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B2908"/>
    <w:multiLevelType w:val="hybridMultilevel"/>
    <w:tmpl w:val="BE264E68"/>
    <w:lvl w:ilvl="0" w:tplc="E4C61B98">
      <w:start w:val="3"/>
      <w:numFmt w:val="bullet"/>
      <w:lvlText w:val="-"/>
      <w:lvlJc w:val="left"/>
      <w:pPr>
        <w:ind w:left="106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4CD12AC6"/>
    <w:multiLevelType w:val="hybridMultilevel"/>
    <w:tmpl w:val="90242FBA"/>
    <w:lvl w:ilvl="0" w:tplc="262E34DA">
      <w:numFmt w:val="bullet"/>
      <w:lvlText w:val="-"/>
      <w:lvlJc w:val="left"/>
      <w:pPr>
        <w:ind w:left="1072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3" w15:restartNumberingAfterBreak="0">
    <w:nsid w:val="59CC25BB"/>
    <w:multiLevelType w:val="hybridMultilevel"/>
    <w:tmpl w:val="2CAC1ADC"/>
    <w:lvl w:ilvl="0" w:tplc="4482977E">
      <w:start w:val="1"/>
      <w:numFmt w:val="upperRoman"/>
      <w:pStyle w:val="1"/>
      <w:lvlText w:val="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auto"/>
        <w:ker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98A769A"/>
    <w:multiLevelType w:val="hybridMultilevel"/>
    <w:tmpl w:val="CCFA252C"/>
    <w:lvl w:ilvl="0" w:tplc="121878B2">
      <w:start w:val="1"/>
      <w:numFmt w:val="decimal"/>
      <w:lvlText w:val="%1."/>
      <w:lvlJc w:val="left"/>
      <w:pPr>
        <w:ind w:left="1770" w:hanging="105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CA5450"/>
    <w:multiLevelType w:val="hybridMultilevel"/>
    <w:tmpl w:val="6C461A10"/>
    <w:lvl w:ilvl="0" w:tplc="F306EC0E">
      <w:start w:val="1"/>
      <w:numFmt w:val="decimal"/>
      <w:lvlText w:val="%1."/>
      <w:lvlJc w:val="left"/>
      <w:pPr>
        <w:ind w:left="1074" w:hanging="360"/>
      </w:pPr>
      <w:rPr>
        <w:rFonts w:hint="default"/>
        <w:b/>
        <w:i w:val="0"/>
      </w:rPr>
    </w:lvl>
    <w:lvl w:ilvl="1" w:tplc="E4C61B98">
      <w:start w:val="3"/>
      <w:numFmt w:val="bullet"/>
      <w:lvlText w:val="-"/>
      <w:lvlJc w:val="left"/>
      <w:pPr>
        <w:ind w:left="1794" w:hanging="360"/>
      </w:pPr>
      <w:rPr>
        <w:rFonts w:ascii="Times New Roman" w:eastAsia="Calibri" w:hAnsi="Times New Roman" w:cs="Times New Roman" w:hint="default"/>
      </w:rPr>
    </w:lvl>
    <w:lvl w:ilvl="2" w:tplc="DC681BD4">
      <w:start w:val="1"/>
      <w:numFmt w:val="lowerLetter"/>
      <w:lvlText w:val="%3."/>
      <w:lvlJc w:val="left"/>
      <w:pPr>
        <w:ind w:left="2514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5"/>
  </w:num>
  <w:num w:numId="4">
    <w:abstractNumId w:val="6"/>
  </w:num>
  <w:num w:numId="5">
    <w:abstractNumId w:val="5"/>
  </w:num>
  <w:num w:numId="6">
    <w:abstractNumId w:val="3"/>
  </w:num>
  <w:num w:numId="7">
    <w:abstractNumId w:val="11"/>
  </w:num>
  <w:num w:numId="8">
    <w:abstractNumId w:val="9"/>
  </w:num>
  <w:num w:numId="9">
    <w:abstractNumId w:val="10"/>
  </w:num>
  <w:num w:numId="10">
    <w:abstractNumId w:val="12"/>
  </w:num>
  <w:num w:numId="11">
    <w:abstractNumId w:val="4"/>
  </w:num>
  <w:num w:numId="12">
    <w:abstractNumId w:val="8"/>
  </w:num>
  <w:num w:numId="13">
    <w:abstractNumId w:val="0"/>
  </w:num>
  <w:num w:numId="14">
    <w:abstractNumId w:val="1"/>
  </w:num>
  <w:num w:numId="15">
    <w:abstractNumId w:val="2"/>
  </w:num>
  <w:num w:numId="16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17">
    <w:abstractNumId w:val="9"/>
  </w:num>
  <w:num w:numId="18">
    <w:abstractNumId w:val="13"/>
  </w:num>
  <w:num w:numId="19">
    <w:abstractNumId w:val="9"/>
  </w:num>
  <w:num w:numId="20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EF"/>
    <w:rsid w:val="00006537"/>
    <w:rsid w:val="000113CD"/>
    <w:rsid w:val="00031914"/>
    <w:rsid w:val="000320EE"/>
    <w:rsid w:val="00033128"/>
    <w:rsid w:val="00041CBC"/>
    <w:rsid w:val="000429B5"/>
    <w:rsid w:val="00043420"/>
    <w:rsid w:val="000558EE"/>
    <w:rsid w:val="00055996"/>
    <w:rsid w:val="0005703F"/>
    <w:rsid w:val="000607B4"/>
    <w:rsid w:val="000635F4"/>
    <w:rsid w:val="00063FBC"/>
    <w:rsid w:val="00064D88"/>
    <w:rsid w:val="000701C3"/>
    <w:rsid w:val="00071AF2"/>
    <w:rsid w:val="00077E9C"/>
    <w:rsid w:val="000838E6"/>
    <w:rsid w:val="00083AAA"/>
    <w:rsid w:val="000840A7"/>
    <w:rsid w:val="00087F77"/>
    <w:rsid w:val="000A0C6E"/>
    <w:rsid w:val="000D050B"/>
    <w:rsid w:val="000E36FD"/>
    <w:rsid w:val="000E4284"/>
    <w:rsid w:val="000E4CA9"/>
    <w:rsid w:val="000F3C9B"/>
    <w:rsid w:val="000F7613"/>
    <w:rsid w:val="000F79B4"/>
    <w:rsid w:val="001021CF"/>
    <w:rsid w:val="00104124"/>
    <w:rsid w:val="00104200"/>
    <w:rsid w:val="00116EAB"/>
    <w:rsid w:val="00134FDA"/>
    <w:rsid w:val="001413FB"/>
    <w:rsid w:val="00145C34"/>
    <w:rsid w:val="00150024"/>
    <w:rsid w:val="001545F2"/>
    <w:rsid w:val="00157793"/>
    <w:rsid w:val="001579A9"/>
    <w:rsid w:val="001607F5"/>
    <w:rsid w:val="00165EDE"/>
    <w:rsid w:val="001701FC"/>
    <w:rsid w:val="00171395"/>
    <w:rsid w:val="0018153B"/>
    <w:rsid w:val="00181562"/>
    <w:rsid w:val="00182AA8"/>
    <w:rsid w:val="00191B77"/>
    <w:rsid w:val="001B1B06"/>
    <w:rsid w:val="001B5E18"/>
    <w:rsid w:val="001C6A2E"/>
    <w:rsid w:val="001D2A8A"/>
    <w:rsid w:val="001D4BFE"/>
    <w:rsid w:val="001D610C"/>
    <w:rsid w:val="001F0DE8"/>
    <w:rsid w:val="001F1D75"/>
    <w:rsid w:val="001F35AD"/>
    <w:rsid w:val="0020009F"/>
    <w:rsid w:val="00201220"/>
    <w:rsid w:val="0020461C"/>
    <w:rsid w:val="00216AF2"/>
    <w:rsid w:val="0021707F"/>
    <w:rsid w:val="002176CB"/>
    <w:rsid w:val="00226925"/>
    <w:rsid w:val="0023267E"/>
    <w:rsid w:val="0024571C"/>
    <w:rsid w:val="00247EFB"/>
    <w:rsid w:val="002500AA"/>
    <w:rsid w:val="00253C28"/>
    <w:rsid w:val="002542DE"/>
    <w:rsid w:val="00257051"/>
    <w:rsid w:val="0026760F"/>
    <w:rsid w:val="00267646"/>
    <w:rsid w:val="00281BC8"/>
    <w:rsid w:val="0028688D"/>
    <w:rsid w:val="002933CB"/>
    <w:rsid w:val="00296AEB"/>
    <w:rsid w:val="002A073D"/>
    <w:rsid w:val="002A08C5"/>
    <w:rsid w:val="002A203C"/>
    <w:rsid w:val="002A4BED"/>
    <w:rsid w:val="002C371F"/>
    <w:rsid w:val="002C4E39"/>
    <w:rsid w:val="002D5E8C"/>
    <w:rsid w:val="002F16E0"/>
    <w:rsid w:val="00301313"/>
    <w:rsid w:val="003032B3"/>
    <w:rsid w:val="0030464F"/>
    <w:rsid w:val="00305D42"/>
    <w:rsid w:val="003108D4"/>
    <w:rsid w:val="00314DD9"/>
    <w:rsid w:val="0032316C"/>
    <w:rsid w:val="003243AC"/>
    <w:rsid w:val="00324EF7"/>
    <w:rsid w:val="00326BB7"/>
    <w:rsid w:val="0036232D"/>
    <w:rsid w:val="00365B25"/>
    <w:rsid w:val="00367BD5"/>
    <w:rsid w:val="00371939"/>
    <w:rsid w:val="00373A74"/>
    <w:rsid w:val="003749BE"/>
    <w:rsid w:val="00377E4B"/>
    <w:rsid w:val="003810FA"/>
    <w:rsid w:val="00386AC9"/>
    <w:rsid w:val="003A53E8"/>
    <w:rsid w:val="003B30D5"/>
    <w:rsid w:val="003B4372"/>
    <w:rsid w:val="003B4454"/>
    <w:rsid w:val="003B5901"/>
    <w:rsid w:val="003B7018"/>
    <w:rsid w:val="003B753B"/>
    <w:rsid w:val="003C2ED7"/>
    <w:rsid w:val="003C34D3"/>
    <w:rsid w:val="003C3B1E"/>
    <w:rsid w:val="003D3486"/>
    <w:rsid w:val="003E0B67"/>
    <w:rsid w:val="003E49FF"/>
    <w:rsid w:val="003E547C"/>
    <w:rsid w:val="003E6C69"/>
    <w:rsid w:val="003E76E9"/>
    <w:rsid w:val="003F4C3A"/>
    <w:rsid w:val="003F6F7A"/>
    <w:rsid w:val="003F785B"/>
    <w:rsid w:val="00403279"/>
    <w:rsid w:val="00405F10"/>
    <w:rsid w:val="00411CA1"/>
    <w:rsid w:val="00424313"/>
    <w:rsid w:val="00424F09"/>
    <w:rsid w:val="0042725F"/>
    <w:rsid w:val="004272C7"/>
    <w:rsid w:val="0043031B"/>
    <w:rsid w:val="0044022A"/>
    <w:rsid w:val="00440D97"/>
    <w:rsid w:val="004420B4"/>
    <w:rsid w:val="004421E0"/>
    <w:rsid w:val="0045451D"/>
    <w:rsid w:val="00456BEB"/>
    <w:rsid w:val="00462581"/>
    <w:rsid w:val="00464654"/>
    <w:rsid w:val="00465E88"/>
    <w:rsid w:val="0046776E"/>
    <w:rsid w:val="00486199"/>
    <w:rsid w:val="004866F4"/>
    <w:rsid w:val="0048692A"/>
    <w:rsid w:val="00486938"/>
    <w:rsid w:val="004871AC"/>
    <w:rsid w:val="00494D72"/>
    <w:rsid w:val="004962B3"/>
    <w:rsid w:val="004B6171"/>
    <w:rsid w:val="004C39DD"/>
    <w:rsid w:val="004D19E9"/>
    <w:rsid w:val="004D3D41"/>
    <w:rsid w:val="004D7DEB"/>
    <w:rsid w:val="004E69AC"/>
    <w:rsid w:val="004F7A19"/>
    <w:rsid w:val="00507514"/>
    <w:rsid w:val="00507EFB"/>
    <w:rsid w:val="0051309D"/>
    <w:rsid w:val="005158DC"/>
    <w:rsid w:val="00517A62"/>
    <w:rsid w:val="0052352D"/>
    <w:rsid w:val="005238D8"/>
    <w:rsid w:val="00533B62"/>
    <w:rsid w:val="005417C1"/>
    <w:rsid w:val="005458A1"/>
    <w:rsid w:val="00546CF9"/>
    <w:rsid w:val="0055526B"/>
    <w:rsid w:val="00560A48"/>
    <w:rsid w:val="00560C89"/>
    <w:rsid w:val="005705FA"/>
    <w:rsid w:val="00576732"/>
    <w:rsid w:val="00580859"/>
    <w:rsid w:val="00584943"/>
    <w:rsid w:val="00591F4D"/>
    <w:rsid w:val="00592128"/>
    <w:rsid w:val="00592DD9"/>
    <w:rsid w:val="005A097D"/>
    <w:rsid w:val="005A1398"/>
    <w:rsid w:val="005A21BC"/>
    <w:rsid w:val="005A683C"/>
    <w:rsid w:val="005A73C8"/>
    <w:rsid w:val="005C6281"/>
    <w:rsid w:val="005E7DA8"/>
    <w:rsid w:val="005F1840"/>
    <w:rsid w:val="005F1EF5"/>
    <w:rsid w:val="005F4E68"/>
    <w:rsid w:val="006047E2"/>
    <w:rsid w:val="006104B2"/>
    <w:rsid w:val="0061181A"/>
    <w:rsid w:val="00613D3F"/>
    <w:rsid w:val="00617351"/>
    <w:rsid w:val="00630795"/>
    <w:rsid w:val="00641C4E"/>
    <w:rsid w:val="00651DA0"/>
    <w:rsid w:val="006600FE"/>
    <w:rsid w:val="0066505E"/>
    <w:rsid w:val="00671363"/>
    <w:rsid w:val="006729DB"/>
    <w:rsid w:val="006832A3"/>
    <w:rsid w:val="0068402F"/>
    <w:rsid w:val="006860D5"/>
    <w:rsid w:val="006A0D9B"/>
    <w:rsid w:val="006A1B10"/>
    <w:rsid w:val="006B4968"/>
    <w:rsid w:val="006C0B1D"/>
    <w:rsid w:val="006D09BC"/>
    <w:rsid w:val="006D674B"/>
    <w:rsid w:val="006E7CBA"/>
    <w:rsid w:val="006F5656"/>
    <w:rsid w:val="006F7D08"/>
    <w:rsid w:val="00706CFD"/>
    <w:rsid w:val="00714DF4"/>
    <w:rsid w:val="00717A30"/>
    <w:rsid w:val="00721995"/>
    <w:rsid w:val="007242B7"/>
    <w:rsid w:val="00727BF7"/>
    <w:rsid w:val="00735606"/>
    <w:rsid w:val="007402E8"/>
    <w:rsid w:val="00745AF1"/>
    <w:rsid w:val="00753FBE"/>
    <w:rsid w:val="00757323"/>
    <w:rsid w:val="007725DA"/>
    <w:rsid w:val="0077395D"/>
    <w:rsid w:val="00774333"/>
    <w:rsid w:val="007759F3"/>
    <w:rsid w:val="0078348C"/>
    <w:rsid w:val="00787204"/>
    <w:rsid w:val="007A288F"/>
    <w:rsid w:val="007A4484"/>
    <w:rsid w:val="007A7C1D"/>
    <w:rsid w:val="007B122E"/>
    <w:rsid w:val="007B254A"/>
    <w:rsid w:val="007B27A2"/>
    <w:rsid w:val="007C4935"/>
    <w:rsid w:val="007C501D"/>
    <w:rsid w:val="007C6C08"/>
    <w:rsid w:val="007C6EAD"/>
    <w:rsid w:val="007C7C12"/>
    <w:rsid w:val="007D21A6"/>
    <w:rsid w:val="007D24E9"/>
    <w:rsid w:val="007E74C2"/>
    <w:rsid w:val="007F4AE8"/>
    <w:rsid w:val="0080557F"/>
    <w:rsid w:val="00807550"/>
    <w:rsid w:val="00814464"/>
    <w:rsid w:val="0083600C"/>
    <w:rsid w:val="00847629"/>
    <w:rsid w:val="00847945"/>
    <w:rsid w:val="00873185"/>
    <w:rsid w:val="0087744E"/>
    <w:rsid w:val="00877520"/>
    <w:rsid w:val="00880CFF"/>
    <w:rsid w:val="008917F5"/>
    <w:rsid w:val="008960A9"/>
    <w:rsid w:val="00896898"/>
    <w:rsid w:val="008A2DBF"/>
    <w:rsid w:val="008A5C0C"/>
    <w:rsid w:val="008B4FB8"/>
    <w:rsid w:val="008B741F"/>
    <w:rsid w:val="008C09F5"/>
    <w:rsid w:val="008C26E4"/>
    <w:rsid w:val="008C73A1"/>
    <w:rsid w:val="008D065D"/>
    <w:rsid w:val="008D4A28"/>
    <w:rsid w:val="008E34B4"/>
    <w:rsid w:val="008F2AD8"/>
    <w:rsid w:val="008F7C49"/>
    <w:rsid w:val="009015C9"/>
    <w:rsid w:val="00903030"/>
    <w:rsid w:val="009101D7"/>
    <w:rsid w:val="00913670"/>
    <w:rsid w:val="00915A98"/>
    <w:rsid w:val="00915D93"/>
    <w:rsid w:val="00916D24"/>
    <w:rsid w:val="00932CA0"/>
    <w:rsid w:val="009354F1"/>
    <w:rsid w:val="009375DC"/>
    <w:rsid w:val="009566D1"/>
    <w:rsid w:val="00957532"/>
    <w:rsid w:val="009662CB"/>
    <w:rsid w:val="00970F5A"/>
    <w:rsid w:val="009718EF"/>
    <w:rsid w:val="00990DE9"/>
    <w:rsid w:val="009C0017"/>
    <w:rsid w:val="009C12D6"/>
    <w:rsid w:val="009C5EE5"/>
    <w:rsid w:val="009D2F68"/>
    <w:rsid w:val="009D5780"/>
    <w:rsid w:val="009E0CD5"/>
    <w:rsid w:val="009E403E"/>
    <w:rsid w:val="009F3270"/>
    <w:rsid w:val="00A0387B"/>
    <w:rsid w:val="00A227B6"/>
    <w:rsid w:val="00A23D9D"/>
    <w:rsid w:val="00A262E3"/>
    <w:rsid w:val="00A30E96"/>
    <w:rsid w:val="00A35B56"/>
    <w:rsid w:val="00A35D06"/>
    <w:rsid w:val="00A4560F"/>
    <w:rsid w:val="00A47DFE"/>
    <w:rsid w:val="00A47E67"/>
    <w:rsid w:val="00A57284"/>
    <w:rsid w:val="00A63868"/>
    <w:rsid w:val="00A700A6"/>
    <w:rsid w:val="00A8161B"/>
    <w:rsid w:val="00A85ABF"/>
    <w:rsid w:val="00A924F9"/>
    <w:rsid w:val="00A92B41"/>
    <w:rsid w:val="00A9557B"/>
    <w:rsid w:val="00A9746A"/>
    <w:rsid w:val="00A97938"/>
    <w:rsid w:val="00AB4F49"/>
    <w:rsid w:val="00AB6622"/>
    <w:rsid w:val="00AB7533"/>
    <w:rsid w:val="00AC146E"/>
    <w:rsid w:val="00AC250F"/>
    <w:rsid w:val="00AC4755"/>
    <w:rsid w:val="00AC4C30"/>
    <w:rsid w:val="00AD6CC8"/>
    <w:rsid w:val="00AE20FD"/>
    <w:rsid w:val="00AE53CB"/>
    <w:rsid w:val="00AF5487"/>
    <w:rsid w:val="00AF5BDA"/>
    <w:rsid w:val="00AF70BA"/>
    <w:rsid w:val="00B00A2F"/>
    <w:rsid w:val="00B1673D"/>
    <w:rsid w:val="00B16CDB"/>
    <w:rsid w:val="00B16F6A"/>
    <w:rsid w:val="00B179D6"/>
    <w:rsid w:val="00B20380"/>
    <w:rsid w:val="00B25A2B"/>
    <w:rsid w:val="00B3727D"/>
    <w:rsid w:val="00B41A09"/>
    <w:rsid w:val="00B57809"/>
    <w:rsid w:val="00B70F94"/>
    <w:rsid w:val="00B71D94"/>
    <w:rsid w:val="00B76537"/>
    <w:rsid w:val="00B83302"/>
    <w:rsid w:val="00B852EA"/>
    <w:rsid w:val="00B914FD"/>
    <w:rsid w:val="00BA1594"/>
    <w:rsid w:val="00BA6FF3"/>
    <w:rsid w:val="00BA79E0"/>
    <w:rsid w:val="00BB5A5D"/>
    <w:rsid w:val="00BC2E12"/>
    <w:rsid w:val="00BD3662"/>
    <w:rsid w:val="00BE0D1F"/>
    <w:rsid w:val="00BE13DA"/>
    <w:rsid w:val="00BE23D3"/>
    <w:rsid w:val="00BE4606"/>
    <w:rsid w:val="00BF27C4"/>
    <w:rsid w:val="00C06A0F"/>
    <w:rsid w:val="00C12D40"/>
    <w:rsid w:val="00C14288"/>
    <w:rsid w:val="00C229E1"/>
    <w:rsid w:val="00C364AB"/>
    <w:rsid w:val="00C365A2"/>
    <w:rsid w:val="00C3761C"/>
    <w:rsid w:val="00C42869"/>
    <w:rsid w:val="00C47F7C"/>
    <w:rsid w:val="00C537C6"/>
    <w:rsid w:val="00C56855"/>
    <w:rsid w:val="00C57BEF"/>
    <w:rsid w:val="00C62A72"/>
    <w:rsid w:val="00C62F12"/>
    <w:rsid w:val="00C63FE4"/>
    <w:rsid w:val="00C65E33"/>
    <w:rsid w:val="00C66671"/>
    <w:rsid w:val="00C760F6"/>
    <w:rsid w:val="00C76680"/>
    <w:rsid w:val="00C76B24"/>
    <w:rsid w:val="00C76F2B"/>
    <w:rsid w:val="00C91D95"/>
    <w:rsid w:val="00CA255D"/>
    <w:rsid w:val="00CC6B8F"/>
    <w:rsid w:val="00CD0E0A"/>
    <w:rsid w:val="00CD7D0E"/>
    <w:rsid w:val="00CE1C4B"/>
    <w:rsid w:val="00CE7BEF"/>
    <w:rsid w:val="00CF0298"/>
    <w:rsid w:val="00CF1C56"/>
    <w:rsid w:val="00CF31DF"/>
    <w:rsid w:val="00D04180"/>
    <w:rsid w:val="00D059F5"/>
    <w:rsid w:val="00D10149"/>
    <w:rsid w:val="00D11C89"/>
    <w:rsid w:val="00D121C2"/>
    <w:rsid w:val="00D171A5"/>
    <w:rsid w:val="00D2673A"/>
    <w:rsid w:val="00D3360C"/>
    <w:rsid w:val="00D46DC4"/>
    <w:rsid w:val="00D47D93"/>
    <w:rsid w:val="00D559E8"/>
    <w:rsid w:val="00D56260"/>
    <w:rsid w:val="00D736FE"/>
    <w:rsid w:val="00D80355"/>
    <w:rsid w:val="00D83A27"/>
    <w:rsid w:val="00D84B4F"/>
    <w:rsid w:val="00D869F4"/>
    <w:rsid w:val="00D944CC"/>
    <w:rsid w:val="00D96CF9"/>
    <w:rsid w:val="00DA5440"/>
    <w:rsid w:val="00DB11B6"/>
    <w:rsid w:val="00DC102B"/>
    <w:rsid w:val="00DC303E"/>
    <w:rsid w:val="00DC4744"/>
    <w:rsid w:val="00DD12C7"/>
    <w:rsid w:val="00DD6DC4"/>
    <w:rsid w:val="00DD6EF7"/>
    <w:rsid w:val="00DD7F2E"/>
    <w:rsid w:val="00DE32A1"/>
    <w:rsid w:val="00DE5CDC"/>
    <w:rsid w:val="00DF55BF"/>
    <w:rsid w:val="00DF5F0B"/>
    <w:rsid w:val="00DF7CFB"/>
    <w:rsid w:val="00E11100"/>
    <w:rsid w:val="00E22ACB"/>
    <w:rsid w:val="00E31792"/>
    <w:rsid w:val="00E364C3"/>
    <w:rsid w:val="00E40F24"/>
    <w:rsid w:val="00E45AEA"/>
    <w:rsid w:val="00E46C58"/>
    <w:rsid w:val="00E51AE3"/>
    <w:rsid w:val="00E52229"/>
    <w:rsid w:val="00E5489F"/>
    <w:rsid w:val="00E72EE0"/>
    <w:rsid w:val="00E738CE"/>
    <w:rsid w:val="00E77859"/>
    <w:rsid w:val="00EC45BA"/>
    <w:rsid w:val="00ED4AAC"/>
    <w:rsid w:val="00EE0FE6"/>
    <w:rsid w:val="00EE1994"/>
    <w:rsid w:val="00EE228D"/>
    <w:rsid w:val="00EE7FFC"/>
    <w:rsid w:val="00F0044E"/>
    <w:rsid w:val="00F03B44"/>
    <w:rsid w:val="00F04C4A"/>
    <w:rsid w:val="00F125D3"/>
    <w:rsid w:val="00F15567"/>
    <w:rsid w:val="00F17D7F"/>
    <w:rsid w:val="00F305F6"/>
    <w:rsid w:val="00F31921"/>
    <w:rsid w:val="00F31F25"/>
    <w:rsid w:val="00F3217F"/>
    <w:rsid w:val="00F331F2"/>
    <w:rsid w:val="00F43993"/>
    <w:rsid w:val="00F452D8"/>
    <w:rsid w:val="00F57639"/>
    <w:rsid w:val="00F576D2"/>
    <w:rsid w:val="00F627A9"/>
    <w:rsid w:val="00F637CE"/>
    <w:rsid w:val="00F70D92"/>
    <w:rsid w:val="00F715BC"/>
    <w:rsid w:val="00F7493A"/>
    <w:rsid w:val="00F771B8"/>
    <w:rsid w:val="00F85541"/>
    <w:rsid w:val="00F904A8"/>
    <w:rsid w:val="00F908F4"/>
    <w:rsid w:val="00F948D3"/>
    <w:rsid w:val="00F966DC"/>
    <w:rsid w:val="00F9787C"/>
    <w:rsid w:val="00FA22D1"/>
    <w:rsid w:val="00FA637A"/>
    <w:rsid w:val="00FB39F3"/>
    <w:rsid w:val="00FC3031"/>
    <w:rsid w:val="00FC6466"/>
    <w:rsid w:val="00FC6DE9"/>
    <w:rsid w:val="00FC7308"/>
    <w:rsid w:val="00FD23CC"/>
    <w:rsid w:val="00FD3365"/>
    <w:rsid w:val="00FD77B1"/>
    <w:rsid w:val="00FE09EF"/>
    <w:rsid w:val="00FE15F9"/>
    <w:rsid w:val="00FE2C60"/>
    <w:rsid w:val="00FE3EA1"/>
    <w:rsid w:val="00FE5D98"/>
    <w:rsid w:val="00FF21F8"/>
    <w:rsid w:val="00FF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37F83C"/>
  <w15:docId w15:val="{76267027-6637-4833-85D1-6C71CADF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7BEF"/>
    <w:pPr>
      <w:spacing w:after="120" w:line="240" w:lineRule="auto"/>
      <w:jc w:val="both"/>
    </w:pPr>
    <w:rPr>
      <w:rFonts w:ascii="Times New Roman" w:eastAsia="Calibri" w:hAnsi="Times New Roman" w:cs="Times New Roman"/>
      <w:iCs/>
      <w:sz w:val="24"/>
      <w:szCs w:val="32"/>
      <w:lang w:eastAsia="bg-BG"/>
    </w:rPr>
  </w:style>
  <w:style w:type="paragraph" w:styleId="1">
    <w:name w:val="heading 1"/>
    <w:basedOn w:val="a"/>
    <w:next w:val="a"/>
    <w:link w:val="10"/>
    <w:autoRedefine/>
    <w:uiPriority w:val="9"/>
    <w:qFormat/>
    <w:rsid w:val="00E22ACB"/>
    <w:pPr>
      <w:keepNext/>
      <w:keepLines/>
      <w:numPr>
        <w:numId w:val="18"/>
      </w:numPr>
      <w:pBdr>
        <w:bottom w:val="single" w:sz="4" w:space="1" w:color="auto"/>
      </w:pBdr>
      <w:spacing w:before="360" w:after="240" w:line="240" w:lineRule="atLeast"/>
      <w:jc w:val="left"/>
      <w:outlineLvl w:val="0"/>
    </w:pPr>
    <w:rPr>
      <w:rFonts w:eastAsiaTheme="majorEastAsia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7BEF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Изнесен текст Знак"/>
    <w:basedOn w:val="a0"/>
    <w:link w:val="a3"/>
    <w:uiPriority w:val="99"/>
    <w:semiHidden/>
    <w:rsid w:val="00C57BEF"/>
    <w:rPr>
      <w:rFonts w:ascii="Tahoma" w:eastAsia="Calibri" w:hAnsi="Tahoma" w:cs="Tahoma"/>
      <w:iCs/>
      <w:sz w:val="16"/>
      <w:szCs w:val="16"/>
      <w:lang w:eastAsia="bg-BG"/>
    </w:rPr>
  </w:style>
  <w:style w:type="paragraph" w:styleId="a5">
    <w:name w:val="List Paragraph"/>
    <w:basedOn w:val="a"/>
    <w:link w:val="a6"/>
    <w:uiPriority w:val="34"/>
    <w:qFormat/>
    <w:rsid w:val="0044022A"/>
    <w:pPr>
      <w:ind w:left="720"/>
      <w:contextualSpacing/>
    </w:pPr>
  </w:style>
  <w:style w:type="paragraph" w:customStyle="1" w:styleId="Style2">
    <w:name w:val="Style2"/>
    <w:basedOn w:val="a"/>
    <w:uiPriority w:val="99"/>
    <w:rsid w:val="00C76F2B"/>
    <w:pPr>
      <w:widowControl w:val="0"/>
      <w:autoSpaceDE w:val="0"/>
      <w:autoSpaceDN w:val="0"/>
      <w:adjustRightInd w:val="0"/>
      <w:spacing w:after="0" w:line="288" w:lineRule="exact"/>
    </w:pPr>
    <w:rPr>
      <w:rFonts w:eastAsia="Times New Roman"/>
      <w:iCs w:val="0"/>
      <w:szCs w:val="24"/>
    </w:rPr>
  </w:style>
  <w:style w:type="character" w:customStyle="1" w:styleId="FontStyle14">
    <w:name w:val="Font Style14"/>
    <w:basedOn w:val="a0"/>
    <w:uiPriority w:val="99"/>
    <w:rsid w:val="00C76F2B"/>
    <w:rPr>
      <w:rFonts w:ascii="Times New Roman" w:hAnsi="Times New Roman" w:cs="Times New Roman" w:hint="default"/>
      <w:sz w:val="22"/>
      <w:szCs w:val="22"/>
    </w:rPr>
  </w:style>
  <w:style w:type="paragraph" w:styleId="a7">
    <w:name w:val="header"/>
    <w:aliases w:val="hd,Header Titlos Prosforas,Titlos Prosforas,encabezado,ho,header odd,Headertext,Heade,En-tête UE,Header Char2,Header Char Char,hd Char Char,Header Titlos Prosforas Char Char,Titlos Prosforas Char Char,encabezado Char Char,ho Char Char"/>
    <w:basedOn w:val="a"/>
    <w:link w:val="a8"/>
    <w:uiPriority w:val="99"/>
    <w:unhideWhenUsed/>
    <w:rsid w:val="005A097D"/>
    <w:pPr>
      <w:tabs>
        <w:tab w:val="center" w:pos="4536"/>
        <w:tab w:val="right" w:pos="9072"/>
      </w:tabs>
      <w:spacing w:after="0"/>
    </w:pPr>
  </w:style>
  <w:style w:type="character" w:customStyle="1" w:styleId="a8">
    <w:name w:val="Горен колонтитул Знак"/>
    <w:aliases w:val="hd Знак,Header Titlos Prosforas Знак,Titlos Prosforas Знак,encabezado Знак,ho Знак,header odd Знак,Headertext Знак,Heade Знак,En-tête UE Знак,Header Char2 Знак,Header Char Char Знак,hd Char Char Знак,Titlos Prosforas Char Char Знак"/>
    <w:basedOn w:val="a0"/>
    <w:link w:val="a7"/>
    <w:uiPriority w:val="99"/>
    <w:rsid w:val="005A097D"/>
    <w:rPr>
      <w:rFonts w:ascii="Times New Roman" w:eastAsia="Calibri" w:hAnsi="Times New Roman" w:cs="Times New Roman"/>
      <w:iCs/>
      <w:sz w:val="24"/>
      <w:szCs w:val="32"/>
      <w:lang w:eastAsia="bg-BG"/>
    </w:rPr>
  </w:style>
  <w:style w:type="paragraph" w:styleId="a9">
    <w:name w:val="footer"/>
    <w:basedOn w:val="a"/>
    <w:link w:val="aa"/>
    <w:uiPriority w:val="99"/>
    <w:unhideWhenUsed/>
    <w:rsid w:val="005A097D"/>
    <w:pPr>
      <w:tabs>
        <w:tab w:val="center" w:pos="4536"/>
        <w:tab w:val="right" w:pos="9072"/>
      </w:tabs>
      <w:spacing w:after="0"/>
    </w:pPr>
  </w:style>
  <w:style w:type="character" w:customStyle="1" w:styleId="aa">
    <w:name w:val="Долен колонтитул Знак"/>
    <w:basedOn w:val="a0"/>
    <w:link w:val="a9"/>
    <w:uiPriority w:val="99"/>
    <w:rsid w:val="005A097D"/>
    <w:rPr>
      <w:rFonts w:ascii="Times New Roman" w:eastAsia="Calibri" w:hAnsi="Times New Roman" w:cs="Times New Roman"/>
      <w:iCs/>
      <w:sz w:val="24"/>
      <w:szCs w:val="32"/>
      <w:lang w:eastAsia="bg-BG"/>
    </w:rPr>
  </w:style>
  <w:style w:type="character" w:customStyle="1" w:styleId="a6">
    <w:name w:val="Списък на абзаци Знак"/>
    <w:link w:val="a5"/>
    <w:uiPriority w:val="34"/>
    <w:locked/>
    <w:rsid w:val="00BE0D1F"/>
    <w:rPr>
      <w:rFonts w:ascii="Times New Roman" w:eastAsia="Calibri" w:hAnsi="Times New Roman" w:cs="Times New Roman"/>
      <w:iCs/>
      <w:sz w:val="24"/>
      <w:szCs w:val="32"/>
      <w:lang w:eastAsia="bg-BG"/>
    </w:rPr>
  </w:style>
  <w:style w:type="character" w:styleId="ab">
    <w:name w:val="Hyperlink"/>
    <w:basedOn w:val="a0"/>
    <w:uiPriority w:val="99"/>
    <w:unhideWhenUsed/>
    <w:rsid w:val="00F125D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unhideWhenUsed/>
    <w:rsid w:val="00C65E33"/>
    <w:pPr>
      <w:spacing w:after="0"/>
      <w:jc w:val="left"/>
    </w:pPr>
    <w:rPr>
      <w:rFonts w:ascii="Calibri" w:hAnsi="Calibri" w:cs="Calibri"/>
      <w:iCs w:val="0"/>
      <w:sz w:val="20"/>
      <w:szCs w:val="20"/>
      <w:lang w:eastAsia="en-US"/>
    </w:rPr>
  </w:style>
  <w:style w:type="character" w:customStyle="1" w:styleId="ad">
    <w:name w:val="Текст под линия Знак"/>
    <w:basedOn w:val="a0"/>
    <w:link w:val="ac"/>
    <w:uiPriority w:val="99"/>
    <w:rsid w:val="00C65E33"/>
    <w:rPr>
      <w:rFonts w:ascii="Calibri" w:eastAsia="Calibri" w:hAnsi="Calibri" w:cs="Calibri"/>
      <w:sz w:val="20"/>
      <w:szCs w:val="20"/>
    </w:rPr>
  </w:style>
  <w:style w:type="character" w:styleId="ae">
    <w:name w:val="footnote reference"/>
    <w:aliases w:val="Footnote symbol,Footnote Reference Superscript,BVI fnr,Lábjegyzet-hivatkozás,L?bjegyzet-hivatkoz?s,Footnote,Char1 Char Char Char Char,SUPERS,EN Footnote Reference,Times 10 Point,Exposant 3 Point,Footnote reference number"/>
    <w:basedOn w:val="a0"/>
    <w:uiPriority w:val="99"/>
    <w:unhideWhenUsed/>
    <w:qFormat/>
    <w:rsid w:val="00C65E33"/>
    <w:rPr>
      <w:vertAlign w:val="superscript"/>
    </w:rPr>
  </w:style>
  <w:style w:type="table" w:styleId="af">
    <w:name w:val="Table Grid"/>
    <w:basedOn w:val="a1"/>
    <w:uiPriority w:val="59"/>
    <w:rsid w:val="004272C7"/>
    <w:pPr>
      <w:spacing w:after="0" w:line="240" w:lineRule="auto"/>
    </w:pPr>
    <w:rPr>
      <w:rFonts w:ascii="Calibri" w:eastAsia="Batang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лавие 1 Знак"/>
    <w:basedOn w:val="a0"/>
    <w:link w:val="1"/>
    <w:uiPriority w:val="9"/>
    <w:rsid w:val="00E22ACB"/>
    <w:rPr>
      <w:rFonts w:ascii="Times New Roman" w:eastAsiaTheme="majorEastAsia" w:hAnsi="Times New Roman" w:cs="Times New Roman"/>
      <w:b/>
      <w:bCs/>
      <w:iCs/>
      <w:sz w:val="24"/>
      <w:szCs w:val="24"/>
      <w:lang w:eastAsia="bg-BG"/>
    </w:rPr>
  </w:style>
  <w:style w:type="character" w:customStyle="1" w:styleId="legaldocreference">
    <w:name w:val="legaldocreference"/>
    <w:basedOn w:val="a0"/>
    <w:rsid w:val="0087744E"/>
  </w:style>
  <w:style w:type="character" w:styleId="af0">
    <w:name w:val="annotation reference"/>
    <w:basedOn w:val="a0"/>
    <w:uiPriority w:val="99"/>
    <w:semiHidden/>
    <w:unhideWhenUsed/>
    <w:rsid w:val="00181562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181562"/>
    <w:rPr>
      <w:sz w:val="20"/>
      <w:szCs w:val="20"/>
    </w:rPr>
  </w:style>
  <w:style w:type="character" w:customStyle="1" w:styleId="af2">
    <w:name w:val="Текст на коментар Знак"/>
    <w:basedOn w:val="a0"/>
    <w:link w:val="af1"/>
    <w:uiPriority w:val="99"/>
    <w:semiHidden/>
    <w:rsid w:val="00181562"/>
    <w:rPr>
      <w:rFonts w:ascii="Times New Roman" w:eastAsia="Calibri" w:hAnsi="Times New Roman" w:cs="Times New Roman"/>
      <w:iCs/>
      <w:sz w:val="20"/>
      <w:szCs w:val="20"/>
      <w:lang w:eastAsia="bg-BG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81562"/>
    <w:rPr>
      <w:b/>
      <w:bCs/>
    </w:rPr>
  </w:style>
  <w:style w:type="character" w:customStyle="1" w:styleId="af4">
    <w:name w:val="Предмет на коментар Знак"/>
    <w:basedOn w:val="af2"/>
    <w:link w:val="af3"/>
    <w:uiPriority w:val="99"/>
    <w:semiHidden/>
    <w:rsid w:val="00181562"/>
    <w:rPr>
      <w:rFonts w:ascii="Times New Roman" w:eastAsia="Calibri" w:hAnsi="Times New Roman" w:cs="Times New Roman"/>
      <w:b/>
      <w:bCs/>
      <w:iCs/>
      <w:sz w:val="20"/>
      <w:szCs w:val="20"/>
      <w:lang w:eastAsia="bg-BG"/>
    </w:rPr>
  </w:style>
  <w:style w:type="character" w:styleId="af5">
    <w:name w:val="FollowedHyperlink"/>
    <w:basedOn w:val="a0"/>
    <w:uiPriority w:val="99"/>
    <w:semiHidden/>
    <w:unhideWhenUsed/>
    <w:rsid w:val="00C66671"/>
    <w:rPr>
      <w:color w:val="800080" w:themeColor="followedHyperlink"/>
      <w:u w:val="single"/>
    </w:rPr>
  </w:style>
  <w:style w:type="paragraph" w:styleId="af6">
    <w:name w:val="Revision"/>
    <w:hidden/>
    <w:uiPriority w:val="99"/>
    <w:semiHidden/>
    <w:rsid w:val="00145C34"/>
    <w:pPr>
      <w:spacing w:after="0" w:line="240" w:lineRule="auto"/>
    </w:pPr>
    <w:rPr>
      <w:rFonts w:ascii="Times New Roman" w:eastAsia="Calibri" w:hAnsi="Times New Roman" w:cs="Times New Roman"/>
      <w:iCs/>
      <w:sz w:val="24"/>
      <w:szCs w:val="32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ufunds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818904-1EDB-4F36-8908-D710C3105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BMileva</cp:lastModifiedBy>
  <cp:revision>5</cp:revision>
  <cp:lastPrinted>2021-01-06T11:41:00Z</cp:lastPrinted>
  <dcterms:created xsi:type="dcterms:W3CDTF">2022-02-22T11:12:00Z</dcterms:created>
  <dcterms:modified xsi:type="dcterms:W3CDTF">2022-02-24T17:32:00Z</dcterms:modified>
</cp:coreProperties>
</file>