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44" w:rsidRDefault="00820D2B">
      <w:pPr>
        <w:rPr>
          <w:noProof/>
        </w:rPr>
      </w:pPr>
    </w:p>
    <w:p w:rsidR="008C4750" w:rsidRDefault="008C4750">
      <w:pPr>
        <w:rPr>
          <w:noProof/>
        </w:rPr>
      </w:pPr>
      <w:bookmarkStart w:id="0" w:name="_GoBack"/>
      <w:bookmarkEnd w:id="0"/>
    </w:p>
    <w:p w:rsidR="00F80606" w:rsidRDefault="0027290D" w:rsidP="0027290D">
      <w:pPr>
        <w:suppressAutoHyphens/>
        <w:spacing w:before="12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7290D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Информационна систе</w:t>
      </w:r>
      <w:r w:rsidR="00F80606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ма “Статистически класификации“</w:t>
      </w:r>
    </w:p>
    <w:p w:rsidR="00F80606" w:rsidRDefault="00F80606" w:rsidP="0027290D">
      <w:pPr>
        <w:suppressAutoHyphens/>
        <w:spacing w:before="12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/развитие </w:t>
      </w:r>
      <w:r w:rsidR="0027290D" w:rsidRPr="0027290D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чрез миграция на платформата и добавяне</w:t>
      </w:r>
    </w:p>
    <w:p w:rsidR="0027290D" w:rsidRPr="0027290D" w:rsidRDefault="0027290D" w:rsidP="0027290D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 w:eastAsia="ar-SA"/>
        </w:rPr>
      </w:pPr>
      <w:r w:rsidRPr="0027290D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на нови функционалности</w:t>
      </w:r>
      <w:r w:rsidR="00F80606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/</w:t>
      </w:r>
    </w:p>
    <w:p w:rsidR="008C4750" w:rsidRDefault="008C4750">
      <w:pPr>
        <w:rPr>
          <w:noProof/>
        </w:rPr>
      </w:pPr>
    </w:p>
    <w:p w:rsidR="00F80606" w:rsidRDefault="00F80606">
      <w:pPr>
        <w:rPr>
          <w:noProof/>
        </w:rPr>
      </w:pPr>
    </w:p>
    <w:p w:rsidR="0027290D" w:rsidRDefault="0027290D" w:rsidP="004E3E98">
      <w:pPr>
        <w:keepNext/>
        <w:widowControl w:val="0"/>
        <w:autoSpaceDE w:val="0"/>
        <w:autoSpaceDN w:val="0"/>
        <w:adjustRightInd w:val="0"/>
        <w:spacing w:before="120" w:after="0" w:line="320" w:lineRule="exact"/>
        <w:ind w:firstLine="36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ИНСТРУКЦИЯ</w:t>
      </w:r>
      <w:r w:rsidR="00820D2B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ЗА</w:t>
      </w:r>
      <w:r w:rsidRPr="0027290D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 ЕКСПЛОАТАЦИЯ НА ДЕЙНОСТИТЕ НА СИСТЕМАТА </w:t>
      </w:r>
    </w:p>
    <w:p w:rsidR="00F80606" w:rsidRDefault="00F80606" w:rsidP="004E3E98">
      <w:pPr>
        <w:keepNext/>
        <w:widowControl w:val="0"/>
        <w:autoSpaceDE w:val="0"/>
        <w:autoSpaceDN w:val="0"/>
        <w:adjustRightInd w:val="0"/>
        <w:spacing w:before="120" w:after="0" w:line="320" w:lineRule="exact"/>
        <w:ind w:firstLine="36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</w:p>
    <w:p w:rsidR="004E3E98" w:rsidRPr="004E3E98" w:rsidRDefault="00A628EB" w:rsidP="00F80606">
      <w:pPr>
        <w:keepNext/>
        <w:widowControl w:val="0"/>
        <w:autoSpaceDE w:val="0"/>
        <w:autoSpaceDN w:val="0"/>
        <w:adjustRightInd w:val="0"/>
        <w:spacing w:before="120" w:after="0" w:line="320" w:lineRule="exact"/>
        <w:jc w:val="center"/>
        <w:rPr>
          <w:rFonts w:ascii="Candara" w:eastAsia="Times New Roman" w:hAnsi="Candara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/</w:t>
      </w:r>
      <w:r w:rsidR="00F80606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З</w:t>
      </w:r>
      <w:r w:rsidR="0027290D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А АДМИНИСТРАТОР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/</w:t>
      </w:r>
      <w:r w:rsidR="0027290D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 </w:t>
      </w:r>
    </w:p>
    <w:p w:rsidR="008C4750" w:rsidRDefault="008C4750">
      <w:pPr>
        <w:rPr>
          <w:noProof/>
        </w:rPr>
      </w:pPr>
    </w:p>
    <w:p w:rsidR="008C4750" w:rsidRDefault="008C4750">
      <w:pPr>
        <w:rPr>
          <w:noProof/>
        </w:rPr>
      </w:pPr>
    </w:p>
    <w:p w:rsidR="008C4750" w:rsidRDefault="008C4750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Default="00F80606">
      <w:pPr>
        <w:rPr>
          <w:noProof/>
        </w:rPr>
      </w:pPr>
    </w:p>
    <w:p w:rsidR="00F80606" w:rsidRPr="00F80606" w:rsidRDefault="00F80606" w:rsidP="00F80606">
      <w:pPr>
        <w:keepNext/>
        <w:widowControl w:val="0"/>
        <w:autoSpaceDE w:val="0"/>
        <w:autoSpaceDN w:val="0"/>
        <w:adjustRightInd w:val="0"/>
        <w:spacing w:before="120" w:after="0" w:line="379" w:lineRule="exact"/>
        <w:ind w:firstLine="288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bg-BG"/>
        </w:rPr>
      </w:pPr>
      <w:r w:rsidRPr="00F80606">
        <w:rPr>
          <w:rFonts w:ascii="Times New Roman" w:eastAsia="Times New Roman" w:hAnsi="Times New Roman" w:cs="Times New Roman"/>
          <w:b/>
          <w:bCs/>
          <w:sz w:val="30"/>
          <w:szCs w:val="30"/>
          <w:lang w:val="bg-BG"/>
        </w:rPr>
        <w:t>София,</w:t>
      </w:r>
    </w:p>
    <w:p w:rsidR="00F80606" w:rsidRPr="00F80606" w:rsidRDefault="00F80606" w:rsidP="00F80606">
      <w:pPr>
        <w:keepNext/>
        <w:widowControl w:val="0"/>
        <w:autoSpaceDE w:val="0"/>
        <w:autoSpaceDN w:val="0"/>
        <w:adjustRightInd w:val="0"/>
        <w:spacing w:before="120" w:after="0" w:line="379" w:lineRule="exact"/>
        <w:ind w:firstLine="288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bg-BG"/>
        </w:rPr>
        <w:t>юли</w:t>
      </w:r>
      <w:r w:rsidRPr="00F80606">
        <w:rPr>
          <w:rFonts w:ascii="Times New Roman" w:eastAsia="Times New Roman" w:hAnsi="Times New Roman" w:cs="Times New Roman"/>
          <w:b/>
          <w:bCs/>
          <w:sz w:val="30"/>
          <w:szCs w:val="30"/>
          <w:lang w:val="bg-BG"/>
        </w:rPr>
        <w:t xml:space="preserve"> 2022 г.</w:t>
      </w:r>
    </w:p>
    <w:p w:rsidR="00F80606" w:rsidRDefault="00F80606">
      <w:pPr>
        <w:rPr>
          <w:noProof/>
        </w:rPr>
      </w:pPr>
    </w:p>
    <w:p w:rsidR="000954F7" w:rsidRPr="000954F7" w:rsidRDefault="000954F7" w:rsidP="000954F7">
      <w:pPr>
        <w:keepNext/>
        <w:widowControl w:val="0"/>
        <w:autoSpaceDE w:val="0"/>
        <w:autoSpaceDN w:val="0"/>
        <w:adjustRightInd w:val="0"/>
        <w:spacing w:before="120" w:after="0" w:line="379" w:lineRule="exact"/>
        <w:ind w:firstLine="288"/>
        <w:jc w:val="both"/>
        <w:rPr>
          <w:rFonts w:ascii="Candara" w:eastAsia="Times New Roman" w:hAnsi="Candara" w:cs="Times New Roman"/>
          <w:b/>
          <w:sz w:val="24"/>
          <w:szCs w:val="24"/>
          <w:lang w:val="bg-BG"/>
        </w:rPr>
      </w:pPr>
      <w:r w:rsidRPr="000954F7">
        <w:rPr>
          <w:rFonts w:ascii="Candara" w:eastAsia="Times New Roman" w:hAnsi="Candara" w:cs="Times New Roman"/>
          <w:b/>
          <w:sz w:val="24"/>
          <w:szCs w:val="24"/>
          <w:lang w:val="bg-BG"/>
        </w:rPr>
        <w:lastRenderedPageBreak/>
        <w:t>Съдържание</w:t>
      </w:r>
    </w:p>
    <w:p w:rsidR="00016470" w:rsidRDefault="000954F7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r w:rsidRPr="000954F7">
        <w:fldChar w:fldCharType="begin"/>
      </w:r>
      <w:r w:rsidRPr="000954F7">
        <w:instrText xml:space="preserve"> TOC \o "1-4" \h \z \u </w:instrText>
      </w:r>
      <w:r w:rsidRPr="000954F7">
        <w:fldChar w:fldCharType="separate"/>
      </w:r>
      <w:hyperlink w:anchor="_Toc109810670" w:history="1">
        <w:r w:rsidR="00016470" w:rsidRPr="005D64AC">
          <w:rPr>
            <w:rStyle w:val="Hyperlink"/>
            <w:noProof/>
          </w:rPr>
          <w:t>1.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Въведение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_Toc109810670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3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1" w:history="1">
        <w:r w:rsidR="00016470" w:rsidRPr="005D64AC">
          <w:rPr>
            <w:rStyle w:val="Hyperlink"/>
            <w:noProof/>
          </w:rPr>
          <w:t>2.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Потребители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_Toc109810671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3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2" w:history="1">
        <w:r w:rsidR="00016470" w:rsidRPr="005D64AC">
          <w:rPr>
            <w:rStyle w:val="Hyperlink"/>
            <w:noProof/>
          </w:rPr>
          <w:t>3.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Групи потребители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_Toc109810672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6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3" w:history="1">
        <w:r w:rsidR="00016470" w:rsidRPr="005D64AC">
          <w:rPr>
            <w:rStyle w:val="Hyperlink"/>
            <w:noProof/>
          </w:rPr>
          <w:t>4.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Класификации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_Toc109810673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10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4" w:history="1">
        <w:r w:rsidR="00016470" w:rsidRPr="005D64AC">
          <w:rPr>
            <w:rStyle w:val="Hyperlink"/>
            <w:noProof/>
          </w:rPr>
          <w:t>5.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Журнал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_Toc109810674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14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5" w:history="1">
        <w:r w:rsidR="00016470" w:rsidRPr="005D64AC">
          <w:rPr>
            <w:rStyle w:val="Hyperlink"/>
            <w:noProof/>
          </w:rPr>
          <w:t>6.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Системни настройки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_Toc109810675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15</w:t>
        </w:r>
        <w:r w:rsidR="00016470">
          <w:rPr>
            <w:noProof/>
            <w:webHidden/>
          </w:rPr>
          <w:fldChar w:fldCharType="end"/>
        </w:r>
      </w:hyperlink>
    </w:p>
    <w:p w:rsidR="00016470" w:rsidRDefault="00820D2B">
      <w:pPr>
        <w:pStyle w:val="TOC1"/>
        <w:tabs>
          <w:tab w:val="left" w:pos="9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9810676" w:history="1">
        <w:r w:rsidR="00016470" w:rsidRPr="005D64AC">
          <w:rPr>
            <w:rStyle w:val="Hyperlink"/>
            <w:noProof/>
          </w:rPr>
          <w:t>7.</w:t>
        </w:r>
        <w:r w:rsidR="0001647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16470" w:rsidRPr="005D64AC">
          <w:rPr>
            <w:rStyle w:val="Hyperlink"/>
            <w:noProof/>
          </w:rPr>
          <w:t>Система за управление съдържанието на портала</w:t>
        </w:r>
        <w:r w:rsidR="00016470">
          <w:rPr>
            <w:noProof/>
            <w:webHidden/>
          </w:rPr>
          <w:tab/>
        </w:r>
        <w:r w:rsidR="00016470">
          <w:rPr>
            <w:noProof/>
            <w:webHidden/>
          </w:rPr>
          <w:fldChar w:fldCharType="begin"/>
        </w:r>
        <w:r w:rsidR="00016470">
          <w:rPr>
            <w:noProof/>
            <w:webHidden/>
          </w:rPr>
          <w:instrText xml:space="preserve"> PAGEREF _Toc109810676 \h </w:instrText>
        </w:r>
        <w:r w:rsidR="00016470">
          <w:rPr>
            <w:noProof/>
            <w:webHidden/>
          </w:rPr>
        </w:r>
        <w:r w:rsidR="00016470">
          <w:rPr>
            <w:noProof/>
            <w:webHidden/>
          </w:rPr>
          <w:fldChar w:fldCharType="separate"/>
        </w:r>
        <w:r w:rsidR="00016470">
          <w:rPr>
            <w:noProof/>
            <w:webHidden/>
          </w:rPr>
          <w:t>16</w:t>
        </w:r>
        <w:r w:rsidR="00016470">
          <w:rPr>
            <w:noProof/>
            <w:webHidden/>
          </w:rPr>
          <w:fldChar w:fldCharType="end"/>
        </w:r>
      </w:hyperlink>
    </w:p>
    <w:p w:rsidR="00E73444" w:rsidRDefault="000954F7" w:rsidP="000954F7">
      <w:pPr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0954F7">
        <w:rPr>
          <w:rFonts w:ascii="Times New Roman" w:eastAsia="Calibri" w:hAnsi="Times New Roman" w:cs="Times New Roman"/>
          <w:sz w:val="24"/>
          <w:szCs w:val="20"/>
          <w:lang w:val="bg-BG"/>
        </w:rPr>
        <w:fldChar w:fldCharType="end"/>
      </w:r>
    </w:p>
    <w:p w:rsidR="008C4750" w:rsidRPr="00E73444" w:rsidRDefault="00E73444" w:rsidP="00E73444">
      <w:pPr>
        <w:rPr>
          <w:lang w:val="bg-BG"/>
        </w:rPr>
      </w:pPr>
      <w:r>
        <w:rPr>
          <w:lang w:val="bg-BG"/>
        </w:rPr>
        <w:br w:type="page"/>
      </w:r>
    </w:p>
    <w:p w:rsidR="00EA1511" w:rsidRDefault="00EA1511" w:rsidP="00E73444">
      <w:pPr>
        <w:pStyle w:val="Heading1"/>
      </w:pPr>
      <w:bookmarkStart w:id="1" w:name="_Toc109810670"/>
      <w:r>
        <w:lastRenderedPageBreak/>
        <w:t>Въведение</w:t>
      </w:r>
      <w:bookmarkEnd w:id="1"/>
    </w:p>
    <w:p w:rsidR="00EA1511" w:rsidRPr="00086C67" w:rsidRDefault="00EA1511" w:rsidP="00EA1511">
      <w:pPr>
        <w:keepLines/>
        <w:spacing w:before="120"/>
        <w:ind w:firstLine="567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086C67">
        <w:rPr>
          <w:rFonts w:ascii="Times New Roman" w:eastAsia="Times New Roman" w:hAnsi="Times New Roman" w:cs="Times New Roman"/>
          <w:sz w:val="24"/>
          <w:lang w:val="bg-BG"/>
        </w:rPr>
        <w:t xml:space="preserve">Администраторите на ИССК са служители на НСИ, които ще администрират Системата - анализ на проблемите по функционирането, следене на журналната </w:t>
      </w:r>
      <w:r w:rsidRPr="00086C67">
        <w:rPr>
          <w:rFonts w:ascii="Times New Roman" w:eastAsia="Times New Roman" w:hAnsi="Times New Roman" w:cs="Times New Roman"/>
          <w:spacing w:val="-1"/>
          <w:sz w:val="24"/>
          <w:lang w:val="bg-BG"/>
        </w:rPr>
        <w:t>информация, архивиране и възстановяване на данни, следене спазването на предписаната технология за нормалното функциониране на Системата.</w:t>
      </w:r>
    </w:p>
    <w:p w:rsidR="00EA1511" w:rsidRPr="00086C67" w:rsidRDefault="00EA1511" w:rsidP="00EA1511">
      <w:pPr>
        <w:keepLines/>
        <w:spacing w:before="120"/>
        <w:ind w:firstLine="567"/>
        <w:rPr>
          <w:rFonts w:ascii="Times New Roman" w:eastAsia="Calibri" w:hAnsi="Times New Roman" w:cs="Times New Roman"/>
          <w:sz w:val="24"/>
          <w:lang w:val="bg-BG"/>
        </w:rPr>
      </w:pPr>
      <w:r w:rsidRPr="00086C67">
        <w:rPr>
          <w:rFonts w:ascii="Times New Roman" w:eastAsia="Times New Roman" w:hAnsi="Times New Roman" w:cs="Times New Roman"/>
          <w:sz w:val="24"/>
          <w:lang w:val="bg-BG"/>
        </w:rPr>
        <w:t>Функционалности за роля „Администратор“: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ind w:left="964" w:hanging="397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Регистриране и промяна на данни и роли за вътрешни потребители в НСИ;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ind w:left="964" w:hanging="397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Предоставяне/отнемане на права и роли на вътрешни потребители в НСИ;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Промяна на статус на вътрешен потребител в НСИ – включително и възможност за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разблокиране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на потребител, въвел 5 грешни опита за вход в системата от вида потребителско име/парола;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Експорт във файл в различни формати на данни за регистрираните потребители в системата - пот</w:t>
      </w:r>
      <w:r w:rsidR="0001647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р</w:t>
      </w: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ебителско име, статус, роля, права, активен от/до;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Справки в журнала на системата</w:t>
      </w: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по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различни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критерии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–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например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дата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потребител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и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възможност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за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експорт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във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файл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EA1511" w:rsidRPr="00086C67" w:rsidRDefault="00EA1511" w:rsidP="00EA1511">
      <w:pPr>
        <w:keepLines/>
        <w:spacing w:before="120"/>
        <w:ind w:firstLine="567"/>
        <w:rPr>
          <w:rFonts w:ascii="Times New Roman" w:eastAsia="Calibri" w:hAnsi="Times New Roman" w:cs="Times New Roman"/>
          <w:sz w:val="24"/>
          <w:lang w:val="bg-BG"/>
        </w:rPr>
      </w:pPr>
      <w:r w:rsidRPr="00086C67">
        <w:rPr>
          <w:rFonts w:ascii="Times New Roman" w:eastAsia="Times New Roman" w:hAnsi="Times New Roman" w:cs="Times New Roman"/>
          <w:sz w:val="24"/>
          <w:lang w:val="bg-BG"/>
        </w:rPr>
        <w:t>Функционалности за роля „Системен администратор“: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ind w:left="964" w:hanging="397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Администриране на ИССК;</w:t>
      </w:r>
    </w:p>
    <w:p w:rsidR="00EA1511" w:rsidRPr="00086C67" w:rsidRDefault="00EA1511" w:rsidP="00EA1511">
      <w:pPr>
        <w:keepLines/>
        <w:widowControl w:val="0"/>
        <w:numPr>
          <w:ilvl w:val="0"/>
          <w:numId w:val="44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60" w:after="0" w:line="240" w:lineRule="auto"/>
        <w:ind w:left="964" w:hanging="397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bg-BG"/>
        </w:rPr>
      </w:pPr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Управление и анализ на </w:t>
      </w:r>
      <w:proofErr w:type="spellStart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логовете</w:t>
      </w:r>
      <w:proofErr w:type="spellEnd"/>
      <w:r w:rsidRPr="00086C67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на Системата.</w:t>
      </w:r>
    </w:p>
    <w:p w:rsidR="00086C67" w:rsidRDefault="00086C67" w:rsidP="00E73444">
      <w:pPr>
        <w:pStyle w:val="Heading1"/>
      </w:pPr>
      <w:bookmarkStart w:id="2" w:name="_Toc109810671"/>
      <w:r w:rsidRPr="00E73444">
        <w:t>Потребители</w:t>
      </w:r>
      <w:bookmarkEnd w:id="2"/>
    </w:p>
    <w:p w:rsidR="0004544F" w:rsidRDefault="0004544F" w:rsidP="001C2182">
      <w:pPr>
        <w:ind w:firstLine="43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544F">
        <w:rPr>
          <w:rFonts w:ascii="Times New Roman" w:hAnsi="Times New Roman" w:cs="Times New Roman"/>
          <w:sz w:val="24"/>
          <w:szCs w:val="24"/>
          <w:lang w:val="bg-BG"/>
        </w:rPr>
        <w:t xml:space="preserve">Дейността осигурява въвеждане и редакция на данни за потребител на системата. </w:t>
      </w:r>
    </w:p>
    <w:p w:rsidR="00E73444" w:rsidRPr="0004544F" w:rsidRDefault="0004544F" w:rsidP="001C2182">
      <w:pPr>
        <w:ind w:firstLine="43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544F">
        <w:rPr>
          <w:rFonts w:ascii="Times New Roman" w:hAnsi="Times New Roman" w:cs="Times New Roman"/>
          <w:sz w:val="24"/>
          <w:szCs w:val="24"/>
          <w:lang w:val="bg-BG"/>
        </w:rPr>
        <w:t>При избор на дейността се извежда екран за задаване на условия за търсене на потребители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04544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E73444" w:rsidRDefault="00EF2702" w:rsidP="00E73444">
      <w:pPr>
        <w:rPr>
          <w:noProof/>
        </w:rPr>
      </w:pPr>
      <w:r>
        <w:rPr>
          <w:noProof/>
        </w:rPr>
        <w:drawing>
          <wp:inline distT="0" distB="0" distL="0" distR="0">
            <wp:extent cx="5970905" cy="138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02" w:rsidRDefault="0004544F" w:rsidP="001C2182">
      <w:pPr>
        <w:ind w:firstLine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След въвеждане на критерии за търсене и след</w:t>
      </w:r>
      <w:r w:rsidRPr="0004544F">
        <w:rPr>
          <w:rFonts w:ascii="Times New Roman" w:hAnsi="Times New Roman" w:cs="Times New Roman"/>
          <w:sz w:val="24"/>
          <w:szCs w:val="24"/>
          <w:lang w:val="bg-BG"/>
        </w:rPr>
        <w:t xml:space="preserve"> натискане на бутон </w:t>
      </w:r>
      <w:r w:rsidRPr="0004544F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 wp14:anchorId="417A6710" wp14:editId="0FD0B73F">
            <wp:extent cx="559558" cy="2317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3" cy="23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44F">
        <w:rPr>
          <w:rFonts w:ascii="Times New Roman" w:hAnsi="Times New Roman" w:cs="Times New Roman"/>
          <w:sz w:val="24"/>
          <w:szCs w:val="24"/>
          <w:lang w:val="bg-BG"/>
        </w:rPr>
        <w:t xml:space="preserve"> , системата извежда списък с потребители, отговарящи на зададените условия:</w:t>
      </w:r>
    </w:p>
    <w:p w:rsidR="00EF2702" w:rsidRDefault="00EF2702" w:rsidP="00E73444">
      <w:pPr>
        <w:rPr>
          <w:noProof/>
        </w:rPr>
      </w:pPr>
      <w:r>
        <w:rPr>
          <w:noProof/>
        </w:rPr>
        <w:drawing>
          <wp:inline distT="0" distB="0" distL="0" distR="0">
            <wp:extent cx="5970905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82" w:rsidRPr="001C2182" w:rsidRDefault="001C2182" w:rsidP="001C2182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 xml:space="preserve">От този екран може да се създаде и нов потребител, чрез бутон </w:t>
      </w:r>
      <w:r w:rsidR="00801C66" w:rsidRPr="00801C66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 wp14:anchorId="611CE020" wp14:editId="2BCF0F0E">
            <wp:extent cx="1084997" cy="280927"/>
            <wp:effectExtent l="0" t="0" r="127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455" cy="2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C66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1C2182" w:rsidRPr="001C2182" w:rsidRDefault="001C2182" w:rsidP="001C2182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За да се редактират данните на вече регистриран потребител е необходимо потребителят да бъде намерен в списъка, представляващ резултат от търсене и да се натисне иконката за редактиране </w:t>
      </w:r>
      <w:r w:rsidR="00801C66" w:rsidRPr="00801C66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 wp14:anchorId="150ADC33" wp14:editId="5CAE54A3">
            <wp:extent cx="247874" cy="27977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6" cy="28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t>, на реда с името на потребителя.</w:t>
      </w:r>
    </w:p>
    <w:p w:rsidR="001C2182" w:rsidRPr="001C2182" w:rsidRDefault="001C2182" w:rsidP="001C2182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t>Данните за потребител в екрана за създаване/</w:t>
      </w:r>
      <w:r w:rsidR="00801C66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актуализация на потребител са разпределени в </w:t>
      </w:r>
      <w:r w:rsidR="00801C66">
        <w:rPr>
          <w:rFonts w:ascii="Times New Roman" w:eastAsia="Calibri" w:hAnsi="Times New Roman" w:cs="Times New Roman"/>
          <w:sz w:val="24"/>
          <w:szCs w:val="20"/>
          <w:lang w:val="bg-BG"/>
        </w:rPr>
        <w:t>два</w:t>
      </w:r>
      <w:r w:rsidRPr="001C2182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 таба:</w:t>
      </w:r>
    </w:p>
    <w:p w:rsidR="001C2182" w:rsidRDefault="00801C66" w:rsidP="001C2182">
      <w:pPr>
        <w:rPr>
          <w:noProof/>
        </w:rPr>
      </w:pPr>
      <w:r>
        <w:rPr>
          <w:noProof/>
        </w:rPr>
        <w:drawing>
          <wp:inline distT="0" distB="0" distL="0" distR="0">
            <wp:extent cx="1896745" cy="31369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66" w:rsidRPr="00801C66" w:rsidRDefault="00801C66" w:rsidP="00B1014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01C66">
        <w:rPr>
          <w:rFonts w:ascii="Times New Roman" w:hAnsi="Times New Roman" w:cs="Times New Roman"/>
          <w:sz w:val="24"/>
          <w:szCs w:val="24"/>
          <w:lang w:val="bg-BG"/>
        </w:rPr>
        <w:t>В таб „</w:t>
      </w:r>
      <w:r w:rsidRPr="00801C66">
        <w:rPr>
          <w:rFonts w:ascii="Times New Roman" w:hAnsi="Times New Roman" w:cs="Times New Roman"/>
          <w:b/>
          <w:sz w:val="24"/>
          <w:szCs w:val="24"/>
          <w:lang w:val="bg-BG"/>
        </w:rPr>
        <w:t>Основни данни</w:t>
      </w:r>
      <w:r w:rsidRPr="00801C66">
        <w:rPr>
          <w:rFonts w:ascii="Times New Roman" w:hAnsi="Times New Roman" w:cs="Times New Roman"/>
          <w:sz w:val="24"/>
          <w:szCs w:val="24"/>
          <w:lang w:val="bg-BG"/>
        </w:rPr>
        <w:t>“ се поддържат основните данни на потребителя</w:t>
      </w:r>
      <w:r w:rsidR="00B10142" w:rsidRPr="00B1014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801C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EF2702" w:rsidRDefault="00EF2702" w:rsidP="00801C66">
      <w:pPr>
        <w:rPr>
          <w:noProof/>
        </w:rPr>
      </w:pPr>
    </w:p>
    <w:p w:rsidR="00EF2702" w:rsidRDefault="00EF2702" w:rsidP="00E73444">
      <w:pPr>
        <w:rPr>
          <w:lang w:val="bg-BG"/>
        </w:rPr>
      </w:pPr>
    </w:p>
    <w:p w:rsidR="002E6C5D" w:rsidRDefault="002E6C5D" w:rsidP="00E73444">
      <w:pPr>
        <w:rPr>
          <w:lang w:val="bg-BG"/>
        </w:rPr>
      </w:pPr>
      <w:r>
        <w:rPr>
          <w:lang w:val="bg-BG"/>
        </w:rPr>
        <w:t xml:space="preserve"> </w:t>
      </w:r>
    </w:p>
    <w:p w:rsidR="002E6C5D" w:rsidRDefault="002E6C5D" w:rsidP="00E73444">
      <w:pPr>
        <w:rPr>
          <w:lang w:val="bg-BG"/>
        </w:rPr>
      </w:pPr>
    </w:p>
    <w:p w:rsidR="00336537" w:rsidRDefault="00336537" w:rsidP="00E73444">
      <w:pPr>
        <w:rPr>
          <w:lang w:val="bg-BG"/>
        </w:rPr>
      </w:pPr>
      <w:r>
        <w:rPr>
          <w:noProof/>
        </w:rPr>
        <w:drawing>
          <wp:inline distT="0" distB="0" distL="0" distR="0">
            <wp:extent cx="5963920" cy="2708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66" w:rsidRPr="00B10142" w:rsidRDefault="00B10142" w:rsidP="00E7344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lang w:val="bg-BG"/>
        </w:rPr>
        <w:tab/>
      </w:r>
      <w:r w:rsidRPr="00B10142">
        <w:rPr>
          <w:rFonts w:ascii="Times New Roman" w:hAnsi="Times New Roman" w:cs="Times New Roman"/>
          <w:sz w:val="24"/>
          <w:szCs w:val="24"/>
          <w:lang w:val="bg-BG"/>
        </w:rPr>
        <w:t>Въвежда се потребителско име за служител от административната организация, което го има в Активната директория. В противен случай системата издава съобщение:</w:t>
      </w:r>
    </w:p>
    <w:p w:rsidR="00801C66" w:rsidRDefault="00801C66" w:rsidP="00E73444">
      <w:pPr>
        <w:rPr>
          <w:lang w:val="bg-BG"/>
        </w:rPr>
      </w:pPr>
      <w:r>
        <w:rPr>
          <w:noProof/>
        </w:rPr>
        <w:drawing>
          <wp:inline distT="0" distB="0" distL="0" distR="0">
            <wp:extent cx="4899547" cy="38004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6" cy="3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42" w:rsidRPr="00B10142" w:rsidRDefault="00B10142" w:rsidP="006C78D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lang w:val="bg-BG"/>
        </w:rPr>
        <w:tab/>
      </w:r>
      <w:r w:rsidRPr="00B10142">
        <w:rPr>
          <w:rFonts w:ascii="Times New Roman" w:hAnsi="Times New Roman" w:cs="Times New Roman"/>
          <w:sz w:val="24"/>
          <w:szCs w:val="24"/>
          <w:lang w:val="bg-BG"/>
        </w:rPr>
        <w:t>Ако се въведе потребителско име за служител, на който вече е даден достъп системата издава съобщение:</w:t>
      </w:r>
    </w:p>
    <w:p w:rsidR="00B10142" w:rsidRDefault="00B10142" w:rsidP="00E73444">
      <w:pPr>
        <w:rPr>
          <w:lang w:val="bg-BG"/>
        </w:rPr>
      </w:pPr>
      <w:r>
        <w:rPr>
          <w:noProof/>
        </w:rPr>
        <w:drawing>
          <wp:inline distT="0" distB="0" distL="0" distR="0">
            <wp:extent cx="5963920" cy="307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DE" w:rsidRPr="00AB5537" w:rsidRDefault="00AB5537" w:rsidP="00AB55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bg-BG"/>
        </w:rPr>
        <w:lastRenderedPageBreak/>
        <w:tab/>
      </w:r>
      <w:r w:rsidRPr="000C5FE9">
        <w:rPr>
          <w:rFonts w:ascii="Times New Roman" w:hAnsi="Times New Roman" w:cs="Times New Roman"/>
          <w:sz w:val="24"/>
          <w:szCs w:val="24"/>
          <w:lang w:val="bg-BG"/>
        </w:rPr>
        <w:t xml:space="preserve">След въвеждане на потребителско име, което отговаря на горните условия, системата автоматично зарежда имената и електронната поща на потребителя и след полето </w:t>
      </w:r>
      <w:r w:rsidRPr="000C5FE9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>
            <wp:extent cx="2040255" cy="1638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FE9">
        <w:rPr>
          <w:rFonts w:ascii="Times New Roman" w:hAnsi="Times New Roman" w:cs="Times New Roman"/>
          <w:sz w:val="24"/>
          <w:szCs w:val="24"/>
          <w:lang w:val="bg-BG"/>
        </w:rPr>
        <w:t xml:space="preserve"> се появява бутон </w:t>
      </w:r>
      <w:r w:rsidR="006C78DE" w:rsidRPr="000C5FE9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>
            <wp:extent cx="259080" cy="24574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FE9">
        <w:rPr>
          <w:rFonts w:ascii="Times New Roman" w:hAnsi="Times New Roman" w:cs="Times New Roman"/>
          <w:sz w:val="24"/>
          <w:szCs w:val="24"/>
          <w:lang w:val="bg-BG"/>
        </w:rPr>
        <w:t>, с помощта на който се отваря екран</w:t>
      </w:r>
      <w:r w:rsidRPr="00AB5537">
        <w:rPr>
          <w:rFonts w:ascii="Times New Roman" w:hAnsi="Times New Roman" w:cs="Times New Roman"/>
          <w:sz w:val="24"/>
          <w:szCs w:val="24"/>
          <w:lang w:val="bg-BG"/>
        </w:rPr>
        <w:t xml:space="preserve"> за избор:</w:t>
      </w:r>
    </w:p>
    <w:p w:rsidR="00AB5537" w:rsidRDefault="00AB5537" w:rsidP="00AB5537">
      <w:pPr>
        <w:jc w:val="center"/>
      </w:pPr>
      <w:r>
        <w:rPr>
          <w:noProof/>
        </w:rPr>
        <w:drawing>
          <wp:inline distT="0" distB="0" distL="0" distR="0">
            <wp:extent cx="3330054" cy="2525991"/>
            <wp:effectExtent l="0" t="0" r="381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15" cy="25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59" w:rsidRDefault="007C3A59" w:rsidP="007C3A5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C3A59">
        <w:rPr>
          <w:rFonts w:ascii="Times New Roman" w:hAnsi="Times New Roman" w:cs="Times New Roman"/>
          <w:sz w:val="24"/>
          <w:szCs w:val="24"/>
          <w:lang w:val="bg-BG"/>
        </w:rPr>
        <w:t>След извършен избор на организация автоматично се затваря екрана за избор и полето се запълва.</w:t>
      </w:r>
    </w:p>
    <w:p w:rsidR="007C3A59" w:rsidRDefault="007C3A59" w:rsidP="007C3A5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Избира се роля на потребител от падащото меню и се натиска бутона </w:t>
      </w:r>
      <w:r w:rsidRPr="007C3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367F0" wp14:editId="34C74E63">
            <wp:extent cx="702945" cy="340995"/>
            <wp:effectExtent l="0" t="0" r="190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>. Извършва се запис на въведените данни за потребителя и автоматично се попълват полетата:</w:t>
      </w:r>
    </w:p>
    <w:p w:rsidR="00AB5537" w:rsidRDefault="007C3A59" w:rsidP="007C3A5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AB5537" w:rsidRPr="007C3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EA87" wp14:editId="53303095">
            <wp:extent cx="2797810" cy="8737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BB" w:rsidRPr="00E126BB" w:rsidRDefault="00E126BB" w:rsidP="00E126BB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E126BB">
        <w:rPr>
          <w:rFonts w:ascii="Times New Roman" w:eastAsia="Calibri" w:hAnsi="Times New Roman" w:cs="Times New Roman"/>
          <w:b/>
          <w:sz w:val="24"/>
          <w:szCs w:val="20"/>
          <w:lang w:val="bg-BG"/>
        </w:rPr>
        <w:lastRenderedPageBreak/>
        <w:t xml:space="preserve">В таб </w:t>
      </w:r>
      <w:r>
        <w:rPr>
          <w:rFonts w:ascii="Times New Roman" w:eastAsia="Calibri" w:hAnsi="Times New Roman" w:cs="Times New Roman"/>
          <w:b/>
          <w:noProof/>
          <w:sz w:val="24"/>
          <w:szCs w:val="20"/>
        </w:rPr>
        <w:drawing>
          <wp:inline distT="0" distB="0" distL="0" distR="0" wp14:anchorId="2B849461">
            <wp:extent cx="609600" cy="28036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96" cy="291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26BB">
        <w:rPr>
          <w:rFonts w:ascii="Times New Roman" w:eastAsia="Calibri" w:hAnsi="Times New Roman" w:cs="Times New Roman"/>
          <w:b/>
          <w:sz w:val="24"/>
          <w:szCs w:val="20"/>
          <w:lang w:val="bg-BG"/>
        </w:rPr>
        <w:t xml:space="preserve"> </w:t>
      </w:r>
      <w:r w:rsidRPr="00E126BB">
        <w:rPr>
          <w:rFonts w:ascii="Times New Roman" w:eastAsia="Calibri" w:hAnsi="Times New Roman" w:cs="Times New Roman"/>
          <w:sz w:val="24"/>
          <w:szCs w:val="20"/>
          <w:lang w:val="bg-BG"/>
        </w:rPr>
        <w:t>се въвежда информация за групите потребители, в които е включен потребителят и за индивидуалните му права за достъп.</w:t>
      </w:r>
    </w:p>
    <w:p w:rsidR="00E126BB" w:rsidRDefault="00E126BB" w:rsidP="00E126BB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E126BB">
        <w:rPr>
          <w:rFonts w:ascii="Times New Roman" w:eastAsia="Calibri" w:hAnsi="Times New Roman" w:cs="Times New Roman"/>
          <w:sz w:val="24"/>
          <w:szCs w:val="20"/>
          <w:lang w:val="bg-BG"/>
        </w:rPr>
        <w:t>В секция „</w:t>
      </w:r>
      <w:r w:rsidRPr="00E126BB">
        <w:rPr>
          <w:rFonts w:ascii="Times New Roman" w:eastAsia="Calibri" w:hAnsi="Times New Roman" w:cs="Times New Roman"/>
          <w:b/>
          <w:sz w:val="24"/>
          <w:szCs w:val="20"/>
          <w:lang w:val="bg-BG"/>
        </w:rPr>
        <w:t>Групи</w:t>
      </w:r>
      <w:r w:rsidRPr="00E126BB">
        <w:rPr>
          <w:rFonts w:ascii="Times New Roman" w:eastAsia="Calibri" w:hAnsi="Times New Roman" w:cs="Times New Roman"/>
          <w:sz w:val="24"/>
          <w:szCs w:val="20"/>
          <w:lang w:val="bg-BG"/>
        </w:rPr>
        <w:t>“ се извежда списък с дефинираните в системата групи потребители и се маркират групите, в които да бъде включен потребителят:</w:t>
      </w:r>
    </w:p>
    <w:p w:rsidR="00E126BB" w:rsidRDefault="00E126BB" w:rsidP="00E126BB">
      <w:pPr>
        <w:keepNext/>
        <w:spacing w:before="120" w:after="120" w:line="276" w:lineRule="auto"/>
        <w:ind w:firstLine="364"/>
        <w:jc w:val="center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696085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C5" w:rsidRDefault="00E126BB" w:rsidP="00E126BB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E126BB">
        <w:rPr>
          <w:rFonts w:ascii="Times New Roman" w:eastAsia="Calibri" w:hAnsi="Times New Roman" w:cs="Times New Roman"/>
          <w:sz w:val="24"/>
          <w:szCs w:val="20"/>
          <w:lang w:val="bg-BG"/>
        </w:rPr>
        <w:t>В секция „</w:t>
      </w:r>
      <w:r w:rsidRPr="00E126BB">
        <w:rPr>
          <w:rFonts w:ascii="Times New Roman" w:eastAsia="Calibri" w:hAnsi="Times New Roman" w:cs="Times New Roman"/>
          <w:b/>
          <w:sz w:val="24"/>
          <w:szCs w:val="20"/>
          <w:lang w:val="bg-BG"/>
        </w:rPr>
        <w:t>Индивидуален достъп</w:t>
      </w:r>
      <w:r w:rsidRPr="00E126BB">
        <w:rPr>
          <w:rFonts w:ascii="Times New Roman" w:eastAsia="Calibri" w:hAnsi="Times New Roman" w:cs="Times New Roman"/>
          <w:sz w:val="24"/>
          <w:szCs w:val="20"/>
          <w:lang w:val="bg-BG"/>
        </w:rPr>
        <w:t>“ е изведен списък с класификации, до стойностите на които може да се разрешава/ограничава достъпът на потребителя:</w:t>
      </w:r>
    </w:p>
    <w:p w:rsidR="00E126BB" w:rsidRPr="00E126BB" w:rsidRDefault="00AB49C5" w:rsidP="00AB49C5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74080" cy="303149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C5" w:rsidRPr="00AB49C5" w:rsidRDefault="00AB49C5" w:rsidP="00AB49C5">
      <w:pPr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B49C5">
        <w:rPr>
          <w:rFonts w:ascii="Times New Roman" w:eastAsia="Calibri" w:hAnsi="Times New Roman" w:cs="Times New Roman"/>
          <w:sz w:val="24"/>
          <w:szCs w:val="20"/>
          <w:lang w:val="bg-BG"/>
        </w:rPr>
        <w:t>За да се даде достъп до стойности на класификация е необходимо да се включи чек- боксът пред съответната стойност.</w:t>
      </w:r>
      <w:r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AB49C5">
        <w:rPr>
          <w:rFonts w:ascii="Times New Roman" w:eastAsia="Calibri" w:hAnsi="Times New Roman" w:cs="Times New Roman"/>
          <w:sz w:val="24"/>
          <w:szCs w:val="20"/>
          <w:lang w:val="bg-BG"/>
        </w:rPr>
        <w:t>Ако се включи чек-бокс на значение, което има подчинени, се избират всички подчинени стойности и при желание могат да се изключат само някои от тях.</w:t>
      </w:r>
    </w:p>
    <w:p w:rsidR="00E126BB" w:rsidRPr="00E126BB" w:rsidRDefault="00AB49C5" w:rsidP="00B438BF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AB49C5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За да се съхранят направените промени за участието на потребителя в групи потребители и дефинираният му индивидуален достъп, трябва да се натисне бутон </w:t>
      </w:r>
      <w:r w:rsidR="00B438BF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731520" cy="3155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9C5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E73444" w:rsidRDefault="00B438BF" w:rsidP="00E73444">
      <w:pPr>
        <w:pStyle w:val="Heading1"/>
      </w:pPr>
      <w:bookmarkStart w:id="3" w:name="_Toc109810672"/>
      <w:r>
        <w:t>Групи</w:t>
      </w:r>
      <w:r w:rsidR="00E73444">
        <w:t xml:space="preserve"> потребители</w:t>
      </w:r>
      <w:bookmarkEnd w:id="3"/>
    </w:p>
    <w:p w:rsidR="00E73444" w:rsidRDefault="00B438BF" w:rsidP="00E73444">
      <w:pPr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B438BF">
        <w:rPr>
          <w:rFonts w:ascii="Times New Roman" w:eastAsia="Calibri" w:hAnsi="Times New Roman" w:cs="Times New Roman"/>
          <w:sz w:val="24"/>
          <w:szCs w:val="20"/>
          <w:lang w:val="bg-BG"/>
        </w:rPr>
        <w:t>При избор на дейността системата извежда екран „Групи потребители“:</w:t>
      </w:r>
    </w:p>
    <w:p w:rsidR="00B438BF" w:rsidRDefault="00B438BF" w:rsidP="00E73444">
      <w:pPr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lastRenderedPageBreak/>
        <w:drawing>
          <wp:inline distT="0" distB="0" distL="0" distR="0">
            <wp:extent cx="5974080" cy="1878965"/>
            <wp:effectExtent l="0" t="0" r="762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BF" w:rsidRDefault="00B438BF" w:rsidP="00B438BF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B438BF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 xml:space="preserve">Екранът съдържа списък с вече дефинираните групи потребители и бутон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836814" cy="258964"/>
            <wp:effectExtent l="0" t="0" r="190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53" cy="2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8BF">
        <w:rPr>
          <w:rFonts w:ascii="Times New Roman" w:eastAsia="Calibri" w:hAnsi="Times New Roman" w:cs="Times New Roman"/>
          <w:sz w:val="24"/>
          <w:szCs w:val="20"/>
          <w:lang w:val="bg-BG"/>
        </w:rPr>
        <w:t>, при натискането на който, под списъка с групи се предоставя възможност за въвеждане на нова група.</w:t>
      </w:r>
    </w:p>
    <w:p w:rsidR="00B438BF" w:rsidRDefault="00B438BF" w:rsidP="00B438BF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8365" cy="40620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EE" w:rsidRPr="00AE11EE" w:rsidRDefault="00AE11EE" w:rsidP="00AE11EE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Данните за група потребители се въвеждат в три секции. Данните за вече създадена група могат да се променят след като групата се отвори в редакция, чрез натискане на иконката за редактиране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266065" cy="238125"/>
            <wp:effectExtent l="0" t="0" r="63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>, на реда с името на групата.</w:t>
      </w:r>
    </w:p>
    <w:p w:rsidR="00AE11EE" w:rsidRPr="00AE11EE" w:rsidRDefault="00AE11EE" w:rsidP="00AE11EE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В секция „Основни данни за група“ се въвежда име и описание на групата. </w:t>
      </w:r>
    </w:p>
    <w:p w:rsidR="00AE11EE" w:rsidRDefault="00AE11EE" w:rsidP="00AE11EE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>В секция „Участници в групата“ се създава списък с потребители, включени в групата. При натискане на бутон</w:t>
      </w:r>
      <w:r w:rsidRPr="00AE11EE">
        <w:rPr>
          <w:rFonts w:ascii="Times New Roman" w:eastAsia="Calibri" w:hAnsi="Times New Roman" w:cs="Times New Roman"/>
          <w:noProof/>
          <w:sz w:val="24"/>
          <w:szCs w:val="20"/>
          <w:lang w:val="bg-BG" w:eastAsia="bg-BG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374140" cy="254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, се отваря прозорец, съдържащ списък с </w:t>
      </w: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>регистрираните потребители на системата. Потребителите се намират в списъка и с клик върху име на потребител, той се добавя в секция „Наименование“:</w:t>
      </w:r>
    </w:p>
    <w:p w:rsidR="00AE11EE" w:rsidRPr="00AE11EE" w:rsidRDefault="00AE11EE" w:rsidP="00AE11EE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3285" cy="227203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EE" w:rsidRPr="00AE11EE" w:rsidRDefault="00AE11EE" w:rsidP="00AE11EE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При голям брой потребители е удобно да се използва опцията за търсене по част от името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276860" cy="21082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EE">
        <w:rPr>
          <w:rFonts w:ascii="Times New Roman" w:eastAsia="Calibri" w:hAnsi="Times New Roman" w:cs="Times New Roman"/>
          <w:sz w:val="24"/>
          <w:szCs w:val="20"/>
          <w:lang w:val="bg-BG"/>
        </w:rPr>
        <w:t>, намираща се в десния край на полето:</w:t>
      </w:r>
    </w:p>
    <w:p w:rsidR="00AE11EE" w:rsidRPr="00B438BF" w:rsidRDefault="009D2611" w:rsidP="00B438BF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8365" cy="13912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11" w:rsidRDefault="009D2611" w:rsidP="009D2611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9D2611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Ако някой от тях е неправилно добавен, може да се изтрие от списъка като се натисне иконката за изтриване </w:t>
      </w:r>
      <w:r w:rsidRPr="009D2611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54940" cy="1498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611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. След като списъкът е готов, се натиска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659765" cy="249555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611">
        <w:rPr>
          <w:rFonts w:ascii="Times New Roman" w:eastAsia="Calibri" w:hAnsi="Times New Roman" w:cs="Times New Roman"/>
          <w:sz w:val="24"/>
          <w:szCs w:val="20"/>
          <w:lang w:val="bg-BG"/>
        </w:rPr>
        <w:t>. Избраните потребители се зареждат като участници в групата:</w:t>
      </w:r>
    </w:p>
    <w:p w:rsidR="009D2611" w:rsidRPr="009D2611" w:rsidRDefault="009D2611" w:rsidP="009D2611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3285" cy="8204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E8" w:rsidRP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В секция „</w:t>
      </w:r>
      <w:r w:rsidRPr="007B3BE8">
        <w:rPr>
          <w:rFonts w:ascii="Times New Roman" w:eastAsia="Calibri" w:hAnsi="Times New Roman" w:cs="Times New Roman"/>
          <w:b/>
          <w:sz w:val="24"/>
          <w:szCs w:val="20"/>
          <w:lang w:val="bg-BG"/>
        </w:rPr>
        <w:t>Права за достъп</w:t>
      </w: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“ се дефинира групов достъп по начин, аналогичен на описаният по-горе индивидуален достъп на потребител.</w:t>
      </w:r>
    </w:p>
    <w:p w:rsidR="007B3BE8" w:rsidRP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Ако потребител е включен в една или повече групи, след успешен вход в системата му се предоставят сумарно правата, дадени му като индивидуален достъп и тези, дадени на групите, в които участва.</w:t>
      </w:r>
    </w:p>
    <w:p w:rsidR="00B438BF" w:rsidRPr="00B438BF" w:rsidRDefault="00B438BF" w:rsidP="00B438BF">
      <w:pPr>
        <w:rPr>
          <w:rFonts w:ascii="Times New Roman" w:eastAsia="Calibri" w:hAnsi="Times New Roman" w:cs="Times New Roman"/>
          <w:sz w:val="24"/>
          <w:szCs w:val="20"/>
          <w:lang w:val="bg-BG"/>
        </w:rPr>
      </w:pPr>
    </w:p>
    <w:p w:rsidR="00E73444" w:rsidRDefault="00E73444" w:rsidP="00E73444">
      <w:pPr>
        <w:pStyle w:val="Heading1"/>
      </w:pPr>
      <w:bookmarkStart w:id="4" w:name="_Toc109810673"/>
      <w:r>
        <w:lastRenderedPageBreak/>
        <w:t>Класификации</w:t>
      </w:r>
      <w:bookmarkEnd w:id="4"/>
    </w:p>
    <w:p w:rsidR="00E73444" w:rsidRDefault="007B3BE8" w:rsidP="007B3BE8">
      <w:pPr>
        <w:ind w:firstLine="432"/>
        <w:rPr>
          <w:rFonts w:ascii="Times New Roman" w:hAnsi="Times New Roman" w:cs="Times New Roman"/>
          <w:sz w:val="24"/>
          <w:szCs w:val="24"/>
          <w:lang w:val="bg-BG"/>
        </w:rPr>
      </w:pPr>
      <w:r w:rsidRPr="007B3BE8">
        <w:rPr>
          <w:rFonts w:ascii="Times New Roman" w:hAnsi="Times New Roman" w:cs="Times New Roman"/>
          <w:sz w:val="24"/>
          <w:szCs w:val="24"/>
          <w:lang w:val="bg-BG"/>
        </w:rPr>
        <w:t>При избор на дейността се извежда списък със системните класификации:</w:t>
      </w:r>
    </w:p>
    <w:p w:rsidR="007B3BE8" w:rsidRDefault="007B3BE8" w:rsidP="007B3BE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4080" cy="4926965"/>
            <wp:effectExtent l="0" t="0" r="762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E8" w:rsidRP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>Предоставя се възможност за търсене по част от името на класификация.</w:t>
      </w:r>
    </w:p>
    <w:p w:rsid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В десния край на реда с името на класификацията се намира иконка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276860" cy="249555"/>
            <wp:effectExtent l="0" t="0" r="889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, при натискането на която се отваря екран за редакция на описанието на класификацията:</w:t>
      </w:r>
    </w:p>
    <w:p w:rsidR="007B3BE8" w:rsidRDefault="007B3BE8" w:rsidP="007B3BE8">
      <w:pPr>
        <w:keepNext/>
        <w:spacing w:before="120" w:after="12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4161905" cy="2376523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84" cy="238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E8" w:rsidRP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Съдържанието на класификация може да се експортира извън системата чрез натискане на бутон </w:t>
      </w:r>
      <w:r w:rsidR="00A15484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715010" cy="28829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7B3BE8" w:rsidRDefault="007B3BE8" w:rsidP="007B3BE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В левия край на реда с името на класификацията се намира иконката за редактиране </w:t>
      </w:r>
      <w:r w:rsidR="00A15484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227330" cy="266065"/>
            <wp:effectExtent l="0" t="0" r="127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BE8">
        <w:rPr>
          <w:rFonts w:ascii="Times New Roman" w:eastAsia="Calibri" w:hAnsi="Times New Roman" w:cs="Times New Roman"/>
          <w:sz w:val="24"/>
          <w:szCs w:val="20"/>
          <w:lang w:val="bg-BG"/>
        </w:rPr>
        <w:t>, при натискането на която се отваря екран със съдържанието на класификацията:</w:t>
      </w:r>
    </w:p>
    <w:p w:rsidR="00A15484" w:rsidRPr="007B3BE8" w:rsidRDefault="00A15484" w:rsidP="00A15484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8365" cy="205041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84" w:rsidRPr="00A15484" w:rsidRDefault="00A15484" w:rsidP="00A1548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15484">
        <w:rPr>
          <w:rFonts w:ascii="Times New Roman" w:eastAsia="Calibri" w:hAnsi="Times New Roman" w:cs="Times New Roman"/>
          <w:sz w:val="24"/>
          <w:szCs w:val="20"/>
          <w:lang w:val="bg-BG"/>
        </w:rPr>
        <w:t>Някои от системните класификации са забранени за редакция и се отварят в режим на разглеждане.</w:t>
      </w:r>
    </w:p>
    <w:p w:rsidR="00A15484" w:rsidRPr="00A15484" w:rsidRDefault="00A15484" w:rsidP="00A1548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1548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След отваряне на класификация в режим редакция могат да се въвеждат нови значения, да се изтриват значения, да се пренареждат значения, включително </w:t>
      </w:r>
      <w:proofErr w:type="spellStart"/>
      <w:r w:rsidRPr="00A15484">
        <w:rPr>
          <w:rFonts w:ascii="Times New Roman" w:eastAsia="Calibri" w:hAnsi="Times New Roman" w:cs="Times New Roman"/>
          <w:sz w:val="24"/>
          <w:szCs w:val="20"/>
          <w:lang w:val="bg-BG"/>
        </w:rPr>
        <w:t>поддървета</w:t>
      </w:r>
      <w:proofErr w:type="spellEnd"/>
      <w:r w:rsidRPr="00A1548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, ако класификацията е йерархична. </w:t>
      </w:r>
    </w:p>
    <w:p w:rsidR="00A15484" w:rsidRDefault="00A15484" w:rsidP="00A1548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A15484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>За целта се използват опциите на менюто, което се появява при десен клик на мишката, когато тя е позиционирана върху конкретно значение от класификацията:</w:t>
      </w:r>
    </w:p>
    <w:p w:rsidR="00534114" w:rsidRDefault="00534114" w:rsidP="00A1548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3285" cy="165671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>Опциите позволяват да се създаде ново значение пред, след или като подчинено на значението, върху което е кликнато, както и да се изтрие избраното значение.</w:t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Опцията „Запомни за преместване“ маркира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457325" cy="249555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значението за запомнено </w:t>
      </w:r>
      <w:r w:rsidRPr="00534114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72085" cy="1384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. За отказ от преместване се използва иконката </w:t>
      </w:r>
      <w:r w:rsidRPr="00534114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60655" cy="1384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. След запомняне за преместване се изпълнява десен клик на мишката, когато тя е позиционирана върху новото място в класификацията, където ще бъде преместено избраното значение. Отваря се меню, </w:t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>от което се избира опцията „Преместване“ и се посочва мястото – преди, след или като подчинено значение:</w:t>
      </w:r>
    </w:p>
    <w:p w:rsidR="00534114" w:rsidRPr="00A15484" w:rsidRDefault="00534114" w:rsidP="00534114">
      <w:pPr>
        <w:keepNext/>
        <w:spacing w:before="120" w:after="12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3912523" cy="30942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16" cy="30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>Ако преместваното значение има подчинени значения се предлага и опция „Само подчинените“:</w:t>
      </w:r>
    </w:p>
    <w:p w:rsidR="00534114" w:rsidRPr="00534114" w:rsidRDefault="00534114" w:rsidP="00534114">
      <w:pPr>
        <w:keepNext/>
        <w:spacing w:before="120" w:after="120" w:line="276" w:lineRule="auto"/>
        <w:jc w:val="center"/>
        <w:rPr>
          <w:rFonts w:ascii="Times New Roman" w:eastAsia="Calibri" w:hAnsi="Times New Roman" w:cs="Courier New"/>
          <w:sz w:val="24"/>
          <w:szCs w:val="20"/>
          <w:lang w:val="bg-BG"/>
        </w:rPr>
      </w:pPr>
      <w:r w:rsidRPr="00534114">
        <w:rPr>
          <w:rFonts w:ascii="Times New Roman" w:eastAsia="Calibri" w:hAnsi="Times New Roman" w:cs="Courier New"/>
          <w:noProof/>
          <w:sz w:val="24"/>
          <w:szCs w:val="20"/>
        </w:rPr>
        <w:drawing>
          <wp:inline distT="0" distB="0" distL="0" distR="0">
            <wp:extent cx="1047115" cy="892175"/>
            <wp:effectExtent l="0" t="0" r="63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Тя осигурява преместване на цялото </w:t>
      </w:r>
      <w:r w:rsidR="00016470"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>под дърво</w:t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>, без да се премества избраното за преместване значение.</w:t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При създаване на ново значение пред, след или като подчинено, на определеното му място в класификацията се появява знак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125220" cy="2940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, който показва, че се очаква въвеждане на необходимата информация в десния край на екрана. След въвеждането й </w:t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lastRenderedPageBreak/>
        <w:t xml:space="preserve">трябва да се натисне бутон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609600" cy="24955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. Значението се създава и името му се появява на посоченото място в класификацията. </w:t>
      </w:r>
    </w:p>
    <w:p w:rsidR="00534114" w:rsidRPr="00534114" w:rsidRDefault="00534114" w:rsidP="0053411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534114">
        <w:rPr>
          <w:rFonts w:ascii="Times New Roman" w:eastAsia="Calibri" w:hAnsi="Times New Roman" w:cs="Times New Roman"/>
          <w:sz w:val="24"/>
          <w:szCs w:val="20"/>
          <w:lang w:val="bg-BG"/>
        </w:rPr>
        <w:t>Данните на вече създадено значение, се редактират също в дясната част на екрана, след клик с лява мишка върху името на значението:</w:t>
      </w:r>
    </w:p>
    <w:p w:rsidR="007B3BE8" w:rsidRDefault="00FB4D06" w:rsidP="00A15484">
      <w:pPr>
        <w:keepNext/>
        <w:spacing w:before="120" w:after="120" w:line="276" w:lineRule="auto"/>
        <w:rPr>
          <w:rFonts w:ascii="Times New Roman" w:eastAsia="Calibri" w:hAnsi="Times New Roman" w:cs="Courier New"/>
          <w:sz w:val="24"/>
          <w:szCs w:val="20"/>
          <w:lang w:val="bg-BG"/>
        </w:rPr>
      </w:pPr>
      <w:r>
        <w:rPr>
          <w:rFonts w:ascii="Times New Roman" w:eastAsia="Calibri" w:hAnsi="Times New Roman" w:cs="Courier New"/>
          <w:noProof/>
          <w:sz w:val="24"/>
          <w:szCs w:val="20"/>
        </w:rPr>
        <w:drawing>
          <wp:inline distT="0" distB="0" distL="0" distR="0">
            <wp:extent cx="5974080" cy="1767840"/>
            <wp:effectExtent l="0" t="0" r="762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06" w:rsidRPr="00FB4D06" w:rsidRDefault="00FB4D06" w:rsidP="00FB4D06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За всяко значение се поддържат данни за наименование, описание, бележки и период на валидност. </w:t>
      </w:r>
    </w:p>
    <w:p w:rsidR="00FB4D06" w:rsidRPr="00FB4D06" w:rsidRDefault="00FB4D06" w:rsidP="00FB4D06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>Съхранява се история на промяната на съдържанието на класификация. Осигурява се корекция, без запазване на история върху последното състояние на значението. За целта се използва едни от двата бутона:</w:t>
      </w:r>
    </w:p>
    <w:p w:rsidR="00FB4D06" w:rsidRDefault="00FB4D06" w:rsidP="00FB4D06">
      <w:pPr>
        <w:keepNext/>
        <w:spacing w:before="120" w:after="120" w:line="276" w:lineRule="auto"/>
        <w:rPr>
          <w:rFonts w:ascii="Times New Roman" w:eastAsia="Calibri" w:hAnsi="Times New Roman" w:cs="Courier New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3136900" cy="30480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06" w:rsidRPr="00FB4D06" w:rsidRDefault="00FB4D06" w:rsidP="00FB4D06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Значение може да бъде изтрито от класификацията чрез бутон </w:t>
      </w:r>
      <w:r w:rsidRPr="00FB4D06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670560" cy="221615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7B3BE8" w:rsidRPr="00FB4D06" w:rsidRDefault="00FB4D06" w:rsidP="00FB4D06">
      <w:pPr>
        <w:keepNext/>
        <w:spacing w:before="120" w:after="120" w:line="276" w:lineRule="auto"/>
        <w:ind w:firstLine="364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>Някои значения се използват в бизнес логиката на системата и при опит за изтриване системата отказва да ги изтрие и извежда съобщение: „</w:t>
      </w:r>
      <w:r w:rsidRPr="00FB4D06">
        <w:rPr>
          <w:rFonts w:ascii="Times New Roman" w:eastAsia="Times New Roman" w:hAnsi="Times New Roman" w:cs="Times New Roman"/>
          <w:sz w:val="24"/>
          <w:szCs w:val="24"/>
          <w:lang w:val="bg-BG"/>
        </w:rPr>
        <w:t>Избраното значение не е позволено за изтриване, защото се използва в логиката на системата!“.</w:t>
      </w:r>
    </w:p>
    <w:p w:rsidR="00E73444" w:rsidRDefault="00E73444" w:rsidP="00E73444">
      <w:pPr>
        <w:pStyle w:val="Heading1"/>
      </w:pPr>
      <w:bookmarkStart w:id="5" w:name="_Toc109810674"/>
      <w:r>
        <w:t>Журнал</w:t>
      </w:r>
      <w:bookmarkEnd w:id="5"/>
    </w:p>
    <w:p w:rsidR="00E73444" w:rsidRDefault="007710ED" w:rsidP="007710ED">
      <w:pPr>
        <w:ind w:firstLine="432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7710ED">
        <w:rPr>
          <w:rFonts w:ascii="Times New Roman" w:eastAsia="Calibri" w:hAnsi="Times New Roman" w:cs="Times New Roman"/>
          <w:sz w:val="24"/>
          <w:szCs w:val="20"/>
          <w:lang w:val="bg-BG"/>
        </w:rPr>
        <w:t>Действията на потребителите се регистрират в</w:t>
      </w:r>
      <w:r w:rsidR="00820D2B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 </w:t>
      </w:r>
      <w:r w:rsidRPr="007710ED">
        <w:rPr>
          <w:rFonts w:ascii="Times New Roman" w:eastAsia="Calibri" w:hAnsi="Times New Roman" w:cs="Times New Roman"/>
          <w:sz w:val="24"/>
          <w:szCs w:val="20"/>
          <w:lang w:val="bg-BG"/>
        </w:rPr>
        <w:t>журнала на системата. За разглеждане на журнала се избира дейност „Журнал“ от меню „</w:t>
      </w:r>
      <w:r w:rsidR="00863023">
        <w:rPr>
          <w:rFonts w:ascii="Times New Roman" w:eastAsia="Calibri" w:hAnsi="Times New Roman" w:cs="Times New Roman"/>
          <w:sz w:val="24"/>
          <w:szCs w:val="20"/>
          <w:lang w:val="bg-BG"/>
        </w:rPr>
        <w:t>Администриране</w:t>
      </w:r>
      <w:r w:rsidRPr="007710ED">
        <w:rPr>
          <w:rFonts w:ascii="Times New Roman" w:eastAsia="Calibri" w:hAnsi="Times New Roman" w:cs="Times New Roman"/>
          <w:sz w:val="24"/>
          <w:szCs w:val="20"/>
          <w:lang w:val="bg-BG"/>
        </w:rPr>
        <w:t>“, след което се задават желаните условия за търсене:</w:t>
      </w:r>
    </w:p>
    <w:p w:rsidR="007710ED" w:rsidRDefault="007710ED" w:rsidP="007710ED">
      <w:pPr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lastRenderedPageBreak/>
        <w:drawing>
          <wp:inline distT="0" distB="0" distL="0" distR="0">
            <wp:extent cx="5974080" cy="1706880"/>
            <wp:effectExtent l="0" t="0" r="7620" b="76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28" w:rsidRDefault="00485928" w:rsidP="0048592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485928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След натискане на бутон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742315" cy="288290"/>
            <wp:effectExtent l="0" t="0" r="63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928">
        <w:rPr>
          <w:rFonts w:ascii="Times New Roman" w:eastAsia="Calibri" w:hAnsi="Times New Roman" w:cs="Times New Roman"/>
          <w:sz w:val="24"/>
          <w:szCs w:val="20"/>
          <w:lang w:val="bg-BG"/>
        </w:rPr>
        <w:t>, системата извежда резултат:</w:t>
      </w:r>
    </w:p>
    <w:p w:rsidR="00485928" w:rsidRPr="00485928" w:rsidRDefault="00485928" w:rsidP="00485928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3285" cy="196723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28" w:rsidRDefault="00485928" w:rsidP="00485928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noProof/>
          <w:sz w:val="24"/>
          <w:szCs w:val="20"/>
          <w:lang w:val="bg-BG"/>
        </w:rPr>
      </w:pPr>
      <w:r w:rsidRPr="00485928">
        <w:rPr>
          <w:rFonts w:ascii="Times New Roman" w:eastAsia="Calibri" w:hAnsi="Times New Roman" w:cs="Times New Roman"/>
          <w:noProof/>
          <w:sz w:val="24"/>
          <w:szCs w:val="20"/>
          <w:lang w:val="bg-BG"/>
        </w:rPr>
        <w:t xml:space="preserve">Подробна информация за промените в обект, може да бъде разгледана чрез избор на иконката за разглеждане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254635" cy="25463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928">
        <w:rPr>
          <w:rFonts w:ascii="Times New Roman" w:eastAsia="Calibri" w:hAnsi="Times New Roman" w:cs="Times New Roman"/>
          <w:noProof/>
          <w:sz w:val="24"/>
          <w:szCs w:val="20"/>
          <w:lang w:val="bg-BG"/>
        </w:rPr>
        <w:t xml:space="preserve">, намираща се в началото на реда. </w:t>
      </w:r>
    </w:p>
    <w:p w:rsidR="00EA1511" w:rsidRPr="00485928" w:rsidRDefault="00EA1511" w:rsidP="00EA1511">
      <w:pPr>
        <w:keepNext/>
        <w:spacing w:before="120" w:after="120" w:line="276" w:lineRule="auto"/>
        <w:jc w:val="both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5968365" cy="886460"/>
            <wp:effectExtent l="0" t="0" r="0" b="889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44" w:rsidRDefault="00E73444" w:rsidP="00E73444">
      <w:pPr>
        <w:pStyle w:val="Heading1"/>
      </w:pPr>
      <w:bookmarkStart w:id="6" w:name="_Toc109810675"/>
      <w:r>
        <w:t>Системни настройки</w:t>
      </w:r>
      <w:bookmarkEnd w:id="6"/>
    </w:p>
    <w:p w:rsidR="00E73444" w:rsidRDefault="00FB4D06" w:rsidP="00FB4D06">
      <w:pPr>
        <w:ind w:firstLine="43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B4D06">
        <w:rPr>
          <w:rFonts w:ascii="Times New Roman" w:eastAsia="Times New Roman" w:hAnsi="Times New Roman" w:cs="Times New Roman"/>
          <w:sz w:val="24"/>
          <w:szCs w:val="24"/>
          <w:lang w:val="bg-BG"/>
        </w:rPr>
        <w:t>Системните настройки управляват бизнес логиката на системата. При избор на дейността се извежда екран, съдържащ списък със системните настройки:</w:t>
      </w:r>
    </w:p>
    <w:p w:rsidR="00FB4D06" w:rsidRDefault="00FB4D06" w:rsidP="00E73444">
      <w:pPr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8365" cy="22942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06" w:rsidRPr="00FB4D06" w:rsidRDefault="00FB4D06" w:rsidP="00FB4D06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FB4D06">
        <w:rPr>
          <w:rFonts w:ascii="Times New Roman" w:eastAsia="Calibri" w:hAnsi="Times New Roman" w:cs="Times New Roman"/>
          <w:sz w:val="24"/>
          <w:szCs w:val="20"/>
          <w:lang w:val="bg-BG"/>
        </w:rPr>
        <w:t>Системните настройки са много на брой, затова е предвидена възможност за търсене на настройка по част от описанието, кода или стойността й. Стойностите на част от системните настройки не могат да се редактират, а стойностите на други са допустими за редакция, например настройки като:</w:t>
      </w:r>
    </w:p>
    <w:p w:rsidR="00B34D3C" w:rsidRPr="00B34D3C" w:rsidRDefault="00B34D3C" w:rsidP="00B34D3C">
      <w:pPr>
        <w:pStyle w:val="ListParagraph"/>
        <w:numPr>
          <w:ilvl w:val="0"/>
          <w:numId w:val="46"/>
        </w:numPr>
        <w:contextualSpacing/>
      </w:pPr>
      <w:r w:rsidRPr="00B34D3C">
        <w:t>Брой неуспешни опити за вход, след което се блокира потребителя</w:t>
      </w:r>
    </w:p>
    <w:p w:rsidR="00B34D3C" w:rsidRPr="00B34D3C" w:rsidRDefault="00B34D3C" w:rsidP="00B34D3C">
      <w:pPr>
        <w:pStyle w:val="ListParagraph"/>
        <w:numPr>
          <w:ilvl w:val="0"/>
          <w:numId w:val="46"/>
        </w:numPr>
        <w:contextualSpacing/>
      </w:pPr>
      <w:r w:rsidRPr="00B34D3C">
        <w:t>Брой месеци, след които да се сменя паролата</w:t>
      </w:r>
    </w:p>
    <w:p w:rsidR="00B34D3C" w:rsidRPr="00B34D3C" w:rsidRDefault="00B34D3C" w:rsidP="00B34D3C">
      <w:pPr>
        <w:pStyle w:val="ListParagraph"/>
        <w:numPr>
          <w:ilvl w:val="0"/>
          <w:numId w:val="46"/>
        </w:numPr>
        <w:contextualSpacing/>
      </w:pPr>
      <w:r w:rsidRPr="00B34D3C">
        <w:t>Израз за проверка на парола (касае степента на сложност на паролите)</w:t>
      </w:r>
    </w:p>
    <w:p w:rsidR="00B34D3C" w:rsidRPr="00B34D3C" w:rsidRDefault="00B34D3C" w:rsidP="00B34D3C">
      <w:pPr>
        <w:pStyle w:val="ListParagraph"/>
        <w:numPr>
          <w:ilvl w:val="0"/>
          <w:numId w:val="46"/>
        </w:numPr>
        <w:contextualSpacing/>
      </w:pPr>
      <w:r w:rsidRPr="00B34D3C">
        <w:t>и др.</w:t>
      </w:r>
    </w:p>
    <w:p w:rsidR="00B34D3C" w:rsidRDefault="00B34D3C" w:rsidP="00B34D3C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B34D3C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Редакцията се извършва като се кликне в полето стойност на съответната настройка, въведе се желаната стойност и се натисне бутон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620395" cy="227330"/>
            <wp:effectExtent l="0" t="0" r="825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23F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980674" w:rsidRDefault="00980674" w:rsidP="00980674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sz w:val="24"/>
          <w:szCs w:val="20"/>
          <w:lang w:val="bg-BG"/>
        </w:rPr>
      </w:pPr>
      <w:r w:rsidRPr="00980674">
        <w:rPr>
          <w:rFonts w:ascii="Times New Roman" w:eastAsia="Calibri" w:hAnsi="Times New Roman" w:cs="Times New Roman"/>
          <w:sz w:val="24"/>
          <w:szCs w:val="20"/>
          <w:lang w:val="bg-BG"/>
        </w:rPr>
        <w:t xml:space="preserve">След промяна на стойности на системни настройки, те трябва да се обновят в системната памет като се натисне бутон </w:t>
      </w:r>
      <w:r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>
            <wp:extent cx="1590675" cy="276860"/>
            <wp:effectExtent l="0" t="0" r="9525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674">
        <w:rPr>
          <w:rFonts w:ascii="Times New Roman" w:eastAsia="Calibri" w:hAnsi="Times New Roman" w:cs="Times New Roman"/>
          <w:sz w:val="24"/>
          <w:szCs w:val="20"/>
          <w:lang w:val="bg-BG"/>
        </w:rPr>
        <w:t>.</w:t>
      </w:r>
    </w:p>
    <w:p w:rsidR="007710ED" w:rsidRPr="007710ED" w:rsidRDefault="007710ED" w:rsidP="007710ED">
      <w:pPr>
        <w:keepNext/>
        <w:spacing w:before="120" w:after="120" w:line="276" w:lineRule="auto"/>
        <w:ind w:firstLine="364"/>
        <w:jc w:val="both"/>
        <w:rPr>
          <w:rFonts w:ascii="Times New Roman" w:eastAsia="Calibri" w:hAnsi="Times New Roman" w:cs="Times New Roman"/>
          <w:b/>
          <w:sz w:val="24"/>
          <w:szCs w:val="20"/>
          <w:lang w:val="bg-BG"/>
        </w:rPr>
      </w:pPr>
      <w:r w:rsidRPr="007710ED">
        <w:rPr>
          <w:rFonts w:ascii="Times New Roman" w:eastAsia="Calibri" w:hAnsi="Times New Roman" w:cs="Times New Roman"/>
          <w:b/>
          <w:sz w:val="24"/>
          <w:szCs w:val="20"/>
          <w:lang w:val="bg-BG"/>
        </w:rPr>
        <w:t>Системните настройки са определящи за работата на системата, поради което е желателно стойностите им да се променят със знанието на служители на разработчика.</w:t>
      </w:r>
    </w:p>
    <w:p w:rsidR="00E73444" w:rsidRPr="00E73444" w:rsidRDefault="00E73444" w:rsidP="00E73444">
      <w:pPr>
        <w:pStyle w:val="Heading1"/>
      </w:pPr>
      <w:bookmarkStart w:id="7" w:name="_Toc109810676"/>
      <w:r>
        <w:t>Система за управление съдържанието на портала</w:t>
      </w:r>
      <w:bookmarkEnd w:id="7"/>
    </w:p>
    <w:p w:rsidR="00EA1511" w:rsidRDefault="00863023" w:rsidP="00863023">
      <w:pPr>
        <w:keepLines/>
        <w:spacing w:before="120"/>
        <w:ind w:firstLine="432"/>
        <w:rPr>
          <w:noProof/>
          <w:lang w:val="bg-BG"/>
        </w:rPr>
      </w:pPr>
      <w:r w:rsidRPr="007B3BE8">
        <w:rPr>
          <w:rFonts w:ascii="Times New Roman" w:hAnsi="Times New Roman" w:cs="Times New Roman"/>
          <w:sz w:val="24"/>
          <w:szCs w:val="24"/>
          <w:lang w:val="bg-BG"/>
        </w:rPr>
        <w:t xml:space="preserve">При избор на дейността се извежда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филтърен екран за търсене </w:t>
      </w:r>
      <w:r w:rsidRPr="00EE6E6C">
        <w:rPr>
          <w:rFonts w:ascii="Times New Roman" w:hAnsi="Times New Roman" w:cs="Times New Roman"/>
          <w:sz w:val="24"/>
          <w:szCs w:val="24"/>
          <w:lang w:val="bg-BG"/>
        </w:rPr>
        <w:t>на</w:t>
      </w:r>
      <w:r>
        <w:rPr>
          <w:noProof/>
          <w:lang w:val="bg-BG"/>
        </w:rPr>
        <w:t xml:space="preserve"> </w:t>
      </w:r>
      <w:r w:rsidR="004E36F9">
        <w:rPr>
          <w:rFonts w:ascii="Times New Roman" w:hAnsi="Times New Roman" w:cs="Times New Roman"/>
          <w:sz w:val="24"/>
          <w:szCs w:val="24"/>
          <w:lang w:val="bg-BG"/>
        </w:rPr>
        <w:t>секции</w:t>
      </w:r>
      <w:r>
        <w:rPr>
          <w:noProof/>
          <w:lang w:val="bg-BG"/>
        </w:rPr>
        <w:t>:</w:t>
      </w:r>
    </w:p>
    <w:p w:rsidR="00EE6E6C" w:rsidRDefault="00EE6E6C" w:rsidP="00EE6E6C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028051" cy="1976000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86" cy="198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6C" w:rsidRPr="00863023" w:rsidRDefault="00EE6E6C" w:rsidP="00EE6E6C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С натискане на бутона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692785" cy="2381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се визуализира таблица с </w:t>
      </w:r>
      <w:r w:rsidR="004E36F9">
        <w:rPr>
          <w:rFonts w:ascii="Times New Roman" w:eastAsia="Times New Roman" w:hAnsi="Times New Roman" w:cs="Times New Roman"/>
          <w:sz w:val="24"/>
          <w:lang w:val="bg-BG"/>
        </w:rPr>
        <w:t xml:space="preserve">всички </w:t>
      </w:r>
      <w:r>
        <w:rPr>
          <w:rFonts w:ascii="Times New Roman" w:eastAsia="Times New Roman" w:hAnsi="Times New Roman" w:cs="Times New Roman"/>
          <w:sz w:val="24"/>
          <w:lang w:val="bg-BG"/>
        </w:rPr>
        <w:t>въведени секции в портала:</w:t>
      </w:r>
    </w:p>
    <w:p w:rsidR="00EE6E6C" w:rsidRPr="00EE6E6C" w:rsidRDefault="00EE6E6C" w:rsidP="00EE6E6C">
      <w:pPr>
        <w:keepLines/>
        <w:spacing w:before="120"/>
        <w:jc w:val="center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68365" cy="257683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23" w:rsidRDefault="00863023" w:rsidP="00863023">
      <w:pPr>
        <w:keepLines/>
        <w:spacing w:before="120"/>
        <w:ind w:firstLine="7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С помощта на бутон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21615" cy="254635"/>
            <wp:effectExtent l="0" t="0" r="698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се отваря екран за избор</w:t>
      </w:r>
      <w:r w:rsidR="004E36F9">
        <w:rPr>
          <w:rFonts w:ascii="Times New Roman" w:eastAsia="Times New Roman" w:hAnsi="Times New Roman" w:cs="Times New Roman"/>
          <w:sz w:val="24"/>
          <w:lang w:val="bg-BG"/>
        </w:rPr>
        <w:t xml:space="preserve"> на определена секция или група</w:t>
      </w:r>
      <w:r>
        <w:rPr>
          <w:rFonts w:ascii="Times New Roman" w:eastAsia="Times New Roman" w:hAnsi="Times New Roman" w:cs="Times New Roman"/>
          <w:sz w:val="24"/>
          <w:lang w:val="bg-BG"/>
        </w:rPr>
        <w:t>:</w:t>
      </w:r>
    </w:p>
    <w:p w:rsidR="00863023" w:rsidRDefault="004E36F9" w:rsidP="00863023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74080" cy="2277745"/>
            <wp:effectExtent l="0" t="0" r="762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F9" w:rsidRDefault="004E36F9" w:rsidP="00373D21">
      <w:pPr>
        <w:keepLines/>
        <w:spacing w:before="120"/>
        <w:ind w:firstLine="7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lastRenderedPageBreak/>
        <w:t xml:space="preserve">За да се избере секция е необходимо с десния бутон на мишката да се кликне на </w:t>
      </w:r>
      <w:r w:rsidRPr="00820D2B">
        <w:rPr>
          <w:rFonts w:ascii="Times New Roman" w:eastAsia="Times New Roman" w:hAnsi="Times New Roman" w:cs="Times New Roman"/>
          <w:sz w:val="24"/>
          <w:lang w:val="bg-BG"/>
        </w:rPr>
        <w:t>бутона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76860" cy="221615"/>
            <wp:effectExtent l="0" t="0" r="8890" b="698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, който „разгъва“ и показва въведените секции. С кликване с мишката върху избрана секция тя се </w:t>
      </w:r>
      <w:r w:rsidR="0023572F">
        <w:rPr>
          <w:rFonts w:ascii="Times New Roman" w:eastAsia="Times New Roman" w:hAnsi="Times New Roman" w:cs="Times New Roman"/>
          <w:sz w:val="24"/>
          <w:lang w:val="bg-BG"/>
        </w:rPr>
        <w:t xml:space="preserve">появява в колоната с „избрани секции“. Така може да се избере една или повече секции, които се търсят. Погрешно избрана секция се маха чрез бутона </w:t>
      </w:r>
      <w:r w:rsidR="0023572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88290" cy="25463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2F">
        <w:rPr>
          <w:rFonts w:ascii="Times New Roman" w:eastAsia="Times New Roman" w:hAnsi="Times New Roman" w:cs="Times New Roman"/>
          <w:sz w:val="24"/>
          <w:lang w:val="bg-BG"/>
        </w:rPr>
        <w:t>, от дясната и страна.</w:t>
      </w:r>
    </w:p>
    <w:p w:rsidR="00373D21" w:rsidRDefault="00373D21" w:rsidP="00373D21">
      <w:pPr>
        <w:keepLines/>
        <w:spacing w:before="120"/>
        <w:ind w:firstLine="7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След направен избор трябва да се потвърди, като се натисне бутона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969645" cy="238125"/>
            <wp:effectExtent l="0" t="0" r="190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2F">
        <w:rPr>
          <w:rFonts w:ascii="Times New Roman" w:eastAsia="Times New Roman" w:hAnsi="Times New Roman" w:cs="Times New Roman"/>
          <w:sz w:val="24"/>
          <w:lang w:val="bg-BG"/>
        </w:rPr>
        <w:t>, който затваря екрана за избор автоматично и записва избраните секции в полето „секция“ на филтърния екран:</w:t>
      </w:r>
    </w:p>
    <w:p w:rsidR="0023572F" w:rsidRDefault="0023572F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74080" cy="315595"/>
            <wp:effectExtent l="0" t="0" r="762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2F" w:rsidRDefault="0023572F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След натискане на бутон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703580" cy="199390"/>
            <wp:effectExtent l="0" t="0" r="127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се появява таблица с избраните секции:</w:t>
      </w:r>
    </w:p>
    <w:p w:rsidR="003831B3" w:rsidRDefault="003831B3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68365" cy="134112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B3" w:rsidRDefault="003831B3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Натискайки бутона за редакция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10820" cy="2381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от дясната страна на избрана секция се отваря екран за редактиране:</w:t>
      </w:r>
    </w:p>
    <w:p w:rsidR="003831B3" w:rsidRDefault="003831B3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lastRenderedPageBreak/>
        <w:softHyphen/>
      </w:r>
      <w:r>
        <w:rPr>
          <w:rFonts w:ascii="Times New Roman" w:eastAsia="Times New Roman" w:hAnsi="Times New Roman" w:cs="Times New Roman"/>
          <w:sz w:val="24"/>
          <w:lang w:val="bg-BG"/>
        </w:rPr>
        <w:softHyphen/>
      </w:r>
      <w:r>
        <w:rPr>
          <w:rFonts w:ascii="Times New Roman" w:eastAsia="Times New Roman" w:hAnsi="Times New Roman" w:cs="Times New Roman"/>
          <w:sz w:val="24"/>
          <w:lang w:val="bg-BG"/>
        </w:rPr>
        <w:softHyphen/>
      </w:r>
      <w:r>
        <w:rPr>
          <w:rFonts w:ascii="Times New Roman" w:eastAsia="Times New Roman" w:hAnsi="Times New Roman" w:cs="Times New Roman"/>
          <w:sz w:val="24"/>
          <w:lang w:val="bg-BG"/>
        </w:rPr>
        <w:softHyphen/>
      </w:r>
      <w:r>
        <w:rPr>
          <w:rFonts w:ascii="Times New Roman" w:eastAsia="Times New Roman" w:hAnsi="Times New Roman" w:cs="Times New Roman"/>
          <w:sz w:val="24"/>
          <w:lang w:val="bg-BG"/>
        </w:rPr>
        <w:softHyphen/>
      </w:r>
      <w:r>
        <w:rPr>
          <w:rFonts w:ascii="Times New Roman" w:eastAsia="Times New Roman" w:hAnsi="Times New Roman" w:cs="Times New Roman"/>
          <w:sz w:val="24"/>
          <w:lang w:val="bg-BG"/>
        </w:rPr>
        <w:softHyphen/>
      </w:r>
      <w:r w:rsidR="000279C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72308" cy="68580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91" cy="68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B3" w:rsidRDefault="000279C6" w:rsidP="0023572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В този екран могат да се направят съответни промени при необходимост и за да се запазят направените промени е необходимо да се натисне бутона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0865" cy="221615"/>
            <wp:effectExtent l="0" t="0" r="635" b="698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>.</w:t>
      </w:r>
    </w:p>
    <w:p w:rsidR="00373D21" w:rsidRDefault="000279C6" w:rsidP="000279C6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За въвеждане на нова секция се натиска бутона </w:t>
      </w:r>
      <w:r w:rsidR="00373D2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925195" cy="188595"/>
            <wp:effectExtent l="0" t="0" r="8255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>, който отваря екран:</w:t>
      </w:r>
    </w:p>
    <w:p w:rsidR="000279C6" w:rsidRDefault="00785080" w:rsidP="000279C6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83211" cy="7957039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52" cy="796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0" w:rsidRDefault="00785080" w:rsidP="000279C6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</w:p>
    <w:p w:rsidR="00785080" w:rsidRDefault="00785080" w:rsidP="00856ADF">
      <w:pPr>
        <w:keepLines/>
        <w:spacing w:before="120"/>
        <w:ind w:firstLine="7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lastRenderedPageBreak/>
        <w:t>Избира се значение от падащото меню на полето „Тип на секцията“:</w:t>
      </w:r>
    </w:p>
    <w:p w:rsidR="00785080" w:rsidRDefault="00785080" w:rsidP="00785080">
      <w:pPr>
        <w:keepLines/>
        <w:spacing w:before="120"/>
        <w:jc w:val="center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015615" cy="152971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0" w:rsidRDefault="00856ADF" w:rsidP="00785080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>С помощта на бутона</w:t>
      </w:r>
      <w:r w:rsidR="00820D2B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90195" cy="263525"/>
            <wp:effectExtent l="0" t="0" r="0" b="317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ADF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bg-BG"/>
        </w:rPr>
        <w:t>се избира секцията:</w:t>
      </w:r>
    </w:p>
    <w:p w:rsidR="00785080" w:rsidRDefault="00856ADF" w:rsidP="00856ADF">
      <w:pPr>
        <w:keepLines/>
        <w:spacing w:before="120"/>
        <w:jc w:val="center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622655" cy="2758023"/>
            <wp:effectExtent l="0" t="0" r="0" b="444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76" cy="27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DF" w:rsidRDefault="00856ADF" w:rsidP="00856ADF">
      <w:pPr>
        <w:keepLines/>
        <w:spacing w:before="120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ab/>
        <w:t xml:space="preserve">Попълват се останалите полета (задължителните са отбелязани със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114300" cy="1409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)</w:t>
      </w:r>
      <w:r w:rsidR="005A5CF7">
        <w:rPr>
          <w:rFonts w:ascii="Times New Roman" w:eastAsia="Times New Roman" w:hAnsi="Times New Roman" w:cs="Times New Roman"/>
          <w:sz w:val="24"/>
          <w:lang w:val="bg-BG"/>
        </w:rPr>
        <w:t>:</w:t>
      </w:r>
    </w:p>
    <w:p w:rsidR="005A5CF7" w:rsidRPr="00016470" w:rsidRDefault="005A5CF7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  <w:szCs w:val="24"/>
        </w:rPr>
      </w:pPr>
      <w:r w:rsidRPr="00016470">
        <w:rPr>
          <w:rFonts w:eastAsia="Times New Roman"/>
          <w:szCs w:val="24"/>
        </w:rPr>
        <w:t>Заглавие;</w:t>
      </w:r>
    </w:p>
    <w:p w:rsidR="005A5CF7" w:rsidRPr="00754730" w:rsidRDefault="005A5CF7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  <w:szCs w:val="24"/>
        </w:rPr>
      </w:pPr>
      <w:r w:rsidRPr="00754730">
        <w:rPr>
          <w:rFonts w:eastAsia="Times New Roman"/>
          <w:szCs w:val="24"/>
        </w:rPr>
        <w:t>Езикова версия - от падащото меню се избира език;</w:t>
      </w:r>
    </w:p>
    <w:p w:rsidR="000D7E3F" w:rsidRPr="000D7E3F" w:rsidRDefault="000D7E3F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  <w:szCs w:val="24"/>
        </w:rPr>
      </w:pPr>
      <w:r w:rsidRPr="000D7E3F">
        <w:rPr>
          <w:rFonts w:eastAsia="Times New Roman"/>
          <w:szCs w:val="24"/>
        </w:rPr>
        <w:t>Анотация - кратка анотация;</w:t>
      </w:r>
    </w:p>
    <w:p w:rsidR="000D7E3F" w:rsidRPr="000D7E3F" w:rsidRDefault="000D7E3F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  <w:szCs w:val="24"/>
        </w:rPr>
      </w:pPr>
      <w:r w:rsidRPr="000D7E3F">
        <w:rPr>
          <w:rFonts w:eastAsia="Times New Roman"/>
          <w:szCs w:val="24"/>
        </w:rPr>
        <w:t>Автор;</w:t>
      </w:r>
    </w:p>
    <w:p w:rsidR="000D7E3F" w:rsidRPr="000D7E3F" w:rsidRDefault="000D7E3F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  <w:szCs w:val="24"/>
        </w:rPr>
      </w:pPr>
      <w:r w:rsidRPr="000D7E3F">
        <w:rPr>
          <w:rFonts w:eastAsia="Times New Roman"/>
          <w:szCs w:val="24"/>
        </w:rPr>
        <w:t>Пълен текст;</w:t>
      </w:r>
    </w:p>
    <w:p w:rsidR="00863023" w:rsidRDefault="000D7E3F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</w:rPr>
      </w:pPr>
      <w:r w:rsidRPr="000D7E3F">
        <w:rPr>
          <w:rFonts w:eastAsia="Times New Roman"/>
          <w:szCs w:val="24"/>
        </w:rPr>
        <w:t>Допълнителна</w:t>
      </w:r>
      <w:r w:rsidRPr="000D7E3F">
        <w:rPr>
          <w:rFonts w:eastAsia="Times New Roman"/>
        </w:rPr>
        <w:t xml:space="preserve"> информация, ако е необходимо;</w:t>
      </w:r>
    </w:p>
    <w:p w:rsidR="000D7E3F" w:rsidRPr="000D7E3F" w:rsidRDefault="000D7E3F" w:rsidP="00016470">
      <w:pPr>
        <w:pStyle w:val="ListParagraph"/>
        <w:numPr>
          <w:ilvl w:val="0"/>
          <w:numId w:val="47"/>
        </w:numPr>
        <w:spacing w:line="240" w:lineRule="auto"/>
        <w:rPr>
          <w:rFonts w:eastAsia="Times New Roman"/>
        </w:rPr>
      </w:pPr>
      <w:r w:rsidRPr="000D7E3F">
        <w:rPr>
          <w:rFonts w:eastAsia="Times New Roman"/>
        </w:rPr>
        <w:t>Прикачват се</w:t>
      </w:r>
      <w:r w:rsidR="00820D2B">
        <w:rPr>
          <w:rFonts w:eastAsia="Times New Roman"/>
        </w:rPr>
        <w:t xml:space="preserve"> </w:t>
      </w:r>
      <w:r w:rsidRPr="000D7E3F">
        <w:rPr>
          <w:rFonts w:eastAsia="Times New Roman"/>
        </w:rPr>
        <w:t xml:space="preserve">материали използвайки бутон </w:t>
      </w:r>
      <w:r>
        <w:rPr>
          <w:rFonts w:eastAsia="Times New Roman"/>
          <w:noProof/>
          <w:lang w:val="en-US"/>
        </w:rPr>
        <w:drawing>
          <wp:inline distT="0" distB="0" distL="0" distR="0" wp14:anchorId="01B5F787">
            <wp:extent cx="1316990" cy="23749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7E3F">
        <w:rPr>
          <w:rFonts w:eastAsia="Times New Roman"/>
        </w:rPr>
        <w:t xml:space="preserve"> ;</w:t>
      </w:r>
    </w:p>
    <w:p w:rsidR="000D7E3F" w:rsidRDefault="000D7E3F" w:rsidP="00016470">
      <w:pPr>
        <w:pStyle w:val="ListParagraph"/>
        <w:numPr>
          <w:ilvl w:val="0"/>
          <w:numId w:val="47"/>
        </w:numPr>
        <w:spacing w:line="240" w:lineRule="auto"/>
        <w:rPr>
          <w:rFonts w:eastAsia="Times New Roman"/>
        </w:rPr>
      </w:pPr>
      <w:r w:rsidRPr="000D7E3F">
        <w:rPr>
          <w:rFonts w:eastAsia="Times New Roman"/>
        </w:rPr>
        <w:t>Прикачва се файл с изображение W/H(16:9);</w:t>
      </w:r>
    </w:p>
    <w:p w:rsidR="003831B3" w:rsidRPr="00820D2B" w:rsidRDefault="000D7E3F" w:rsidP="00016470">
      <w:pPr>
        <w:pStyle w:val="ListParagraph"/>
        <w:keepLines/>
        <w:numPr>
          <w:ilvl w:val="0"/>
          <w:numId w:val="47"/>
        </w:numPr>
        <w:spacing w:line="240" w:lineRule="auto"/>
        <w:rPr>
          <w:rFonts w:eastAsia="Times New Roman"/>
        </w:rPr>
      </w:pPr>
      <w:r w:rsidRPr="00820D2B">
        <w:rPr>
          <w:rFonts w:eastAsia="Times New Roman"/>
        </w:rPr>
        <w:t xml:space="preserve">Поставя се отметка в избран </w:t>
      </w:r>
      <w:proofErr w:type="spellStart"/>
      <w:r w:rsidRPr="00820D2B">
        <w:rPr>
          <w:rFonts w:eastAsia="Times New Roman"/>
        </w:rPr>
        <w:t>чекбокс</w:t>
      </w:r>
      <w:proofErr w:type="spellEnd"/>
      <w:r w:rsidRPr="00820D2B">
        <w:rPr>
          <w:rFonts w:eastAsia="Times New Roman"/>
        </w:rPr>
        <w:t xml:space="preserve"> </w:t>
      </w:r>
      <w:r w:rsidRPr="00820D2B">
        <w:rPr>
          <w:rFonts w:eastAsia="Times New Roman"/>
          <w:noProof/>
        </w:rPr>
        <w:drawing>
          <wp:inline distT="0" distB="0" distL="0" distR="0" wp14:anchorId="26DF8A29">
            <wp:extent cx="2865120" cy="23749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0D2B">
        <w:rPr>
          <w:rFonts w:eastAsia="Times New Roman"/>
        </w:rPr>
        <w:t xml:space="preserve"> .</w:t>
      </w:r>
    </w:p>
    <w:p w:rsidR="00E73444" w:rsidRPr="00820D2B" w:rsidRDefault="000D7E3F" w:rsidP="00016470">
      <w:pPr>
        <w:keepLines/>
        <w:spacing w:before="120" w:line="240" w:lineRule="auto"/>
        <w:ind w:left="360"/>
        <w:rPr>
          <w:lang w:val="bg-BG"/>
        </w:rPr>
      </w:pPr>
      <w:r w:rsidRPr="00820D2B">
        <w:rPr>
          <w:rFonts w:eastAsia="Times New Roman"/>
          <w:lang w:val="bg-BG"/>
        </w:rPr>
        <w:t>За да се запишат данните за въведената секция в базата данни се натиска бутона</w:t>
      </w:r>
      <w:r w:rsidR="00820D2B">
        <w:rPr>
          <w:rFonts w:eastAsia="Times New Roman"/>
          <w:lang w:val="bg-BG"/>
        </w:rPr>
        <w:t xml:space="preserve"> </w:t>
      </w:r>
      <w:r w:rsidRPr="00820D2B">
        <w:rPr>
          <w:rFonts w:eastAsia="Times New Roman"/>
          <w:noProof/>
          <w:lang w:val="bg-BG"/>
        </w:rPr>
        <w:drawing>
          <wp:inline distT="0" distB="0" distL="0" distR="0" wp14:anchorId="094CCBB6">
            <wp:extent cx="597535" cy="23749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0D2B">
        <w:rPr>
          <w:rFonts w:eastAsia="Times New Roman"/>
          <w:lang w:val="bg-BG"/>
        </w:rPr>
        <w:t>.</w:t>
      </w:r>
    </w:p>
    <w:sectPr w:rsidR="00E73444" w:rsidRPr="00820D2B" w:rsidSect="00F80606">
      <w:headerReference w:type="default" r:id="rId84"/>
      <w:footerReference w:type="default" r:id="rId85"/>
      <w:headerReference w:type="first" r:id="rId86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50" w:rsidRDefault="008C4750" w:rsidP="008C4750">
      <w:pPr>
        <w:spacing w:after="0" w:line="240" w:lineRule="auto"/>
      </w:pPr>
      <w:r>
        <w:separator/>
      </w:r>
    </w:p>
  </w:endnote>
  <w:endnote w:type="continuationSeparator" w:id="0">
    <w:p w:rsidR="008C4750" w:rsidRDefault="008C4750" w:rsidP="008C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615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511" w:rsidRDefault="00EA1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9A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A1511" w:rsidRDefault="00EA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50" w:rsidRDefault="008C4750" w:rsidP="008C4750">
      <w:pPr>
        <w:spacing w:after="0" w:line="240" w:lineRule="auto"/>
      </w:pPr>
      <w:r>
        <w:separator/>
      </w:r>
    </w:p>
  </w:footnote>
  <w:footnote w:type="continuationSeparator" w:id="0">
    <w:p w:rsidR="008C4750" w:rsidRDefault="008C4750" w:rsidP="008C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750" w:rsidRPr="008C4750" w:rsidRDefault="008C4750" w:rsidP="008C4750">
    <w:pPr>
      <w:pStyle w:val="Header"/>
    </w:pPr>
    <w: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606" w:rsidRPr="00F80606" w:rsidRDefault="00F80606">
    <w:pPr>
      <w:pStyle w:val="Header"/>
      <w:rPr>
        <w:lang w:val="bg-BG"/>
      </w:rPr>
    </w:pPr>
    <w:r w:rsidRPr="00F80606">
      <w:rPr>
        <w:rFonts w:ascii="Times New Roman" w:eastAsia="Calibri" w:hAnsi="Times New Roman" w:cs="Times New Roman"/>
        <w:noProof/>
        <w:sz w:val="24"/>
        <w:szCs w:val="20"/>
      </w:rPr>
      <w:drawing>
        <wp:inline distT="0" distB="0" distL="0" distR="0" wp14:anchorId="1C62C93C" wp14:editId="14CEC470">
          <wp:extent cx="2571403" cy="404737"/>
          <wp:effectExtent l="0" t="0" r="63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3064" cy="425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/>
      </w:rPr>
      <w:t xml:space="preserve">                                             </w:t>
    </w:r>
    <w:r w:rsidRPr="00F80606">
      <w:rPr>
        <w:rFonts w:ascii="Times New Roman" w:eastAsia="Calibri" w:hAnsi="Times New Roman" w:cs="Times New Roman"/>
        <w:noProof/>
        <w:sz w:val="24"/>
        <w:szCs w:val="20"/>
      </w:rPr>
      <w:drawing>
        <wp:inline distT="0" distB="0" distL="0" distR="0" wp14:anchorId="6E591EA2" wp14:editId="6BF92AF4">
          <wp:extent cx="1840865" cy="426720"/>
          <wp:effectExtent l="0" t="0" r="698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142D118"/>
    <w:lvl w:ilvl="0">
      <w:start w:val="1"/>
      <w:numFmt w:val="bullet"/>
      <w:pStyle w:val="ListBullet2"/>
      <w:lvlText w:val=""/>
      <w:lvlJc w:val="left"/>
      <w:pPr>
        <w:ind w:left="927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402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FFFFFFFE"/>
    <w:multiLevelType w:val="singleLevel"/>
    <w:tmpl w:val="7BACEF1A"/>
    <w:lvl w:ilvl="0">
      <w:numFmt w:val="bullet"/>
      <w:lvlText w:val="*"/>
      <w:lvlJc w:val="left"/>
    </w:lvl>
  </w:abstractNum>
  <w:abstractNum w:abstractNumId="3" w15:restartNumberingAfterBreak="0">
    <w:nsid w:val="03A45C5D"/>
    <w:multiLevelType w:val="hybridMultilevel"/>
    <w:tmpl w:val="233E853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pStyle w:val="BodyTextInden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4732DC5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1C34BA"/>
    <w:multiLevelType w:val="hybridMultilevel"/>
    <w:tmpl w:val="FD0C6EB4"/>
    <w:lvl w:ilvl="0" w:tplc="0402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B71252F"/>
    <w:multiLevelType w:val="hybridMultilevel"/>
    <w:tmpl w:val="6714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54360"/>
    <w:multiLevelType w:val="hybridMultilevel"/>
    <w:tmpl w:val="E98C5048"/>
    <w:lvl w:ilvl="0" w:tplc="0402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C51A85"/>
    <w:multiLevelType w:val="multilevel"/>
    <w:tmpl w:val="DA9AC28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EA03D2E"/>
    <w:multiLevelType w:val="hybridMultilevel"/>
    <w:tmpl w:val="AAE82514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9" w15:restartNumberingAfterBreak="0">
    <w:nsid w:val="0FA14BF2"/>
    <w:multiLevelType w:val="hybridMultilevel"/>
    <w:tmpl w:val="8C14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84905"/>
    <w:multiLevelType w:val="hybridMultilevel"/>
    <w:tmpl w:val="155AA20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C7A30"/>
    <w:multiLevelType w:val="hybridMultilevel"/>
    <w:tmpl w:val="C8A62CDC"/>
    <w:lvl w:ilvl="0" w:tplc="0402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153077A0"/>
    <w:multiLevelType w:val="hybridMultilevel"/>
    <w:tmpl w:val="1198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81DF7"/>
    <w:multiLevelType w:val="hybridMultilevel"/>
    <w:tmpl w:val="D646DD3E"/>
    <w:lvl w:ilvl="0" w:tplc="04020005">
      <w:start w:val="1"/>
      <w:numFmt w:val="bullet"/>
      <w:lvlText w:val="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 w15:restartNumberingAfterBreak="0">
    <w:nsid w:val="1D755424"/>
    <w:multiLevelType w:val="hybridMultilevel"/>
    <w:tmpl w:val="3D16F30A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5" w15:restartNumberingAfterBreak="0">
    <w:nsid w:val="22233F1D"/>
    <w:multiLevelType w:val="hybridMultilevel"/>
    <w:tmpl w:val="709CA640"/>
    <w:lvl w:ilvl="0" w:tplc="0402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6" w15:restartNumberingAfterBreak="0">
    <w:nsid w:val="22D3445A"/>
    <w:multiLevelType w:val="hybridMultilevel"/>
    <w:tmpl w:val="1598B7F2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7" w15:restartNumberingAfterBreak="0">
    <w:nsid w:val="29B41DFD"/>
    <w:multiLevelType w:val="hybridMultilevel"/>
    <w:tmpl w:val="2108B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C55069"/>
    <w:multiLevelType w:val="hybridMultilevel"/>
    <w:tmpl w:val="48126C72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9" w15:restartNumberingAfterBreak="0">
    <w:nsid w:val="2DB1147B"/>
    <w:multiLevelType w:val="hybridMultilevel"/>
    <w:tmpl w:val="E740165C"/>
    <w:lvl w:ilvl="0" w:tplc="04020005">
      <w:start w:val="1"/>
      <w:numFmt w:val="bullet"/>
      <w:lvlText w:val="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0" w15:restartNumberingAfterBreak="0">
    <w:nsid w:val="2E484F25"/>
    <w:multiLevelType w:val="hybridMultilevel"/>
    <w:tmpl w:val="21401ACC"/>
    <w:lvl w:ilvl="0" w:tplc="0402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34B42A2E"/>
    <w:multiLevelType w:val="hybridMultilevel"/>
    <w:tmpl w:val="A0823DA6"/>
    <w:lvl w:ilvl="0" w:tplc="0409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35914ABD"/>
    <w:multiLevelType w:val="hybridMultilevel"/>
    <w:tmpl w:val="E44A7BF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E04A4"/>
    <w:multiLevelType w:val="hybridMultilevel"/>
    <w:tmpl w:val="847E47C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800C2"/>
    <w:multiLevelType w:val="hybridMultilevel"/>
    <w:tmpl w:val="58A63BBA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5" w15:restartNumberingAfterBreak="0">
    <w:nsid w:val="3B235E88"/>
    <w:multiLevelType w:val="hybridMultilevel"/>
    <w:tmpl w:val="9AF4ED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950C1"/>
    <w:multiLevelType w:val="hybridMultilevel"/>
    <w:tmpl w:val="44DE481C"/>
    <w:lvl w:ilvl="0" w:tplc="04020009">
      <w:start w:val="1"/>
      <w:numFmt w:val="bullet"/>
      <w:lvlText w:val="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7" w15:restartNumberingAfterBreak="0">
    <w:nsid w:val="45C975CB"/>
    <w:multiLevelType w:val="hybridMultilevel"/>
    <w:tmpl w:val="7464871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B0A74"/>
    <w:multiLevelType w:val="hybridMultilevel"/>
    <w:tmpl w:val="66E4A20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70826"/>
    <w:multiLevelType w:val="hybridMultilevel"/>
    <w:tmpl w:val="7ACC6692"/>
    <w:lvl w:ilvl="0" w:tplc="04020005">
      <w:start w:val="1"/>
      <w:numFmt w:val="bullet"/>
      <w:lvlText w:val="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0" w15:restartNumberingAfterBreak="0">
    <w:nsid w:val="492678A2"/>
    <w:multiLevelType w:val="hybridMultilevel"/>
    <w:tmpl w:val="ED08FC2E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1" w15:restartNumberingAfterBreak="0">
    <w:nsid w:val="5115612F"/>
    <w:multiLevelType w:val="hybridMultilevel"/>
    <w:tmpl w:val="0600AB7A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2" w15:restartNumberingAfterBreak="0">
    <w:nsid w:val="51822EEA"/>
    <w:multiLevelType w:val="hybridMultilevel"/>
    <w:tmpl w:val="2D54791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24AEB"/>
    <w:multiLevelType w:val="hybridMultilevel"/>
    <w:tmpl w:val="C124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D0235"/>
    <w:multiLevelType w:val="hybridMultilevel"/>
    <w:tmpl w:val="B5F872A6"/>
    <w:lvl w:ilvl="0" w:tplc="C4AA39E6">
      <w:start w:val="1"/>
      <w:numFmt w:val="bullet"/>
      <w:pStyle w:val="ListBullet3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C1229B"/>
    <w:multiLevelType w:val="hybridMultilevel"/>
    <w:tmpl w:val="84FE943A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6" w15:restartNumberingAfterBreak="0">
    <w:nsid w:val="59723F88"/>
    <w:multiLevelType w:val="hybridMultilevel"/>
    <w:tmpl w:val="1602B912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7" w15:restartNumberingAfterBreak="0">
    <w:nsid w:val="5BAA5F6C"/>
    <w:multiLevelType w:val="hybridMultilevel"/>
    <w:tmpl w:val="C8C48338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8" w15:restartNumberingAfterBreak="0">
    <w:nsid w:val="5DDC15D9"/>
    <w:multiLevelType w:val="hybridMultilevel"/>
    <w:tmpl w:val="B5286790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9" w15:restartNumberingAfterBreak="0">
    <w:nsid w:val="61886559"/>
    <w:multiLevelType w:val="hybridMultilevel"/>
    <w:tmpl w:val="4122212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A0ED8"/>
    <w:multiLevelType w:val="hybridMultilevel"/>
    <w:tmpl w:val="CB14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753DA"/>
    <w:multiLevelType w:val="hybridMultilevel"/>
    <w:tmpl w:val="368CE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5D1F05"/>
    <w:multiLevelType w:val="hybridMultilevel"/>
    <w:tmpl w:val="88B6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844CB5"/>
    <w:multiLevelType w:val="hybridMultilevel"/>
    <w:tmpl w:val="DD743962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6D4C5E08"/>
    <w:multiLevelType w:val="hybridMultilevel"/>
    <w:tmpl w:val="8F1A439A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5" w15:restartNumberingAfterBreak="0">
    <w:nsid w:val="6F416921"/>
    <w:multiLevelType w:val="hybridMultilevel"/>
    <w:tmpl w:val="0A38705C"/>
    <w:lvl w:ilvl="0" w:tplc="0402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6" w15:restartNumberingAfterBreak="0">
    <w:nsid w:val="78953600"/>
    <w:multiLevelType w:val="hybridMultilevel"/>
    <w:tmpl w:val="5B600B22"/>
    <w:lvl w:ilvl="0" w:tplc="E294FC2A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34"/>
  </w:num>
  <w:num w:numId="6">
    <w:abstractNumId w:val="21"/>
  </w:num>
  <w:num w:numId="7">
    <w:abstractNumId w:val="18"/>
  </w:num>
  <w:num w:numId="8">
    <w:abstractNumId w:val="44"/>
  </w:num>
  <w:num w:numId="9">
    <w:abstractNumId w:val="30"/>
  </w:num>
  <w:num w:numId="10">
    <w:abstractNumId w:val="24"/>
  </w:num>
  <w:num w:numId="11">
    <w:abstractNumId w:val="16"/>
  </w:num>
  <w:num w:numId="12">
    <w:abstractNumId w:val="45"/>
  </w:num>
  <w:num w:numId="13">
    <w:abstractNumId w:val="31"/>
  </w:num>
  <w:num w:numId="14">
    <w:abstractNumId w:val="14"/>
  </w:num>
  <w:num w:numId="15">
    <w:abstractNumId w:val="36"/>
  </w:num>
  <w:num w:numId="16">
    <w:abstractNumId w:val="6"/>
  </w:num>
  <w:num w:numId="17">
    <w:abstractNumId w:val="4"/>
  </w:num>
  <w:num w:numId="18">
    <w:abstractNumId w:val="28"/>
  </w:num>
  <w:num w:numId="19">
    <w:abstractNumId w:val="26"/>
  </w:num>
  <w:num w:numId="20">
    <w:abstractNumId w:val="32"/>
  </w:num>
  <w:num w:numId="21">
    <w:abstractNumId w:val="23"/>
  </w:num>
  <w:num w:numId="22">
    <w:abstractNumId w:val="10"/>
  </w:num>
  <w:num w:numId="23">
    <w:abstractNumId w:val="22"/>
  </w:num>
  <w:num w:numId="24">
    <w:abstractNumId w:val="27"/>
  </w:num>
  <w:num w:numId="25">
    <w:abstractNumId w:val="19"/>
  </w:num>
  <w:num w:numId="26">
    <w:abstractNumId w:val="25"/>
  </w:num>
  <w:num w:numId="27">
    <w:abstractNumId w:val="29"/>
  </w:num>
  <w:num w:numId="28">
    <w:abstractNumId w:val="37"/>
  </w:num>
  <w:num w:numId="29">
    <w:abstractNumId w:val="46"/>
  </w:num>
  <w:num w:numId="30">
    <w:abstractNumId w:val="11"/>
  </w:num>
  <w:num w:numId="31">
    <w:abstractNumId w:val="20"/>
  </w:num>
  <w:num w:numId="32">
    <w:abstractNumId w:val="13"/>
  </w:num>
  <w:num w:numId="33">
    <w:abstractNumId w:val="15"/>
  </w:num>
  <w:num w:numId="34">
    <w:abstractNumId w:val="39"/>
  </w:num>
  <w:num w:numId="35">
    <w:abstractNumId w:val="17"/>
  </w:num>
  <w:num w:numId="36">
    <w:abstractNumId w:val="33"/>
  </w:num>
  <w:num w:numId="37">
    <w:abstractNumId w:val="5"/>
  </w:num>
  <w:num w:numId="38">
    <w:abstractNumId w:val="12"/>
  </w:num>
  <w:num w:numId="39">
    <w:abstractNumId w:val="9"/>
  </w:num>
  <w:num w:numId="40">
    <w:abstractNumId w:val="8"/>
  </w:num>
  <w:num w:numId="41">
    <w:abstractNumId w:val="35"/>
  </w:num>
  <w:num w:numId="42">
    <w:abstractNumId w:val="38"/>
  </w:num>
  <w:num w:numId="43">
    <w:abstractNumId w:val="40"/>
  </w:num>
  <w:num w:numId="44">
    <w:abstractNumId w:val="2"/>
    <w:lvlOverride w:ilvl="0">
      <w:lvl w:ilvl="0">
        <w:start w:val="1"/>
        <w:numFmt w:val="bullet"/>
        <w:lvlText w:val=""/>
        <w:lvlJc w:val="left"/>
        <w:pPr>
          <w:ind w:left="928" w:hanging="360"/>
        </w:pPr>
        <w:rPr>
          <w:rFonts w:ascii="Wingdings" w:hAnsi="Wingdings" w:hint="default"/>
        </w:rPr>
      </w:lvl>
    </w:lvlOverride>
  </w:num>
  <w:num w:numId="45">
    <w:abstractNumId w:val="42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50"/>
    <w:rsid w:val="00016470"/>
    <w:rsid w:val="000279C6"/>
    <w:rsid w:val="0004544F"/>
    <w:rsid w:val="00086C67"/>
    <w:rsid w:val="000954F7"/>
    <w:rsid w:val="000C5FE9"/>
    <w:rsid w:val="000D39AF"/>
    <w:rsid w:val="000D7E3F"/>
    <w:rsid w:val="001C2182"/>
    <w:rsid w:val="001C51FE"/>
    <w:rsid w:val="0023572F"/>
    <w:rsid w:val="0027290D"/>
    <w:rsid w:val="002E6C5D"/>
    <w:rsid w:val="00336537"/>
    <w:rsid w:val="00373D21"/>
    <w:rsid w:val="003831B3"/>
    <w:rsid w:val="00485928"/>
    <w:rsid w:val="004A7F7B"/>
    <w:rsid w:val="004D6DB4"/>
    <w:rsid w:val="004E36F9"/>
    <w:rsid w:val="004E3E98"/>
    <w:rsid w:val="00534114"/>
    <w:rsid w:val="005A5CF7"/>
    <w:rsid w:val="006C6C8F"/>
    <w:rsid w:val="006C78DE"/>
    <w:rsid w:val="007710ED"/>
    <w:rsid w:val="00785080"/>
    <w:rsid w:val="007B3BE8"/>
    <w:rsid w:val="007C3A59"/>
    <w:rsid w:val="00801C66"/>
    <w:rsid w:val="00820D2B"/>
    <w:rsid w:val="00856ADF"/>
    <w:rsid w:val="00863023"/>
    <w:rsid w:val="008C4750"/>
    <w:rsid w:val="008D3CF6"/>
    <w:rsid w:val="00980674"/>
    <w:rsid w:val="009D2611"/>
    <w:rsid w:val="009F1B79"/>
    <w:rsid w:val="009F270E"/>
    <w:rsid w:val="00A0323F"/>
    <w:rsid w:val="00A15484"/>
    <w:rsid w:val="00A628EB"/>
    <w:rsid w:val="00AB49C5"/>
    <w:rsid w:val="00AB5537"/>
    <w:rsid w:val="00AE11EE"/>
    <w:rsid w:val="00B10142"/>
    <w:rsid w:val="00B34D3C"/>
    <w:rsid w:val="00B438BF"/>
    <w:rsid w:val="00D77E1A"/>
    <w:rsid w:val="00E126BB"/>
    <w:rsid w:val="00E73444"/>
    <w:rsid w:val="00EA1511"/>
    <w:rsid w:val="00EE6E6C"/>
    <w:rsid w:val="00EF261D"/>
    <w:rsid w:val="00EF2702"/>
    <w:rsid w:val="00F2421C"/>
    <w:rsid w:val="00F80606"/>
    <w:rsid w:val="00F94D97"/>
    <w:rsid w:val="00FB4D06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3ED85"/>
  <w15:chartTrackingRefBased/>
  <w15:docId w15:val="{4E3A6522-DFD8-4494-9044-45E6476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F7"/>
    <w:pPr>
      <w:keepNext/>
      <w:numPr>
        <w:numId w:val="4"/>
      </w:numPr>
      <w:spacing w:before="360" w:after="120" w:line="276" w:lineRule="auto"/>
      <w:jc w:val="both"/>
      <w:outlineLvl w:val="0"/>
    </w:pPr>
    <w:rPr>
      <w:rFonts w:ascii="Times New Roman" w:eastAsia="SimSun" w:hAnsi="Times New Roman" w:cs="Times New Roman"/>
      <w:b/>
      <w:bCs/>
      <w:kern w:val="32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4F7"/>
    <w:pPr>
      <w:keepNext/>
      <w:numPr>
        <w:ilvl w:val="1"/>
        <w:numId w:val="4"/>
      </w:numPr>
      <w:spacing w:before="360" w:after="120" w:line="276" w:lineRule="auto"/>
      <w:jc w:val="both"/>
      <w:outlineLvl w:val="1"/>
    </w:pPr>
    <w:rPr>
      <w:rFonts w:ascii="Times New Roman" w:eastAsia="SimSun" w:hAnsi="Times New Roman" w:cs="Times New Roman"/>
      <w:b/>
      <w:bCs/>
      <w:iCs/>
      <w:sz w:val="28"/>
      <w:szCs w:val="28"/>
      <w:lang w:val="bg-BG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54F7"/>
    <w:pPr>
      <w:keepNext/>
      <w:numPr>
        <w:ilvl w:val="2"/>
        <w:numId w:val="4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4F7"/>
    <w:pPr>
      <w:keepNext/>
      <w:numPr>
        <w:ilvl w:val="3"/>
        <w:numId w:val="4"/>
      </w:numPr>
      <w:spacing w:before="240" w:after="60" w:line="276" w:lineRule="auto"/>
      <w:jc w:val="both"/>
      <w:outlineLvl w:val="3"/>
    </w:pPr>
    <w:rPr>
      <w:rFonts w:ascii="Times New Roman" w:eastAsia="Times New Roman" w:hAnsi="Times New Roman" w:cs="Times New Roman"/>
      <w:b/>
      <w:bCs/>
      <w:szCs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4F7"/>
    <w:pPr>
      <w:keepNext/>
      <w:numPr>
        <w:ilvl w:val="4"/>
        <w:numId w:val="4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F7"/>
    <w:pPr>
      <w:keepNext/>
      <w:numPr>
        <w:ilvl w:val="5"/>
        <w:numId w:val="4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lang w:val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F7"/>
    <w:pPr>
      <w:keepNext/>
      <w:numPr>
        <w:ilvl w:val="6"/>
        <w:numId w:val="4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F7"/>
    <w:pPr>
      <w:keepNext/>
      <w:numPr>
        <w:ilvl w:val="7"/>
        <w:numId w:val="4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F7"/>
    <w:pPr>
      <w:keepNext/>
      <w:numPr>
        <w:ilvl w:val="8"/>
        <w:numId w:val="4"/>
      </w:numPr>
      <w:spacing w:before="240" w:after="60" w:line="276" w:lineRule="auto"/>
      <w:jc w:val="both"/>
      <w:outlineLvl w:val="8"/>
    </w:pPr>
    <w:rPr>
      <w:rFonts w:ascii="Calibri Light" w:eastAsia="Times New Roman" w:hAnsi="Calibri Light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7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50"/>
  </w:style>
  <w:style w:type="paragraph" w:styleId="Footer">
    <w:name w:val="footer"/>
    <w:basedOn w:val="Normal"/>
    <w:link w:val="FooterChar"/>
    <w:uiPriority w:val="99"/>
    <w:unhideWhenUsed/>
    <w:rsid w:val="008C47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50"/>
  </w:style>
  <w:style w:type="character" w:customStyle="1" w:styleId="Heading1Char">
    <w:name w:val="Heading 1 Char"/>
    <w:basedOn w:val="DefaultParagraphFont"/>
    <w:link w:val="Heading1"/>
    <w:uiPriority w:val="9"/>
    <w:rsid w:val="000954F7"/>
    <w:rPr>
      <w:rFonts w:ascii="Times New Roman" w:eastAsia="SimSun" w:hAnsi="Times New Roman" w:cs="Times New Roman"/>
      <w:b/>
      <w:bCs/>
      <w:kern w:val="32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0954F7"/>
    <w:rPr>
      <w:rFonts w:ascii="Times New Roman" w:eastAsia="SimSun" w:hAnsi="Times New Roman" w:cs="Times New Roman"/>
      <w:b/>
      <w:bCs/>
      <w:iCs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954F7"/>
    <w:rPr>
      <w:rFonts w:ascii="Times New Roman" w:eastAsia="Times New Roman" w:hAnsi="Times New Roman" w:cs="Times New Roman"/>
      <w:b/>
      <w:bCs/>
      <w:sz w:val="24"/>
      <w:szCs w:val="26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0954F7"/>
    <w:rPr>
      <w:rFonts w:ascii="Times New Roman" w:eastAsia="Times New Roman" w:hAnsi="Times New Roman" w:cs="Times New Roman"/>
      <w:b/>
      <w:bCs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0954F7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F7"/>
    <w:rPr>
      <w:rFonts w:ascii="Calibri" w:eastAsia="Times New Roman" w:hAnsi="Calibri" w:cs="Times New Roman"/>
      <w:b/>
      <w:bCs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F7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F7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F7"/>
    <w:rPr>
      <w:rFonts w:ascii="Calibri Light" w:eastAsia="Times New Roman" w:hAnsi="Calibri Light" w:cs="Times New Roman"/>
      <w:lang w:val="bg-BG"/>
    </w:rPr>
  </w:style>
  <w:style w:type="numbering" w:customStyle="1" w:styleId="NoList1">
    <w:name w:val="No List1"/>
    <w:next w:val="NoList"/>
    <w:uiPriority w:val="99"/>
    <w:semiHidden/>
    <w:unhideWhenUsed/>
    <w:rsid w:val="000954F7"/>
  </w:style>
  <w:style w:type="character" w:customStyle="1" w:styleId="FontStyle92">
    <w:name w:val="Font Style92"/>
    <w:rsid w:val="000954F7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954F7"/>
    <w:rPr>
      <w:color w:val="0000FF"/>
      <w:u w:val="single"/>
    </w:rPr>
  </w:style>
  <w:style w:type="paragraph" w:customStyle="1" w:styleId="Style7">
    <w:name w:val="Style7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center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8">
    <w:name w:val="Style8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98" w:lineRule="exact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character" w:customStyle="1" w:styleId="FontStyle78">
    <w:name w:val="Font Style78"/>
    <w:rsid w:val="000954F7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379" w:lineRule="exact"/>
      <w:ind w:firstLine="288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4">
    <w:name w:val="Style4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5">
    <w:name w:val="Style5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320" w:lineRule="exact"/>
      <w:ind w:firstLine="364"/>
      <w:jc w:val="center"/>
    </w:pPr>
    <w:rPr>
      <w:rFonts w:ascii="Candara" w:eastAsia="Times New Roman" w:hAnsi="Candara" w:cs="Times New Roman"/>
      <w:sz w:val="24"/>
      <w:szCs w:val="24"/>
      <w:lang w:val="bg-BG"/>
    </w:rPr>
  </w:style>
  <w:style w:type="character" w:customStyle="1" w:styleId="FontStyle77">
    <w:name w:val="Font Style77"/>
    <w:rsid w:val="000954F7"/>
    <w:rPr>
      <w:rFonts w:ascii="Times New Roman" w:hAnsi="Times New Roman" w:cs="Times New Roman"/>
      <w:b/>
      <w:bCs/>
      <w:sz w:val="46"/>
      <w:szCs w:val="46"/>
    </w:rPr>
  </w:style>
  <w:style w:type="character" w:customStyle="1" w:styleId="FontStyle79">
    <w:name w:val="Font Style79"/>
    <w:rsid w:val="000954F7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1">
    <w:name w:val="Style11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19">
    <w:name w:val="Style19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53" w:lineRule="exact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22">
    <w:name w:val="Style22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23">
    <w:name w:val="Style23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character" w:customStyle="1" w:styleId="FontStyle80">
    <w:name w:val="Font Style80"/>
    <w:rsid w:val="000954F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4">
    <w:name w:val="Font Style84"/>
    <w:rsid w:val="000954F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85">
    <w:name w:val="Font Style85"/>
    <w:rsid w:val="000954F7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91">
    <w:name w:val="Font Style91"/>
    <w:rsid w:val="000954F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6">
    <w:name w:val="Font Style96"/>
    <w:rsid w:val="000954F7"/>
    <w:rPr>
      <w:rFonts w:ascii="Cambria" w:hAnsi="Cambria" w:cs="Cambria"/>
      <w:i/>
      <w:iCs/>
      <w:sz w:val="18"/>
      <w:szCs w:val="18"/>
    </w:rPr>
  </w:style>
  <w:style w:type="table" w:styleId="TableGrid">
    <w:name w:val="Table Grid"/>
    <w:basedOn w:val="TableNormal"/>
    <w:uiPriority w:val="39"/>
    <w:rsid w:val="000954F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54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g-BG" w:eastAsia="bg-BG"/>
    </w:rPr>
  </w:style>
  <w:style w:type="paragraph" w:customStyle="1" w:styleId="Style41">
    <w:name w:val="Style41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center"/>
    </w:pPr>
    <w:rPr>
      <w:rFonts w:ascii="Candara" w:eastAsia="Times New Roman" w:hAnsi="Candara" w:cs="Times New Roman"/>
      <w:sz w:val="24"/>
      <w:szCs w:val="24"/>
      <w:lang w:val="bg-BG"/>
    </w:rPr>
  </w:style>
  <w:style w:type="character" w:customStyle="1" w:styleId="FontStyle93">
    <w:name w:val="Font Style93"/>
    <w:rsid w:val="000954F7"/>
    <w:rPr>
      <w:rFonts w:ascii="Times New Roman" w:hAnsi="Times New Roman" w:cs="Times New Roman"/>
      <w:sz w:val="20"/>
      <w:szCs w:val="20"/>
    </w:rPr>
  </w:style>
  <w:style w:type="paragraph" w:customStyle="1" w:styleId="Style6">
    <w:name w:val="Style6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74" w:lineRule="exact"/>
      <w:ind w:hanging="269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25">
    <w:name w:val="Style25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51">
    <w:name w:val="Style51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74" w:lineRule="exact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53">
    <w:name w:val="Style53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40" w:lineRule="auto"/>
      <w:ind w:firstLine="364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customStyle="1" w:styleId="Style60">
    <w:name w:val="Style60"/>
    <w:basedOn w:val="Normal"/>
    <w:rsid w:val="000954F7"/>
    <w:pPr>
      <w:keepNext/>
      <w:widowControl w:val="0"/>
      <w:autoSpaceDE w:val="0"/>
      <w:autoSpaceDN w:val="0"/>
      <w:adjustRightInd w:val="0"/>
      <w:spacing w:before="120" w:after="0" w:line="275" w:lineRule="exact"/>
      <w:ind w:hanging="350"/>
      <w:jc w:val="both"/>
    </w:pPr>
    <w:rPr>
      <w:rFonts w:ascii="Candara" w:eastAsia="Times New Roman" w:hAnsi="Candara" w:cs="Times New Roman"/>
      <w:sz w:val="24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rsid w:val="000954F7"/>
    <w:pPr>
      <w:keepNext/>
      <w:spacing w:before="120" w:after="0" w:line="276" w:lineRule="auto"/>
      <w:ind w:firstLine="364"/>
    </w:pPr>
    <w:rPr>
      <w:rFonts w:ascii="Calibri" w:eastAsia="Calibri" w:hAnsi="Calibri" w:cs="Calibri"/>
      <w:b/>
      <w:bCs/>
      <w:i/>
      <w:iCs/>
      <w:sz w:val="24"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rsid w:val="000954F7"/>
    <w:pPr>
      <w:keepNext/>
      <w:spacing w:before="120" w:after="0" w:line="276" w:lineRule="auto"/>
      <w:ind w:left="240" w:firstLine="364"/>
    </w:pPr>
    <w:rPr>
      <w:rFonts w:ascii="Calibri" w:eastAsia="Calibri" w:hAnsi="Calibri" w:cs="Calibri"/>
      <w:b/>
      <w:bCs/>
      <w:lang w:val="bg-BG"/>
    </w:rPr>
  </w:style>
  <w:style w:type="paragraph" w:styleId="TOC3">
    <w:name w:val="toc 3"/>
    <w:basedOn w:val="Normal"/>
    <w:next w:val="Normal"/>
    <w:autoRedefine/>
    <w:uiPriority w:val="39"/>
    <w:rsid w:val="000954F7"/>
    <w:pPr>
      <w:keepNext/>
      <w:spacing w:after="0" w:line="276" w:lineRule="auto"/>
      <w:ind w:left="48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BalloonText">
    <w:name w:val="Balloon Text"/>
    <w:basedOn w:val="Normal"/>
    <w:link w:val="BalloonTextChar"/>
    <w:semiHidden/>
    <w:rsid w:val="000954F7"/>
    <w:pPr>
      <w:keepNext/>
      <w:spacing w:before="120" w:after="120" w:line="276" w:lineRule="auto"/>
      <w:ind w:firstLine="364"/>
      <w:jc w:val="both"/>
    </w:pPr>
    <w:rPr>
      <w:rFonts w:ascii="Tahoma" w:eastAsia="Calibri" w:hAnsi="Tahoma" w:cs="Tahoma"/>
      <w:sz w:val="16"/>
      <w:szCs w:val="16"/>
      <w:lang w:val="bg-BG"/>
    </w:rPr>
  </w:style>
  <w:style w:type="character" w:customStyle="1" w:styleId="BalloonTextChar">
    <w:name w:val="Balloon Text Char"/>
    <w:basedOn w:val="DefaultParagraphFont"/>
    <w:link w:val="BalloonText"/>
    <w:semiHidden/>
    <w:rsid w:val="000954F7"/>
    <w:rPr>
      <w:rFonts w:ascii="Tahoma" w:eastAsia="Calibri" w:hAnsi="Tahoma" w:cs="Tahoma"/>
      <w:sz w:val="16"/>
      <w:szCs w:val="16"/>
      <w:lang w:val="bg-BG"/>
    </w:rPr>
  </w:style>
  <w:style w:type="paragraph" w:styleId="Revision">
    <w:name w:val="Revision"/>
    <w:hidden/>
    <w:uiPriority w:val="99"/>
    <w:semiHidden/>
    <w:rsid w:val="000954F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bg-BG" w:eastAsia="bg-BG"/>
    </w:rPr>
  </w:style>
  <w:style w:type="paragraph" w:customStyle="1" w:styleId="4BC8582F925C44688E6963A65CE800A2">
    <w:name w:val="4BC8582F925C44688E6963A65CE800A2"/>
    <w:rsid w:val="000954F7"/>
    <w:pPr>
      <w:spacing w:after="200" w:line="276" w:lineRule="auto"/>
    </w:pPr>
    <w:rPr>
      <w:rFonts w:ascii="Calibri" w:eastAsia="Times New Roman" w:hAnsi="Calibri" w:cs="Times New Roman"/>
      <w:lang w:val="bg-BG" w:eastAsia="bg-BG"/>
    </w:rPr>
  </w:style>
  <w:style w:type="paragraph" w:styleId="BodyTextIndent2">
    <w:name w:val="Body Text Indent 2"/>
    <w:basedOn w:val="Normal"/>
    <w:link w:val="BodyTextIndent2Char"/>
    <w:rsid w:val="000954F7"/>
    <w:pPr>
      <w:keepNext/>
      <w:widowControl w:val="0"/>
      <w:numPr>
        <w:ilvl w:val="1"/>
        <w:numId w:val="1"/>
      </w:numPr>
      <w:tabs>
        <w:tab w:val="clear" w:pos="1440"/>
      </w:tabs>
      <w:spacing w:before="120" w:after="120" w:line="480" w:lineRule="auto"/>
      <w:ind w:left="283" w:firstLine="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954F7"/>
    <w:rPr>
      <w:rFonts w:ascii="Times New Roman" w:eastAsia="Times New Roman" w:hAnsi="Times New Roman" w:cs="Times New Roman"/>
      <w:sz w:val="24"/>
      <w:szCs w:val="20"/>
    </w:rPr>
  </w:style>
  <w:style w:type="paragraph" w:styleId="ListBullet3">
    <w:name w:val="List Bullet 3"/>
    <w:basedOn w:val="Normal"/>
    <w:rsid w:val="000954F7"/>
    <w:pPr>
      <w:keepNext/>
      <w:widowControl w:val="0"/>
      <w:numPr>
        <w:numId w:val="5"/>
      </w:numPr>
      <w:spacing w:before="120"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aliases w:val="List Paragraph_Sections,1st level - Bullet List Paragraph,Lettre d'introduction,Paragrafo elenco,List Paragraph1,Medium Grid 1 - Accent 21"/>
    <w:basedOn w:val="Normal"/>
    <w:link w:val="ListParagraphChar"/>
    <w:uiPriority w:val="34"/>
    <w:qFormat/>
    <w:rsid w:val="000954F7"/>
    <w:pPr>
      <w:keepNext/>
      <w:spacing w:before="120" w:after="120" w:line="276" w:lineRule="auto"/>
      <w:ind w:left="708" w:firstLine="364"/>
      <w:jc w:val="both"/>
    </w:pPr>
    <w:rPr>
      <w:rFonts w:ascii="Times New Roman" w:eastAsia="Calibri" w:hAnsi="Times New Roman" w:cs="Times New Roman"/>
      <w:sz w:val="24"/>
      <w:szCs w:val="20"/>
      <w:lang w:val="bg-BG"/>
    </w:rPr>
  </w:style>
  <w:style w:type="paragraph" w:styleId="CommentText">
    <w:name w:val="annotation text"/>
    <w:basedOn w:val="Normal"/>
    <w:link w:val="CommentTextChar"/>
    <w:semiHidden/>
    <w:unhideWhenUsed/>
    <w:rsid w:val="000954F7"/>
    <w:pPr>
      <w:keepNext/>
      <w:widowControl w:val="0"/>
      <w:spacing w:before="120" w:after="0" w:line="240" w:lineRule="auto"/>
      <w:ind w:firstLine="36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54F7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0954F7"/>
    <w:rPr>
      <w:sz w:val="16"/>
      <w:szCs w:val="16"/>
    </w:rPr>
  </w:style>
  <w:style w:type="paragraph" w:customStyle="1" w:styleId="TableText">
    <w:name w:val="TableText"/>
    <w:basedOn w:val="Normal"/>
    <w:rsid w:val="000954F7"/>
    <w:pPr>
      <w:keepNext/>
      <w:spacing w:before="60" w:after="60" w:line="240" w:lineRule="auto"/>
      <w:ind w:firstLine="364"/>
      <w:jc w:val="both"/>
    </w:pPr>
    <w:rPr>
      <w:rFonts w:ascii="Arial" w:eastAsia="Calibri" w:hAnsi="Arial" w:cs="Times New Roman"/>
      <w:sz w:val="24"/>
      <w:szCs w:val="20"/>
      <w:lang w:val="bg-BG"/>
    </w:rPr>
  </w:style>
  <w:style w:type="paragraph" w:styleId="ListBullet">
    <w:name w:val="List Bullet"/>
    <w:basedOn w:val="Normal"/>
    <w:uiPriority w:val="99"/>
    <w:unhideWhenUsed/>
    <w:qFormat/>
    <w:rsid w:val="000954F7"/>
    <w:pPr>
      <w:keepNext/>
      <w:spacing w:before="120" w:after="120" w:line="276" w:lineRule="auto"/>
      <w:contextualSpacing/>
      <w:jc w:val="both"/>
    </w:pPr>
    <w:rPr>
      <w:rFonts w:ascii="Times New Roman" w:eastAsia="Calibri" w:hAnsi="Times New Roman" w:cs="Times New Roman"/>
      <w:sz w:val="24"/>
      <w:szCs w:val="20"/>
      <w:lang w:val="bg-BG"/>
    </w:rPr>
  </w:style>
  <w:style w:type="paragraph" w:styleId="ListBullet2">
    <w:name w:val="List Bullet 2"/>
    <w:basedOn w:val="Normal"/>
    <w:uiPriority w:val="99"/>
    <w:unhideWhenUsed/>
    <w:rsid w:val="000954F7"/>
    <w:pPr>
      <w:keepNext/>
      <w:numPr>
        <w:numId w:val="3"/>
      </w:numPr>
      <w:tabs>
        <w:tab w:val="left" w:pos="993"/>
      </w:tabs>
      <w:spacing w:before="120" w:after="120" w:line="276" w:lineRule="auto"/>
      <w:ind w:left="1094" w:hanging="357"/>
      <w:contextualSpacing/>
      <w:jc w:val="both"/>
    </w:pPr>
    <w:rPr>
      <w:rFonts w:ascii="Times New Roman" w:eastAsia="Calibri" w:hAnsi="Times New Roman" w:cs="Times New Roman"/>
      <w:sz w:val="24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0954F7"/>
    <w:pPr>
      <w:keepNext/>
      <w:spacing w:before="120" w:after="120" w:line="276" w:lineRule="auto"/>
      <w:ind w:firstLine="364"/>
      <w:jc w:val="both"/>
    </w:pPr>
    <w:rPr>
      <w:rFonts w:ascii="Times New Roman" w:eastAsia="Calibri" w:hAnsi="Times New Roman" w:cs="Times New Roman"/>
      <w:sz w:val="24"/>
      <w:szCs w:val="20"/>
      <w:lang w:val="bg-BG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54F7"/>
    <w:rPr>
      <w:rFonts w:ascii="Times New Roman" w:eastAsia="Calibri" w:hAnsi="Times New Roman" w:cs="Times New Roman"/>
      <w:sz w:val="24"/>
      <w:szCs w:val="20"/>
      <w:lang w:val="bg-BG"/>
    </w:rPr>
  </w:style>
  <w:style w:type="character" w:styleId="SubtleEmphasis">
    <w:name w:val="Subtle Emphasis"/>
    <w:qFormat/>
    <w:rsid w:val="000954F7"/>
    <w:rPr>
      <w:rFonts w:cs="Times New Roman"/>
      <w:i/>
      <w:iCs/>
      <w:color w:val="808080"/>
    </w:rPr>
  </w:style>
  <w:style w:type="character" w:customStyle="1" w:styleId="ListParagraphChar">
    <w:name w:val="List Paragraph Char"/>
    <w:aliases w:val="List Paragraph_Sections Char,1st level - Bullet List Paragraph Char,Lettre d'introduction Char,Paragrafo elenco Char,List Paragraph1 Char,Medium Grid 1 - Accent 21 Char"/>
    <w:link w:val="ListParagraph"/>
    <w:uiPriority w:val="34"/>
    <w:locked/>
    <w:rsid w:val="000954F7"/>
    <w:rPr>
      <w:rFonts w:ascii="Times New Roman" w:eastAsia="Calibri" w:hAnsi="Times New Roman" w:cs="Times New Roman"/>
      <w:sz w:val="24"/>
      <w:szCs w:val="20"/>
      <w:lang w:val="bg-BG"/>
    </w:rPr>
  </w:style>
  <w:style w:type="paragraph" w:styleId="PlainText">
    <w:name w:val="Plain Text"/>
    <w:basedOn w:val="Normal"/>
    <w:link w:val="PlainTextChar"/>
    <w:uiPriority w:val="99"/>
    <w:unhideWhenUsed/>
    <w:rsid w:val="000954F7"/>
    <w:pPr>
      <w:keepNext/>
      <w:spacing w:before="240" w:after="240" w:line="276" w:lineRule="auto"/>
      <w:jc w:val="center"/>
    </w:pPr>
    <w:rPr>
      <w:rFonts w:ascii="Times New Roman" w:eastAsia="Calibri" w:hAnsi="Times New Roman" w:cs="Courier New"/>
      <w:sz w:val="24"/>
      <w:szCs w:val="20"/>
      <w:lang w:val="bg-BG"/>
    </w:rPr>
  </w:style>
  <w:style w:type="character" w:customStyle="1" w:styleId="PlainTextChar">
    <w:name w:val="Plain Text Char"/>
    <w:basedOn w:val="DefaultParagraphFont"/>
    <w:link w:val="PlainText"/>
    <w:uiPriority w:val="99"/>
    <w:rsid w:val="000954F7"/>
    <w:rPr>
      <w:rFonts w:ascii="Times New Roman" w:eastAsia="Calibri" w:hAnsi="Times New Roman" w:cs="Courier New"/>
      <w:sz w:val="24"/>
      <w:szCs w:val="20"/>
      <w:lang w:val="bg-BG"/>
    </w:rPr>
  </w:style>
  <w:style w:type="paragraph" w:styleId="NormalWeb">
    <w:name w:val="Normal (Web)"/>
    <w:basedOn w:val="Normal"/>
    <w:uiPriority w:val="99"/>
    <w:unhideWhenUsed/>
    <w:rsid w:val="000954F7"/>
    <w:pPr>
      <w:keepNext/>
      <w:spacing w:before="120" w:after="120" w:line="276" w:lineRule="auto"/>
      <w:ind w:firstLine="364"/>
      <w:jc w:val="both"/>
    </w:pPr>
    <w:rPr>
      <w:rFonts w:ascii="Times New Roman" w:eastAsia="Calibri" w:hAnsi="Times New Roman" w:cs="Times New Roman"/>
      <w:sz w:val="24"/>
      <w:szCs w:val="24"/>
      <w:lang w:val="bg-BG"/>
    </w:rPr>
  </w:style>
  <w:style w:type="character" w:customStyle="1" w:styleId="alcapt2">
    <w:name w:val="al_capt2"/>
    <w:rsid w:val="000954F7"/>
    <w:rPr>
      <w:rFonts w:cs="Times New Roman"/>
      <w:i/>
      <w:iCs/>
    </w:rPr>
  </w:style>
  <w:style w:type="character" w:customStyle="1" w:styleId="parcapt2">
    <w:name w:val="par_capt2"/>
    <w:rsid w:val="000954F7"/>
    <w:rPr>
      <w:rFonts w:cs="Times New Roman"/>
      <w:b/>
      <w:bCs/>
    </w:rPr>
  </w:style>
  <w:style w:type="character" w:customStyle="1" w:styleId="ala34">
    <w:name w:val="al_a34"/>
    <w:rsid w:val="000954F7"/>
    <w:rPr>
      <w:rFonts w:cs="Times New Roman"/>
    </w:rPr>
  </w:style>
  <w:style w:type="character" w:customStyle="1" w:styleId="ala28">
    <w:name w:val="al_a28"/>
    <w:rsid w:val="000954F7"/>
    <w:rPr>
      <w:rFonts w:cs="Times New Roman"/>
    </w:rPr>
  </w:style>
  <w:style w:type="character" w:customStyle="1" w:styleId="ala31">
    <w:name w:val="al_a31"/>
    <w:rsid w:val="000954F7"/>
    <w:rPr>
      <w:rFonts w:cs="Times New Roman"/>
    </w:rPr>
  </w:style>
  <w:style w:type="character" w:customStyle="1" w:styleId="ala32">
    <w:name w:val="al_a32"/>
    <w:rsid w:val="000954F7"/>
    <w:rPr>
      <w:rFonts w:cs="Times New Roman"/>
    </w:rPr>
  </w:style>
  <w:style w:type="character" w:customStyle="1" w:styleId="ala38">
    <w:name w:val="al_a38"/>
    <w:rsid w:val="000954F7"/>
    <w:rPr>
      <w:rFonts w:cs="Times New Roman"/>
    </w:rPr>
  </w:style>
  <w:style w:type="character" w:customStyle="1" w:styleId="ala36">
    <w:name w:val="al_a36"/>
    <w:rsid w:val="000954F7"/>
    <w:rPr>
      <w:rFonts w:cs="Times New Roman"/>
    </w:rPr>
  </w:style>
  <w:style w:type="character" w:customStyle="1" w:styleId="ala13">
    <w:name w:val="al_a13"/>
    <w:rsid w:val="000954F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72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5">
    <w:name w:val="toc 5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96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6">
    <w:name w:val="toc 6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120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7">
    <w:name w:val="toc 7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144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8">
    <w:name w:val="toc 8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168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9">
    <w:name w:val="toc 9"/>
    <w:basedOn w:val="Normal"/>
    <w:next w:val="Normal"/>
    <w:autoRedefine/>
    <w:uiPriority w:val="39"/>
    <w:unhideWhenUsed/>
    <w:rsid w:val="000954F7"/>
    <w:pPr>
      <w:keepNext/>
      <w:spacing w:after="0" w:line="276" w:lineRule="auto"/>
      <w:ind w:left="1920" w:firstLine="364"/>
    </w:pPr>
    <w:rPr>
      <w:rFonts w:ascii="Calibri" w:eastAsia="Calibri" w:hAnsi="Calibri" w:cs="Calibri"/>
      <w:sz w:val="20"/>
      <w:szCs w:val="20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0954F7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E74B5"/>
      <w:kern w:val="0"/>
      <w:lang w:val="en-US"/>
    </w:rPr>
  </w:style>
  <w:style w:type="character" w:customStyle="1" w:styleId="tlid-translation">
    <w:name w:val="tlid-translation"/>
    <w:rsid w:val="000954F7"/>
  </w:style>
  <w:style w:type="character" w:customStyle="1" w:styleId="alt-edited">
    <w:name w:val="alt-edited"/>
    <w:rsid w:val="00095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4F7"/>
    <w:rPr>
      <w:rFonts w:ascii="Courier New" w:eastAsia="Times New Roman" w:hAnsi="Courier New" w:cs="Courier New"/>
      <w:sz w:val="20"/>
      <w:szCs w:val="20"/>
    </w:rPr>
  </w:style>
  <w:style w:type="character" w:customStyle="1" w:styleId="form-label">
    <w:name w:val="form-label"/>
    <w:rsid w:val="000954F7"/>
  </w:style>
  <w:style w:type="character" w:customStyle="1" w:styleId="ui-messages-error-summary">
    <w:name w:val="ui-messages-error-summary"/>
    <w:rsid w:val="000954F7"/>
  </w:style>
  <w:style w:type="paragraph" w:customStyle="1" w:styleId="CharChar4">
    <w:name w:val="Char Char4"/>
    <w:basedOn w:val="Normal"/>
    <w:rsid w:val="000954F7"/>
    <w:pPr>
      <w:tabs>
        <w:tab w:val="left" w:pos="709"/>
      </w:tabs>
      <w:spacing w:after="0" w:line="240" w:lineRule="auto"/>
    </w:pPr>
    <w:rPr>
      <w:rFonts w:ascii="Tahoma" w:eastAsia="Times New Roman" w:hAnsi="Tahoma" w:cs="Times New Roman"/>
      <w:sz w:val="24"/>
      <w:szCs w:val="24"/>
      <w:lang w:val="pl-PL"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4F7"/>
    <w:pPr>
      <w:widowControl/>
      <w:spacing w:after="120" w:line="276" w:lineRule="auto"/>
    </w:pPr>
    <w:rPr>
      <w:rFonts w:eastAsia="Calibri"/>
      <w:b/>
      <w:bCs/>
      <w:sz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4F7"/>
    <w:rPr>
      <w:rFonts w:ascii="Times New Roman" w:eastAsia="Calibri" w:hAnsi="Times New Roman" w:cs="Times New Roman"/>
      <w:b/>
      <w:bCs/>
      <w:sz w:val="20"/>
      <w:szCs w:val="20"/>
      <w:lang w:val="bg-BG"/>
    </w:rPr>
  </w:style>
  <w:style w:type="character" w:customStyle="1" w:styleId="ui-panel-title">
    <w:name w:val="ui-panel-title"/>
    <w:rsid w:val="000954F7"/>
  </w:style>
  <w:style w:type="paragraph" w:styleId="NoSpacing">
    <w:name w:val="No Spacing"/>
    <w:uiPriority w:val="1"/>
    <w:qFormat/>
    <w:rsid w:val="000954F7"/>
    <w:pPr>
      <w:keepNext/>
      <w:spacing w:after="0" w:line="240" w:lineRule="auto"/>
      <w:ind w:firstLine="364"/>
      <w:jc w:val="both"/>
    </w:pPr>
    <w:rPr>
      <w:rFonts w:ascii="Times New Roman" w:eastAsia="Calibri" w:hAnsi="Times New Roman" w:cs="Times New Roman"/>
      <w:sz w:val="24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header" Target="header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fontTable" Target="fontTable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9.png"/><Relationship Id="rId1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Petkova</dc:creator>
  <cp:keywords/>
  <dc:description/>
  <cp:lastModifiedBy>Daniela Vasileva</cp:lastModifiedBy>
  <cp:revision>4</cp:revision>
  <dcterms:created xsi:type="dcterms:W3CDTF">2022-07-27T07:48:00Z</dcterms:created>
  <dcterms:modified xsi:type="dcterms:W3CDTF">2022-07-29T12:25:00Z</dcterms:modified>
</cp:coreProperties>
</file>