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DE4" w:rsidRDefault="00640B63">
      <w:pPr>
        <w:rPr>
          <w:lang w:val="en-US"/>
        </w:rPr>
      </w:pPr>
      <w:r>
        <w:t>Описание на с</w:t>
      </w:r>
      <w:proofErr w:type="spellStart"/>
      <w:r>
        <w:rPr>
          <w:lang w:val="en-US"/>
        </w:rPr>
        <w:t>орс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код</w:t>
      </w:r>
      <w:proofErr w:type="spellEnd"/>
      <w:r>
        <w:rPr>
          <w:lang w:val="en-US"/>
        </w:rPr>
        <w:t xml:space="preserve"> – ЕИТ</w:t>
      </w:r>
    </w:p>
    <w:p w:rsidR="00640B63" w:rsidRDefault="00640B63">
      <w:pPr>
        <w:rPr>
          <w:lang w:val="en-US"/>
        </w:rPr>
      </w:pPr>
    </w:p>
    <w:p w:rsidR="00AF141D" w:rsidRPr="00586547" w:rsidRDefault="00AF141D">
      <w:pPr>
        <w:rPr>
          <w:lang w:val="en-US"/>
        </w:rPr>
      </w:pPr>
      <w:r>
        <w:t>Използвани компоненти (библиотеки)</w:t>
      </w:r>
      <w:r w:rsidR="00586547">
        <w:rPr>
          <w:lang w:val="en-US"/>
        </w:rPr>
        <w:t>:</w:t>
      </w:r>
    </w:p>
    <w:p w:rsidR="00AF141D" w:rsidRPr="003B09C9" w:rsidRDefault="00AF141D" w:rsidP="003B09C9">
      <w:pPr>
        <w:pStyle w:val="ListParagraph"/>
        <w:numPr>
          <w:ilvl w:val="0"/>
          <w:numId w:val="1"/>
        </w:numPr>
      </w:pPr>
      <w:r>
        <w:rPr>
          <w:lang w:val="en-US"/>
        </w:rPr>
        <w:t>JavaScript</w:t>
      </w:r>
      <w:r w:rsidR="003B09C9">
        <w:rPr>
          <w:lang w:val="en-US"/>
        </w:rPr>
        <w:t xml:space="preserve"> - </w:t>
      </w:r>
      <w:hyperlink r:id="rId5" w:history="1">
        <w:r w:rsidR="003B09C9" w:rsidRPr="00016395">
          <w:rPr>
            <w:rStyle w:val="Hyperlink"/>
            <w:lang w:val="en-US"/>
          </w:rPr>
          <w:t>https://en.wikipedia.org/wiki/JavaScript</w:t>
        </w:r>
      </w:hyperlink>
    </w:p>
    <w:p w:rsidR="00AF141D" w:rsidRPr="003B09C9" w:rsidRDefault="00AF141D" w:rsidP="003B09C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TypeSctipt</w:t>
      </w:r>
      <w:proofErr w:type="spellEnd"/>
      <w:r w:rsidR="003B09C9">
        <w:rPr>
          <w:lang w:val="en-US"/>
        </w:rPr>
        <w:t xml:space="preserve"> - </w:t>
      </w:r>
      <w:hyperlink r:id="rId6" w:history="1">
        <w:r w:rsidR="003B09C9" w:rsidRPr="00016395">
          <w:rPr>
            <w:rStyle w:val="Hyperlink"/>
            <w:lang w:val="en-US"/>
          </w:rPr>
          <w:t>https://en.wikipedia.org/wiki/TypeScript</w:t>
        </w:r>
      </w:hyperlink>
    </w:p>
    <w:p w:rsidR="003B09C9" w:rsidRPr="003B09C9" w:rsidRDefault="003B09C9" w:rsidP="003B09C9">
      <w:pPr>
        <w:pStyle w:val="ListParagraph"/>
        <w:numPr>
          <w:ilvl w:val="0"/>
          <w:numId w:val="1"/>
        </w:numPr>
      </w:pPr>
      <w:r>
        <w:rPr>
          <w:lang w:val="en-US"/>
        </w:rPr>
        <w:t>Python</w:t>
      </w:r>
      <w:r>
        <w:rPr>
          <w:lang w:val="en-US"/>
        </w:rPr>
        <w:t xml:space="preserve"> - </w:t>
      </w:r>
      <w:hyperlink r:id="rId7" w:history="1">
        <w:r w:rsidRPr="00016395">
          <w:rPr>
            <w:rStyle w:val="Hyperlink"/>
            <w:lang w:val="en-US"/>
          </w:rPr>
          <w:t>https://en.wikipedia.org/wiki/Python_(programming_language)</w:t>
        </w:r>
      </w:hyperlink>
    </w:p>
    <w:p w:rsidR="003B09C9" w:rsidRPr="003B09C9" w:rsidRDefault="003B09C9" w:rsidP="003B09C9">
      <w:pPr>
        <w:pStyle w:val="ListParagraph"/>
        <w:numPr>
          <w:ilvl w:val="0"/>
          <w:numId w:val="1"/>
        </w:numPr>
      </w:pPr>
      <w:r>
        <w:rPr>
          <w:lang w:val="en-US"/>
        </w:rPr>
        <w:t>C#</w:t>
      </w:r>
      <w:r>
        <w:rPr>
          <w:lang w:val="en-US"/>
        </w:rPr>
        <w:t xml:space="preserve"> - </w:t>
      </w:r>
      <w:hyperlink r:id="rId8" w:history="1">
        <w:r w:rsidRPr="00016395">
          <w:rPr>
            <w:rStyle w:val="Hyperlink"/>
            <w:lang w:val="en-US"/>
          </w:rPr>
          <w:t>https://en.wikipedia.org/wiki/C_Sharp_(programming_language)</w:t>
        </w:r>
      </w:hyperlink>
    </w:p>
    <w:p w:rsidR="003B09C9" w:rsidRPr="003B09C9" w:rsidRDefault="003B09C9" w:rsidP="003B09C9">
      <w:pPr>
        <w:pStyle w:val="ListParagraph"/>
        <w:numPr>
          <w:ilvl w:val="0"/>
          <w:numId w:val="1"/>
        </w:numPr>
      </w:pPr>
      <w:r>
        <w:rPr>
          <w:lang w:val="en-US"/>
        </w:rPr>
        <w:t>HTML</w:t>
      </w:r>
      <w:r>
        <w:rPr>
          <w:lang w:val="en-US"/>
        </w:rPr>
        <w:t xml:space="preserve"> - </w:t>
      </w:r>
      <w:hyperlink r:id="rId9" w:history="1">
        <w:r w:rsidRPr="00016395">
          <w:rPr>
            <w:rStyle w:val="Hyperlink"/>
            <w:lang w:val="en-US"/>
          </w:rPr>
          <w:t>https://en.wikipedia.org/wiki/HTML</w:t>
        </w:r>
      </w:hyperlink>
    </w:p>
    <w:p w:rsidR="003B09C9" w:rsidRPr="003B09C9" w:rsidRDefault="003B09C9" w:rsidP="003B09C9">
      <w:pPr>
        <w:pStyle w:val="ListParagraph"/>
        <w:numPr>
          <w:ilvl w:val="0"/>
          <w:numId w:val="1"/>
        </w:numPr>
      </w:pPr>
      <w:r>
        <w:rPr>
          <w:lang w:val="en-US"/>
        </w:rPr>
        <w:t>CSS</w:t>
      </w:r>
      <w:r>
        <w:rPr>
          <w:lang w:val="en-US"/>
        </w:rPr>
        <w:t xml:space="preserve"> - </w:t>
      </w:r>
      <w:hyperlink r:id="rId10" w:history="1">
        <w:r w:rsidRPr="00016395">
          <w:rPr>
            <w:rStyle w:val="Hyperlink"/>
            <w:lang w:val="en-US"/>
          </w:rPr>
          <w:t>https://en.wikipedia.org/wiki/Cascading_Style_Sheets</w:t>
        </w:r>
      </w:hyperlink>
    </w:p>
    <w:p w:rsidR="00AF141D" w:rsidRPr="003B09C9" w:rsidRDefault="00AF141D" w:rsidP="003B09C9">
      <w:pPr>
        <w:pStyle w:val="ListParagraph"/>
        <w:numPr>
          <w:ilvl w:val="0"/>
          <w:numId w:val="1"/>
        </w:numPr>
      </w:pPr>
      <w:r>
        <w:rPr>
          <w:lang w:val="en-US"/>
        </w:rPr>
        <w:t>React</w:t>
      </w:r>
      <w:r w:rsidR="003B09C9">
        <w:rPr>
          <w:lang w:val="en-US"/>
        </w:rPr>
        <w:t xml:space="preserve"> - </w:t>
      </w:r>
      <w:hyperlink r:id="rId11" w:history="1">
        <w:r w:rsidR="003B09C9" w:rsidRPr="00016395">
          <w:rPr>
            <w:rStyle w:val="Hyperlink"/>
            <w:lang w:val="en-US"/>
          </w:rPr>
          <w:t>https://en.wikipedia.org/wiki/React_(JavaScript_library)</w:t>
        </w:r>
      </w:hyperlink>
    </w:p>
    <w:p w:rsidR="00AF141D" w:rsidRPr="003B09C9" w:rsidRDefault="00AF141D" w:rsidP="003B09C9">
      <w:pPr>
        <w:pStyle w:val="ListParagraph"/>
        <w:numPr>
          <w:ilvl w:val="0"/>
          <w:numId w:val="1"/>
        </w:numPr>
      </w:pPr>
      <w:r>
        <w:rPr>
          <w:lang w:val="en-US"/>
        </w:rPr>
        <w:t>Redux</w:t>
      </w:r>
      <w:r w:rsidR="003B09C9">
        <w:rPr>
          <w:lang w:val="en-US"/>
        </w:rPr>
        <w:t xml:space="preserve"> - </w:t>
      </w:r>
      <w:hyperlink r:id="rId12" w:history="1">
        <w:r w:rsidR="003B09C9" w:rsidRPr="00016395">
          <w:rPr>
            <w:rStyle w:val="Hyperlink"/>
            <w:lang w:val="en-US"/>
          </w:rPr>
          <w:t>https://en.wikipedia.org/wiki/Redux_(JavaScript_library)</w:t>
        </w:r>
      </w:hyperlink>
    </w:p>
    <w:p w:rsidR="00377C21" w:rsidRPr="003B09C9" w:rsidRDefault="00377C21" w:rsidP="003B09C9">
      <w:pPr>
        <w:pStyle w:val="ListParagraph"/>
        <w:numPr>
          <w:ilvl w:val="0"/>
          <w:numId w:val="1"/>
        </w:numPr>
      </w:pPr>
      <w:proofErr w:type="spellStart"/>
      <w:r w:rsidRPr="00377C21">
        <w:t>Webpack</w:t>
      </w:r>
      <w:proofErr w:type="spellEnd"/>
      <w:r w:rsidR="003B09C9">
        <w:rPr>
          <w:lang w:val="en-US"/>
        </w:rPr>
        <w:t xml:space="preserve"> - </w:t>
      </w:r>
      <w:hyperlink r:id="rId13" w:history="1">
        <w:r w:rsidR="003B09C9" w:rsidRPr="00016395">
          <w:rPr>
            <w:rStyle w:val="Hyperlink"/>
            <w:lang w:val="en-US"/>
          </w:rPr>
          <w:t>https://en.wikipedia.org/wiki/Webpack</w:t>
        </w:r>
      </w:hyperlink>
    </w:p>
    <w:p w:rsidR="00377C21" w:rsidRPr="003B09C9" w:rsidRDefault="00377C21" w:rsidP="003B09C9">
      <w:pPr>
        <w:pStyle w:val="ListParagraph"/>
        <w:numPr>
          <w:ilvl w:val="0"/>
          <w:numId w:val="1"/>
        </w:numPr>
      </w:pPr>
      <w:proofErr w:type="spellStart"/>
      <w:r w:rsidRPr="00377C21">
        <w:t>Bootstrap</w:t>
      </w:r>
      <w:proofErr w:type="spellEnd"/>
      <w:r w:rsidR="003B09C9">
        <w:rPr>
          <w:lang w:val="en-US"/>
        </w:rPr>
        <w:t xml:space="preserve"> - </w:t>
      </w:r>
      <w:hyperlink r:id="rId14" w:history="1">
        <w:r w:rsidR="003B09C9" w:rsidRPr="00016395">
          <w:rPr>
            <w:rStyle w:val="Hyperlink"/>
            <w:lang w:val="en-US"/>
          </w:rPr>
          <w:t>https://en.wikipedia.org/wiki/Bootstrap_(front-end_framework)</w:t>
        </w:r>
      </w:hyperlink>
    </w:p>
    <w:p w:rsidR="00AF141D" w:rsidRDefault="00AF141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6987"/>
      </w:tblGrid>
      <w:tr w:rsidR="00640B63" w:rsidTr="004D3015">
        <w:tc>
          <w:tcPr>
            <w:tcW w:w="2075" w:type="dxa"/>
          </w:tcPr>
          <w:p w:rsidR="00640B63" w:rsidRDefault="00640B63">
            <w:r>
              <w:t>Папка</w:t>
            </w:r>
          </w:p>
        </w:tc>
        <w:tc>
          <w:tcPr>
            <w:tcW w:w="6987" w:type="dxa"/>
          </w:tcPr>
          <w:p w:rsidR="00640B63" w:rsidRDefault="00640B63">
            <w:r>
              <w:t>Описание</w:t>
            </w:r>
          </w:p>
        </w:tc>
      </w:tr>
      <w:tr w:rsidR="00640B63" w:rsidTr="004D3015">
        <w:tc>
          <w:tcPr>
            <w:tcW w:w="2075" w:type="dxa"/>
          </w:tcPr>
          <w:p w:rsidR="00640B63" w:rsidRDefault="00640B63">
            <w:proofErr w:type="spellStart"/>
            <w:r w:rsidRPr="00640B63">
              <w:t>WebSite</w:t>
            </w:r>
            <w:proofErr w:type="spellEnd"/>
          </w:p>
        </w:tc>
        <w:tc>
          <w:tcPr>
            <w:tcW w:w="6987" w:type="dxa"/>
          </w:tcPr>
          <w:p w:rsidR="00640B63" w:rsidRPr="00640B63" w:rsidRDefault="00640B63">
            <w:r>
              <w:t>Съдържа сорс код на уеб сайта на системата.</w:t>
            </w:r>
          </w:p>
        </w:tc>
      </w:tr>
      <w:tr w:rsidR="00640B63" w:rsidTr="004D3015">
        <w:tc>
          <w:tcPr>
            <w:tcW w:w="2075" w:type="dxa"/>
          </w:tcPr>
          <w:p w:rsidR="00640B63" w:rsidRDefault="00887CBD">
            <w:proofErr w:type="spellStart"/>
            <w:r w:rsidRPr="00887CBD">
              <w:t>WebSite</w:t>
            </w:r>
            <w:proofErr w:type="spellEnd"/>
            <w:r w:rsidRPr="00887CBD">
              <w:t>\</w:t>
            </w:r>
            <w:r>
              <w:t xml:space="preserve"> </w:t>
            </w:r>
            <w:proofErr w:type="spellStart"/>
            <w:r w:rsidRPr="00887CBD">
              <w:t>SIP.Experts</w:t>
            </w:r>
            <w:proofErr w:type="spellEnd"/>
            <w:r w:rsidRPr="00887CBD">
              <w:t>\</w:t>
            </w:r>
            <w:r>
              <w:t xml:space="preserve"> </w:t>
            </w:r>
            <w:proofErr w:type="spellStart"/>
            <w:r w:rsidRPr="00887CBD">
              <w:t>webpack</w:t>
            </w:r>
            <w:proofErr w:type="spellEnd"/>
          </w:p>
        </w:tc>
        <w:tc>
          <w:tcPr>
            <w:tcW w:w="6987" w:type="dxa"/>
          </w:tcPr>
          <w:p w:rsidR="00640B63" w:rsidRPr="00887CBD" w:rsidRDefault="00887CBD" w:rsidP="00887CBD">
            <w:r>
              <w:t xml:space="preserve">Съдържа конфигурация на </w:t>
            </w:r>
            <w:proofErr w:type="spellStart"/>
            <w:r>
              <w:rPr>
                <w:lang w:val="en-US"/>
              </w:rPr>
              <w:t>WebPack</w:t>
            </w:r>
            <w:proofErr w:type="spellEnd"/>
            <w:r>
              <w:t xml:space="preserve">. </w:t>
            </w:r>
          </w:p>
        </w:tc>
      </w:tr>
      <w:tr w:rsidR="00887CBD" w:rsidTr="004D3015">
        <w:tc>
          <w:tcPr>
            <w:tcW w:w="2075" w:type="dxa"/>
          </w:tcPr>
          <w:p w:rsidR="00887CBD" w:rsidRDefault="00091E15" w:rsidP="00265157">
            <w:proofErr w:type="spellStart"/>
            <w:r w:rsidRPr="00091E15">
              <w:t>WebSite</w:t>
            </w:r>
            <w:proofErr w:type="spellEnd"/>
            <w:r w:rsidRPr="00091E15">
              <w:t>\</w:t>
            </w:r>
            <w:r>
              <w:rPr>
                <w:lang w:val="en-US"/>
              </w:rPr>
              <w:t xml:space="preserve"> </w:t>
            </w:r>
            <w:proofErr w:type="spellStart"/>
            <w:r w:rsidRPr="00091E15">
              <w:t>SIP.Experts</w:t>
            </w:r>
            <w:proofErr w:type="spellEnd"/>
            <w:r w:rsidRPr="00091E15">
              <w:t>\</w:t>
            </w:r>
            <w:r>
              <w:rPr>
                <w:lang w:val="en-US"/>
              </w:rPr>
              <w:t xml:space="preserve"> </w:t>
            </w:r>
            <w:proofErr w:type="spellStart"/>
            <w:r w:rsidRPr="00091E15">
              <w:t>src</w:t>
            </w:r>
            <w:proofErr w:type="spellEnd"/>
            <w:r w:rsidRPr="00091E15">
              <w:t>\</w:t>
            </w:r>
            <w:r>
              <w:rPr>
                <w:lang w:val="en-US"/>
              </w:rPr>
              <w:t xml:space="preserve"> </w:t>
            </w:r>
            <w:proofErr w:type="spellStart"/>
            <w:r w:rsidRPr="00091E15">
              <w:t>components</w:t>
            </w:r>
            <w:proofErr w:type="spellEnd"/>
          </w:p>
        </w:tc>
        <w:tc>
          <w:tcPr>
            <w:tcW w:w="6987" w:type="dxa"/>
          </w:tcPr>
          <w:p w:rsidR="00887CBD" w:rsidRPr="00091E15" w:rsidRDefault="00091E15" w:rsidP="00265157">
            <w:r>
              <w:t xml:space="preserve">Съдържа </w:t>
            </w:r>
            <w:r>
              <w:rPr>
                <w:lang w:val="en-US"/>
              </w:rPr>
              <w:t xml:space="preserve">UI </w:t>
            </w:r>
            <w:r>
              <w:t>компоненти на уеб сайта</w:t>
            </w:r>
          </w:p>
        </w:tc>
      </w:tr>
      <w:tr w:rsidR="00887CBD" w:rsidTr="004D3015">
        <w:tc>
          <w:tcPr>
            <w:tcW w:w="2075" w:type="dxa"/>
          </w:tcPr>
          <w:p w:rsidR="00887CBD" w:rsidRDefault="005458E1" w:rsidP="00265157">
            <w:proofErr w:type="spellStart"/>
            <w:r w:rsidRPr="005458E1">
              <w:t>WebSite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SIP.Experts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src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components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AttributeTable</w:t>
            </w:r>
            <w:proofErr w:type="spellEnd"/>
          </w:p>
        </w:tc>
        <w:tc>
          <w:tcPr>
            <w:tcW w:w="6987" w:type="dxa"/>
          </w:tcPr>
          <w:p w:rsidR="00887CBD" w:rsidRPr="005458E1" w:rsidRDefault="005458E1" w:rsidP="00265157">
            <w:r>
              <w:t>Изглед атрибутна таблица</w:t>
            </w:r>
          </w:p>
        </w:tc>
      </w:tr>
      <w:tr w:rsidR="00887CBD" w:rsidTr="004D3015">
        <w:tc>
          <w:tcPr>
            <w:tcW w:w="2075" w:type="dxa"/>
          </w:tcPr>
          <w:p w:rsidR="00887CBD" w:rsidRDefault="00DB3E52" w:rsidP="00265157">
            <w:proofErr w:type="spellStart"/>
            <w:r w:rsidRPr="005458E1">
              <w:t>WebSite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SIP.Experts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src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components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DB3E52">
              <w:t>DetailView</w:t>
            </w:r>
            <w:proofErr w:type="spellEnd"/>
          </w:p>
        </w:tc>
        <w:tc>
          <w:tcPr>
            <w:tcW w:w="6987" w:type="dxa"/>
          </w:tcPr>
          <w:p w:rsidR="00887CBD" w:rsidRPr="00DB3E52" w:rsidRDefault="00DB3E52" w:rsidP="00265157">
            <w:pPr>
              <w:rPr>
                <w:lang w:val="en-US"/>
              </w:rPr>
            </w:pPr>
            <w:r>
              <w:t>Контроли за детайлен изглед на данни</w:t>
            </w:r>
          </w:p>
        </w:tc>
      </w:tr>
      <w:tr w:rsidR="00887CBD" w:rsidTr="004D3015">
        <w:tc>
          <w:tcPr>
            <w:tcW w:w="2075" w:type="dxa"/>
          </w:tcPr>
          <w:p w:rsidR="00887CBD" w:rsidRDefault="00DB3E52" w:rsidP="00265157">
            <w:proofErr w:type="spellStart"/>
            <w:r w:rsidRPr="005458E1">
              <w:t>WebSite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SIP.Experts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src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components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DB3E52">
              <w:t>Editing</w:t>
            </w:r>
            <w:proofErr w:type="spellEnd"/>
          </w:p>
        </w:tc>
        <w:tc>
          <w:tcPr>
            <w:tcW w:w="6987" w:type="dxa"/>
          </w:tcPr>
          <w:p w:rsidR="00887CBD" w:rsidRPr="00DB3E52" w:rsidRDefault="00DB3E52" w:rsidP="00265157">
            <w:r>
              <w:t>Контроли за извършване на редакция</w:t>
            </w:r>
          </w:p>
        </w:tc>
      </w:tr>
      <w:tr w:rsidR="00887CBD" w:rsidTr="004D3015">
        <w:tc>
          <w:tcPr>
            <w:tcW w:w="2075" w:type="dxa"/>
          </w:tcPr>
          <w:p w:rsidR="00887CBD" w:rsidRPr="00A40A38" w:rsidRDefault="00DB3E52" w:rsidP="00265157">
            <w:pPr>
              <w:rPr>
                <w:lang w:val="en-US"/>
              </w:rPr>
            </w:pPr>
            <w:proofErr w:type="spellStart"/>
            <w:r w:rsidRPr="005458E1">
              <w:t>WebSite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SIP.Experts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src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components</w:t>
            </w:r>
            <w:proofErr w:type="spellEnd"/>
            <w:r w:rsidRPr="005458E1">
              <w:t>\</w:t>
            </w:r>
            <w:r w:rsidR="00A40A38">
              <w:rPr>
                <w:lang w:val="en-US"/>
              </w:rPr>
              <w:t xml:space="preserve"> </w:t>
            </w:r>
            <w:r w:rsidR="00A40A38" w:rsidRPr="00A40A38">
              <w:rPr>
                <w:lang w:val="en-US"/>
              </w:rPr>
              <w:t>Feedback</w:t>
            </w:r>
          </w:p>
        </w:tc>
        <w:tc>
          <w:tcPr>
            <w:tcW w:w="6987" w:type="dxa"/>
          </w:tcPr>
          <w:p w:rsidR="00887CBD" w:rsidRPr="00A40A38" w:rsidRDefault="00A40A38" w:rsidP="00265157">
            <w:pPr>
              <w:rPr>
                <w:lang w:val="en-US"/>
              </w:rPr>
            </w:pPr>
            <w:r>
              <w:t>Контрол за обратна връзка</w:t>
            </w:r>
          </w:p>
        </w:tc>
      </w:tr>
      <w:tr w:rsidR="00887CBD" w:rsidTr="004D3015">
        <w:tc>
          <w:tcPr>
            <w:tcW w:w="2075" w:type="dxa"/>
          </w:tcPr>
          <w:p w:rsidR="00887CBD" w:rsidRDefault="00DB3E52" w:rsidP="00265157">
            <w:proofErr w:type="spellStart"/>
            <w:r w:rsidRPr="005458E1">
              <w:t>WebSite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SIP.Experts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src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components</w:t>
            </w:r>
            <w:proofErr w:type="spellEnd"/>
            <w:r w:rsidRPr="005458E1">
              <w:t>\</w:t>
            </w:r>
            <w:r w:rsidR="00681761">
              <w:t xml:space="preserve"> </w:t>
            </w:r>
            <w:proofErr w:type="spellStart"/>
            <w:r w:rsidR="00681761" w:rsidRPr="00681761">
              <w:t>ImportData</w:t>
            </w:r>
            <w:proofErr w:type="spellEnd"/>
          </w:p>
        </w:tc>
        <w:tc>
          <w:tcPr>
            <w:tcW w:w="6987" w:type="dxa"/>
          </w:tcPr>
          <w:p w:rsidR="00887CBD" w:rsidRPr="00272D33" w:rsidRDefault="00272D33" w:rsidP="00265157">
            <w:r>
              <w:t>Контрол за импорт на данни за инфраструктура</w:t>
            </w:r>
          </w:p>
        </w:tc>
      </w:tr>
      <w:tr w:rsidR="00887CBD" w:rsidTr="004D3015">
        <w:tc>
          <w:tcPr>
            <w:tcW w:w="2075" w:type="dxa"/>
          </w:tcPr>
          <w:p w:rsidR="00887CBD" w:rsidRPr="00C81122" w:rsidRDefault="00DB3E52" w:rsidP="00265157">
            <w:pPr>
              <w:rPr>
                <w:lang w:val="en-US"/>
              </w:rPr>
            </w:pPr>
            <w:proofErr w:type="spellStart"/>
            <w:r w:rsidRPr="005458E1">
              <w:t>WebSite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SIP.Experts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src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components</w:t>
            </w:r>
            <w:proofErr w:type="spellEnd"/>
            <w:r w:rsidRPr="005458E1">
              <w:t>\</w:t>
            </w:r>
            <w:r w:rsidR="00C81122">
              <w:rPr>
                <w:lang w:val="en-US"/>
              </w:rPr>
              <w:t xml:space="preserve"> </w:t>
            </w:r>
            <w:r w:rsidR="00C81122" w:rsidRPr="00C81122">
              <w:rPr>
                <w:lang w:val="en-US"/>
              </w:rPr>
              <w:t>Login</w:t>
            </w:r>
          </w:p>
        </w:tc>
        <w:tc>
          <w:tcPr>
            <w:tcW w:w="6987" w:type="dxa"/>
          </w:tcPr>
          <w:p w:rsidR="00887CBD" w:rsidRPr="00681761" w:rsidRDefault="00681761" w:rsidP="00265157">
            <w:pPr>
              <w:rPr>
                <w:lang w:val="en-US"/>
              </w:rPr>
            </w:pPr>
            <w:r>
              <w:t>Контрол за вход на потребител</w:t>
            </w:r>
          </w:p>
        </w:tc>
      </w:tr>
      <w:tr w:rsidR="000B4F92" w:rsidTr="004D3015">
        <w:tc>
          <w:tcPr>
            <w:tcW w:w="2075" w:type="dxa"/>
          </w:tcPr>
          <w:p w:rsidR="000B4F92" w:rsidRPr="00EF2F83" w:rsidRDefault="000B4F92" w:rsidP="00EF2F83">
            <w:pPr>
              <w:rPr>
                <w:lang w:val="en-US"/>
              </w:rPr>
            </w:pPr>
            <w:proofErr w:type="spellStart"/>
            <w:r w:rsidRPr="005458E1">
              <w:t>WebSite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SIP.Experts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src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>
              <w:lastRenderedPageBreak/>
              <w:t>components</w:t>
            </w:r>
            <w:proofErr w:type="spellEnd"/>
            <w:r w:rsidR="00EF2F83">
              <w:rPr>
                <w:lang w:val="en-US"/>
              </w:rPr>
              <w:t xml:space="preserve">\ </w:t>
            </w:r>
            <w:r w:rsidR="00EF2F83" w:rsidRPr="00EF2F83">
              <w:rPr>
                <w:lang w:val="en-US"/>
              </w:rPr>
              <w:t>Popups</w:t>
            </w:r>
          </w:p>
        </w:tc>
        <w:tc>
          <w:tcPr>
            <w:tcW w:w="6987" w:type="dxa"/>
          </w:tcPr>
          <w:p w:rsidR="000B4F92" w:rsidRPr="00EF2F83" w:rsidRDefault="00EF2F83" w:rsidP="00265157">
            <w:r>
              <w:lastRenderedPageBreak/>
              <w:t xml:space="preserve">Контрол за </w:t>
            </w:r>
            <w:r>
              <w:rPr>
                <w:lang w:val="en-US"/>
              </w:rPr>
              <w:t>splash screen</w:t>
            </w:r>
          </w:p>
        </w:tc>
      </w:tr>
      <w:tr w:rsidR="00EF2F83" w:rsidTr="004D3015">
        <w:tc>
          <w:tcPr>
            <w:tcW w:w="2075" w:type="dxa"/>
          </w:tcPr>
          <w:p w:rsidR="00EF2F83" w:rsidRPr="000C2CF3" w:rsidRDefault="00EF2F83" w:rsidP="00265157">
            <w:pPr>
              <w:rPr>
                <w:lang w:val="en-US"/>
              </w:rPr>
            </w:pPr>
            <w:proofErr w:type="spellStart"/>
            <w:r w:rsidRPr="005458E1">
              <w:t>WebSite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SIP.Experts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src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>
              <w:t>components</w:t>
            </w:r>
            <w:proofErr w:type="spellEnd"/>
            <w:r w:rsidR="000C2CF3">
              <w:rPr>
                <w:lang w:val="en-US"/>
              </w:rPr>
              <w:t xml:space="preserve">\ </w:t>
            </w:r>
            <w:r w:rsidR="000C2CF3" w:rsidRPr="000C2CF3">
              <w:rPr>
                <w:lang w:val="en-US"/>
              </w:rPr>
              <w:t>Ribbon</w:t>
            </w:r>
          </w:p>
        </w:tc>
        <w:tc>
          <w:tcPr>
            <w:tcW w:w="6987" w:type="dxa"/>
          </w:tcPr>
          <w:p w:rsidR="00EF2F83" w:rsidRPr="000C2CF3" w:rsidRDefault="000C2CF3" w:rsidP="000C2CF3">
            <w:r>
              <w:t xml:space="preserve">Контроли за </w:t>
            </w:r>
            <w:proofErr w:type="spellStart"/>
            <w:r>
              <w:t>рибън</w:t>
            </w:r>
            <w:proofErr w:type="spellEnd"/>
            <w:r>
              <w:t xml:space="preserve"> изглед.</w:t>
            </w:r>
          </w:p>
        </w:tc>
      </w:tr>
      <w:tr w:rsidR="000C2CF3" w:rsidTr="004D3015">
        <w:tc>
          <w:tcPr>
            <w:tcW w:w="2075" w:type="dxa"/>
          </w:tcPr>
          <w:p w:rsidR="000C2CF3" w:rsidRPr="000C2CF3" w:rsidRDefault="000C2CF3" w:rsidP="00265157">
            <w:pPr>
              <w:rPr>
                <w:lang w:val="en-US"/>
              </w:rPr>
            </w:pPr>
            <w:proofErr w:type="spellStart"/>
            <w:r w:rsidRPr="005458E1">
              <w:t>WebSite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SIP.Experts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src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>
              <w:t>components</w:t>
            </w:r>
            <w:proofErr w:type="spellEnd"/>
            <w:r>
              <w:rPr>
                <w:lang w:val="en-US"/>
              </w:rPr>
              <w:t xml:space="preserve">\ </w:t>
            </w:r>
            <w:r w:rsidRPr="000C2CF3">
              <w:rPr>
                <w:lang w:val="en-US"/>
              </w:rPr>
              <w:t>Ribbon</w:t>
            </w:r>
            <w:r>
              <w:t xml:space="preserve">\ </w:t>
            </w:r>
            <w:proofErr w:type="spellStart"/>
            <w:r w:rsidRPr="000C2CF3">
              <w:t>AdServicesTab.tsx</w:t>
            </w:r>
            <w:proofErr w:type="spellEnd"/>
          </w:p>
        </w:tc>
        <w:tc>
          <w:tcPr>
            <w:tcW w:w="6987" w:type="dxa"/>
          </w:tcPr>
          <w:p w:rsidR="000C2CF3" w:rsidRPr="000C2CF3" w:rsidRDefault="000C2CF3" w:rsidP="000C2CF3">
            <w:r>
              <w:t xml:space="preserve">Контрол за таб услуги от </w:t>
            </w:r>
            <w:proofErr w:type="spellStart"/>
            <w:r>
              <w:t>рибъна</w:t>
            </w:r>
            <w:proofErr w:type="spellEnd"/>
          </w:p>
        </w:tc>
      </w:tr>
      <w:tr w:rsidR="000C2CF3" w:rsidTr="004D3015">
        <w:tc>
          <w:tcPr>
            <w:tcW w:w="2075" w:type="dxa"/>
          </w:tcPr>
          <w:p w:rsidR="000C2CF3" w:rsidRPr="00C346EE" w:rsidRDefault="000C2CF3" w:rsidP="00265157">
            <w:pPr>
              <w:rPr>
                <w:lang w:val="en-US"/>
              </w:rPr>
            </w:pPr>
            <w:proofErr w:type="spellStart"/>
            <w:r w:rsidRPr="005458E1">
              <w:t>WebSite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SIP.Experts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src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>
              <w:t>components</w:t>
            </w:r>
            <w:proofErr w:type="spellEnd"/>
            <w:r>
              <w:rPr>
                <w:lang w:val="en-US"/>
              </w:rPr>
              <w:t xml:space="preserve">\ </w:t>
            </w:r>
            <w:r w:rsidRPr="000C2CF3">
              <w:rPr>
                <w:lang w:val="en-US"/>
              </w:rPr>
              <w:t>Ribbon</w:t>
            </w:r>
            <w:r w:rsidR="00C346EE">
              <w:rPr>
                <w:lang w:val="en-US"/>
              </w:rPr>
              <w:t xml:space="preserve">\ </w:t>
            </w:r>
            <w:proofErr w:type="spellStart"/>
            <w:r w:rsidR="00C346EE" w:rsidRPr="00C346EE">
              <w:rPr>
                <w:lang w:val="en-US"/>
              </w:rPr>
              <w:t>MapTab.tsx</w:t>
            </w:r>
            <w:proofErr w:type="spellEnd"/>
          </w:p>
        </w:tc>
        <w:tc>
          <w:tcPr>
            <w:tcW w:w="6987" w:type="dxa"/>
          </w:tcPr>
          <w:p w:rsidR="000C2CF3" w:rsidRPr="00C346EE" w:rsidRDefault="00C346EE" w:rsidP="00C346EE">
            <w:r>
              <w:t xml:space="preserve">Контрол за таб </w:t>
            </w:r>
            <w:r>
              <w:t>Уеб ГИС модул</w:t>
            </w:r>
          </w:p>
        </w:tc>
      </w:tr>
      <w:tr w:rsidR="004D3015" w:rsidTr="004D3015">
        <w:tc>
          <w:tcPr>
            <w:tcW w:w="2075" w:type="dxa"/>
          </w:tcPr>
          <w:p w:rsidR="004D3015" w:rsidRPr="004D3015" w:rsidRDefault="004D3015" w:rsidP="004D3015">
            <w:pPr>
              <w:rPr>
                <w:lang w:val="en-US"/>
              </w:rPr>
            </w:pPr>
            <w:proofErr w:type="spellStart"/>
            <w:r w:rsidRPr="005458E1">
              <w:t>WebSite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SIP.Experts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src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>
              <w:t>components</w:t>
            </w:r>
            <w:proofErr w:type="spellEnd"/>
            <w:r>
              <w:rPr>
                <w:lang w:val="en-US"/>
              </w:rPr>
              <w:t xml:space="preserve">\ </w:t>
            </w:r>
            <w:r w:rsidRPr="000C2CF3">
              <w:rPr>
                <w:lang w:val="en-US"/>
              </w:rPr>
              <w:t>Ribbon</w:t>
            </w:r>
            <w:r>
              <w:rPr>
                <w:lang w:val="en-US"/>
              </w:rPr>
              <w:t xml:space="preserve">\ </w:t>
            </w:r>
            <w:r w:rsidRPr="004D3015">
              <w:rPr>
                <w:lang w:val="en-US"/>
              </w:rPr>
              <w:t>RegistryTool1Tab.tsx</w:t>
            </w:r>
          </w:p>
        </w:tc>
        <w:tc>
          <w:tcPr>
            <w:tcW w:w="6987" w:type="dxa"/>
          </w:tcPr>
          <w:p w:rsidR="004D3015" w:rsidRPr="00C346EE" w:rsidRDefault="004D3015" w:rsidP="004D3015">
            <w:r>
              <w:t xml:space="preserve">Контрол за таб </w:t>
            </w:r>
            <w:r>
              <w:t>регистър дейности</w:t>
            </w:r>
          </w:p>
        </w:tc>
      </w:tr>
      <w:tr w:rsidR="004D3015" w:rsidTr="004D3015">
        <w:tc>
          <w:tcPr>
            <w:tcW w:w="2075" w:type="dxa"/>
          </w:tcPr>
          <w:p w:rsidR="004D3015" w:rsidRPr="004D3015" w:rsidRDefault="004D3015" w:rsidP="004D3015">
            <w:proofErr w:type="spellStart"/>
            <w:r w:rsidRPr="005458E1">
              <w:t>WebSite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SIP.Experts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src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>
              <w:t>components</w:t>
            </w:r>
            <w:proofErr w:type="spellEnd"/>
            <w:r>
              <w:rPr>
                <w:lang w:val="en-US"/>
              </w:rPr>
              <w:t xml:space="preserve">\ </w:t>
            </w:r>
            <w:r w:rsidRPr="000C2CF3">
              <w:rPr>
                <w:lang w:val="en-US"/>
              </w:rPr>
              <w:t>Ribbon</w:t>
            </w:r>
            <w:r>
              <w:rPr>
                <w:lang w:val="en-US"/>
              </w:rPr>
              <w:t xml:space="preserve">\ </w:t>
            </w:r>
            <w:r w:rsidRPr="004D3015">
              <w:rPr>
                <w:lang w:val="en-US"/>
              </w:rPr>
              <w:t>RegistryTool2Tab.tsx</w:t>
            </w:r>
          </w:p>
        </w:tc>
        <w:tc>
          <w:tcPr>
            <w:tcW w:w="6987" w:type="dxa"/>
          </w:tcPr>
          <w:p w:rsidR="004D3015" w:rsidRPr="004D3015" w:rsidRDefault="004D3015" w:rsidP="004D3015">
            <w:pPr>
              <w:rPr>
                <w:lang w:val="en-US"/>
              </w:rPr>
            </w:pPr>
            <w:r>
              <w:t xml:space="preserve">Контрол за таб регистър </w:t>
            </w:r>
            <w:r>
              <w:t>обявления</w:t>
            </w:r>
          </w:p>
        </w:tc>
      </w:tr>
      <w:tr w:rsidR="004D3015" w:rsidTr="004D3015">
        <w:tc>
          <w:tcPr>
            <w:tcW w:w="2075" w:type="dxa"/>
          </w:tcPr>
          <w:p w:rsidR="004D3015" w:rsidRPr="000C2CF3" w:rsidRDefault="004D3015" w:rsidP="004D3015">
            <w:pPr>
              <w:rPr>
                <w:lang w:val="en-US"/>
              </w:rPr>
            </w:pPr>
            <w:proofErr w:type="spellStart"/>
            <w:r w:rsidRPr="005458E1">
              <w:t>WebSite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SIP.Experts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src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>
              <w:t>components</w:t>
            </w:r>
            <w:proofErr w:type="spellEnd"/>
            <w:r>
              <w:rPr>
                <w:lang w:val="en-US"/>
              </w:rPr>
              <w:t xml:space="preserve">\ </w:t>
            </w:r>
            <w:r w:rsidR="00AA2C2A" w:rsidRPr="00AA2C2A">
              <w:rPr>
                <w:lang w:val="en-US"/>
              </w:rPr>
              <w:t>Services</w:t>
            </w:r>
          </w:p>
        </w:tc>
        <w:tc>
          <w:tcPr>
            <w:tcW w:w="6987" w:type="dxa"/>
          </w:tcPr>
          <w:p w:rsidR="004D3015" w:rsidRPr="00AA2C2A" w:rsidRDefault="00AA2C2A" w:rsidP="004D3015">
            <w:r>
              <w:t>Контроли за изглед електронни услуги</w:t>
            </w:r>
          </w:p>
        </w:tc>
      </w:tr>
      <w:tr w:rsidR="004D3015" w:rsidTr="004D3015">
        <w:tc>
          <w:tcPr>
            <w:tcW w:w="2075" w:type="dxa"/>
          </w:tcPr>
          <w:p w:rsidR="004D3015" w:rsidRPr="000C2CF3" w:rsidRDefault="004D3015" w:rsidP="004D3015">
            <w:pPr>
              <w:rPr>
                <w:lang w:val="en-US"/>
              </w:rPr>
            </w:pPr>
            <w:proofErr w:type="spellStart"/>
            <w:r w:rsidRPr="005458E1">
              <w:t>WebSite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SIP.Experts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src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>
              <w:t>components</w:t>
            </w:r>
            <w:proofErr w:type="spellEnd"/>
            <w:r>
              <w:rPr>
                <w:lang w:val="en-US"/>
              </w:rPr>
              <w:t xml:space="preserve">\ </w:t>
            </w:r>
            <w:r w:rsidR="007347E0" w:rsidRPr="007347E0">
              <w:rPr>
                <w:lang w:val="en-US"/>
              </w:rPr>
              <w:t>Widgets</w:t>
            </w:r>
          </w:p>
        </w:tc>
        <w:tc>
          <w:tcPr>
            <w:tcW w:w="6987" w:type="dxa"/>
          </w:tcPr>
          <w:p w:rsidR="004D3015" w:rsidRPr="007347E0" w:rsidRDefault="007347E0" w:rsidP="007347E0">
            <w:r>
              <w:t>Контроли за панели от уеб сайта</w:t>
            </w:r>
          </w:p>
        </w:tc>
      </w:tr>
      <w:tr w:rsidR="004D3015" w:rsidTr="004D3015">
        <w:tc>
          <w:tcPr>
            <w:tcW w:w="2075" w:type="dxa"/>
          </w:tcPr>
          <w:p w:rsidR="004D3015" w:rsidRPr="000C2CF3" w:rsidRDefault="004D3015" w:rsidP="00CA30B4">
            <w:pPr>
              <w:rPr>
                <w:lang w:val="en-US"/>
              </w:rPr>
            </w:pPr>
            <w:proofErr w:type="spellStart"/>
            <w:r w:rsidRPr="005458E1">
              <w:t>WebSite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SIP.Experts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src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="00CA30B4">
              <w:rPr>
                <w:lang w:val="en-US"/>
              </w:rPr>
              <w:t>css</w:t>
            </w:r>
            <w:proofErr w:type="spellEnd"/>
          </w:p>
        </w:tc>
        <w:tc>
          <w:tcPr>
            <w:tcW w:w="6987" w:type="dxa"/>
          </w:tcPr>
          <w:p w:rsidR="004D3015" w:rsidRPr="00CA30B4" w:rsidRDefault="00CA30B4" w:rsidP="004D30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</w:t>
            </w:r>
            <w:r>
              <w:t>стилове</w:t>
            </w:r>
          </w:p>
        </w:tc>
      </w:tr>
      <w:tr w:rsidR="004D3015" w:rsidTr="004D3015">
        <w:tc>
          <w:tcPr>
            <w:tcW w:w="2075" w:type="dxa"/>
          </w:tcPr>
          <w:p w:rsidR="004D3015" w:rsidRPr="00C81122" w:rsidRDefault="004D3015" w:rsidP="004D3015">
            <w:pPr>
              <w:rPr>
                <w:lang w:val="en-US"/>
              </w:rPr>
            </w:pPr>
            <w:proofErr w:type="spellStart"/>
            <w:r w:rsidRPr="005458E1">
              <w:t>WebSite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SIP.Experts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src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="00A74608" w:rsidRPr="00A74608">
              <w:t>interfaces</w:t>
            </w:r>
            <w:proofErr w:type="spellEnd"/>
          </w:p>
        </w:tc>
        <w:tc>
          <w:tcPr>
            <w:tcW w:w="6987" w:type="dxa"/>
          </w:tcPr>
          <w:p w:rsidR="004D3015" w:rsidRPr="00A74608" w:rsidRDefault="00A74608" w:rsidP="004D3015">
            <w:r>
              <w:t>Програмни интерфейси</w:t>
            </w:r>
          </w:p>
        </w:tc>
      </w:tr>
      <w:tr w:rsidR="004D3015" w:rsidTr="004D3015">
        <w:tc>
          <w:tcPr>
            <w:tcW w:w="2075" w:type="dxa"/>
          </w:tcPr>
          <w:p w:rsidR="004D3015" w:rsidRPr="00C81122" w:rsidRDefault="004D3015" w:rsidP="004D3015">
            <w:pPr>
              <w:rPr>
                <w:lang w:val="en-US"/>
              </w:rPr>
            </w:pPr>
            <w:proofErr w:type="spellStart"/>
            <w:r w:rsidRPr="005458E1">
              <w:t>WebSite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SIP.Experts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src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="00021A76" w:rsidRPr="00021A76">
              <w:t>public</w:t>
            </w:r>
            <w:proofErr w:type="spellEnd"/>
          </w:p>
        </w:tc>
        <w:tc>
          <w:tcPr>
            <w:tcW w:w="6987" w:type="dxa"/>
          </w:tcPr>
          <w:p w:rsidR="004D3015" w:rsidRPr="00021A76" w:rsidRDefault="00021A76" w:rsidP="004D3015">
            <w:r>
              <w:t>Статични публични ресурси</w:t>
            </w:r>
          </w:p>
        </w:tc>
      </w:tr>
      <w:tr w:rsidR="004D3015" w:rsidTr="004D3015">
        <w:tc>
          <w:tcPr>
            <w:tcW w:w="2075" w:type="dxa"/>
          </w:tcPr>
          <w:p w:rsidR="004D3015" w:rsidRPr="00C81122" w:rsidRDefault="004D3015" w:rsidP="004D3015">
            <w:pPr>
              <w:rPr>
                <w:lang w:val="en-US"/>
              </w:rPr>
            </w:pPr>
            <w:proofErr w:type="spellStart"/>
            <w:r w:rsidRPr="005458E1">
              <w:t>WebSite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SIP.Experts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Pr="005458E1">
              <w:t>src</w:t>
            </w:r>
            <w:proofErr w:type="spellEnd"/>
            <w:r w:rsidRPr="005458E1">
              <w:t>\</w:t>
            </w:r>
            <w:r>
              <w:t xml:space="preserve"> </w:t>
            </w:r>
            <w:proofErr w:type="spellStart"/>
            <w:r w:rsidR="00F81CB5" w:rsidRPr="00F81CB5">
              <w:t>reducers</w:t>
            </w:r>
            <w:proofErr w:type="spellEnd"/>
          </w:p>
        </w:tc>
        <w:tc>
          <w:tcPr>
            <w:tcW w:w="6987" w:type="dxa"/>
          </w:tcPr>
          <w:p w:rsidR="00F81CB5" w:rsidRPr="00F81CB5" w:rsidRDefault="00F81CB5" w:rsidP="004D3015">
            <w:proofErr w:type="spellStart"/>
            <w:r>
              <w:t>Редюсъри</w:t>
            </w:r>
            <w:proofErr w:type="spellEnd"/>
          </w:p>
        </w:tc>
      </w:tr>
      <w:tr w:rsidR="00F81CB5" w:rsidTr="00265157">
        <w:tc>
          <w:tcPr>
            <w:tcW w:w="2075" w:type="dxa"/>
          </w:tcPr>
          <w:p w:rsidR="00F81CB5" w:rsidRDefault="00F81CB5" w:rsidP="00265157">
            <w:r w:rsidRPr="00640B63">
              <w:t>Services</w:t>
            </w:r>
          </w:p>
        </w:tc>
        <w:tc>
          <w:tcPr>
            <w:tcW w:w="6987" w:type="dxa"/>
          </w:tcPr>
          <w:p w:rsidR="00F81CB5" w:rsidRDefault="00F81CB5" w:rsidP="00265157">
            <w:r>
              <w:t xml:space="preserve">Съдържа </w:t>
            </w:r>
            <w:proofErr w:type="spellStart"/>
            <w:r>
              <w:t>сорд</w:t>
            </w:r>
            <w:proofErr w:type="spellEnd"/>
            <w:r>
              <w:t xml:space="preserve"> код на услугите използвани от системата</w:t>
            </w:r>
          </w:p>
        </w:tc>
      </w:tr>
      <w:tr w:rsidR="00F81CB5" w:rsidTr="00265157">
        <w:tc>
          <w:tcPr>
            <w:tcW w:w="2075" w:type="dxa"/>
          </w:tcPr>
          <w:p w:rsidR="00F81CB5" w:rsidRPr="00F81CB5" w:rsidRDefault="00F81CB5" w:rsidP="00265157">
            <w:pPr>
              <w:rPr>
                <w:lang w:val="en-US"/>
              </w:rPr>
            </w:pPr>
            <w:r w:rsidRPr="00640B63">
              <w:t>Services</w:t>
            </w:r>
            <w:r>
              <w:t xml:space="preserve">\ </w:t>
            </w:r>
            <w:proofErr w:type="spellStart"/>
            <w:r w:rsidRPr="00F81CB5">
              <w:t>Security</w:t>
            </w:r>
            <w:proofErr w:type="spellEnd"/>
          </w:p>
        </w:tc>
        <w:tc>
          <w:tcPr>
            <w:tcW w:w="6987" w:type="dxa"/>
          </w:tcPr>
          <w:p w:rsidR="00F81CB5" w:rsidRDefault="00F81CB5" w:rsidP="00F81CB5">
            <w:r>
              <w:t xml:space="preserve">Компонент за контрол на достъпа. </w:t>
            </w:r>
          </w:p>
        </w:tc>
      </w:tr>
      <w:tr w:rsidR="004D3015" w:rsidTr="004D3015">
        <w:tc>
          <w:tcPr>
            <w:tcW w:w="2075" w:type="dxa"/>
          </w:tcPr>
          <w:p w:rsidR="004D3015" w:rsidRPr="00F81CB5" w:rsidRDefault="004D3015" w:rsidP="004D3015">
            <w:pPr>
              <w:rPr>
                <w:lang w:val="en-US"/>
              </w:rPr>
            </w:pPr>
            <w:r w:rsidRPr="00640B63">
              <w:t>Services</w:t>
            </w:r>
            <w:r w:rsidR="00F81CB5">
              <w:rPr>
                <w:lang w:val="en-US"/>
              </w:rPr>
              <w:t xml:space="preserve">\ </w:t>
            </w:r>
            <w:proofErr w:type="spellStart"/>
            <w:r w:rsidR="00F81CB5" w:rsidRPr="00F81CB5">
              <w:rPr>
                <w:lang w:val="en-US"/>
              </w:rPr>
              <w:t>Geoprocessings</w:t>
            </w:r>
            <w:proofErr w:type="spellEnd"/>
          </w:p>
        </w:tc>
        <w:tc>
          <w:tcPr>
            <w:tcW w:w="6987" w:type="dxa"/>
          </w:tcPr>
          <w:p w:rsidR="004D3015" w:rsidRDefault="00F81CB5" w:rsidP="00F81CB5">
            <w:r>
              <w:t xml:space="preserve">Компоненти </w:t>
            </w:r>
            <w:proofErr w:type="spellStart"/>
            <w:r>
              <w:t>геопроцесинг</w:t>
            </w:r>
            <w:proofErr w:type="spellEnd"/>
            <w:r>
              <w:t xml:space="preserve"> услуги. </w:t>
            </w:r>
          </w:p>
        </w:tc>
      </w:tr>
    </w:tbl>
    <w:p w:rsidR="00640B63" w:rsidRPr="00640B63" w:rsidRDefault="00640B63">
      <w:bookmarkStart w:id="0" w:name="_GoBack"/>
      <w:bookmarkEnd w:id="0"/>
    </w:p>
    <w:sectPr w:rsidR="00640B63" w:rsidRPr="00640B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4F6B47"/>
    <w:multiLevelType w:val="hybridMultilevel"/>
    <w:tmpl w:val="45962064"/>
    <w:lvl w:ilvl="0" w:tplc="CD96806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6E"/>
    <w:rsid w:val="00021A76"/>
    <w:rsid w:val="00091E15"/>
    <w:rsid w:val="000B4F92"/>
    <w:rsid w:val="000C2CF3"/>
    <w:rsid w:val="00142B6E"/>
    <w:rsid w:val="001A1E8C"/>
    <w:rsid w:val="00272D33"/>
    <w:rsid w:val="00377C21"/>
    <w:rsid w:val="003B09C9"/>
    <w:rsid w:val="004D3015"/>
    <w:rsid w:val="005458E1"/>
    <w:rsid w:val="00586547"/>
    <w:rsid w:val="005D6D31"/>
    <w:rsid w:val="00640B63"/>
    <w:rsid w:val="00681761"/>
    <w:rsid w:val="007347E0"/>
    <w:rsid w:val="00887CBD"/>
    <w:rsid w:val="00A40A38"/>
    <w:rsid w:val="00A74608"/>
    <w:rsid w:val="00AA2C2A"/>
    <w:rsid w:val="00AF141D"/>
    <w:rsid w:val="00B51D97"/>
    <w:rsid w:val="00C346EE"/>
    <w:rsid w:val="00C81122"/>
    <w:rsid w:val="00C85C03"/>
    <w:rsid w:val="00CA30B4"/>
    <w:rsid w:val="00D1716C"/>
    <w:rsid w:val="00DB3E52"/>
    <w:rsid w:val="00E5523B"/>
    <w:rsid w:val="00EF2F83"/>
    <w:rsid w:val="00F8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2FA1D-D5D8-4A51-99B9-28726B63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9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_Sharp_(programming_language)" TargetMode="External"/><Relationship Id="rId13" Type="http://schemas.openxmlformats.org/officeDocument/2006/relationships/hyperlink" Target="https://en.wikipedia.org/wiki/Webp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ython_(programming_language)" TargetMode="External"/><Relationship Id="rId12" Type="http://schemas.openxmlformats.org/officeDocument/2006/relationships/hyperlink" Target="https://en.wikipedia.org/wiki/Redux_(JavaScript_library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ypeScript" TargetMode="External"/><Relationship Id="rId11" Type="http://schemas.openxmlformats.org/officeDocument/2006/relationships/hyperlink" Target="https://en.wikipedia.org/wiki/React_(JavaScript_library)" TargetMode="External"/><Relationship Id="rId5" Type="http://schemas.openxmlformats.org/officeDocument/2006/relationships/hyperlink" Target="https://en.wikipedia.org/wiki/JavaScrip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Cascading_Style_She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TML" TargetMode="External"/><Relationship Id="rId14" Type="http://schemas.openxmlformats.org/officeDocument/2006/relationships/hyperlink" Target="https://en.wikipedia.org/wiki/Bootstrap_(front-end_framework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Yanko Govedarov</dc:creator>
  <cp:keywords/>
  <dc:description/>
  <cp:lastModifiedBy>Yanko Govedarov</cp:lastModifiedBy>
  <cp:revision>28</cp:revision>
  <dcterms:created xsi:type="dcterms:W3CDTF">2019-02-15T08:37:00Z</dcterms:created>
  <dcterms:modified xsi:type="dcterms:W3CDTF">2019-02-15T09:35:00Z</dcterms:modified>
</cp:coreProperties>
</file>