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8D" w:rsidRDefault="00AC6892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>Rubric for Assessing Group Members</w:t>
      </w:r>
      <w:r>
        <w:rPr>
          <w:sz w:val="24"/>
        </w:rPr>
        <w:t>=</w:t>
      </w:r>
      <w:r>
        <w:rPr>
          <w:rFonts w:ascii="Arial" w:eastAsia="Arial" w:hAnsi="Arial" w:cs="Arial"/>
          <w:b/>
          <w:sz w:val="24"/>
        </w:rPr>
        <w:t xml:space="preserve"> Ability to Participate Effectively as Part of a Team</w:t>
      </w: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7538D" w:rsidRDefault="00AC6892">
      <w:pPr>
        <w:pStyle w:val="Heading1"/>
        <w:ind w:left="-5"/>
      </w:pPr>
      <w:r>
        <w:t>Rater</w:t>
      </w:r>
      <w:proofErr w:type="gramStart"/>
      <w:r>
        <w:t>:_</w:t>
      </w:r>
      <w:proofErr w:type="gramEnd"/>
      <w:r>
        <w:t>________________________________________________</w:t>
      </w:r>
      <w:r>
        <w:t xml:space="preserve">________  Date:_________________ Group Topic:________________________________________________________________________________ </w:t>
      </w:r>
    </w:p>
    <w:p w:rsidR="0077538D" w:rsidRDefault="00AC6892">
      <w:pPr>
        <w:spacing w:after="20"/>
      </w:pPr>
      <w:r>
        <w:rPr>
          <w:rFonts w:ascii="Arial" w:eastAsia="Arial" w:hAnsi="Arial" w:cs="Arial"/>
          <w:sz w:val="18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i/>
          <w:sz w:val="18"/>
        </w:rPr>
        <w:t xml:space="preserve"> (Circle the appropriate score for each criterion for each member of </w:t>
      </w:r>
      <w:r>
        <w:rPr>
          <w:rFonts w:ascii="Arial" w:eastAsia="Arial" w:hAnsi="Arial" w:cs="Arial"/>
          <w:i/>
          <w:sz w:val="18"/>
        </w:rPr>
        <w:t xml:space="preserve">your group.) </w:t>
      </w:r>
    </w:p>
    <w:p w:rsidR="0077538D" w:rsidRDefault="00AC6892">
      <w:pPr>
        <w:spacing w:after="0"/>
      </w:pPr>
      <w:r>
        <w:rPr>
          <w:rFonts w:ascii="Arial" w:eastAsia="Arial" w:hAnsi="Arial" w:cs="Arial"/>
          <w:i/>
          <w:sz w:val="18"/>
        </w:rPr>
        <w:t xml:space="preserve"> </w:t>
      </w:r>
    </w:p>
    <w:tbl>
      <w:tblPr>
        <w:tblStyle w:val="TableGrid"/>
        <w:tblW w:w="10952" w:type="dxa"/>
        <w:tblInd w:w="-108" w:type="dxa"/>
        <w:tblCellMar>
          <w:top w:w="13" w:type="dxa"/>
          <w:left w:w="113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2755"/>
        <w:gridCol w:w="1596"/>
        <w:gridCol w:w="1598"/>
        <w:gridCol w:w="1599"/>
        <w:gridCol w:w="1600"/>
        <w:gridCol w:w="1601"/>
        <w:gridCol w:w="203"/>
      </w:tblGrid>
      <w:tr w:rsidR="0077538D">
        <w:trPr>
          <w:trHeight w:val="454"/>
        </w:trPr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Rated 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(Be sure to rate yourself, too!) 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Listening Skills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>Openness to others</w:t>
            </w:r>
            <w:r>
              <w:rPr>
                <w:sz w:val="18"/>
              </w:rPr>
              <w:t>=</w:t>
            </w:r>
            <w:r>
              <w:rPr>
                <w:rFonts w:ascii="Arial" w:eastAsia="Arial" w:hAnsi="Arial" w:cs="Arial"/>
                <w:sz w:val="18"/>
              </w:rPr>
              <w:t xml:space="preserve"> ideas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Preparation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Contribution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Leadership </w:t>
            </w:r>
          </w:p>
        </w:tc>
        <w:tc>
          <w:tcPr>
            <w:tcW w:w="155" w:type="dxa"/>
            <w:vMerge w:val="restart"/>
            <w:tcBorders>
              <w:top w:val="nil"/>
              <w:left w:val="single" w:sz="6" w:space="0" w:color="000000"/>
              <w:bottom w:val="single" w:sz="6" w:space="0" w:color="FFFFFF"/>
              <w:right w:val="nil"/>
            </w:tcBorders>
          </w:tcPr>
          <w:p w:rsidR="0077538D" w:rsidRDefault="0077538D"/>
        </w:tc>
      </w:tr>
      <w:tr w:rsidR="0077538D">
        <w:trPr>
          <w:trHeight w:val="275"/>
        </w:trPr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77538D" w:rsidRDefault="0077538D"/>
        </w:tc>
      </w:tr>
      <w:tr w:rsidR="0077538D">
        <w:trPr>
          <w:trHeight w:val="275"/>
        </w:trPr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77538D" w:rsidRDefault="0077538D"/>
        </w:tc>
      </w:tr>
      <w:tr w:rsidR="0077538D">
        <w:trPr>
          <w:trHeight w:val="275"/>
        </w:trPr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77538D" w:rsidRDefault="0077538D"/>
        </w:tc>
      </w:tr>
      <w:tr w:rsidR="0077538D">
        <w:trPr>
          <w:trHeight w:val="275"/>
        </w:trPr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77538D" w:rsidRDefault="0077538D"/>
        </w:tc>
      </w:tr>
      <w:tr w:rsidR="0077538D">
        <w:trPr>
          <w:trHeight w:val="275"/>
        </w:trPr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77538D" w:rsidRDefault="0077538D"/>
        </w:tc>
      </w:tr>
      <w:tr w:rsidR="0077538D">
        <w:trPr>
          <w:trHeight w:val="275"/>
        </w:trPr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77538D" w:rsidRDefault="0077538D"/>
        </w:tc>
      </w:tr>
      <w:tr w:rsidR="0077538D">
        <w:trPr>
          <w:trHeight w:val="281"/>
        </w:trPr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0   1   2   3   4   5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FFFFFF"/>
              <w:right w:val="nil"/>
            </w:tcBorders>
          </w:tcPr>
          <w:p w:rsidR="0077538D" w:rsidRDefault="0077538D"/>
        </w:tc>
      </w:tr>
    </w:tbl>
    <w:p w:rsidR="0077538D" w:rsidRDefault="00AC6892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10800" w:type="dxa"/>
        <w:tblInd w:w="-108" w:type="dxa"/>
        <w:tblCellMar>
          <w:top w:w="25" w:type="dxa"/>
          <w:left w:w="113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125"/>
        <w:gridCol w:w="1637"/>
        <w:gridCol w:w="1637"/>
        <w:gridCol w:w="1788"/>
        <w:gridCol w:w="1788"/>
        <w:gridCol w:w="1673"/>
        <w:gridCol w:w="1152"/>
      </w:tblGrid>
      <w:tr w:rsidR="0077538D">
        <w:trPr>
          <w:trHeight w:val="23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Criterion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Excellent (5)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Good (4)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Fair (3)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left="31"/>
            </w:pPr>
            <w:r>
              <w:rPr>
                <w:rFonts w:ascii="Arial" w:eastAsia="Arial" w:hAnsi="Arial" w:cs="Arial"/>
                <w:sz w:val="16"/>
              </w:rPr>
              <w:t xml:space="preserve">Needs to Improve (2) 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Unacceptable (1)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4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Missing (0) </w:t>
            </w:r>
          </w:p>
        </w:tc>
      </w:tr>
      <w:tr w:rsidR="0077538D">
        <w:trPr>
          <w:trHeight w:val="20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Listening Skills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8"/>
            </w:pPr>
            <w:r>
              <w:rPr>
                <w:rFonts w:ascii="Arial" w:eastAsia="Arial" w:hAnsi="Arial" w:cs="Arial"/>
                <w:sz w:val="16"/>
              </w:rPr>
              <w:t>Routinely restates what others say before responding; rarely interrupts; frequently solicits others</w:t>
            </w:r>
            <w:r>
              <w:rPr>
                <w:sz w:val="16"/>
              </w:rPr>
              <w:t>=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 xml:space="preserve">contributions; sustains eye contact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Often restates what others say before responding; usually does not interrupt; often solicits others</w:t>
            </w:r>
            <w:r>
              <w:rPr>
                <w:sz w:val="16"/>
              </w:rPr>
              <w:t>=</w:t>
            </w:r>
            <w:r>
              <w:rPr>
                <w:rFonts w:ascii="Arial" w:eastAsia="Arial" w:hAnsi="Arial" w:cs="Arial"/>
                <w:sz w:val="16"/>
              </w:rPr>
              <w:t xml:space="preserve"> contributions; makes eye contact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16"/>
            </w:pPr>
            <w:r>
              <w:rPr>
                <w:rFonts w:ascii="Arial" w:eastAsia="Arial" w:hAnsi="Arial" w:cs="Arial"/>
                <w:sz w:val="16"/>
              </w:rPr>
              <w:t>Sometimes restates what others say before responding; sometimes interrupts; sometime</w:t>
            </w:r>
            <w:r>
              <w:rPr>
                <w:rFonts w:ascii="Arial" w:eastAsia="Arial" w:hAnsi="Arial" w:cs="Arial"/>
                <w:sz w:val="16"/>
              </w:rPr>
              <w:t xml:space="preserve">s asks for others contributions; sometimes makes eye contact.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5"/>
            </w:pPr>
            <w:r>
              <w:rPr>
                <w:rFonts w:ascii="Arial" w:eastAsia="Arial" w:hAnsi="Arial" w:cs="Arial"/>
                <w:sz w:val="16"/>
              </w:rPr>
              <w:t>Rarely restates what others say before responding; often interrupts; rarely solicits others</w:t>
            </w:r>
            <w:r>
              <w:rPr>
                <w:sz w:val="16"/>
              </w:rPr>
              <w:t>=</w:t>
            </w:r>
            <w:r>
              <w:rPr>
                <w:rFonts w:ascii="Arial" w:eastAsia="Arial" w:hAnsi="Arial" w:cs="Arial"/>
                <w:sz w:val="16"/>
              </w:rPr>
              <w:t xml:space="preserve"> contributions; does not make eye contact; sometimes converses with others when another team member i</w:t>
            </w:r>
            <w:r>
              <w:rPr>
                <w:rFonts w:ascii="Arial" w:eastAsia="Arial" w:hAnsi="Arial" w:cs="Arial"/>
                <w:sz w:val="16"/>
              </w:rPr>
              <w:t xml:space="preserve">s speaking 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6"/>
            </w:pPr>
            <w:r>
              <w:rPr>
                <w:rFonts w:ascii="Arial" w:eastAsia="Arial" w:hAnsi="Arial" w:cs="Arial"/>
                <w:sz w:val="16"/>
              </w:rPr>
              <w:t xml:space="preserve">Doesn’t restate what others say when responding; often interrupts; doesn’t ask for contributions from others; is readily distracted; often talks with others when another team member speaks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8"/>
            </w:pPr>
            <w:r>
              <w:rPr>
                <w:rFonts w:ascii="Arial" w:eastAsia="Arial" w:hAnsi="Arial" w:cs="Arial"/>
                <w:sz w:val="16"/>
              </w:rPr>
              <w:t xml:space="preserve">Never shows up and never contributes. </w:t>
            </w:r>
          </w:p>
        </w:tc>
      </w:tr>
      <w:tr w:rsidR="0077538D">
        <w:trPr>
          <w:trHeight w:val="1514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Openness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to others</w:t>
            </w:r>
            <w:r>
              <w:rPr>
                <w:sz w:val="16"/>
              </w:rPr>
              <w:t>=</w:t>
            </w:r>
            <w:r>
              <w:rPr>
                <w:rFonts w:ascii="Arial" w:eastAsia="Arial" w:hAnsi="Arial" w:cs="Arial"/>
                <w:sz w:val="16"/>
              </w:rPr>
              <w:t xml:space="preserve"> ideas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Listens to others</w:t>
            </w:r>
            <w:r>
              <w:rPr>
                <w:sz w:val="16"/>
              </w:rPr>
              <w:t>=</w:t>
            </w:r>
            <w:r>
              <w:rPr>
                <w:rFonts w:ascii="Arial" w:eastAsia="Arial" w:hAnsi="Arial" w:cs="Arial"/>
                <w:sz w:val="16"/>
              </w:rPr>
              <w:t xml:space="preserve"> ideas without interrupting; responds positively to ideas even if rejecting; asks questions about the ideas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Listens to others</w:t>
            </w:r>
            <w:r>
              <w:rPr>
                <w:sz w:val="16"/>
              </w:rPr>
              <w:t>=</w:t>
            </w:r>
            <w:r>
              <w:rPr>
                <w:rFonts w:ascii="Arial" w:eastAsia="Arial" w:hAnsi="Arial" w:cs="Arial"/>
                <w:sz w:val="16"/>
              </w:rPr>
              <w:t xml:space="preserve"> ideas without interrupting; responds positively to the ideas even if rejecting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3" w:line="237" w:lineRule="auto"/>
              <w:ind w:right="25"/>
            </w:pPr>
            <w:r>
              <w:rPr>
                <w:rFonts w:ascii="Arial" w:eastAsia="Arial" w:hAnsi="Arial" w:cs="Arial"/>
                <w:sz w:val="16"/>
              </w:rPr>
              <w:t>Sometimes li</w:t>
            </w:r>
            <w:r>
              <w:rPr>
                <w:rFonts w:ascii="Arial" w:eastAsia="Arial" w:hAnsi="Arial" w:cs="Arial"/>
                <w:sz w:val="16"/>
              </w:rPr>
              <w:t>stens to others</w:t>
            </w:r>
            <w:r>
              <w:rPr>
                <w:sz w:val="16"/>
              </w:rPr>
              <w:t>=</w:t>
            </w:r>
            <w:r>
              <w:rPr>
                <w:rFonts w:ascii="Arial" w:eastAsia="Arial" w:hAnsi="Arial" w:cs="Arial"/>
                <w:sz w:val="16"/>
              </w:rPr>
              <w:t xml:space="preserve"> ideas without interrupting;  generally responds to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the ideas 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4"/>
            </w:pPr>
            <w:r>
              <w:rPr>
                <w:rFonts w:ascii="Arial" w:eastAsia="Arial" w:hAnsi="Arial" w:cs="Arial"/>
                <w:sz w:val="16"/>
              </w:rPr>
              <w:t>Interrupts others</w:t>
            </w:r>
            <w:r>
              <w:rPr>
                <w:sz w:val="16"/>
              </w:rPr>
              <w:t>=</w:t>
            </w:r>
            <w:r>
              <w:rPr>
                <w:rFonts w:ascii="Arial" w:eastAsia="Arial" w:hAnsi="Arial" w:cs="Arial"/>
                <w:sz w:val="16"/>
              </w:rPr>
              <w:t xml:space="preserve"> articulation of their ideas; does not comment on the ideas 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Interrupts others</w:t>
            </w:r>
            <w:r>
              <w:rPr>
                <w:sz w:val="16"/>
              </w:rPr>
              <w:t>=</w:t>
            </w:r>
            <w:r>
              <w:rPr>
                <w:rFonts w:ascii="Arial" w:eastAsia="Arial" w:hAnsi="Arial" w:cs="Arial"/>
                <w:sz w:val="16"/>
              </w:rPr>
              <w:t xml:space="preserve"> articulation of their ideas; makes deprecatory comments and/or gestures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8"/>
            </w:pPr>
            <w:r>
              <w:rPr>
                <w:rFonts w:ascii="Arial" w:eastAsia="Arial" w:hAnsi="Arial" w:cs="Arial"/>
                <w:sz w:val="16"/>
              </w:rPr>
              <w:t>Neve</w:t>
            </w:r>
            <w:r>
              <w:rPr>
                <w:rFonts w:ascii="Arial" w:eastAsia="Arial" w:hAnsi="Arial" w:cs="Arial"/>
                <w:sz w:val="16"/>
              </w:rPr>
              <w:t xml:space="preserve">r shows up and never contributes. </w:t>
            </w:r>
          </w:p>
        </w:tc>
      </w:tr>
      <w:tr w:rsidR="0077538D">
        <w:trPr>
          <w:trHeight w:val="20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Preparation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Always completes assignments; always comes to team sessions with necessary documents and materials; does additional research, reading, writing, designing, implementing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Typically completes assignments; typically comes to team sessions with necessary documents and materials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2"/>
            </w:pPr>
            <w:r>
              <w:rPr>
                <w:rFonts w:ascii="Arial" w:eastAsia="Arial" w:hAnsi="Arial" w:cs="Arial"/>
                <w:sz w:val="16"/>
              </w:rPr>
              <w:t xml:space="preserve">Sometimes completes assignments; sometimes comes to team sessions with necessary documents and materials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2"/>
            </w:pPr>
            <w:r>
              <w:rPr>
                <w:rFonts w:ascii="Arial" w:eastAsia="Arial" w:hAnsi="Arial" w:cs="Arial"/>
                <w:sz w:val="16"/>
              </w:rPr>
              <w:t>Sometimes completes assignments; sometimes c</w:t>
            </w:r>
            <w:r>
              <w:rPr>
                <w:rFonts w:ascii="Arial" w:eastAsia="Arial" w:hAnsi="Arial" w:cs="Arial"/>
                <w:sz w:val="16"/>
              </w:rPr>
              <w:t xml:space="preserve">omes to team sessions with necessary documents and materials 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Typically does not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complete assignments; typically comes to team sessions without necessary documents and materials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8"/>
            </w:pPr>
            <w:r>
              <w:rPr>
                <w:rFonts w:ascii="Arial" w:eastAsia="Arial" w:hAnsi="Arial" w:cs="Arial"/>
                <w:sz w:val="16"/>
              </w:rPr>
              <w:t xml:space="preserve">Never shows up and never contributes. </w:t>
            </w:r>
          </w:p>
        </w:tc>
      </w:tr>
      <w:tr w:rsidR="0077538D">
        <w:trPr>
          <w:trHeight w:val="1147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Contribution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Always contributes;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q</w:t>
            </w:r>
            <w:r>
              <w:rPr>
                <w:rFonts w:ascii="Arial" w:eastAsia="Arial" w:hAnsi="Arial" w:cs="Arial"/>
                <w:sz w:val="16"/>
              </w:rPr>
              <w:t xml:space="preserve">uality of contributions is exceptional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Usually contributes; </w:t>
            </w:r>
          </w:p>
          <w:p w:rsidR="0077538D" w:rsidRDefault="00AC6892">
            <w:pPr>
              <w:spacing w:after="0"/>
              <w:ind w:right="13"/>
            </w:pPr>
            <w:r>
              <w:rPr>
                <w:rFonts w:ascii="Arial" w:eastAsia="Arial" w:hAnsi="Arial" w:cs="Arial"/>
                <w:sz w:val="16"/>
              </w:rPr>
              <w:t xml:space="preserve">quality of contributions is solid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Sometimes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contributes; quality of contributions is fair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Sometimes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contributes; quality of contribution is inconsistent 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Rarely contributes; contributions are often peripheral or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irrelevant; frequently misses team sessions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8"/>
            </w:pPr>
            <w:r>
              <w:rPr>
                <w:rFonts w:ascii="Arial" w:eastAsia="Arial" w:hAnsi="Arial" w:cs="Arial"/>
                <w:sz w:val="16"/>
              </w:rPr>
              <w:t xml:space="preserve">Never shows up and never contributes. </w:t>
            </w:r>
          </w:p>
        </w:tc>
      </w:tr>
      <w:tr w:rsidR="0077538D">
        <w:trPr>
          <w:trHeight w:val="2432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Leadership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42"/>
            </w:pPr>
            <w:r>
              <w:rPr>
                <w:rFonts w:ascii="Arial" w:eastAsia="Arial" w:hAnsi="Arial" w:cs="Arial"/>
                <w:sz w:val="16"/>
              </w:rPr>
              <w:t xml:space="preserve">Seeks opportunities to lead; in leading is attentive to each member of the team, articulates outcomes for each session and each project, keeps team on schedule, foregrounds collaboration and integration of individual efforts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16"/>
            </w:pPr>
            <w:r>
              <w:rPr>
                <w:rFonts w:ascii="Arial" w:eastAsia="Arial" w:hAnsi="Arial" w:cs="Arial"/>
                <w:sz w:val="16"/>
              </w:rPr>
              <w:t>Is willing to lead; in leading</w:t>
            </w:r>
            <w:r>
              <w:rPr>
                <w:rFonts w:ascii="Arial" w:eastAsia="Arial" w:hAnsi="Arial" w:cs="Arial"/>
                <w:sz w:val="16"/>
              </w:rPr>
              <w:t xml:space="preserve"> is attentive to each member of the team, articulates general direction for each session and each project, attempts to keep team on schedule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Will take lead if group insists; not good at being attentive to each member of the team, sometimes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articulates di</w:t>
            </w:r>
            <w:r>
              <w:rPr>
                <w:rFonts w:ascii="Arial" w:eastAsia="Arial" w:hAnsi="Arial" w:cs="Arial"/>
                <w:sz w:val="16"/>
              </w:rPr>
              <w:t xml:space="preserve">rection for sessions, has some trouble keeping team on schedule 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4"/>
            </w:pPr>
            <w:r>
              <w:rPr>
                <w:rFonts w:ascii="Arial" w:eastAsia="Arial" w:hAnsi="Arial" w:cs="Arial"/>
                <w:sz w:val="16"/>
              </w:rPr>
              <w:t xml:space="preserve">Resists taking on leadership role; in leading allows uneven contributions from team members, is unclear about outcomes or direction, does not make plans for sessions or projects 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May voluntee</w:t>
            </w:r>
            <w:r>
              <w:rPr>
                <w:rFonts w:ascii="Arial" w:eastAsia="Arial" w:hAnsi="Arial" w:cs="Arial"/>
                <w:sz w:val="16"/>
              </w:rPr>
              <w:t xml:space="preserve">r to lead but does not follow through; misses team sessions, does not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address outcomes </w:t>
            </w:r>
          </w:p>
          <w:p w:rsidR="0077538D" w:rsidRDefault="00AC6892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or direction for sessions or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projects, team </w:t>
            </w:r>
          </w:p>
          <w:p w:rsidR="0077538D" w:rsidRDefault="00AC689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members become anarchical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38D" w:rsidRDefault="00AC6892">
            <w:pPr>
              <w:spacing w:after="0"/>
              <w:ind w:right="38"/>
            </w:pPr>
            <w:r>
              <w:rPr>
                <w:rFonts w:ascii="Arial" w:eastAsia="Arial" w:hAnsi="Arial" w:cs="Arial"/>
                <w:sz w:val="16"/>
              </w:rPr>
              <w:t xml:space="preserve">Never shows up and never contributes. </w:t>
            </w:r>
          </w:p>
        </w:tc>
      </w:tr>
    </w:tbl>
    <w:p w:rsidR="00AC6892" w:rsidRDefault="00AC6892">
      <w:pPr>
        <w:spacing w:after="0"/>
        <w:ind w:left="356"/>
        <w:jc w:val="center"/>
        <w:rPr>
          <w:rFonts w:ascii="Arial" w:eastAsia="Arial" w:hAnsi="Arial" w:cs="Arial"/>
          <w:sz w:val="24"/>
        </w:rPr>
      </w:pPr>
    </w:p>
    <w:p w:rsidR="0077538D" w:rsidRDefault="00AC6892">
      <w:pPr>
        <w:spacing w:after="0"/>
        <w:ind w:left="356"/>
        <w:jc w:val="center"/>
      </w:pPr>
      <w:r>
        <w:rPr>
          <w:rFonts w:ascii="Arial" w:eastAsia="Arial" w:hAnsi="Arial" w:cs="Arial"/>
          <w:sz w:val="24"/>
        </w:rPr>
        <w:t xml:space="preserve">Group Process Questions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Describe any communication problems within your group, or describe how well members of your group were able to communicate with each other.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Did you meet outside of class to establish goals and stay in tune with each other?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What worries you the most when working in groups?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Did you think you did your fair share?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Did others do their fair share?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7538D" w:rsidRDefault="00AC68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77538D">
      <w:pgSz w:w="12240" w:h="15840"/>
      <w:pgMar w:top="733" w:right="1076" w:bottom="75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8D"/>
    <w:rsid w:val="0077538D"/>
    <w:rsid w:val="00AC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0F86"/>
  <w15:docId w15:val="{74A0D6B6-6CEB-4C46-BC19-FC33FE15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Group Process Questionnaire</vt:lpstr>
    </vt:vector>
  </TitlesOfParts>
  <Company>HU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Group Process Questionnaire</dc:title>
  <dc:subject/>
  <dc:creator>altman_w</dc:creator>
  <cp:keywords/>
  <cp:lastModifiedBy>williams</cp:lastModifiedBy>
  <cp:revision>2</cp:revision>
  <dcterms:created xsi:type="dcterms:W3CDTF">2019-03-18T14:24:00Z</dcterms:created>
  <dcterms:modified xsi:type="dcterms:W3CDTF">2019-03-18T14:24:00Z</dcterms:modified>
</cp:coreProperties>
</file>