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ResearcherTitle"/>
      </w:pPr>
      <w:r>
        <w:t>Researcher 1</w:t>
      </w:r>
    </w:p>
    <w:p>
      <w:pPr>
        <w:pStyle w:val="ResearcherQuote"/>
      </w:pPr>
      <w:r>
        <w:t>Mom? Hi, Mom.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Hi, [Name].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Would you be in my vidcast? What... What's it like having me as a son?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It is a joy having you as a son.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How old was I...How old was I when you had me?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You were five weeks early.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Yes?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Yes.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What's the story? Can you tell the story of my birth?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Absolutely.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Then we'll get to you.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Sure, absolutely. Well, you were five weeks early.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It was a full moon, of course.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And on the day of your birth...April 20th...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Yes.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we were splashing around in the pool with your older brother and it became obvious to me that it was time to go to the hospital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instead of hanging out in the baby pool.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Right. Unless I wanted to have a baby in the baby pool.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Right.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Which I didn't. So we went to the hospital and you proceeded to be born as quickly as you possibly could.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I had to get out.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Obviously, you did. You had things to do.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And then... So then I popped out of you.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Yes.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And then what happened?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Well, I mean...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What did you do? Did you look at me? Or how does that work when you have a baby?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Well, you know, I don't want to get too personal here, [Name].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You can. They know everything about me.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Do they know this? Do they know that you actually came into the world... peeing on the doctor's glasses?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I haven't mentioned that one. I don't remember it.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Well, that's the first thing that happened. You came into the world like you had saved it up for nine months, perhaps.</w:t>
      </w:r>
    </w:p>
    <w:p>
      <w:pPr>
        <w:pStyle w:val="ResearcherTitle"/>
      </w:pPr>
      <w:r>
        <w:t>Researcher 1</w:t>
      </w:r>
    </w:p>
    <w:p>
      <w:pPr>
        <w:pStyle w:val="ResearcherQuote"/>
      </w:pPr>
      <w:r>
        <w:t>I still have to pee all the time.</w:t>
      </w:r>
    </w:p>
    <w:p>
      <w:pPr>
        <w:pStyle w:val="ParticipantTitle"/>
      </w:pPr>
      <w:r>
        <w:t>Participant 1</w:t>
      </w:r>
    </w:p>
    <w:p>
      <w:pPr>
        <w:pStyle w:val="ParticipantQuote"/>
      </w:pPr>
      <w:r>
        <w:t>Well, this was into the doctor's glasses.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ResearcherTitle">
    <w:name w:val="Researcher Title"/>
    <w:next w:val="ResearcherQuote"/>
    <w:qFormat/>
    <w:rPr>
      <w:color w:val="000000"/>
      <w:sz w:val="32"/>
    </w:rPr>
  </w:style>
  <w:style w:type="paragraph" w:customStyle="1" w:styleId="ResearcherQuote">
    <w:name w:val="Researcher Quote"/>
    <w:qFormat/>
    <w:rPr>
      <w:i/>
      <w:color w:val="000000"/>
    </w:rPr>
  </w:style>
  <w:style w:type="paragraph" w:customStyle="1" w:styleId="ParticipantTitle">
    <w:name w:val="Participant Title"/>
    <w:next w:val="ParticipantQuote"/>
    <w:qFormat/>
    <w:rPr>
      <w:color w:val="69A4D8"/>
      <w:sz w:val="32"/>
    </w:rPr>
  </w:style>
  <w:style w:type="paragraph" w:customStyle="1" w:styleId="ParticipantQuote">
    <w:name w:val="Participant Quote"/>
    <w:qFormat/>
    <w:rPr>
      <w:color w:val="69A4D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