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1D89">
      <w:pPr>
        <w:rPr>
          <w:b/>
          <w:sz w:val="28"/>
          <w:szCs w:val="28"/>
        </w:rPr>
      </w:pPr>
      <w:r>
        <w:t xml:space="preserve">                                                             </w:t>
      </w:r>
      <w:r w:rsidRPr="009A1D89">
        <w:rPr>
          <w:b/>
          <w:sz w:val="28"/>
          <w:szCs w:val="28"/>
        </w:rPr>
        <w:t xml:space="preserve">Azure </w:t>
      </w:r>
      <w:proofErr w:type="spellStart"/>
      <w:r w:rsidRPr="009A1D89">
        <w:rPr>
          <w:b/>
          <w:sz w:val="28"/>
          <w:szCs w:val="28"/>
        </w:rPr>
        <w:t>keyvaults</w:t>
      </w:r>
      <w:proofErr w:type="spellEnd"/>
    </w:p>
    <w:p w:rsidR="009A1D89" w:rsidRDefault="00B11D46">
      <w:r>
        <w:rPr>
          <w:noProof/>
        </w:rPr>
        <w:drawing>
          <wp:inline distT="0" distB="0" distL="0" distR="0">
            <wp:extent cx="5045227" cy="2504920"/>
            <wp:effectExtent l="19050" t="0" r="302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574" cy="250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t xml:space="preserve">Create </w:t>
      </w:r>
      <w:proofErr w:type="spellStart"/>
      <w:r>
        <w:t>bolb</w:t>
      </w:r>
      <w:proofErr w:type="spellEnd"/>
      <w:r>
        <w:t xml:space="preserve"> storage:</w:t>
      </w:r>
    </w:p>
    <w:p w:rsidR="00B11D46" w:rsidRDefault="00B11D46">
      <w:r>
        <w:rPr>
          <w:noProof/>
        </w:rPr>
        <w:drawing>
          <wp:inline distT="0" distB="0" distL="0" distR="0">
            <wp:extent cx="3024401" cy="1986429"/>
            <wp:effectExtent l="19050" t="0" r="454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61" cy="1986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t xml:space="preserve">Create a key </w:t>
      </w:r>
      <w:proofErr w:type="spellStart"/>
      <w:r>
        <w:t>valut</w:t>
      </w:r>
      <w:proofErr w:type="spellEnd"/>
      <w:r>
        <w:t>:</w:t>
      </w:r>
    </w:p>
    <w:p w:rsidR="00B11D46" w:rsidRDefault="00B11D46">
      <w:r>
        <w:rPr>
          <w:noProof/>
        </w:rPr>
        <w:drawing>
          <wp:inline distT="0" distB="0" distL="0" distR="0">
            <wp:extent cx="3235941" cy="2348554"/>
            <wp:effectExtent l="19050" t="0" r="255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247" cy="2351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/>
    <w:p w:rsidR="00B11D46" w:rsidRDefault="00B11D46">
      <w:r>
        <w:rPr>
          <w:noProof/>
        </w:rPr>
        <w:drawing>
          <wp:inline distT="0" distB="0" distL="0" distR="0">
            <wp:extent cx="3430969" cy="23240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025" cy="232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rPr>
          <w:noProof/>
        </w:rPr>
        <w:drawing>
          <wp:inline distT="0" distB="0" distL="0" distR="0">
            <wp:extent cx="5798973" cy="24156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86" cy="241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rPr>
          <w:noProof/>
        </w:rPr>
        <w:lastRenderedPageBreak/>
        <w:drawing>
          <wp:inline distT="0" distB="0" distL="0" distR="0">
            <wp:extent cx="4510585" cy="2888601"/>
            <wp:effectExtent l="19050" t="0" r="426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506" cy="288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t xml:space="preserve">Add role assignment to </w:t>
      </w:r>
      <w:proofErr w:type="spellStart"/>
      <w:r>
        <w:t>adf</w:t>
      </w:r>
      <w:proofErr w:type="spellEnd"/>
      <w:r>
        <w:t xml:space="preserve"> also</w:t>
      </w:r>
    </w:p>
    <w:p w:rsidR="00B11D46" w:rsidRDefault="00B11D46">
      <w:r>
        <w:rPr>
          <w:noProof/>
        </w:rPr>
        <w:drawing>
          <wp:inline distT="0" distB="0" distL="0" distR="0">
            <wp:extent cx="3567668" cy="215974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751" cy="2159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t xml:space="preserve">Then </w:t>
      </w:r>
    </w:p>
    <w:p w:rsidR="00B11D46" w:rsidRDefault="00B11D46">
      <w:r>
        <w:rPr>
          <w:noProof/>
        </w:rPr>
        <w:drawing>
          <wp:inline distT="0" distB="0" distL="0" distR="0">
            <wp:extent cx="3495817" cy="1928727"/>
            <wp:effectExtent l="19050" t="0" r="9383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43" cy="192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B11D46">
      <w:r>
        <w:rPr>
          <w:noProof/>
        </w:rPr>
        <w:lastRenderedPageBreak/>
        <w:drawing>
          <wp:inline distT="0" distB="0" distL="0" distR="0">
            <wp:extent cx="5120402" cy="2232660"/>
            <wp:effectExtent l="19050" t="0" r="4048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75" cy="2233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D46" w:rsidRDefault="0007745F">
      <w:r>
        <w:rPr>
          <w:noProof/>
        </w:rPr>
        <w:drawing>
          <wp:inline distT="0" distB="0" distL="0" distR="0">
            <wp:extent cx="3848669" cy="276863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319" cy="277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45F" w:rsidRDefault="0007745F">
      <w:r w:rsidRPr="0007745F">
        <w:rPr>
          <w:highlight w:val="yellow"/>
        </w:rPr>
        <w:t xml:space="preserve">We can store the blob information </w:t>
      </w:r>
      <w:proofErr w:type="spellStart"/>
      <w:r w:rsidRPr="0007745F">
        <w:rPr>
          <w:highlight w:val="yellow"/>
        </w:rPr>
        <w:t>sql</w:t>
      </w:r>
      <w:proofErr w:type="spellEnd"/>
      <w:r w:rsidRPr="0007745F">
        <w:rPr>
          <w:highlight w:val="yellow"/>
        </w:rPr>
        <w:t xml:space="preserve"> information instead we are given the names of blob and gen2</w:t>
      </w:r>
      <w:r>
        <w:t xml:space="preserve"> in </w:t>
      </w:r>
      <w:r w:rsidRPr="0007745F">
        <w:rPr>
          <w:highlight w:val="yellow"/>
        </w:rPr>
        <w:t xml:space="preserve">azure key </w:t>
      </w:r>
      <w:proofErr w:type="spellStart"/>
      <w:r w:rsidRPr="0007745F">
        <w:rPr>
          <w:highlight w:val="yellow"/>
        </w:rPr>
        <w:t>valut</w:t>
      </w:r>
      <w:proofErr w:type="spellEnd"/>
    </w:p>
    <w:p w:rsidR="0007745F" w:rsidRDefault="0007745F">
      <w:r>
        <w:rPr>
          <w:noProof/>
        </w:rPr>
        <w:drawing>
          <wp:inline distT="0" distB="0" distL="0" distR="0">
            <wp:extent cx="2363944" cy="229282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328" cy="2297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DA3" w:rsidRDefault="00245DA3">
      <w:r>
        <w:lastRenderedPageBreak/>
        <w:t>Need to go to the blob</w:t>
      </w:r>
      <w:r w:rsidR="00A77B8B">
        <w:t xml:space="preserve"> storage</w:t>
      </w:r>
      <w:r>
        <w:t xml:space="preserve"> </w:t>
      </w:r>
      <w:r>
        <w:sym w:font="Wingdings" w:char="F0E0"/>
      </w:r>
      <w:r>
        <w:t>access key</w:t>
      </w:r>
      <w:r>
        <w:sym w:font="Wingdings" w:char="F0E0"/>
      </w:r>
      <w:r>
        <w:t xml:space="preserve">copy the </w:t>
      </w:r>
      <w:proofErr w:type="spellStart"/>
      <w:r>
        <w:t>accesskey</w:t>
      </w:r>
      <w:proofErr w:type="spellEnd"/>
      <w:r>
        <w:t xml:space="preserve"> (or</w:t>
      </w:r>
      <w:proofErr w:type="gramStart"/>
      <w:r>
        <w:t>)connection</w:t>
      </w:r>
      <w:proofErr w:type="gramEnd"/>
      <w:r>
        <w:t xml:space="preserve"> string any one</w:t>
      </w:r>
    </w:p>
    <w:p w:rsidR="00245DA3" w:rsidRDefault="00245DA3">
      <w:r>
        <w:t>Paste in secret values:</w:t>
      </w:r>
    </w:p>
    <w:p w:rsidR="00017FCE" w:rsidRDefault="00245DA3">
      <w:r>
        <w:rPr>
          <w:noProof/>
        </w:rPr>
        <w:drawing>
          <wp:inline distT="0" distB="0" distL="0" distR="0">
            <wp:extent cx="4517409" cy="256726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709" cy="256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480050" w:rsidRDefault="00480050">
      <w:r>
        <w:t xml:space="preserve">Create one more secret for </w:t>
      </w:r>
      <w:proofErr w:type="spellStart"/>
      <w:r>
        <w:t>sql</w:t>
      </w:r>
      <w:proofErr w:type="spellEnd"/>
      <w:r>
        <w:t xml:space="preserve"> database</w:t>
      </w:r>
    </w:p>
    <w:p w:rsidR="00480050" w:rsidRDefault="00480050">
      <w:r>
        <w:rPr>
          <w:noProof/>
        </w:rPr>
        <w:drawing>
          <wp:inline distT="0" distB="0" distL="0" distR="0">
            <wp:extent cx="3193753" cy="2367887"/>
            <wp:effectExtent l="19050" t="0" r="6647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809" cy="236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050" w:rsidRDefault="00480050">
      <w:r>
        <w:rPr>
          <w:noProof/>
        </w:rPr>
        <w:drawing>
          <wp:inline distT="0" distB="0" distL="0" distR="0">
            <wp:extent cx="3001076" cy="1757938"/>
            <wp:effectExtent l="19050" t="0" r="8824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043" cy="1756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050" w:rsidRDefault="00480050">
      <w:r>
        <w:lastRenderedPageBreak/>
        <w:t xml:space="preserve">Go to </w:t>
      </w:r>
      <w:proofErr w:type="spellStart"/>
      <w:r>
        <w:t>sql</w:t>
      </w:r>
      <w:proofErr w:type="spellEnd"/>
      <w:r>
        <w:t xml:space="preserve"> data </w:t>
      </w:r>
      <w:proofErr w:type="gramStart"/>
      <w:r>
        <w:t>base :copy</w:t>
      </w:r>
      <w:proofErr w:type="gramEnd"/>
      <w:r>
        <w:t xml:space="preserve"> the </w:t>
      </w:r>
      <w:proofErr w:type="spellStart"/>
      <w:r>
        <w:t>sql</w:t>
      </w:r>
      <w:proofErr w:type="spellEnd"/>
      <w:r>
        <w:t xml:space="preserve"> authentication</w:t>
      </w:r>
    </w:p>
    <w:p w:rsidR="00480050" w:rsidRDefault="00480050">
      <w:r>
        <w:rPr>
          <w:noProof/>
        </w:rPr>
        <w:drawing>
          <wp:inline distT="0" distB="0" distL="0" distR="0">
            <wp:extent cx="5534168" cy="2259571"/>
            <wp:effectExtent l="19050" t="0" r="9382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44" cy="225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19" w:rsidRDefault="00691F19">
      <w:r>
        <w:t>Then we need to provide user id and password like this</w:t>
      </w:r>
    </w:p>
    <w:p w:rsidR="00691F19" w:rsidRDefault="00691F19">
      <w:r>
        <w:rPr>
          <w:noProof/>
        </w:rPr>
        <w:drawing>
          <wp:inline distT="0" distB="0" distL="0" distR="0">
            <wp:extent cx="5943600" cy="476696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19" w:rsidRDefault="00691F19">
      <w:r>
        <w:rPr>
          <w:noProof/>
        </w:rPr>
        <w:drawing>
          <wp:inline distT="0" distB="0" distL="0" distR="0">
            <wp:extent cx="4978334" cy="270998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739" cy="2710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19" w:rsidRDefault="00691F19">
      <w:r>
        <w:t>Create integration run time:</w:t>
      </w:r>
    </w:p>
    <w:p w:rsidR="00691F19" w:rsidRDefault="00691F19">
      <w:r>
        <w:rPr>
          <w:noProof/>
        </w:rPr>
        <w:drawing>
          <wp:inline distT="0" distB="0" distL="0" distR="0">
            <wp:extent cx="2645446" cy="1180531"/>
            <wp:effectExtent l="19050" t="0" r="2504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83" cy="118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B9F" w:rsidRDefault="00AD667A">
      <w:r>
        <w:lastRenderedPageBreak/>
        <w:t xml:space="preserve">Create </w:t>
      </w:r>
      <w:r w:rsidR="00387B9F">
        <w:t xml:space="preserve">linked service key </w:t>
      </w:r>
      <w:proofErr w:type="gramStart"/>
      <w:r w:rsidR="00387B9F">
        <w:t xml:space="preserve">vault </w:t>
      </w:r>
      <w:r>
        <w:t>:</w:t>
      </w:r>
      <w:proofErr w:type="gramEnd"/>
    </w:p>
    <w:p w:rsidR="00387B9F" w:rsidRDefault="00387B9F">
      <w:r>
        <w:rPr>
          <w:noProof/>
        </w:rPr>
        <w:drawing>
          <wp:inline distT="0" distB="0" distL="0" distR="0">
            <wp:extent cx="2436125" cy="1972845"/>
            <wp:effectExtent l="19050" t="0" r="227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365" cy="197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45F" w:rsidRDefault="00AD667A">
      <w:r>
        <w:br/>
      </w:r>
      <w:r>
        <w:rPr>
          <w:noProof/>
        </w:rPr>
        <w:drawing>
          <wp:inline distT="0" distB="0" distL="0" distR="0">
            <wp:extent cx="3012785" cy="273637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00" cy="273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B9F" w:rsidRDefault="00387B9F">
      <w:r>
        <w:lastRenderedPageBreak/>
        <w:t>Create linked service for blob or source side:</w:t>
      </w:r>
      <w:r>
        <w:br/>
      </w:r>
      <w:r>
        <w:rPr>
          <w:noProof/>
        </w:rPr>
        <w:drawing>
          <wp:inline distT="0" distB="0" distL="0" distR="0">
            <wp:extent cx="3485563" cy="3172768"/>
            <wp:effectExtent l="19050" t="0" r="587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632" cy="317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E64" w:rsidRDefault="00220E64">
      <w:r>
        <w:t xml:space="preserve">Create linked service for </w:t>
      </w:r>
      <w:proofErr w:type="spellStart"/>
      <w:r>
        <w:t>sql</w:t>
      </w:r>
      <w:proofErr w:type="spellEnd"/>
      <w:r>
        <w:t xml:space="preserve"> or sink side:</w:t>
      </w:r>
    </w:p>
    <w:p w:rsidR="00387B9F" w:rsidRDefault="00387B9F"/>
    <w:p w:rsidR="00387B9F" w:rsidRDefault="00387B9F">
      <w:r>
        <w:rPr>
          <w:noProof/>
        </w:rPr>
        <w:drawing>
          <wp:inline distT="0" distB="0" distL="0" distR="0">
            <wp:extent cx="3160878" cy="2970542"/>
            <wp:effectExtent l="19050" t="0" r="1422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391" cy="2971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E2A" w:rsidRDefault="00786E2A">
      <w:r>
        <w:rPr>
          <w:noProof/>
        </w:rPr>
        <w:lastRenderedPageBreak/>
        <w:drawing>
          <wp:inline distT="0" distB="0" distL="0" distR="0">
            <wp:extent cx="3553337" cy="2082769"/>
            <wp:effectExtent l="19050" t="0" r="901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542" cy="2082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E2A" w:rsidRDefault="00786E2A">
      <w:r>
        <w:t>Create dataset for source side:</w:t>
      </w:r>
      <w:r>
        <w:br/>
      </w:r>
      <w:r>
        <w:rPr>
          <w:noProof/>
        </w:rPr>
        <w:drawing>
          <wp:inline distT="0" distB="0" distL="0" distR="0">
            <wp:extent cx="2691663" cy="239518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90" cy="2395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E2A" w:rsidRDefault="00786E2A">
      <w:r>
        <w:t>Create dataset for sink side</w:t>
      </w:r>
    </w:p>
    <w:p w:rsidR="00786E2A" w:rsidRDefault="00786E2A">
      <w:r>
        <w:rPr>
          <w:noProof/>
        </w:rPr>
        <w:drawing>
          <wp:inline distT="0" distB="0" distL="0" distR="0">
            <wp:extent cx="2920174" cy="266479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84" cy="266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C7C" w:rsidRDefault="009F7C7C">
      <w:r>
        <w:lastRenderedPageBreak/>
        <w:t xml:space="preserve">Create </w:t>
      </w:r>
      <w:proofErr w:type="gramStart"/>
      <w:r>
        <w:t>pipeline :</w:t>
      </w:r>
      <w:proofErr w:type="gramEnd"/>
      <w:r>
        <w:t xml:space="preserve"> copy data activity</w:t>
      </w:r>
    </w:p>
    <w:p w:rsidR="009F7C7C" w:rsidRDefault="009F7C7C">
      <w:r>
        <w:rPr>
          <w:noProof/>
        </w:rPr>
        <w:drawing>
          <wp:inline distT="0" distB="0" distL="0" distR="0">
            <wp:extent cx="4849101" cy="2015361"/>
            <wp:effectExtent l="19050" t="0" r="8649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735" cy="201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C7C" w:rsidRDefault="009F7C7C">
      <w:r>
        <w:t>Sink side:</w:t>
      </w:r>
    </w:p>
    <w:p w:rsidR="009F7C7C" w:rsidRDefault="009F7C7C">
      <w:r>
        <w:rPr>
          <w:noProof/>
        </w:rPr>
        <w:drawing>
          <wp:inline distT="0" distB="0" distL="0" distR="0">
            <wp:extent cx="3329511" cy="2395182"/>
            <wp:effectExtent l="19050" t="0" r="4239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983" cy="2393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649" w:rsidRDefault="006A1649">
      <w:r>
        <w:t>Then go for the triggers</w:t>
      </w:r>
      <w:proofErr w:type="gramStart"/>
      <w:r>
        <w:t>:</w:t>
      </w:r>
      <w:proofErr w:type="gramEnd"/>
      <w:r>
        <w:br/>
        <w:t>new/edit</w:t>
      </w:r>
    </w:p>
    <w:p w:rsidR="006A1649" w:rsidRDefault="006A1649">
      <w:r>
        <w:rPr>
          <w:noProof/>
        </w:rPr>
        <w:lastRenderedPageBreak/>
        <w:drawing>
          <wp:inline distT="0" distB="0" distL="0" distR="0">
            <wp:extent cx="2686570" cy="2442949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429" cy="2444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649" w:rsidRDefault="006A1649">
      <w:r>
        <w:rPr>
          <w:noProof/>
        </w:rPr>
        <w:drawing>
          <wp:inline distT="0" distB="0" distL="0" distR="0">
            <wp:extent cx="2951848" cy="2811438"/>
            <wp:effectExtent l="19050" t="0" r="902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04" cy="281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649" w:rsidRDefault="006A1649">
      <w:r>
        <w:t>Results:</w:t>
      </w:r>
      <w:r>
        <w:br/>
      </w:r>
      <w:r>
        <w:rPr>
          <w:noProof/>
        </w:rPr>
        <w:drawing>
          <wp:inline distT="0" distB="0" distL="0" distR="0">
            <wp:extent cx="5943600" cy="960111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649" w:rsidRDefault="006A1649">
      <w:r>
        <w:rPr>
          <w:noProof/>
        </w:rPr>
        <w:lastRenderedPageBreak/>
        <w:drawing>
          <wp:inline distT="0" distB="0" distL="0" distR="0">
            <wp:extent cx="6777163" cy="2975212"/>
            <wp:effectExtent l="19050" t="0" r="4637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411" cy="297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C7C" w:rsidRDefault="009F7C7C"/>
    <w:p w:rsidR="0007745F" w:rsidRPr="009A1D89" w:rsidRDefault="0007745F"/>
    <w:sectPr w:rsidR="0007745F" w:rsidRPr="009A1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9A1D89"/>
    <w:rsid w:val="00017FCE"/>
    <w:rsid w:val="0007745F"/>
    <w:rsid w:val="00220E64"/>
    <w:rsid w:val="00245DA3"/>
    <w:rsid w:val="00387B9F"/>
    <w:rsid w:val="00480050"/>
    <w:rsid w:val="00691F19"/>
    <w:rsid w:val="006A1649"/>
    <w:rsid w:val="00786E2A"/>
    <w:rsid w:val="007F5D69"/>
    <w:rsid w:val="009A1D89"/>
    <w:rsid w:val="009F7C7C"/>
    <w:rsid w:val="00A77B8B"/>
    <w:rsid w:val="00AD667A"/>
    <w:rsid w:val="00B11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D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2025-12-19T13:45:00Z</dcterms:created>
  <dcterms:modified xsi:type="dcterms:W3CDTF">2025-12-19T15:13:00Z</dcterms:modified>
</cp:coreProperties>
</file>