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</w:t>
      </w:r>
      <w:r w:rsidR="004B7417">
        <w:rPr>
          <w:rFonts w:ascii="맑은 고딕" w:eastAsia="맑은 고딕" w:hAnsi="맑은 고딕" w:cs="맑은 고딕" w:hint="eastAsia"/>
          <w:color w:val="auto"/>
          <w:sz w:val="36"/>
          <w:szCs w:val="36"/>
        </w:rPr>
        <w:t xml:space="preserve">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 w:rsidRPr="00D45ABA"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 w:rsidRPr="00F33EAB">
        <w:rPr>
          <w:rFonts w:ascii="맑은 고딕" w:eastAsia="맑은 고딕" w:hAnsi="맑은 고딕"/>
          <w:color w:val="auto"/>
          <w:sz w:val="20"/>
          <w:szCs w:val="20"/>
        </w:rPr>
        <w:t>010-2405-7290</w:t>
      </w:r>
      <w:r w:rsidR="00F33EAB" w:rsidRPr="00F33EAB">
        <w:rPr>
          <w:rFonts w:ascii="맑은 고딕" w:eastAsia="맑은 고딕" w:hAnsi="맑은 고딕"/>
          <w:color w:val="auto"/>
          <w:sz w:val="20"/>
          <w:szCs w:val="20"/>
        </w:rPr>
        <w:t xml:space="preserve">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B74C3C" w:rsidRPr="00F33EAB" w14:paraId="6CFF2E9A" w14:textId="77777777" w:rsidTr="00E53029">
        <w:trPr>
          <w:trHeight w:val="68"/>
        </w:trPr>
        <w:tc>
          <w:tcPr>
            <w:tcW w:w="6662" w:type="dxa"/>
          </w:tcPr>
          <w:p w14:paraId="594B1FC3" w14:textId="687E59D0" w:rsidR="00B74C3C" w:rsidRPr="00F03139" w:rsidRDefault="00D87A21" w:rsidP="00E53029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춘천고등학교</w:t>
            </w:r>
          </w:p>
        </w:tc>
        <w:tc>
          <w:tcPr>
            <w:tcW w:w="2657" w:type="dxa"/>
          </w:tcPr>
          <w:p w14:paraId="320E632B" w14:textId="54C5E7BD" w:rsidR="00B74C3C" w:rsidRPr="00F33EAB" w:rsidRDefault="002C0E2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2007.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(3.77 /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2015.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615AD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고려대학교 수학과 석사 (3.92</w:t>
            </w:r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/</w:t>
            </w:r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9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인공지능 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세미나 (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월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2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회 이상)</w:t>
            </w:r>
            <w:r w:rsidR="00466946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71D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인공지능에 대한 </w:t>
            </w:r>
            <w:r w:rsidR="00F62EF8">
              <w:rPr>
                <w:rFonts w:ascii="맑은 고딕" w:eastAsia="맑은 고딕" w:hAnsi="맑은 고딕" w:hint="eastAsia"/>
                <w:sz w:val="20"/>
                <w:szCs w:val="20"/>
              </w:rPr>
              <w:t>다양한 주제</w:t>
            </w:r>
            <w:r w:rsidR="0095159C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:</w:t>
            </w:r>
            <w:r w:rsidR="007E6B5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머신러닝, 신경망</w:t>
            </w:r>
            <w:r w:rsidR="00BE69C7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CNN, RNN, </w:t>
            </w:r>
            <w:r w:rsidR="0073598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LSTM, 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>attention,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 w:rsidR="0013480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341E1" w:rsidRPr="00F33EA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 w:rsidR="003341E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신경망의 립시츠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인공지능</w:t>
            </w:r>
            <w:r w:rsidR="00A84244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아키텍쳐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의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고려대학교 학위논문 TeX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수식이 포함된 </w:t>
            </w:r>
            <w:r w:rsidR="00157821">
              <w:rPr>
                <w:rFonts w:ascii="맑은 고딕" w:eastAsia="맑은 고딕" w:hAnsi="맑은 고딕" w:hint="eastAsia"/>
                <w:sz w:val="20"/>
                <w:szCs w:val="20"/>
              </w:rPr>
              <w:t>논문</w:t>
            </w:r>
            <w:r w:rsidR="0038328A">
              <w:rPr>
                <w:rFonts w:ascii="맑은 고딕" w:eastAsia="맑은 고딕" w:hAnsi="맑은 고딕" w:hint="eastAsia"/>
                <w:sz w:val="20"/>
                <w:szCs w:val="20"/>
              </w:rPr>
              <w:t>작성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을 위한 </w:t>
            </w:r>
            <w:r w:rsidR="00BC395B">
              <w:rPr>
                <w:rFonts w:ascii="맑은 고딕" w:eastAsia="맑은 고딕" w:hAnsi="맑은 고딕" w:hint="eastAsia"/>
                <w:sz w:val="20"/>
                <w:szCs w:val="20"/>
              </w:rPr>
              <w:t>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  <w:r w:rsidR="005E097E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적용</w:t>
      </w:r>
      <w:r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경험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>AI</w:t>
            </w:r>
            <w:r w:rsidR="00E93689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교육과정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A817A2">
              <w:rPr>
                <w:rFonts w:ascii="맑은 고딕" w:eastAsia="맑은 고딕" w:hAnsi="맑은 고딕" w:hint="eastAsia"/>
                <w:sz w:val="20"/>
                <w:szCs w:val="20"/>
              </w:rPr>
              <w:t>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eastAsia="맑은 고딕" w:hint="eastAsia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제조데이터에 대한 </w:t>
            </w:r>
            <w:r w:rsidR="006428B8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53132">
              <w:rPr>
                <w:rFonts w:ascii="맑은 고딕" w:eastAsia="맑은 고딕" w:hAnsi="맑은 고딕" w:hint="eastAsia"/>
                <w:sz w:val="20"/>
                <w:szCs w:val="20"/>
              </w:rPr>
              <w:t>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불균형 데이터에 대한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 w:rsidR="00AC4A5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추천시스템 알고리즘 구축 및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532C31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성능 향상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(LG uplus</w:t>
            </w:r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370BB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 w:rsidR="004850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DD0E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경력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698"/>
      </w:tblGrid>
      <w:tr w:rsidR="005B0D1F" w:rsidRPr="00F33EAB" w14:paraId="2A7AF438" w14:textId="77777777" w:rsidTr="00F12AA8">
        <w:trPr>
          <w:trHeight w:val="838"/>
        </w:trPr>
        <w:tc>
          <w:tcPr>
            <w:tcW w:w="6941" w:type="dxa"/>
          </w:tcPr>
          <w:p w14:paraId="1BE67FAD" w14:textId="19586AB3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이씨마이너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1F675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빅데이터 AI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컨설팅본부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</w:t>
            </w:r>
          </w:p>
          <w:p w14:paraId="74BCE09E" w14:textId="02515FD0" w:rsidR="005B0D1F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AA4B86">
              <w:rPr>
                <w:rFonts w:ascii="맑은 고딕" w:eastAsia="맑은 고딕" w:hAnsi="맑은 고딕" w:hint="eastAsia"/>
                <w:sz w:val="20"/>
                <w:szCs w:val="20"/>
              </w:rPr>
              <w:t>서부발전 희석질소가스 최적주입 가이던스 시스템 구축</w:t>
            </w:r>
          </w:p>
          <w:p w14:paraId="0D020643" w14:textId="5644902B" w:rsidR="005B0D1F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EA1876">
              <w:rPr>
                <w:rFonts w:ascii="맑은 고딕" w:eastAsia="맑은 고딕" w:hAnsi="맑은 고딕" w:hint="eastAsia"/>
                <w:sz w:val="20"/>
                <w:szCs w:val="20"/>
              </w:rPr>
              <w:t>N</w:t>
            </w:r>
            <w:r w:rsidR="00F54470">
              <w:rPr>
                <w:rFonts w:ascii="맑은 고딕" w:eastAsia="맑은 고딕" w:hAnsi="맑은 고딕" w:hint="eastAsia"/>
                <w:sz w:val="20"/>
                <w:szCs w:val="20"/>
              </w:rPr>
              <w:t>O</w:t>
            </w:r>
            <w:r w:rsidR="00EA1876">
              <w:rPr>
                <w:rFonts w:ascii="맑은 고딕" w:eastAsia="맑은 고딕" w:hAnsi="맑은 고딕" w:hint="eastAsia"/>
                <w:sz w:val="20"/>
                <w:szCs w:val="20"/>
              </w:rPr>
              <w:t>x 농도 안정화를 위한 최적 희석질소 오프셋 도출 (강화학습 / MPC)</w:t>
            </w:r>
          </w:p>
          <w:p w14:paraId="676AE05D" w14:textId="6418B95D" w:rsidR="005B0D1F" w:rsidRDefault="00627D05" w:rsidP="00627D05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942CE0">
              <w:rPr>
                <w:rFonts w:ascii="맑은 고딕" w:eastAsia="맑은 고딕" w:hAnsi="맑은 고딕" w:hint="eastAsia"/>
                <w:sz w:val="20"/>
                <w:szCs w:val="20"/>
              </w:rPr>
              <w:t>조업이상 모니터링(PCA) 및 NOx 농도 예측(PLS)</w:t>
            </w:r>
          </w:p>
        </w:tc>
        <w:tc>
          <w:tcPr>
            <w:tcW w:w="2698" w:type="dxa"/>
          </w:tcPr>
          <w:p w14:paraId="0A2E3A30" w14:textId="1D215224" w:rsidR="005B0D1F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2F6A8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2F6A8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- 202</w:t>
            </w:r>
            <w:r w:rsidR="00157DA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157DA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11</w:t>
            </w:r>
          </w:p>
        </w:tc>
      </w:tr>
      <w:tr w:rsidR="005B0D1F" w:rsidRPr="00F33EAB" w14:paraId="3A0FA47E" w14:textId="77777777" w:rsidTr="00F12AA8">
        <w:trPr>
          <w:trHeight w:val="838"/>
        </w:trPr>
        <w:tc>
          <w:tcPr>
            <w:tcW w:w="6941" w:type="dxa"/>
          </w:tcPr>
          <w:p w14:paraId="4B508255" w14:textId="2F81DE42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5B0D1F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성남시 ITS(지능형 교통체계) 구축 사업</w:t>
            </w:r>
          </w:p>
          <w:p w14:paraId="484A6A4F" w14:textId="13E770C4" w:rsidR="005B0D1F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 모듈)</w:t>
            </w:r>
          </w:p>
          <w:p w14:paraId="688663BC" w14:textId="62663977" w:rsidR="005B0D1F" w:rsidRPr="00D11B55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선형계획법을 사용한 통행배정 알고리즘 개발 및 배포 (파이썬 scipy)</w:t>
            </w:r>
          </w:p>
        </w:tc>
        <w:tc>
          <w:tcPr>
            <w:tcW w:w="2698" w:type="dxa"/>
          </w:tcPr>
          <w:p w14:paraId="06AD1BC9" w14:textId="1815850D" w:rsidR="005B0D1F" w:rsidRPr="00F33EAB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5B0D1F" w:rsidRPr="00F33EAB" w14:paraId="3192E724" w14:textId="77777777" w:rsidTr="00F12AA8">
        <w:trPr>
          <w:trHeight w:val="514"/>
        </w:trPr>
        <w:tc>
          <w:tcPr>
            <w:tcW w:w="6941" w:type="dxa"/>
          </w:tcPr>
          <w:p w14:paraId="052651A4" w14:textId="09CF5036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온라인 수학교습 (20명 이상의 고등학생 지도)</w:t>
            </w:r>
          </w:p>
        </w:tc>
        <w:tc>
          <w:tcPr>
            <w:tcW w:w="2698" w:type="dxa"/>
          </w:tcPr>
          <w:p w14:paraId="42402331" w14:textId="5A8500DF" w:rsidR="005B0D1F" w:rsidRPr="00F33EAB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.01</w:t>
            </w:r>
          </w:p>
        </w:tc>
      </w:tr>
      <w:tr w:rsidR="005B0D1F" w:rsidRPr="00F33EAB" w14:paraId="76D04514" w14:textId="77777777" w:rsidTr="00F12AA8">
        <w:trPr>
          <w:trHeight w:val="838"/>
        </w:trPr>
        <w:tc>
          <w:tcPr>
            <w:tcW w:w="6941" w:type="dxa"/>
          </w:tcPr>
          <w:p w14:paraId="6BBA2FD6" w14:textId="24C22277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60CA03D3" w14:textId="7CDD3714" w:rsidR="005B0D1F" w:rsidRPr="001C1241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수학 개인 교습 (50명 이상의 중</w:t>
            </w:r>
            <w:r>
              <w:rPr>
                <w:rFonts w:hint="cs"/>
              </w:rPr>
              <w:t xml:space="preserve"> </w:t>
            </w:r>
            <w:r w:rsidRPr="00F037FA"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698" w:type="dxa"/>
          </w:tcPr>
          <w:p w14:paraId="4101A2D3" w14:textId="3B7F550A" w:rsidR="005B0D1F" w:rsidRPr="00F33EAB" w:rsidRDefault="005B0D1F" w:rsidP="005B0D1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C596C03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="00BE1C32"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</w:t>
            </w:r>
            <w:r w:rsidR="00806D1F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C3B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67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136991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mathematica)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(mathlab)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846DC3">
              <w:rPr>
                <w:rFonts w:ascii="맑은 고딕" w:eastAsia="맑은 고딕" w:hAnsi="맑은 고딕" w:hint="eastAsia"/>
                <w:sz w:val="20"/>
                <w:szCs w:val="20"/>
              </w:rPr>
              <w:t>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17EFDFA" w14:textId="436F30E0" w:rsidR="001C1241" w:rsidRPr="00F33EAB" w:rsidRDefault="008E0851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45324B" w:rsidRPr="00F33EAB" w14:paraId="4813C41C" w14:textId="77777777" w:rsidTr="0045324B">
        <w:trPr>
          <w:trHeight w:val="203"/>
        </w:trPr>
        <w:tc>
          <w:tcPr>
            <w:tcW w:w="6763" w:type="dxa"/>
          </w:tcPr>
          <w:p w14:paraId="699CDC19" w14:textId="54788DEA" w:rsidR="0045324B" w:rsidRPr="0045324B" w:rsidRDefault="00351B87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A1</w:t>
            </w:r>
          </w:p>
        </w:tc>
        <w:tc>
          <w:tcPr>
            <w:tcW w:w="2313" w:type="dxa"/>
          </w:tcPr>
          <w:p w14:paraId="41B4970E" w14:textId="575F693E" w:rsidR="0045324B" w:rsidRPr="00F33EA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</w:p>
        </w:tc>
      </w:tr>
      <w:tr w:rsidR="00930FD5" w:rsidRPr="00F33EAB" w14:paraId="42EEF4CC" w14:textId="77777777" w:rsidTr="009B2ECE">
        <w:trPr>
          <w:trHeight w:val="194"/>
        </w:trPr>
        <w:tc>
          <w:tcPr>
            <w:tcW w:w="6763" w:type="dxa"/>
          </w:tcPr>
          <w:p w14:paraId="18CDD2AB" w14:textId="3E54F08F" w:rsidR="00930FD5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2B179655" w14:textId="2E85A032" w:rsidR="00930FD5" w:rsidRPr="00F33EAB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45324B" w:rsidRPr="00F33EAB" w14:paraId="0E396924" w14:textId="77777777" w:rsidTr="0045324B">
        <w:trPr>
          <w:trHeight w:val="194"/>
        </w:trPr>
        <w:tc>
          <w:tcPr>
            <w:tcW w:w="6763" w:type="dxa"/>
          </w:tcPr>
          <w:p w14:paraId="36F8EA36" w14:textId="2C7DF716" w:rsidR="0045324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063DDC4F" w14:textId="266291F1" w:rsidR="00060B38" w:rsidRPr="00F33EAB" w:rsidRDefault="0045324B" w:rsidP="00060B38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19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D104D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7DDBD02E" w14:textId="353EFD31" w:rsidR="00DF1CA0" w:rsidRPr="0045324B" w:rsidRDefault="00DF1CA0" w:rsidP="00E4095D">
      <w:pPr>
        <w:spacing w:line="216" w:lineRule="auto"/>
        <w:rPr>
          <w:rFonts w:eastAsia="맑은 고딕"/>
        </w:rPr>
      </w:pPr>
    </w:p>
    <w:sectPr w:rsidR="00DF1CA0" w:rsidRPr="0045324B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1792F" w14:textId="77777777" w:rsidR="00924243" w:rsidRDefault="00924243">
      <w:pPr>
        <w:spacing w:after="0"/>
      </w:pPr>
      <w:r>
        <w:separator/>
      </w:r>
    </w:p>
  </w:endnote>
  <w:endnote w:type="continuationSeparator" w:id="0">
    <w:p w14:paraId="3B53AE6D" w14:textId="77777777" w:rsidR="00924243" w:rsidRDefault="0092424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B80C6" w14:textId="77777777" w:rsidR="00924243" w:rsidRDefault="00924243">
      <w:pPr>
        <w:spacing w:after="0"/>
      </w:pPr>
      <w:r>
        <w:separator/>
      </w:r>
    </w:p>
  </w:footnote>
  <w:footnote w:type="continuationSeparator" w:id="0">
    <w:p w14:paraId="7B448153" w14:textId="77777777" w:rsidR="00924243" w:rsidRDefault="0092424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17CE"/>
    <w:rsid w:val="000257A7"/>
    <w:rsid w:val="00030373"/>
    <w:rsid w:val="00047626"/>
    <w:rsid w:val="00060B38"/>
    <w:rsid w:val="0006144D"/>
    <w:rsid w:val="000665D1"/>
    <w:rsid w:val="0007053E"/>
    <w:rsid w:val="00071C04"/>
    <w:rsid w:val="00077BA3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F0568"/>
    <w:rsid w:val="000F6BA0"/>
    <w:rsid w:val="00101AFD"/>
    <w:rsid w:val="00102635"/>
    <w:rsid w:val="00107135"/>
    <w:rsid w:val="001074D6"/>
    <w:rsid w:val="0011066C"/>
    <w:rsid w:val="00134802"/>
    <w:rsid w:val="00136991"/>
    <w:rsid w:val="00140F96"/>
    <w:rsid w:val="00141A4C"/>
    <w:rsid w:val="00142FCF"/>
    <w:rsid w:val="001566F4"/>
    <w:rsid w:val="00157821"/>
    <w:rsid w:val="00157DA5"/>
    <w:rsid w:val="00165870"/>
    <w:rsid w:val="0017011B"/>
    <w:rsid w:val="00173DFD"/>
    <w:rsid w:val="00175DFA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1F675E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2F6A8E"/>
    <w:rsid w:val="00303993"/>
    <w:rsid w:val="00304136"/>
    <w:rsid w:val="003109F2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64302"/>
    <w:rsid w:val="00370BBD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50F0"/>
    <w:rsid w:val="00486726"/>
    <w:rsid w:val="0048690C"/>
    <w:rsid w:val="004A04F1"/>
    <w:rsid w:val="004A5511"/>
    <w:rsid w:val="004A5BA8"/>
    <w:rsid w:val="004A6955"/>
    <w:rsid w:val="004B6C4D"/>
    <w:rsid w:val="004B7417"/>
    <w:rsid w:val="004C7BF2"/>
    <w:rsid w:val="004D3322"/>
    <w:rsid w:val="004E0DD9"/>
    <w:rsid w:val="004F2368"/>
    <w:rsid w:val="004F612C"/>
    <w:rsid w:val="004F76E4"/>
    <w:rsid w:val="005253FD"/>
    <w:rsid w:val="00532C31"/>
    <w:rsid w:val="005350E6"/>
    <w:rsid w:val="0053708C"/>
    <w:rsid w:val="005402DB"/>
    <w:rsid w:val="005416BC"/>
    <w:rsid w:val="0054236E"/>
    <w:rsid w:val="00543671"/>
    <w:rsid w:val="00564569"/>
    <w:rsid w:val="00566338"/>
    <w:rsid w:val="00566363"/>
    <w:rsid w:val="00567493"/>
    <w:rsid w:val="005712FD"/>
    <w:rsid w:val="00590E6B"/>
    <w:rsid w:val="00593957"/>
    <w:rsid w:val="0059734E"/>
    <w:rsid w:val="005A1DA1"/>
    <w:rsid w:val="005A481D"/>
    <w:rsid w:val="005A50ED"/>
    <w:rsid w:val="005B0D1F"/>
    <w:rsid w:val="005B1D5C"/>
    <w:rsid w:val="005B1F78"/>
    <w:rsid w:val="005B7C5E"/>
    <w:rsid w:val="005C2BB1"/>
    <w:rsid w:val="005E097E"/>
    <w:rsid w:val="005E1048"/>
    <w:rsid w:val="005E6233"/>
    <w:rsid w:val="005F3A20"/>
    <w:rsid w:val="005F4834"/>
    <w:rsid w:val="00610C76"/>
    <w:rsid w:val="0061573C"/>
    <w:rsid w:val="00615AD5"/>
    <w:rsid w:val="006162D0"/>
    <w:rsid w:val="00617B26"/>
    <w:rsid w:val="006225E0"/>
    <w:rsid w:val="00624372"/>
    <w:rsid w:val="00624B4A"/>
    <w:rsid w:val="006270A9"/>
    <w:rsid w:val="00627D05"/>
    <w:rsid w:val="006329EC"/>
    <w:rsid w:val="006343CF"/>
    <w:rsid w:val="00634EFC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478DD"/>
    <w:rsid w:val="00755513"/>
    <w:rsid w:val="0075590E"/>
    <w:rsid w:val="007565A1"/>
    <w:rsid w:val="0075799C"/>
    <w:rsid w:val="007838FA"/>
    <w:rsid w:val="0078580A"/>
    <w:rsid w:val="007979D9"/>
    <w:rsid w:val="007B1D3A"/>
    <w:rsid w:val="007C096D"/>
    <w:rsid w:val="007C3878"/>
    <w:rsid w:val="007C42B4"/>
    <w:rsid w:val="007D4194"/>
    <w:rsid w:val="007E0667"/>
    <w:rsid w:val="007E101A"/>
    <w:rsid w:val="007E3485"/>
    <w:rsid w:val="007E6B56"/>
    <w:rsid w:val="007E73C7"/>
    <w:rsid w:val="007F799E"/>
    <w:rsid w:val="008049A2"/>
    <w:rsid w:val="00806A1A"/>
    <w:rsid w:val="00806D1F"/>
    <w:rsid w:val="00806EC9"/>
    <w:rsid w:val="0080716F"/>
    <w:rsid w:val="00807A13"/>
    <w:rsid w:val="0081298C"/>
    <w:rsid w:val="00816216"/>
    <w:rsid w:val="00821846"/>
    <w:rsid w:val="0082335F"/>
    <w:rsid w:val="008251F7"/>
    <w:rsid w:val="00826BF7"/>
    <w:rsid w:val="0083185E"/>
    <w:rsid w:val="008352AF"/>
    <w:rsid w:val="008375F0"/>
    <w:rsid w:val="00837CCF"/>
    <w:rsid w:val="00840F72"/>
    <w:rsid w:val="00846DC3"/>
    <w:rsid w:val="00847028"/>
    <w:rsid w:val="0085296F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65E7"/>
    <w:rsid w:val="008F6806"/>
    <w:rsid w:val="008F6EC2"/>
    <w:rsid w:val="008F76C3"/>
    <w:rsid w:val="00901827"/>
    <w:rsid w:val="00901AC2"/>
    <w:rsid w:val="00915123"/>
    <w:rsid w:val="00922D0B"/>
    <w:rsid w:val="00924243"/>
    <w:rsid w:val="00930FD5"/>
    <w:rsid w:val="00935E1E"/>
    <w:rsid w:val="00942CE0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118F"/>
    <w:rsid w:val="00984896"/>
    <w:rsid w:val="009A55DF"/>
    <w:rsid w:val="009B59F7"/>
    <w:rsid w:val="009B5A5F"/>
    <w:rsid w:val="009D024C"/>
    <w:rsid w:val="009D223D"/>
    <w:rsid w:val="009D358E"/>
    <w:rsid w:val="009D5933"/>
    <w:rsid w:val="009E2503"/>
    <w:rsid w:val="009E2F34"/>
    <w:rsid w:val="009F3508"/>
    <w:rsid w:val="00A10341"/>
    <w:rsid w:val="00A11BF2"/>
    <w:rsid w:val="00A1396E"/>
    <w:rsid w:val="00A1532F"/>
    <w:rsid w:val="00A17B15"/>
    <w:rsid w:val="00A4036E"/>
    <w:rsid w:val="00A74A3C"/>
    <w:rsid w:val="00A817A2"/>
    <w:rsid w:val="00A84244"/>
    <w:rsid w:val="00A9440F"/>
    <w:rsid w:val="00A97157"/>
    <w:rsid w:val="00AA4244"/>
    <w:rsid w:val="00AA4B86"/>
    <w:rsid w:val="00AA6811"/>
    <w:rsid w:val="00AA698E"/>
    <w:rsid w:val="00AB0A7F"/>
    <w:rsid w:val="00AC4161"/>
    <w:rsid w:val="00AC4A5D"/>
    <w:rsid w:val="00AC68D0"/>
    <w:rsid w:val="00AD4085"/>
    <w:rsid w:val="00AE635E"/>
    <w:rsid w:val="00AF57BE"/>
    <w:rsid w:val="00B015BC"/>
    <w:rsid w:val="00B02384"/>
    <w:rsid w:val="00B0289D"/>
    <w:rsid w:val="00B04522"/>
    <w:rsid w:val="00B30CAD"/>
    <w:rsid w:val="00B3123B"/>
    <w:rsid w:val="00B31D55"/>
    <w:rsid w:val="00B368F5"/>
    <w:rsid w:val="00B421D0"/>
    <w:rsid w:val="00B5320A"/>
    <w:rsid w:val="00B62ACE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95B"/>
    <w:rsid w:val="00BC5421"/>
    <w:rsid w:val="00BC6D93"/>
    <w:rsid w:val="00BD0F1D"/>
    <w:rsid w:val="00BD0FAF"/>
    <w:rsid w:val="00BD2777"/>
    <w:rsid w:val="00BD39E7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C94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E85"/>
    <w:rsid w:val="00C60F70"/>
    <w:rsid w:val="00C61F8E"/>
    <w:rsid w:val="00C73B8D"/>
    <w:rsid w:val="00C82538"/>
    <w:rsid w:val="00C85E5F"/>
    <w:rsid w:val="00C946A0"/>
    <w:rsid w:val="00C965F3"/>
    <w:rsid w:val="00C9702E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3B2E"/>
    <w:rsid w:val="00CD04EB"/>
    <w:rsid w:val="00CD53FC"/>
    <w:rsid w:val="00CD6FA3"/>
    <w:rsid w:val="00CE4C26"/>
    <w:rsid w:val="00CF26CC"/>
    <w:rsid w:val="00D03660"/>
    <w:rsid w:val="00D104DD"/>
    <w:rsid w:val="00D10C78"/>
    <w:rsid w:val="00D11B55"/>
    <w:rsid w:val="00D12F5A"/>
    <w:rsid w:val="00D14D10"/>
    <w:rsid w:val="00D24A1B"/>
    <w:rsid w:val="00D2769C"/>
    <w:rsid w:val="00D31EF2"/>
    <w:rsid w:val="00D31F7B"/>
    <w:rsid w:val="00D37F95"/>
    <w:rsid w:val="00D50CFB"/>
    <w:rsid w:val="00D5667A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7271"/>
    <w:rsid w:val="00DA0DC0"/>
    <w:rsid w:val="00DA2575"/>
    <w:rsid w:val="00DB0545"/>
    <w:rsid w:val="00DB3DB7"/>
    <w:rsid w:val="00DB71CC"/>
    <w:rsid w:val="00DC08BA"/>
    <w:rsid w:val="00DC1921"/>
    <w:rsid w:val="00DD0E2F"/>
    <w:rsid w:val="00DE01E4"/>
    <w:rsid w:val="00DE5082"/>
    <w:rsid w:val="00DE50E5"/>
    <w:rsid w:val="00DF1CA0"/>
    <w:rsid w:val="00DF7719"/>
    <w:rsid w:val="00E110DD"/>
    <w:rsid w:val="00E15D92"/>
    <w:rsid w:val="00E2008D"/>
    <w:rsid w:val="00E200A7"/>
    <w:rsid w:val="00E236E8"/>
    <w:rsid w:val="00E26BE5"/>
    <w:rsid w:val="00E311C0"/>
    <w:rsid w:val="00E35D3A"/>
    <w:rsid w:val="00E4095D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A1876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54470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ovin\AppData\Roaming\Microsoft\Templates\&#51060;&#47141;&#49436;(&#52972;&#47084;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이력서(컬러).dotx</Template>
  <TotalTime>278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459</cp:revision>
  <cp:lastPrinted>2025-07-02T14:20:00Z</cp:lastPrinted>
  <dcterms:created xsi:type="dcterms:W3CDTF">2023-08-15T01:05:00Z</dcterms:created>
  <dcterms:modified xsi:type="dcterms:W3CDTF">2026-02-18T01:34:00Z</dcterms:modified>
  <cp:version/>
</cp:coreProperties>
</file>