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2E4057"/>
          <w:sz w:val="40"/>
          <w:szCs w:val="40"/>
        </w:rPr>
        <w:t xml:space="preserve">PROJECT REPORT</w:t>
      </w:r>
    </w:p>
    <w:p>
      <w:pPr>
        <w:spacing w:before="0" w:after="80"/>
        <w:jc w:val="center"/>
      </w:pPr>
      <w:r>
        <w:rPr>
          <w:rFonts w:ascii="Arial" w:cs="Arial" w:eastAsia="Arial" w:hAnsi="Arial"/>
          <w:b/>
          <w:bCs/>
          <w:color w:val="1A6B8A"/>
          <w:sz w:val="28"/>
          <w:szCs w:val="28"/>
        </w:rPr>
        <w:t xml:space="preserve">Digital Skills Development</w:t>
      </w:r>
    </w:p>
    <w:p>
      <w:pPr>
        <w:pBdr>
          <w:bottom w:val="single" w:color="2E4057" w:sz="6" w:space="1"/>
        </w:pBdr>
        <w:spacing w:before="0" w:after="400"/>
        <w:jc w:val="center"/>
      </w:pPr>
      <w:r>
        <w:rPr>
          <w:rFonts w:ascii="Arial" w:cs="Arial" w:eastAsia="Arial" w:hAnsi="Arial"/>
          <w:i/>
          <w:iCs/>
          <w:color w:val="666666"/>
          <w:sz w:val="22"/>
          <w:szCs w:val="22"/>
        </w:rPr>
        <w:t xml:space="preserve">March 2026</w:t>
      </w:r>
    </w:p>
    <w:p>
      <w:pPr>
        <w:pStyle w:val="Heading1"/>
      </w:pPr>
      <w:r>
        <w:t xml:space="preserve">1. Platforms Used</w:t>
      </w:r>
    </w:p>
    <w:p>
      <w:pPr>
        <w:spacing w:after="200"/>
      </w:pPr>
      <w:r>
        <w:rPr>
          <w:rFonts w:ascii="Arial" w:cs="Arial" w:eastAsia="Arial" w:hAnsi="Arial"/>
          <w:sz w:val="24"/>
          <w:szCs w:val="24"/>
        </w:rPr>
        <w:t xml:space="preserve">For this project, two platforms were used: HackerRank and Google Forms. HackerRank is an online competitive programming platform that provides coding challenges across various domains such as algorithms, data structures, and mathematics. Google Forms is a free tool by Google that allows users to create surveys, quizzes, and questionnaires with various question types.</w:t>
      </w:r>
    </w:p>
    <w:p>
      <w:pPr>
        <w:pStyle w:val="Heading1"/>
      </w:pPr>
      <w:r>
        <w:t xml:space="preserve">2. What Was Built / Practised</w:t>
      </w:r>
    </w:p>
    <w:p>
      <w:pPr>
        <w:pStyle w:val="Heading2"/>
      </w:pPr>
      <w:r>
        <w:t xml:space="preserve">2.1 HackerRank – Coding Practice</w:t>
      </w:r>
    </w:p>
    <w:p>
      <w:pPr>
        <w:spacing w:after="200"/>
      </w:pPr>
      <w:r>
        <w:rPr>
          <w:rFonts w:ascii="Arial" w:cs="Arial" w:eastAsia="Arial" w:hAnsi="Arial"/>
          <w:sz w:val="24"/>
          <w:szCs w:val="24"/>
        </w:rPr>
        <w:t xml:space="preserve">On HackerRank, the "Solve Me First" warmup challenge was completed successfully. This task required writing a function to compute the sum of two integers. The solution passed all sample test cases, producing the correct output of 5 when given inputs a = 2 and b = 3. This exercise introduced the HackerRank environment, including how to read inputs, write logic, and verify outputs against expected results.</w:t>
      </w:r>
    </w:p>
    <w:p>
      <w:pPr>
        <w:pStyle w:val="Heading2"/>
      </w:pPr>
      <w:r>
        <w:t xml:space="preserve">2.2 Google Forms – Digital Literacy Quiz</w:t>
      </w:r>
    </w:p>
    <w:p>
      <w:pPr>
        <w:spacing w:after="200"/>
      </w:pPr>
      <w:r>
        <w:rPr>
          <w:rFonts w:ascii="Arial" w:cs="Arial" w:eastAsia="Arial" w:hAnsi="Arial"/>
          <w:sz w:val="24"/>
          <w:szCs w:val="24"/>
        </w:rPr>
        <w:t xml:space="preserve">On Google Forms, a "Digital Literacy Awareness Quiz" was designed and published, consisting of 5 compulsory questions. The quiz covered key online safety concepts including password security, identifying reliable online sources, and the importance of responsible information sharing on social media. Question formats included multiple-choice and short-answer types, reflecting real-world assessment design skills.</w:t>
      </w:r>
    </w:p>
    <w:p>
      <w:pPr>
        <w:pStyle w:val="Heading1"/>
      </w:pPr>
      <w:r>
        <w:t xml:space="preserve">3. Academic Value of These Tools</w:t>
      </w:r>
    </w:p>
    <w:p>
      <w:pPr>
        <w:spacing w:after="200"/>
      </w:pPr>
      <w:r>
        <w:rPr>
          <w:rFonts w:ascii="Arial" w:cs="Arial" w:eastAsia="Arial" w:hAnsi="Arial"/>
          <w:sz w:val="24"/>
          <w:szCs w:val="24"/>
        </w:rPr>
        <w:t xml:space="preserve">These tools offer significant academic benefits. HackerRank builds computational thinking and problem-solving skills, which are fundamental to computer science and engineering studies. Regular practice on such platforms prepares students for technical interviews and programming assessments. Google Forms, on the other hand, develops skills in survey design, data collection, and digital communication — all essential competencies in research, social science, and business courses. Together, they enhance both technical proficiency and digital literacy, equipping students to thrive in an increasingly technology-driven academic and professional environment.</w:t>
      </w:r>
    </w:p>
    <w:p>
      <w:pPr>
        <w:pStyle w:val="Heading1"/>
      </w:pPr>
      <w:r>
        <w:t xml:space="preserve">4.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Activity</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Skill Developed</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2"/>
                <w:szCs w:val="22"/>
              </w:rPr>
              <w:t xml:space="preserve">HackerRank</w:t>
            </w:r>
          </w:p>
        </w:tc>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2"/>
                <w:szCs w:val="22"/>
              </w:rPr>
              <w:t xml:space="preserve">Solve Me First (warmup)</w:t>
            </w:r>
          </w:p>
        </w:tc>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2"/>
                <w:szCs w:val="22"/>
              </w:rPr>
              <w:t xml:space="preserve">Algorithmic thinking, coding logic</w:t>
            </w:r>
          </w:p>
        </w:tc>
      </w:tr>
      <w:tr>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2"/>
                <w:szCs w:val="22"/>
              </w:rPr>
              <w:t xml:space="preserve">Google Forms</w:t>
            </w:r>
          </w:p>
        </w:tc>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2"/>
                <w:szCs w:val="22"/>
              </w:rPr>
              <w:t xml:space="preserve">Digital Literacy Quiz (5 Qs)</w:t>
            </w:r>
          </w:p>
        </w:tc>
        <w:tc>
          <w:tcPr>
            <w:tcW w:type="dxa" w:w="2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2"/>
                <w:szCs w:val="22"/>
              </w:rPr>
              <w:t xml:space="preserve">Survey design, digital assessment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6B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2026-03-29T07:34:30.098Z</dcterms:created>
  <dcterms:modified xsi:type="dcterms:W3CDTF">2026-03-29T07:34:30.099Z</dcterms:modified>
</cp:coreProperties>
</file>

<file path=docProps/custom.xml><?xml version="1.0" encoding="utf-8"?>
<Properties xmlns="http://schemas.openxmlformats.org/officeDocument/2006/custom-properties" xmlns:vt="http://schemas.openxmlformats.org/officeDocument/2006/docPropsVTypes"/>
</file>