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7731" w14:textId="77777777" w:rsidR="00DF3652" w:rsidRPr="008A2798" w:rsidRDefault="003E24ED">
      <w:pPr>
        <w:jc w:val="center"/>
        <w:rPr>
          <w:b/>
          <w:color w:val="333333"/>
          <w:sz w:val="72"/>
          <w:szCs w:val="72"/>
          <w:shd w:val="clear" w:color="auto" w:fill="FCFCFC"/>
        </w:rPr>
      </w:pPr>
      <w:r w:rsidRPr="008A2798">
        <w:rPr>
          <w:b/>
          <w:color w:val="333333"/>
          <w:sz w:val="72"/>
          <w:szCs w:val="72"/>
          <w:shd w:val="clear" w:color="auto" w:fill="FCFCFC"/>
        </w:rPr>
        <w:t xml:space="preserve">Stock Price Forecasting Using Machine Learning Models </w:t>
      </w:r>
      <w:proofErr w:type="gramStart"/>
      <w:r w:rsidRPr="008A2798">
        <w:rPr>
          <w:b/>
          <w:color w:val="333333"/>
          <w:sz w:val="72"/>
          <w:szCs w:val="72"/>
          <w:shd w:val="clear" w:color="auto" w:fill="FCFCFC"/>
        </w:rPr>
        <w:t>In</w:t>
      </w:r>
      <w:proofErr w:type="gramEnd"/>
      <w:r w:rsidRPr="008A2798">
        <w:rPr>
          <w:b/>
          <w:color w:val="333333"/>
          <w:sz w:val="72"/>
          <w:szCs w:val="72"/>
          <w:shd w:val="clear" w:color="auto" w:fill="FCFCFC"/>
        </w:rPr>
        <w:t xml:space="preserve"> The Indian market</w:t>
      </w:r>
    </w:p>
    <w:p w14:paraId="177175EF" w14:textId="77777777" w:rsidR="00DF3652" w:rsidRPr="008A2798" w:rsidRDefault="00DF3652">
      <w:pPr>
        <w:jc w:val="center"/>
        <w:rPr>
          <w:b/>
          <w:color w:val="333333"/>
          <w:sz w:val="40"/>
          <w:szCs w:val="40"/>
          <w:shd w:val="clear" w:color="auto" w:fill="FCFCFC"/>
        </w:rPr>
      </w:pPr>
    </w:p>
    <w:tbl>
      <w:tblPr>
        <w:tblStyle w:val="1"/>
        <w:tblW w:w="7592"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0"/>
        <w:gridCol w:w="2531"/>
        <w:gridCol w:w="2531"/>
      </w:tblGrid>
      <w:tr w:rsidR="00DF3652" w:rsidRPr="008A2798" w14:paraId="630F2E36" w14:textId="77777777">
        <w:trPr>
          <w:trHeight w:val="256"/>
        </w:trPr>
        <w:tc>
          <w:tcPr>
            <w:tcW w:w="2530" w:type="dxa"/>
          </w:tcPr>
          <w:p w14:paraId="76C61136" w14:textId="77777777" w:rsidR="00DF3652" w:rsidRPr="008A2798" w:rsidRDefault="003E24ED">
            <w:pPr>
              <w:jc w:val="center"/>
              <w:rPr>
                <w:b/>
                <w:color w:val="333333"/>
                <w:shd w:val="clear" w:color="auto" w:fill="FCFCFC"/>
              </w:rPr>
            </w:pPr>
            <w:proofErr w:type="spellStart"/>
            <w:r w:rsidRPr="008A2798">
              <w:rPr>
                <w:color w:val="000000"/>
                <w:highlight w:val="white"/>
              </w:rPr>
              <w:t>Bhavika</w:t>
            </w:r>
            <w:proofErr w:type="spellEnd"/>
            <w:r w:rsidRPr="008A2798">
              <w:rPr>
                <w:color w:val="000000"/>
                <w:highlight w:val="white"/>
              </w:rPr>
              <w:t xml:space="preserve"> </w:t>
            </w:r>
            <w:proofErr w:type="spellStart"/>
            <w:r w:rsidRPr="008A2798">
              <w:rPr>
                <w:color w:val="000000"/>
                <w:highlight w:val="white"/>
              </w:rPr>
              <w:t>Rangwani</w:t>
            </w:r>
            <w:proofErr w:type="spellEnd"/>
          </w:p>
        </w:tc>
        <w:tc>
          <w:tcPr>
            <w:tcW w:w="2531" w:type="dxa"/>
          </w:tcPr>
          <w:p w14:paraId="278F3815" w14:textId="77777777" w:rsidR="00DF3652" w:rsidRPr="008A2798" w:rsidRDefault="003E24ED">
            <w:pPr>
              <w:jc w:val="center"/>
              <w:rPr>
                <w:b/>
                <w:color w:val="333333"/>
                <w:shd w:val="clear" w:color="auto" w:fill="FCFCFC"/>
              </w:rPr>
            </w:pPr>
            <w:r w:rsidRPr="008A2798">
              <w:rPr>
                <w:color w:val="000000"/>
                <w:highlight w:val="white"/>
              </w:rPr>
              <w:t>190234</w:t>
            </w:r>
          </w:p>
        </w:tc>
        <w:tc>
          <w:tcPr>
            <w:tcW w:w="2531" w:type="dxa"/>
          </w:tcPr>
          <w:p w14:paraId="3C675406" w14:textId="77777777" w:rsidR="00DF3652" w:rsidRPr="008A2798" w:rsidRDefault="003E24ED">
            <w:pPr>
              <w:jc w:val="center"/>
              <w:rPr>
                <w:color w:val="333333"/>
                <w:shd w:val="clear" w:color="auto" w:fill="FCFCFC"/>
              </w:rPr>
            </w:pPr>
            <w:r w:rsidRPr="008A2798">
              <w:rPr>
                <w:color w:val="333333"/>
                <w:shd w:val="clear" w:color="auto" w:fill="FCFCFC"/>
              </w:rPr>
              <w:t>J2</w:t>
            </w:r>
          </w:p>
        </w:tc>
      </w:tr>
      <w:tr w:rsidR="00DF3652" w:rsidRPr="008A2798" w14:paraId="16740968" w14:textId="77777777">
        <w:trPr>
          <w:trHeight w:val="256"/>
        </w:trPr>
        <w:tc>
          <w:tcPr>
            <w:tcW w:w="2530" w:type="dxa"/>
          </w:tcPr>
          <w:p w14:paraId="586CCB1F" w14:textId="77777777" w:rsidR="00DF3652" w:rsidRPr="008A2798" w:rsidRDefault="003E24ED">
            <w:pPr>
              <w:jc w:val="center"/>
              <w:rPr>
                <w:b/>
                <w:color w:val="333333"/>
                <w:shd w:val="clear" w:color="auto" w:fill="FCFCFC"/>
              </w:rPr>
            </w:pPr>
            <w:r w:rsidRPr="008A2798">
              <w:rPr>
                <w:color w:val="000000"/>
                <w:highlight w:val="white"/>
              </w:rPr>
              <w:t>Govind Gupta</w:t>
            </w:r>
          </w:p>
        </w:tc>
        <w:tc>
          <w:tcPr>
            <w:tcW w:w="2531" w:type="dxa"/>
          </w:tcPr>
          <w:p w14:paraId="60B9479D" w14:textId="77777777" w:rsidR="00DF3652" w:rsidRPr="008A2798" w:rsidRDefault="003E24ED">
            <w:pPr>
              <w:jc w:val="center"/>
              <w:rPr>
                <w:b/>
                <w:color w:val="333333"/>
                <w:shd w:val="clear" w:color="auto" w:fill="FCFCFC"/>
              </w:rPr>
            </w:pPr>
            <w:r w:rsidRPr="008A2798">
              <w:rPr>
                <w:color w:val="000000"/>
                <w:highlight w:val="white"/>
              </w:rPr>
              <w:t>190346</w:t>
            </w:r>
          </w:p>
        </w:tc>
        <w:tc>
          <w:tcPr>
            <w:tcW w:w="2531" w:type="dxa"/>
          </w:tcPr>
          <w:p w14:paraId="3EFD4CB1" w14:textId="77777777" w:rsidR="00DF3652" w:rsidRPr="008A2798" w:rsidRDefault="003E24ED">
            <w:pPr>
              <w:jc w:val="center"/>
              <w:rPr>
                <w:color w:val="333333"/>
                <w:shd w:val="clear" w:color="auto" w:fill="FCFCFC"/>
              </w:rPr>
            </w:pPr>
            <w:r w:rsidRPr="008A2798">
              <w:rPr>
                <w:color w:val="333333"/>
                <w:shd w:val="clear" w:color="auto" w:fill="FCFCFC"/>
              </w:rPr>
              <w:t>J1</w:t>
            </w:r>
          </w:p>
        </w:tc>
      </w:tr>
      <w:tr w:rsidR="00DF3652" w:rsidRPr="008A2798" w14:paraId="2B324C25" w14:textId="77777777">
        <w:trPr>
          <w:trHeight w:val="256"/>
        </w:trPr>
        <w:tc>
          <w:tcPr>
            <w:tcW w:w="2530" w:type="dxa"/>
          </w:tcPr>
          <w:p w14:paraId="7C998BDB" w14:textId="77777777" w:rsidR="00DF3652" w:rsidRPr="008A2798" w:rsidRDefault="003E24ED">
            <w:pPr>
              <w:jc w:val="center"/>
              <w:rPr>
                <w:b/>
                <w:color w:val="333333"/>
                <w:shd w:val="clear" w:color="auto" w:fill="FCFCFC"/>
              </w:rPr>
            </w:pPr>
            <w:proofErr w:type="spellStart"/>
            <w:r w:rsidRPr="008A2798">
              <w:rPr>
                <w:color w:val="000000"/>
                <w:highlight w:val="white"/>
              </w:rPr>
              <w:t>Kritarth</w:t>
            </w:r>
            <w:proofErr w:type="spellEnd"/>
            <w:r w:rsidRPr="008A2798">
              <w:rPr>
                <w:color w:val="000000"/>
                <w:highlight w:val="white"/>
              </w:rPr>
              <w:t xml:space="preserve"> </w:t>
            </w:r>
            <w:proofErr w:type="spellStart"/>
            <w:r w:rsidRPr="008A2798">
              <w:rPr>
                <w:color w:val="000000"/>
                <w:highlight w:val="white"/>
              </w:rPr>
              <w:t>Lohomi</w:t>
            </w:r>
            <w:proofErr w:type="spellEnd"/>
          </w:p>
        </w:tc>
        <w:tc>
          <w:tcPr>
            <w:tcW w:w="2531" w:type="dxa"/>
          </w:tcPr>
          <w:p w14:paraId="29974FCA" w14:textId="77777777" w:rsidR="00DF3652" w:rsidRPr="008A2798" w:rsidRDefault="003E24ED">
            <w:pPr>
              <w:jc w:val="center"/>
              <w:rPr>
                <w:b/>
                <w:color w:val="333333"/>
                <w:shd w:val="clear" w:color="auto" w:fill="FCFCFC"/>
              </w:rPr>
            </w:pPr>
            <w:r w:rsidRPr="008A2798">
              <w:rPr>
                <w:color w:val="000000"/>
                <w:highlight w:val="white"/>
              </w:rPr>
              <w:t>190439</w:t>
            </w:r>
          </w:p>
        </w:tc>
        <w:tc>
          <w:tcPr>
            <w:tcW w:w="2531" w:type="dxa"/>
          </w:tcPr>
          <w:p w14:paraId="2CDCBC58" w14:textId="77777777" w:rsidR="00DF3652" w:rsidRPr="008A2798" w:rsidRDefault="003E24ED">
            <w:pPr>
              <w:jc w:val="center"/>
              <w:rPr>
                <w:color w:val="333333"/>
                <w:shd w:val="clear" w:color="auto" w:fill="FCFCFC"/>
              </w:rPr>
            </w:pPr>
            <w:r w:rsidRPr="008A2798">
              <w:rPr>
                <w:color w:val="333333"/>
                <w:shd w:val="clear" w:color="auto" w:fill="FCFCFC"/>
              </w:rPr>
              <w:t>J3</w:t>
            </w:r>
          </w:p>
        </w:tc>
      </w:tr>
      <w:tr w:rsidR="00DF3652" w:rsidRPr="008A2798" w14:paraId="57461F18" w14:textId="77777777">
        <w:trPr>
          <w:trHeight w:val="256"/>
        </w:trPr>
        <w:tc>
          <w:tcPr>
            <w:tcW w:w="2530" w:type="dxa"/>
          </w:tcPr>
          <w:p w14:paraId="439FE88E" w14:textId="77777777" w:rsidR="00DF3652" w:rsidRPr="008A2798" w:rsidRDefault="003E24ED">
            <w:pPr>
              <w:jc w:val="center"/>
              <w:rPr>
                <w:b/>
                <w:color w:val="333333"/>
                <w:shd w:val="clear" w:color="auto" w:fill="FCFCFC"/>
              </w:rPr>
            </w:pPr>
            <w:r w:rsidRPr="008A2798">
              <w:rPr>
                <w:color w:val="000000"/>
                <w:highlight w:val="white"/>
              </w:rPr>
              <w:t xml:space="preserve">Neha </w:t>
            </w:r>
            <w:proofErr w:type="spellStart"/>
            <w:r w:rsidRPr="008A2798">
              <w:rPr>
                <w:color w:val="000000"/>
                <w:highlight w:val="white"/>
              </w:rPr>
              <w:t>gupta</w:t>
            </w:r>
            <w:proofErr w:type="spellEnd"/>
          </w:p>
        </w:tc>
        <w:tc>
          <w:tcPr>
            <w:tcW w:w="2531" w:type="dxa"/>
          </w:tcPr>
          <w:p w14:paraId="68A96381" w14:textId="77777777" w:rsidR="00DF3652" w:rsidRPr="008A2798" w:rsidRDefault="003E24ED">
            <w:pPr>
              <w:jc w:val="center"/>
              <w:rPr>
                <w:b/>
                <w:color w:val="333333"/>
                <w:shd w:val="clear" w:color="auto" w:fill="FCFCFC"/>
              </w:rPr>
            </w:pPr>
            <w:r w:rsidRPr="008A2798">
              <w:rPr>
                <w:color w:val="000000"/>
                <w:highlight w:val="white"/>
              </w:rPr>
              <w:t>190544</w:t>
            </w:r>
          </w:p>
        </w:tc>
        <w:tc>
          <w:tcPr>
            <w:tcW w:w="2531" w:type="dxa"/>
          </w:tcPr>
          <w:p w14:paraId="455B367C" w14:textId="77777777" w:rsidR="00DF3652" w:rsidRPr="008A2798" w:rsidRDefault="003E24ED">
            <w:pPr>
              <w:jc w:val="center"/>
              <w:rPr>
                <w:color w:val="333333"/>
                <w:shd w:val="clear" w:color="auto" w:fill="FCFCFC"/>
              </w:rPr>
            </w:pPr>
            <w:r w:rsidRPr="008A2798">
              <w:rPr>
                <w:color w:val="333333"/>
                <w:shd w:val="clear" w:color="auto" w:fill="FCFCFC"/>
              </w:rPr>
              <w:t>J2</w:t>
            </w:r>
          </w:p>
        </w:tc>
      </w:tr>
      <w:tr w:rsidR="00DF3652" w:rsidRPr="008A2798" w14:paraId="304097B0" w14:textId="77777777">
        <w:trPr>
          <w:trHeight w:val="256"/>
        </w:trPr>
        <w:tc>
          <w:tcPr>
            <w:tcW w:w="2530" w:type="dxa"/>
          </w:tcPr>
          <w:p w14:paraId="3823B2B6" w14:textId="77777777" w:rsidR="00DF3652" w:rsidRPr="008A2798" w:rsidRDefault="003E24ED">
            <w:pPr>
              <w:jc w:val="center"/>
              <w:rPr>
                <w:b/>
                <w:color w:val="333333"/>
                <w:shd w:val="clear" w:color="auto" w:fill="FCFCFC"/>
              </w:rPr>
            </w:pPr>
            <w:proofErr w:type="spellStart"/>
            <w:r w:rsidRPr="008A2798">
              <w:rPr>
                <w:color w:val="000000"/>
                <w:highlight w:val="white"/>
              </w:rPr>
              <w:t>Panshul</w:t>
            </w:r>
            <w:proofErr w:type="spellEnd"/>
            <w:r w:rsidRPr="008A2798">
              <w:rPr>
                <w:color w:val="000000"/>
                <w:highlight w:val="white"/>
              </w:rPr>
              <w:t xml:space="preserve"> Rastogi</w:t>
            </w:r>
          </w:p>
        </w:tc>
        <w:tc>
          <w:tcPr>
            <w:tcW w:w="2531" w:type="dxa"/>
          </w:tcPr>
          <w:p w14:paraId="4C8BC589" w14:textId="77777777" w:rsidR="00DF3652" w:rsidRPr="008A2798" w:rsidRDefault="003E24ED">
            <w:pPr>
              <w:jc w:val="center"/>
              <w:rPr>
                <w:b/>
                <w:color w:val="333333"/>
                <w:shd w:val="clear" w:color="auto" w:fill="FCFCFC"/>
              </w:rPr>
            </w:pPr>
            <w:r w:rsidRPr="008A2798">
              <w:rPr>
                <w:color w:val="000000"/>
                <w:highlight w:val="white"/>
              </w:rPr>
              <w:t>190586</w:t>
            </w:r>
          </w:p>
        </w:tc>
        <w:tc>
          <w:tcPr>
            <w:tcW w:w="2531" w:type="dxa"/>
          </w:tcPr>
          <w:p w14:paraId="2925F54F" w14:textId="77777777" w:rsidR="00DF3652" w:rsidRPr="008A2798" w:rsidRDefault="003E24ED">
            <w:pPr>
              <w:jc w:val="center"/>
              <w:rPr>
                <w:color w:val="333333"/>
                <w:shd w:val="clear" w:color="auto" w:fill="FCFCFC"/>
              </w:rPr>
            </w:pPr>
            <w:r w:rsidRPr="008A2798">
              <w:rPr>
                <w:color w:val="333333"/>
                <w:shd w:val="clear" w:color="auto" w:fill="FCFCFC"/>
              </w:rPr>
              <w:t>J1</w:t>
            </w:r>
          </w:p>
        </w:tc>
      </w:tr>
      <w:tr w:rsidR="00DF3652" w:rsidRPr="008A2798" w14:paraId="04118810" w14:textId="77777777">
        <w:trPr>
          <w:trHeight w:val="256"/>
        </w:trPr>
        <w:tc>
          <w:tcPr>
            <w:tcW w:w="2530" w:type="dxa"/>
          </w:tcPr>
          <w:p w14:paraId="3908196C" w14:textId="77777777" w:rsidR="00DF3652" w:rsidRPr="008A2798" w:rsidRDefault="003E24ED">
            <w:pPr>
              <w:jc w:val="center"/>
              <w:rPr>
                <w:b/>
                <w:color w:val="333333"/>
                <w:shd w:val="clear" w:color="auto" w:fill="FCFCFC"/>
              </w:rPr>
            </w:pPr>
            <w:proofErr w:type="spellStart"/>
            <w:r w:rsidRPr="008A2798">
              <w:rPr>
                <w:color w:val="000000"/>
                <w:highlight w:val="white"/>
              </w:rPr>
              <w:t>Prarabdh</w:t>
            </w:r>
            <w:proofErr w:type="spellEnd"/>
            <w:r w:rsidRPr="008A2798">
              <w:rPr>
                <w:color w:val="000000"/>
                <w:highlight w:val="white"/>
              </w:rPr>
              <w:t xml:space="preserve"> Dar</w:t>
            </w:r>
          </w:p>
        </w:tc>
        <w:tc>
          <w:tcPr>
            <w:tcW w:w="2531" w:type="dxa"/>
          </w:tcPr>
          <w:p w14:paraId="06C41FF3" w14:textId="77777777" w:rsidR="00DF3652" w:rsidRPr="008A2798" w:rsidRDefault="003E24ED">
            <w:pPr>
              <w:jc w:val="center"/>
              <w:rPr>
                <w:b/>
                <w:color w:val="333333"/>
                <w:shd w:val="clear" w:color="auto" w:fill="FCFCFC"/>
              </w:rPr>
            </w:pPr>
            <w:r w:rsidRPr="008A2798">
              <w:rPr>
                <w:color w:val="000000"/>
                <w:highlight w:val="white"/>
              </w:rPr>
              <w:t>190630</w:t>
            </w:r>
          </w:p>
        </w:tc>
        <w:tc>
          <w:tcPr>
            <w:tcW w:w="2531" w:type="dxa"/>
          </w:tcPr>
          <w:p w14:paraId="2D0A6D58" w14:textId="77777777" w:rsidR="00DF3652" w:rsidRPr="008A2798" w:rsidRDefault="003E24ED">
            <w:pPr>
              <w:jc w:val="center"/>
              <w:rPr>
                <w:color w:val="333333"/>
                <w:shd w:val="clear" w:color="auto" w:fill="FCFCFC"/>
              </w:rPr>
            </w:pPr>
            <w:r w:rsidRPr="008A2798">
              <w:rPr>
                <w:color w:val="333333"/>
                <w:shd w:val="clear" w:color="auto" w:fill="FCFCFC"/>
              </w:rPr>
              <w:t>J1</w:t>
            </w:r>
          </w:p>
        </w:tc>
      </w:tr>
      <w:tr w:rsidR="00DF3652" w:rsidRPr="008A2798" w14:paraId="764F2BF6" w14:textId="77777777">
        <w:trPr>
          <w:trHeight w:val="256"/>
        </w:trPr>
        <w:tc>
          <w:tcPr>
            <w:tcW w:w="2530" w:type="dxa"/>
          </w:tcPr>
          <w:p w14:paraId="2F9D7F0B" w14:textId="77777777" w:rsidR="00DF3652" w:rsidRPr="008A2798" w:rsidRDefault="003E24ED">
            <w:pPr>
              <w:jc w:val="center"/>
              <w:rPr>
                <w:b/>
                <w:color w:val="333333"/>
                <w:shd w:val="clear" w:color="auto" w:fill="FCFCFC"/>
              </w:rPr>
            </w:pPr>
            <w:r w:rsidRPr="008A2798">
              <w:rPr>
                <w:color w:val="000000"/>
                <w:highlight w:val="white"/>
              </w:rPr>
              <w:t>Sanyog Gupta</w:t>
            </w:r>
          </w:p>
        </w:tc>
        <w:tc>
          <w:tcPr>
            <w:tcW w:w="2531" w:type="dxa"/>
          </w:tcPr>
          <w:p w14:paraId="481F896F" w14:textId="77777777" w:rsidR="00DF3652" w:rsidRPr="008A2798" w:rsidRDefault="003E24ED">
            <w:pPr>
              <w:jc w:val="center"/>
              <w:rPr>
                <w:b/>
                <w:color w:val="333333"/>
                <w:shd w:val="clear" w:color="auto" w:fill="FCFCFC"/>
              </w:rPr>
            </w:pPr>
            <w:r w:rsidRPr="008A2798">
              <w:rPr>
                <w:color w:val="000000"/>
                <w:highlight w:val="white"/>
              </w:rPr>
              <w:t>190764</w:t>
            </w:r>
          </w:p>
        </w:tc>
        <w:tc>
          <w:tcPr>
            <w:tcW w:w="2531" w:type="dxa"/>
          </w:tcPr>
          <w:p w14:paraId="7CE84941" w14:textId="77777777" w:rsidR="00DF3652" w:rsidRPr="008A2798" w:rsidRDefault="003E24ED">
            <w:pPr>
              <w:jc w:val="center"/>
              <w:rPr>
                <w:color w:val="333333"/>
                <w:shd w:val="clear" w:color="auto" w:fill="FCFCFC"/>
              </w:rPr>
            </w:pPr>
            <w:r w:rsidRPr="008A2798">
              <w:rPr>
                <w:color w:val="333333"/>
                <w:shd w:val="clear" w:color="auto" w:fill="FCFCFC"/>
              </w:rPr>
              <w:t>J3</w:t>
            </w:r>
          </w:p>
        </w:tc>
      </w:tr>
      <w:tr w:rsidR="00DF3652" w:rsidRPr="008A2798" w14:paraId="04CA6515" w14:textId="77777777">
        <w:trPr>
          <w:trHeight w:val="256"/>
        </w:trPr>
        <w:tc>
          <w:tcPr>
            <w:tcW w:w="2530" w:type="dxa"/>
          </w:tcPr>
          <w:p w14:paraId="56566531" w14:textId="77777777" w:rsidR="00DF3652" w:rsidRPr="008A2798" w:rsidRDefault="003E24ED">
            <w:pPr>
              <w:jc w:val="center"/>
              <w:rPr>
                <w:b/>
                <w:color w:val="333333"/>
                <w:shd w:val="clear" w:color="auto" w:fill="FCFCFC"/>
              </w:rPr>
            </w:pPr>
            <w:proofErr w:type="spellStart"/>
            <w:r w:rsidRPr="008A2798">
              <w:rPr>
                <w:color w:val="000000"/>
                <w:highlight w:val="white"/>
              </w:rPr>
              <w:t>Sohum</w:t>
            </w:r>
            <w:proofErr w:type="spellEnd"/>
            <w:r w:rsidRPr="008A2798">
              <w:rPr>
                <w:color w:val="000000"/>
                <w:highlight w:val="white"/>
              </w:rPr>
              <w:t xml:space="preserve"> </w:t>
            </w:r>
            <w:proofErr w:type="spellStart"/>
            <w:r w:rsidRPr="008A2798">
              <w:rPr>
                <w:color w:val="000000"/>
                <w:highlight w:val="white"/>
              </w:rPr>
              <w:t>Rajdev</w:t>
            </w:r>
            <w:proofErr w:type="spellEnd"/>
          </w:p>
        </w:tc>
        <w:tc>
          <w:tcPr>
            <w:tcW w:w="2531" w:type="dxa"/>
          </w:tcPr>
          <w:p w14:paraId="4B74E723" w14:textId="77777777" w:rsidR="00DF3652" w:rsidRPr="008A2798" w:rsidRDefault="003E24ED">
            <w:pPr>
              <w:jc w:val="center"/>
              <w:rPr>
                <w:b/>
                <w:color w:val="333333"/>
                <w:shd w:val="clear" w:color="auto" w:fill="FCFCFC"/>
              </w:rPr>
            </w:pPr>
            <w:r w:rsidRPr="008A2798">
              <w:rPr>
                <w:color w:val="000000"/>
                <w:highlight w:val="white"/>
              </w:rPr>
              <w:t>190846</w:t>
            </w:r>
          </w:p>
        </w:tc>
        <w:tc>
          <w:tcPr>
            <w:tcW w:w="2531" w:type="dxa"/>
          </w:tcPr>
          <w:p w14:paraId="5ED3F77D" w14:textId="77777777" w:rsidR="00DF3652" w:rsidRPr="008A2798" w:rsidRDefault="003E24ED">
            <w:pPr>
              <w:jc w:val="center"/>
              <w:rPr>
                <w:color w:val="333333"/>
                <w:shd w:val="clear" w:color="auto" w:fill="FCFCFC"/>
              </w:rPr>
            </w:pPr>
            <w:r w:rsidRPr="008A2798">
              <w:rPr>
                <w:color w:val="333333"/>
                <w:shd w:val="clear" w:color="auto" w:fill="FCFCFC"/>
              </w:rPr>
              <w:t>J2</w:t>
            </w:r>
          </w:p>
        </w:tc>
      </w:tr>
      <w:tr w:rsidR="00DF3652" w:rsidRPr="008A2798" w14:paraId="4A737387" w14:textId="77777777">
        <w:trPr>
          <w:trHeight w:val="256"/>
        </w:trPr>
        <w:tc>
          <w:tcPr>
            <w:tcW w:w="2530" w:type="dxa"/>
          </w:tcPr>
          <w:p w14:paraId="639494F8" w14:textId="77777777" w:rsidR="00DF3652" w:rsidRPr="008A2798" w:rsidRDefault="003E24ED">
            <w:pPr>
              <w:jc w:val="center"/>
              <w:rPr>
                <w:b/>
                <w:color w:val="333333"/>
                <w:shd w:val="clear" w:color="auto" w:fill="FCFCFC"/>
              </w:rPr>
            </w:pPr>
            <w:r w:rsidRPr="008A2798">
              <w:rPr>
                <w:color w:val="000000"/>
                <w:highlight w:val="white"/>
              </w:rPr>
              <w:t>Vasundhara Rai</w:t>
            </w:r>
          </w:p>
        </w:tc>
        <w:tc>
          <w:tcPr>
            <w:tcW w:w="2531" w:type="dxa"/>
          </w:tcPr>
          <w:p w14:paraId="5623CCBA" w14:textId="77777777" w:rsidR="00DF3652" w:rsidRPr="008A2798" w:rsidRDefault="003E24ED">
            <w:pPr>
              <w:jc w:val="center"/>
              <w:rPr>
                <w:b/>
                <w:color w:val="333333"/>
                <w:shd w:val="clear" w:color="auto" w:fill="FCFCFC"/>
              </w:rPr>
            </w:pPr>
            <w:r w:rsidRPr="008A2798">
              <w:rPr>
                <w:color w:val="000000"/>
                <w:highlight w:val="white"/>
              </w:rPr>
              <w:t>190950</w:t>
            </w:r>
          </w:p>
        </w:tc>
        <w:tc>
          <w:tcPr>
            <w:tcW w:w="2531" w:type="dxa"/>
          </w:tcPr>
          <w:p w14:paraId="3671E538" w14:textId="77777777" w:rsidR="00DF3652" w:rsidRPr="008A2798" w:rsidRDefault="003E24ED">
            <w:pPr>
              <w:jc w:val="center"/>
              <w:rPr>
                <w:color w:val="333333"/>
                <w:shd w:val="clear" w:color="auto" w:fill="FCFCFC"/>
              </w:rPr>
            </w:pPr>
            <w:r w:rsidRPr="008A2798">
              <w:rPr>
                <w:color w:val="333333"/>
                <w:shd w:val="clear" w:color="auto" w:fill="FCFCFC"/>
              </w:rPr>
              <w:t>J1</w:t>
            </w:r>
          </w:p>
        </w:tc>
      </w:tr>
      <w:tr w:rsidR="00DF3652" w:rsidRPr="008A2798" w14:paraId="401EC879" w14:textId="77777777">
        <w:trPr>
          <w:trHeight w:val="300"/>
        </w:trPr>
        <w:tc>
          <w:tcPr>
            <w:tcW w:w="2530" w:type="dxa"/>
          </w:tcPr>
          <w:p w14:paraId="4A23E83F" w14:textId="77777777" w:rsidR="00DF3652" w:rsidRPr="008A2798" w:rsidRDefault="003E24ED">
            <w:pPr>
              <w:jc w:val="center"/>
              <w:rPr>
                <w:b/>
                <w:color w:val="333333"/>
                <w:shd w:val="clear" w:color="auto" w:fill="FCFCFC"/>
              </w:rPr>
            </w:pPr>
            <w:r w:rsidRPr="008A2798">
              <w:rPr>
                <w:color w:val="000000"/>
                <w:highlight w:val="white"/>
              </w:rPr>
              <w:t xml:space="preserve">Yatendra Singh </w:t>
            </w:r>
            <w:proofErr w:type="spellStart"/>
            <w:r w:rsidRPr="008A2798">
              <w:rPr>
                <w:color w:val="000000"/>
                <w:highlight w:val="white"/>
              </w:rPr>
              <w:t>Baghel</w:t>
            </w:r>
            <w:proofErr w:type="spellEnd"/>
          </w:p>
        </w:tc>
        <w:tc>
          <w:tcPr>
            <w:tcW w:w="2531" w:type="dxa"/>
          </w:tcPr>
          <w:p w14:paraId="5E91896F" w14:textId="77777777" w:rsidR="00DF3652" w:rsidRPr="008A2798" w:rsidRDefault="003E24ED">
            <w:pPr>
              <w:jc w:val="center"/>
              <w:rPr>
                <w:b/>
                <w:color w:val="333333"/>
                <w:shd w:val="clear" w:color="auto" w:fill="FCFCFC"/>
              </w:rPr>
            </w:pPr>
            <w:r w:rsidRPr="008A2798">
              <w:rPr>
                <w:color w:val="000000"/>
                <w:highlight w:val="white"/>
              </w:rPr>
              <w:t>191177</w:t>
            </w:r>
          </w:p>
        </w:tc>
        <w:tc>
          <w:tcPr>
            <w:tcW w:w="2531" w:type="dxa"/>
          </w:tcPr>
          <w:p w14:paraId="10524B48" w14:textId="77777777" w:rsidR="00DF3652" w:rsidRPr="008A2798" w:rsidRDefault="003E24ED">
            <w:pPr>
              <w:jc w:val="center"/>
              <w:rPr>
                <w:color w:val="333333"/>
                <w:shd w:val="clear" w:color="auto" w:fill="FCFCFC"/>
              </w:rPr>
            </w:pPr>
            <w:r w:rsidRPr="008A2798">
              <w:rPr>
                <w:color w:val="333333"/>
                <w:shd w:val="clear" w:color="auto" w:fill="FCFCFC"/>
              </w:rPr>
              <w:t>J3</w:t>
            </w:r>
          </w:p>
        </w:tc>
      </w:tr>
    </w:tbl>
    <w:p w14:paraId="77FD9016" w14:textId="77777777" w:rsidR="00DF3652" w:rsidRPr="008A2798" w:rsidRDefault="00DF3652">
      <w:pPr>
        <w:jc w:val="center"/>
        <w:rPr>
          <w:b/>
          <w:color w:val="333333"/>
          <w:sz w:val="40"/>
          <w:szCs w:val="40"/>
          <w:shd w:val="clear" w:color="auto" w:fill="FCFCFC"/>
        </w:rPr>
      </w:pPr>
    </w:p>
    <w:p w14:paraId="0DF6B3E7" w14:textId="64731D61" w:rsidR="008A2798" w:rsidRDefault="008A2798">
      <w:pPr>
        <w:jc w:val="left"/>
        <w:rPr>
          <w:b/>
          <w:color w:val="333333"/>
          <w:sz w:val="36"/>
          <w:szCs w:val="36"/>
          <w:shd w:val="clear" w:color="auto" w:fill="FCFCFC"/>
        </w:rPr>
      </w:pPr>
    </w:p>
    <w:p w14:paraId="2F3AF512" w14:textId="03D87D6C" w:rsidR="008A2798" w:rsidRDefault="008A2798">
      <w:pPr>
        <w:jc w:val="left"/>
        <w:rPr>
          <w:b/>
          <w:color w:val="333333"/>
          <w:sz w:val="36"/>
          <w:szCs w:val="36"/>
          <w:shd w:val="clear" w:color="auto" w:fill="FCFCFC"/>
        </w:rPr>
      </w:pPr>
    </w:p>
    <w:p w14:paraId="23504F75" w14:textId="77777777" w:rsidR="008A2798" w:rsidRDefault="008A2798">
      <w:pPr>
        <w:jc w:val="left"/>
        <w:rPr>
          <w:b/>
          <w:color w:val="333333"/>
          <w:sz w:val="36"/>
          <w:szCs w:val="36"/>
          <w:shd w:val="clear" w:color="auto" w:fill="FCFCFC"/>
        </w:rPr>
      </w:pPr>
    </w:p>
    <w:p w14:paraId="558D9CCB" w14:textId="4B9E2B7A" w:rsidR="00DF3652" w:rsidRPr="008A2798" w:rsidRDefault="003E24ED">
      <w:pPr>
        <w:jc w:val="left"/>
        <w:rPr>
          <w:b/>
          <w:color w:val="333333"/>
          <w:sz w:val="36"/>
          <w:szCs w:val="36"/>
          <w:shd w:val="clear" w:color="auto" w:fill="FCFCFC"/>
        </w:rPr>
      </w:pPr>
      <w:r w:rsidRPr="008A2798">
        <w:rPr>
          <w:b/>
          <w:color w:val="333333"/>
          <w:sz w:val="36"/>
          <w:szCs w:val="36"/>
          <w:shd w:val="clear" w:color="auto" w:fill="FCFCFC"/>
        </w:rPr>
        <w:t>Abstract</w:t>
      </w:r>
    </w:p>
    <w:p w14:paraId="34C4FAE1" w14:textId="77777777" w:rsidR="00DF3652" w:rsidRPr="008A2798" w:rsidRDefault="00DF3652">
      <w:pPr>
        <w:jc w:val="left"/>
        <w:rPr>
          <w:b/>
          <w:color w:val="333333"/>
          <w:sz w:val="28"/>
          <w:szCs w:val="28"/>
          <w:shd w:val="clear" w:color="auto" w:fill="FCFCFC"/>
        </w:rPr>
      </w:pPr>
    </w:p>
    <w:p w14:paraId="03D94922" w14:textId="77777777" w:rsidR="00DF3652" w:rsidRPr="008A2798" w:rsidRDefault="003E24ED">
      <w:pPr>
        <w:ind w:right="-324"/>
        <w:jc w:val="left"/>
        <w:rPr>
          <w:color w:val="000000"/>
        </w:rPr>
      </w:pPr>
      <w:r w:rsidRPr="008A2798">
        <w:rPr>
          <w:color w:val="000000"/>
        </w:rPr>
        <w:t xml:space="preserve">While predicting stock market fluctuations seems like an overwhelming task for the layman, according to our predictions, current market prices of a firm are correlated with its market price in the recent past. Through this paper, we try not only to show the correlation, but also compare the effectiveness of state-of-the-art machine learning models, in their ability to accurately forecast the future stock prices using various popular error metrics such as MAE, RMSE and R^2. We feel that it would be appropriate to use some established and diversified corporations for our analysis </w:t>
      </w:r>
      <w:r w:rsidRPr="008A2798">
        <w:t xml:space="preserve">so that we </w:t>
      </w:r>
      <w:proofErr w:type="gramStart"/>
      <w:r w:rsidRPr="008A2798">
        <w:t>take into account</w:t>
      </w:r>
      <w:proofErr w:type="gramEnd"/>
      <w:r w:rsidRPr="008A2798">
        <w:t xml:space="preserve"> the unsystematic risk that’s prevalent in the stock market thus we would have a stable portfolio</w:t>
      </w:r>
      <w:r w:rsidRPr="008A2798">
        <w:rPr>
          <w:color w:val="000000"/>
        </w:rPr>
        <w:t xml:space="preserve">. Our dataset includes weekly stock prices of these firms from the past 10 years, we </w:t>
      </w:r>
      <w:r w:rsidRPr="008A2798">
        <w:t>separate this in a test and train dataset to train our models</w:t>
      </w:r>
      <w:r w:rsidRPr="008A2798">
        <w:rPr>
          <w:color w:val="000000"/>
        </w:rPr>
        <w:t>. We find a correlation between prices of each week’s adjusted close price with the adjusted close price from the previous three weeks for the stock being considered at that time.</w:t>
      </w:r>
    </w:p>
    <w:p w14:paraId="41D74417" w14:textId="77777777" w:rsidR="00DF3652" w:rsidRPr="008A2798" w:rsidRDefault="00DF3652">
      <w:pPr>
        <w:ind w:right="-324"/>
        <w:jc w:val="left"/>
      </w:pPr>
    </w:p>
    <w:p w14:paraId="7A5BFCAB" w14:textId="77777777" w:rsidR="00DF3652" w:rsidRPr="008A2798" w:rsidRDefault="00DF3652">
      <w:pPr>
        <w:ind w:right="-324"/>
        <w:jc w:val="left"/>
      </w:pPr>
    </w:p>
    <w:p w14:paraId="35F935EA" w14:textId="77777777" w:rsidR="00DF3652" w:rsidRPr="008A2798" w:rsidRDefault="00DF3652">
      <w:pPr>
        <w:jc w:val="left"/>
        <w:rPr>
          <w:b/>
          <w:color w:val="333333"/>
          <w:sz w:val="28"/>
          <w:szCs w:val="28"/>
          <w:shd w:val="clear" w:color="auto" w:fill="FCFCFC"/>
        </w:rPr>
      </w:pPr>
    </w:p>
    <w:p w14:paraId="6C500B4E" w14:textId="77777777" w:rsidR="008A2798" w:rsidRDefault="008A2798">
      <w:pPr>
        <w:pBdr>
          <w:top w:val="nil"/>
          <w:left w:val="nil"/>
          <w:bottom w:val="nil"/>
          <w:right w:val="nil"/>
          <w:between w:val="nil"/>
        </w:pBdr>
        <w:jc w:val="left"/>
        <w:rPr>
          <w:b/>
          <w:color w:val="333333"/>
          <w:sz w:val="36"/>
          <w:szCs w:val="36"/>
          <w:shd w:val="clear" w:color="auto" w:fill="FCFCFC"/>
        </w:rPr>
      </w:pPr>
    </w:p>
    <w:p w14:paraId="34962D59" w14:textId="5B051052" w:rsidR="00DF3652" w:rsidRPr="008A2798" w:rsidRDefault="003E24ED">
      <w:pPr>
        <w:pBdr>
          <w:top w:val="nil"/>
          <w:left w:val="nil"/>
          <w:bottom w:val="nil"/>
          <w:right w:val="nil"/>
          <w:between w:val="nil"/>
        </w:pBdr>
        <w:jc w:val="left"/>
        <w:rPr>
          <w:b/>
          <w:color w:val="333333"/>
          <w:sz w:val="36"/>
          <w:szCs w:val="36"/>
          <w:shd w:val="clear" w:color="auto" w:fill="FCFCFC"/>
        </w:rPr>
      </w:pPr>
      <w:r w:rsidRPr="008A2798">
        <w:rPr>
          <w:b/>
          <w:color w:val="333333"/>
          <w:sz w:val="36"/>
          <w:szCs w:val="36"/>
          <w:shd w:val="clear" w:color="auto" w:fill="FCFCFC"/>
        </w:rPr>
        <w:lastRenderedPageBreak/>
        <w:t>Introduction</w:t>
      </w:r>
    </w:p>
    <w:p w14:paraId="005672EC" w14:textId="77777777" w:rsidR="00DF3652" w:rsidRPr="008A2798" w:rsidRDefault="003E24ED">
      <w:pPr>
        <w:pBdr>
          <w:top w:val="nil"/>
          <w:left w:val="nil"/>
          <w:bottom w:val="nil"/>
          <w:right w:val="nil"/>
          <w:between w:val="nil"/>
        </w:pBdr>
        <w:jc w:val="left"/>
        <w:rPr>
          <w:color w:val="333333"/>
          <w:shd w:val="clear" w:color="auto" w:fill="FCFCFC"/>
        </w:rPr>
      </w:pPr>
      <w:r w:rsidRPr="008A2798">
        <w:rPr>
          <w:color w:val="333333"/>
          <w:shd w:val="clear" w:color="auto" w:fill="FCFCFC"/>
        </w:rPr>
        <w:br/>
        <w:t xml:space="preserve">Stock markets provide an exhilarating opportunity for the </w:t>
      </w:r>
      <w:proofErr w:type="gramStart"/>
      <w:r w:rsidRPr="008A2798">
        <w:rPr>
          <w:color w:val="333333"/>
          <w:shd w:val="clear" w:color="auto" w:fill="FCFCFC"/>
        </w:rPr>
        <w:t>general public</w:t>
      </w:r>
      <w:proofErr w:type="gramEnd"/>
      <w:r w:rsidRPr="008A2798">
        <w:rPr>
          <w:color w:val="333333"/>
          <w:shd w:val="clear" w:color="auto" w:fill="FCFCFC"/>
        </w:rPr>
        <w:t xml:space="preserve"> to gain money by investing finances based on their own discretion, since it has lower risk in comparison to that of starting a new business venture and provides a good source of income. But the stock market is highly erratic and therefore, stock price prediction always remains an interesting topic, we through this paper are trying to develop/show that a relation (to some extent) exists between the past and the future prices of a </w:t>
      </w:r>
      <w:proofErr w:type="gramStart"/>
      <w:r w:rsidRPr="008A2798">
        <w:rPr>
          <w:color w:val="333333"/>
          <w:shd w:val="clear" w:color="auto" w:fill="FCFCFC"/>
        </w:rPr>
        <w:t>stock .</w:t>
      </w:r>
      <w:proofErr w:type="gramEnd"/>
      <w:r w:rsidRPr="008A2798">
        <w:rPr>
          <w:color w:val="333333"/>
          <w:shd w:val="clear" w:color="auto" w:fill="FCFCFC"/>
        </w:rPr>
        <w:t xml:space="preserve"> Similarly, there have been a lot of advancements in the field of machine learning, with formulation of new and highly efficient algorithms. Here, we are using five of such state-of-the-art prediction models namely, Gaussian naive bayes, SVM, Random forest, </w:t>
      </w:r>
      <w:proofErr w:type="spellStart"/>
      <w:r w:rsidRPr="008A2798">
        <w:rPr>
          <w:color w:val="333333"/>
          <w:shd w:val="clear" w:color="auto" w:fill="FCFCFC"/>
        </w:rPr>
        <w:t>XGBoost</w:t>
      </w:r>
      <w:proofErr w:type="spellEnd"/>
      <w:r w:rsidRPr="008A2798">
        <w:rPr>
          <w:color w:val="333333"/>
          <w:shd w:val="clear" w:color="auto" w:fill="FCFCFC"/>
        </w:rPr>
        <w:t xml:space="preserve"> and Neural networks, and investigate for the best predictions using widely used error </w:t>
      </w:r>
      <w:proofErr w:type="spellStart"/>
      <w:r w:rsidRPr="008A2798">
        <w:rPr>
          <w:color w:val="333333"/>
          <w:shd w:val="clear" w:color="auto" w:fill="FCFCFC"/>
        </w:rPr>
        <w:t>metrics,like</w:t>
      </w:r>
      <w:proofErr w:type="spellEnd"/>
      <w:r w:rsidRPr="008A2798">
        <w:rPr>
          <w:color w:val="333333"/>
          <w:shd w:val="clear" w:color="auto" w:fill="FCFCFC"/>
        </w:rPr>
        <w:t xml:space="preserve"> MAE, RMSE AND R^2.We will see the performance of these algorithms on our data from five popular firms in the Indian market and discuss which one worked the best.</w:t>
      </w:r>
      <w:r w:rsidRPr="008A2798">
        <w:rPr>
          <w:color w:val="333333"/>
          <w:shd w:val="clear" w:color="auto" w:fill="FCFCFC"/>
        </w:rPr>
        <w:br/>
        <w:t xml:space="preserve">The historical data for the five companies has been collected from Yahoo Finance and contains information about their stocks such as High, Low, Open, Close, Adjacent close and Volume. The dataset includes ten years weekly data starting from 4-May-2009 to 29-April-2019, of Reliance Industries, Tata Consultancy Services Ltd. HDFC Bank Ltd, Infosys Ltd and Hindustan Unilever Ltd. We chose these 5 stocks since they have been considered as the top 5 companies </w:t>
      </w:r>
      <w:proofErr w:type="gramStart"/>
      <w:r w:rsidRPr="008A2798">
        <w:rPr>
          <w:color w:val="333333"/>
          <w:shd w:val="clear" w:color="auto" w:fill="FCFCFC"/>
        </w:rPr>
        <w:t>on the basis of</w:t>
      </w:r>
      <w:proofErr w:type="gramEnd"/>
      <w:r w:rsidRPr="008A2798">
        <w:rPr>
          <w:color w:val="333333"/>
          <w:shd w:val="clear" w:color="auto" w:fill="FCFCFC"/>
        </w:rPr>
        <w:t xml:space="preserve"> Market Capitalization and they belong to different industries.</w:t>
      </w:r>
    </w:p>
    <w:p w14:paraId="0F837512" w14:textId="77777777" w:rsidR="00DF3652" w:rsidRPr="008A2798" w:rsidRDefault="00DF3652">
      <w:pPr>
        <w:pBdr>
          <w:top w:val="nil"/>
          <w:left w:val="nil"/>
          <w:bottom w:val="nil"/>
          <w:right w:val="nil"/>
          <w:between w:val="nil"/>
        </w:pBdr>
        <w:jc w:val="left"/>
        <w:rPr>
          <w:color w:val="333333"/>
          <w:shd w:val="clear" w:color="auto" w:fill="FCFCFC"/>
        </w:rPr>
      </w:pPr>
    </w:p>
    <w:p w14:paraId="412EE2E5" w14:textId="77777777" w:rsidR="00DF3652" w:rsidRPr="008A2798" w:rsidRDefault="00DF3652">
      <w:pPr>
        <w:pBdr>
          <w:top w:val="nil"/>
          <w:left w:val="nil"/>
          <w:bottom w:val="nil"/>
          <w:right w:val="nil"/>
          <w:between w:val="nil"/>
        </w:pBdr>
        <w:jc w:val="left"/>
        <w:rPr>
          <w:color w:val="333333"/>
          <w:shd w:val="clear" w:color="auto" w:fill="FCFCFC"/>
        </w:rPr>
      </w:pPr>
    </w:p>
    <w:p w14:paraId="3EC34B9B" w14:textId="55CE904B" w:rsidR="00DF3652" w:rsidRDefault="00DF3652">
      <w:pPr>
        <w:jc w:val="left"/>
        <w:rPr>
          <w:color w:val="333333"/>
          <w:shd w:val="clear" w:color="auto" w:fill="FCFCFC"/>
        </w:rPr>
      </w:pPr>
    </w:p>
    <w:p w14:paraId="708268E1" w14:textId="55FE858F" w:rsidR="008A2798" w:rsidRDefault="008A2798">
      <w:pPr>
        <w:jc w:val="left"/>
        <w:rPr>
          <w:color w:val="333333"/>
          <w:shd w:val="clear" w:color="auto" w:fill="FCFCFC"/>
        </w:rPr>
      </w:pPr>
    </w:p>
    <w:p w14:paraId="2056A8AD" w14:textId="77777777" w:rsidR="008A2798" w:rsidRPr="008A2798" w:rsidRDefault="008A2798">
      <w:pPr>
        <w:jc w:val="left"/>
        <w:rPr>
          <w:color w:val="333333"/>
          <w:shd w:val="clear" w:color="auto" w:fill="FCFCFC"/>
        </w:rPr>
      </w:pPr>
    </w:p>
    <w:p w14:paraId="6538523F" w14:textId="77777777" w:rsidR="00DF3652" w:rsidRPr="008A2798" w:rsidRDefault="003E24ED">
      <w:pPr>
        <w:jc w:val="left"/>
        <w:rPr>
          <w:b/>
          <w:color w:val="333333"/>
          <w:sz w:val="36"/>
          <w:szCs w:val="36"/>
          <w:shd w:val="clear" w:color="auto" w:fill="FCFCFC"/>
        </w:rPr>
      </w:pPr>
      <w:r w:rsidRPr="008A2798">
        <w:rPr>
          <w:b/>
          <w:color w:val="333333"/>
          <w:sz w:val="36"/>
          <w:szCs w:val="36"/>
          <w:shd w:val="clear" w:color="auto" w:fill="FCFCFC"/>
        </w:rPr>
        <w:t>Literature Review</w:t>
      </w:r>
    </w:p>
    <w:p w14:paraId="3CB82C07" w14:textId="77777777" w:rsidR="00DF3652" w:rsidRPr="008A2798" w:rsidRDefault="00DF3652">
      <w:pPr>
        <w:jc w:val="left"/>
        <w:rPr>
          <w:b/>
          <w:color w:val="333333"/>
          <w:sz w:val="28"/>
          <w:szCs w:val="28"/>
          <w:shd w:val="clear" w:color="auto" w:fill="FCFCFC"/>
        </w:rPr>
      </w:pPr>
    </w:p>
    <w:p w14:paraId="007DED07" w14:textId="77777777" w:rsidR="00DF3652" w:rsidRPr="008A2798" w:rsidRDefault="003E24ED">
      <w:pPr>
        <w:widowControl w:val="0"/>
        <w:numPr>
          <w:ilvl w:val="0"/>
          <w:numId w:val="1"/>
        </w:numPr>
        <w:spacing w:line="276" w:lineRule="auto"/>
        <w:jc w:val="left"/>
      </w:pPr>
      <w:r w:rsidRPr="008A2798">
        <w:t>Researchers are commonly divided into 2 sides, depending on whether they use Fundamental or Technical Analysis approach.</w:t>
      </w:r>
    </w:p>
    <w:p w14:paraId="79FAC8E8" w14:textId="77777777" w:rsidR="00DF3652" w:rsidRPr="008A2798" w:rsidRDefault="003E24ED">
      <w:pPr>
        <w:widowControl w:val="0"/>
        <w:numPr>
          <w:ilvl w:val="0"/>
          <w:numId w:val="1"/>
        </w:numPr>
        <w:spacing w:line="276" w:lineRule="auto"/>
        <w:jc w:val="left"/>
      </w:pPr>
      <w:r w:rsidRPr="008A2798">
        <w:t>Fundamental Analysis attempts to identify the true intrinsic value of a stock using financial statements and available industry metrics. Technical Analysis focuses on using past stock prices and forecasting future prices using the same. In this paper we have focused on technical analysis.</w:t>
      </w:r>
    </w:p>
    <w:p w14:paraId="24FA624C" w14:textId="77777777" w:rsidR="00DF3652" w:rsidRPr="008A2798" w:rsidRDefault="003E24ED">
      <w:pPr>
        <w:widowControl w:val="0"/>
        <w:numPr>
          <w:ilvl w:val="0"/>
          <w:numId w:val="1"/>
        </w:numPr>
        <w:spacing w:line="276" w:lineRule="auto"/>
        <w:jc w:val="left"/>
      </w:pPr>
      <w:r w:rsidRPr="008A2798">
        <w:t>Researchers have tried to predict stock prices through machine learning algorithms to achieve good results. One of them is our base paper where neural networks is the primary focus.</w:t>
      </w:r>
    </w:p>
    <w:p w14:paraId="3499BFEC" w14:textId="77777777" w:rsidR="00DF3652" w:rsidRPr="008A2798" w:rsidRDefault="003E24ED">
      <w:pPr>
        <w:widowControl w:val="0"/>
        <w:numPr>
          <w:ilvl w:val="0"/>
          <w:numId w:val="1"/>
        </w:numPr>
        <w:spacing w:line="276" w:lineRule="auto"/>
        <w:jc w:val="left"/>
      </w:pPr>
      <w:r w:rsidRPr="008A2798">
        <w:t xml:space="preserve">Random Walk Hypothesis: It states that the stock prices </w:t>
      </w:r>
      <w:proofErr w:type="spellStart"/>
      <w:r w:rsidRPr="008A2798">
        <w:t>can not</w:t>
      </w:r>
      <w:proofErr w:type="spellEnd"/>
      <w:r w:rsidRPr="008A2798">
        <w:t xml:space="preserve"> be predicted since they progress like a “random walk” (evolve randomly). A test was conducted by economics professor from Princeton University, Burton G. </w:t>
      </w:r>
      <w:proofErr w:type="spellStart"/>
      <w:r w:rsidRPr="008A2798">
        <w:t>Malkiel</w:t>
      </w:r>
      <w:proofErr w:type="spellEnd"/>
      <w:r w:rsidRPr="008A2798">
        <w:t xml:space="preserve">. He gave his students a hypothetical stock market whose increase or decrease in the closing price of each day was based on head or tail occurrences on a coin. Thus, each of the events had 50% chances. The trends were recorded and from there he concluded that this hypothesis was true. </w:t>
      </w:r>
      <w:proofErr w:type="gramStart"/>
      <w:r w:rsidRPr="008A2798">
        <w:t>Later on</w:t>
      </w:r>
      <w:proofErr w:type="gramEnd"/>
      <w:r w:rsidRPr="008A2798">
        <w:t xml:space="preserve">, some economists and investors came up to disapprove this hypothesis. Martin </w:t>
      </w:r>
      <w:r w:rsidRPr="008A2798">
        <w:lastRenderedPageBreak/>
        <w:t xml:space="preserve">Weber performed various tests and studies which were able to confirm that there certainly </w:t>
      </w:r>
      <w:proofErr w:type="gramStart"/>
      <w:r w:rsidRPr="008A2798">
        <w:t>exists</w:t>
      </w:r>
      <w:proofErr w:type="gramEnd"/>
      <w:r w:rsidRPr="008A2798">
        <w:t xml:space="preserve"> trends in the stock market prices which we can exploit to make predictions. </w:t>
      </w:r>
    </w:p>
    <w:p w14:paraId="09649110" w14:textId="77777777" w:rsidR="00DF3652" w:rsidRPr="008A2798" w:rsidRDefault="00DF3652">
      <w:pPr>
        <w:jc w:val="left"/>
        <w:rPr>
          <w:b/>
          <w:color w:val="333333"/>
          <w:sz w:val="28"/>
          <w:szCs w:val="28"/>
          <w:shd w:val="clear" w:color="auto" w:fill="FCFCFC"/>
        </w:rPr>
      </w:pPr>
    </w:p>
    <w:p w14:paraId="721DBB7F" w14:textId="3791B3A3" w:rsidR="00DF3652" w:rsidRDefault="00DF3652">
      <w:pPr>
        <w:jc w:val="left"/>
        <w:rPr>
          <w:b/>
          <w:color w:val="333333"/>
          <w:sz w:val="28"/>
          <w:szCs w:val="28"/>
          <w:shd w:val="clear" w:color="auto" w:fill="FCFCFC"/>
        </w:rPr>
      </w:pPr>
    </w:p>
    <w:p w14:paraId="6BA5564B" w14:textId="40EC7288" w:rsidR="008A2798" w:rsidRDefault="008A2798">
      <w:pPr>
        <w:jc w:val="left"/>
        <w:rPr>
          <w:b/>
          <w:color w:val="333333"/>
          <w:sz w:val="28"/>
          <w:szCs w:val="28"/>
          <w:shd w:val="clear" w:color="auto" w:fill="FCFCFC"/>
        </w:rPr>
      </w:pPr>
    </w:p>
    <w:p w14:paraId="49F2ABD7" w14:textId="77777777" w:rsidR="008A2798" w:rsidRPr="008A2798" w:rsidRDefault="008A2798">
      <w:pPr>
        <w:jc w:val="left"/>
        <w:rPr>
          <w:b/>
          <w:color w:val="333333"/>
          <w:sz w:val="28"/>
          <w:szCs w:val="28"/>
          <w:shd w:val="clear" w:color="auto" w:fill="FCFCFC"/>
        </w:rPr>
      </w:pPr>
    </w:p>
    <w:p w14:paraId="79AEE92D" w14:textId="77777777" w:rsidR="00DF3652" w:rsidRPr="008A2798" w:rsidRDefault="003E24ED">
      <w:pPr>
        <w:jc w:val="left"/>
        <w:rPr>
          <w:b/>
          <w:color w:val="333333"/>
          <w:sz w:val="36"/>
          <w:szCs w:val="36"/>
          <w:shd w:val="clear" w:color="auto" w:fill="FCFCFC"/>
        </w:rPr>
      </w:pPr>
      <w:r w:rsidRPr="008A2798">
        <w:rPr>
          <w:b/>
          <w:color w:val="333333"/>
          <w:sz w:val="36"/>
          <w:szCs w:val="36"/>
          <w:shd w:val="clear" w:color="auto" w:fill="FCFCFC"/>
        </w:rPr>
        <w:t>Objectives</w:t>
      </w:r>
    </w:p>
    <w:p w14:paraId="46344EDF" w14:textId="77777777" w:rsidR="00DF3652" w:rsidRPr="008A2798" w:rsidRDefault="00DF3652">
      <w:pPr>
        <w:jc w:val="left"/>
        <w:rPr>
          <w:b/>
          <w:color w:val="333333"/>
          <w:sz w:val="28"/>
          <w:szCs w:val="28"/>
          <w:shd w:val="clear" w:color="auto" w:fill="FCFCFC"/>
        </w:rPr>
      </w:pPr>
    </w:p>
    <w:p w14:paraId="5FC28DA9" w14:textId="77777777" w:rsidR="00DF3652" w:rsidRPr="008A2798" w:rsidRDefault="003E24ED">
      <w:pPr>
        <w:numPr>
          <w:ilvl w:val="0"/>
          <w:numId w:val="4"/>
        </w:numPr>
        <w:pBdr>
          <w:top w:val="nil"/>
          <w:left w:val="nil"/>
          <w:bottom w:val="nil"/>
          <w:right w:val="nil"/>
          <w:between w:val="nil"/>
        </w:pBdr>
        <w:jc w:val="left"/>
        <w:rPr>
          <w:color w:val="000000"/>
        </w:rPr>
      </w:pPr>
      <w:r w:rsidRPr="008A2798">
        <w:rPr>
          <w:color w:val="000000"/>
        </w:rPr>
        <w:t>Investigating for any correlation between the stock price of the upcoming week and the trend observed during the previous three weeks using top firms in the Indian market namely, Reliance Industries, Infosys, Tata Consultancy Services (TCS), Hindustan Unilever, HDFC.</w:t>
      </w:r>
    </w:p>
    <w:p w14:paraId="45C185A1" w14:textId="77777777" w:rsidR="00DF3652" w:rsidRPr="008A2798" w:rsidRDefault="003E24ED">
      <w:pPr>
        <w:numPr>
          <w:ilvl w:val="0"/>
          <w:numId w:val="4"/>
        </w:numPr>
        <w:pBdr>
          <w:top w:val="nil"/>
          <w:left w:val="nil"/>
          <w:bottom w:val="nil"/>
          <w:right w:val="nil"/>
          <w:between w:val="nil"/>
        </w:pBdr>
        <w:jc w:val="left"/>
        <w:rPr>
          <w:b/>
          <w:color w:val="333333"/>
          <w:shd w:val="clear" w:color="auto" w:fill="FCFCFC"/>
        </w:rPr>
      </w:pPr>
      <w:proofErr w:type="spellStart"/>
      <w:r w:rsidRPr="008A2798">
        <w:rPr>
          <w:color w:val="000000"/>
        </w:rPr>
        <w:t>Analyzing</w:t>
      </w:r>
      <w:proofErr w:type="spellEnd"/>
      <w:r w:rsidRPr="008A2798">
        <w:rPr>
          <w:color w:val="000000"/>
        </w:rPr>
        <w:t xml:space="preserve"> the forecasts achieved by using five different models, namely, </w:t>
      </w:r>
      <w:proofErr w:type="spellStart"/>
      <w:r w:rsidRPr="008A2798">
        <w:rPr>
          <w:color w:val="000000"/>
        </w:rPr>
        <w:t>XGBoost</w:t>
      </w:r>
      <w:proofErr w:type="spellEnd"/>
      <w:r w:rsidRPr="008A2798">
        <w:rPr>
          <w:color w:val="000000"/>
        </w:rPr>
        <w:t>, Support vector Machine (SVM), Random Forest, Gaussian Naive Bayes, Neural Networks through various error metrics: R2, MAE, MAPE. So, we would basi</w:t>
      </w:r>
      <w:r w:rsidRPr="008A2798">
        <w:t>cally be doing technical analysis and testing our hypothesis.</w:t>
      </w:r>
    </w:p>
    <w:p w14:paraId="2C304748" w14:textId="7DB7282D" w:rsidR="00DF3652" w:rsidRDefault="00DF3652">
      <w:pPr>
        <w:jc w:val="left"/>
        <w:rPr>
          <w:b/>
          <w:color w:val="333333"/>
          <w:sz w:val="28"/>
          <w:szCs w:val="28"/>
          <w:shd w:val="clear" w:color="auto" w:fill="FCFCFC"/>
        </w:rPr>
      </w:pPr>
    </w:p>
    <w:p w14:paraId="768D34B7" w14:textId="222C3FC0" w:rsidR="008A2798" w:rsidRDefault="008A2798">
      <w:pPr>
        <w:jc w:val="left"/>
        <w:rPr>
          <w:b/>
          <w:color w:val="333333"/>
          <w:sz w:val="28"/>
          <w:szCs w:val="28"/>
          <w:shd w:val="clear" w:color="auto" w:fill="FCFCFC"/>
        </w:rPr>
      </w:pPr>
    </w:p>
    <w:p w14:paraId="1696788D" w14:textId="259B7DDC" w:rsidR="008A2798" w:rsidRDefault="008A2798">
      <w:pPr>
        <w:jc w:val="left"/>
        <w:rPr>
          <w:b/>
          <w:color w:val="333333"/>
          <w:sz w:val="28"/>
          <w:szCs w:val="28"/>
          <w:shd w:val="clear" w:color="auto" w:fill="FCFCFC"/>
        </w:rPr>
      </w:pPr>
    </w:p>
    <w:p w14:paraId="59382315" w14:textId="77777777" w:rsidR="008A2798" w:rsidRPr="008A2798" w:rsidRDefault="008A2798">
      <w:pPr>
        <w:jc w:val="left"/>
        <w:rPr>
          <w:b/>
          <w:color w:val="333333"/>
          <w:sz w:val="28"/>
          <w:szCs w:val="28"/>
          <w:shd w:val="clear" w:color="auto" w:fill="FCFCFC"/>
        </w:rPr>
      </w:pPr>
    </w:p>
    <w:p w14:paraId="532B6E2C" w14:textId="77777777" w:rsidR="00DF3652" w:rsidRPr="008A2798" w:rsidRDefault="003E24ED">
      <w:pPr>
        <w:jc w:val="left"/>
        <w:rPr>
          <w:b/>
          <w:color w:val="333333"/>
          <w:sz w:val="36"/>
          <w:szCs w:val="36"/>
          <w:shd w:val="clear" w:color="auto" w:fill="FCFCFC"/>
        </w:rPr>
      </w:pPr>
      <w:r w:rsidRPr="008A2798">
        <w:rPr>
          <w:b/>
          <w:color w:val="333333"/>
          <w:sz w:val="36"/>
          <w:szCs w:val="36"/>
          <w:shd w:val="clear" w:color="auto" w:fill="FCFCFC"/>
        </w:rPr>
        <w:t>Data</w:t>
      </w:r>
    </w:p>
    <w:p w14:paraId="442E5FBB" w14:textId="77777777" w:rsidR="00DF3652" w:rsidRPr="008A2798" w:rsidRDefault="00DF3652">
      <w:pPr>
        <w:jc w:val="left"/>
        <w:rPr>
          <w:b/>
          <w:color w:val="333333"/>
          <w:sz w:val="28"/>
          <w:szCs w:val="28"/>
          <w:shd w:val="clear" w:color="auto" w:fill="FCFCFC"/>
        </w:rPr>
      </w:pPr>
    </w:p>
    <w:p w14:paraId="421B694B" w14:textId="77777777" w:rsidR="00DF3652" w:rsidRPr="008A2798" w:rsidRDefault="003E24ED">
      <w:pPr>
        <w:spacing w:line="276" w:lineRule="auto"/>
        <w:jc w:val="left"/>
      </w:pPr>
      <w:r w:rsidRPr="008A2798">
        <w:t xml:space="preserve">The data collected from Yahoo finance (04-05-2009 to 29-04-2019) for the high, low, close, open, adjacent close and volume gives insight to a variety of patterns to look at. Below is the for all of the variables for Reliance Industries Stock Price, and </w:t>
      </w:r>
      <w:proofErr w:type="gramStart"/>
      <w:r w:rsidRPr="008A2798">
        <w:t>it’s</w:t>
      </w:r>
      <w:proofErr w:type="gramEnd"/>
      <w:r w:rsidRPr="008A2798">
        <w:t xml:space="preserve"> descriptive statistics. There are in total 522 rows corresponding to the 10 years weekly data.</w:t>
      </w:r>
    </w:p>
    <w:p w14:paraId="30A32C5A" w14:textId="77777777" w:rsidR="00DF3652" w:rsidRPr="008A2798" w:rsidRDefault="00DF3652">
      <w:pPr>
        <w:spacing w:line="276" w:lineRule="auto"/>
        <w:jc w:val="left"/>
      </w:pPr>
    </w:p>
    <w:p w14:paraId="7EE944D2" w14:textId="77777777" w:rsidR="00DF3652" w:rsidRPr="008A2798" w:rsidRDefault="003E24ED">
      <w:pPr>
        <w:spacing w:line="276" w:lineRule="auto"/>
        <w:jc w:val="center"/>
      </w:pPr>
      <w:r w:rsidRPr="008A2798">
        <w:rPr>
          <w:noProof/>
        </w:rPr>
        <w:drawing>
          <wp:inline distT="19050" distB="19050" distL="19050" distR="19050" wp14:anchorId="2FF6DD40" wp14:editId="2C92A9C2">
            <wp:extent cx="5943600" cy="2044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542"/>
                    <a:stretch>
                      <a:fillRect/>
                    </a:stretch>
                  </pic:blipFill>
                  <pic:spPr>
                    <a:xfrm>
                      <a:off x="0" y="0"/>
                      <a:ext cx="5943600" cy="2044700"/>
                    </a:xfrm>
                    <a:prstGeom prst="rect">
                      <a:avLst/>
                    </a:prstGeom>
                    <a:ln/>
                  </pic:spPr>
                </pic:pic>
              </a:graphicData>
            </a:graphic>
          </wp:inline>
        </w:drawing>
      </w:r>
    </w:p>
    <w:p w14:paraId="56021B1B" w14:textId="77777777" w:rsidR="00DF3652" w:rsidRPr="008A2798" w:rsidRDefault="00DF3652">
      <w:pPr>
        <w:spacing w:line="276" w:lineRule="auto"/>
        <w:jc w:val="left"/>
      </w:pPr>
    </w:p>
    <w:p w14:paraId="29D6CD87" w14:textId="77777777" w:rsidR="00DF3652" w:rsidRPr="008A2798" w:rsidRDefault="003E24ED">
      <w:pPr>
        <w:spacing w:line="276" w:lineRule="auto"/>
        <w:jc w:val="left"/>
      </w:pPr>
      <w:r w:rsidRPr="008A2798">
        <w:lastRenderedPageBreak/>
        <w:t xml:space="preserve">First of </w:t>
      </w:r>
      <w:proofErr w:type="gramStart"/>
      <w:r w:rsidRPr="008A2798">
        <w:t>all</w:t>
      </w:r>
      <w:proofErr w:type="gramEnd"/>
      <w:r w:rsidRPr="008A2798">
        <w:t xml:space="preserve"> for all the variables mean, standard deviation, min and max is calculated to try to classify the data that is present in our hands. It is shown below for Reliance Industries.</w:t>
      </w:r>
    </w:p>
    <w:p w14:paraId="30976B0B" w14:textId="77777777" w:rsidR="00DF3652" w:rsidRPr="008A2798" w:rsidRDefault="00DF3652">
      <w:pPr>
        <w:spacing w:line="276" w:lineRule="auto"/>
        <w:jc w:val="left"/>
      </w:pPr>
    </w:p>
    <w:p w14:paraId="3BF244E9" w14:textId="77777777" w:rsidR="00DF3652" w:rsidRPr="008A2798" w:rsidRDefault="003E24ED">
      <w:pPr>
        <w:spacing w:line="276" w:lineRule="auto"/>
        <w:jc w:val="center"/>
      </w:pPr>
      <w:r w:rsidRPr="008A2798">
        <w:rPr>
          <w:noProof/>
        </w:rPr>
        <w:drawing>
          <wp:inline distT="19050" distB="19050" distL="19050" distR="19050" wp14:anchorId="11873239" wp14:editId="0A9E77C5">
            <wp:extent cx="5834063" cy="2415761"/>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834063" cy="2415761"/>
                    </a:xfrm>
                    <a:prstGeom prst="rect">
                      <a:avLst/>
                    </a:prstGeom>
                    <a:ln/>
                  </pic:spPr>
                </pic:pic>
              </a:graphicData>
            </a:graphic>
          </wp:inline>
        </w:drawing>
      </w:r>
    </w:p>
    <w:p w14:paraId="584A7629" w14:textId="77777777" w:rsidR="00DF3652" w:rsidRPr="008A2798" w:rsidRDefault="00DF3652">
      <w:pPr>
        <w:spacing w:line="276" w:lineRule="auto"/>
        <w:jc w:val="center"/>
      </w:pPr>
    </w:p>
    <w:p w14:paraId="3BA3E2BA" w14:textId="77777777" w:rsidR="00DF3652" w:rsidRPr="008A2798" w:rsidRDefault="00DF3652">
      <w:pPr>
        <w:spacing w:line="276" w:lineRule="auto"/>
        <w:jc w:val="center"/>
      </w:pPr>
    </w:p>
    <w:p w14:paraId="193DDFA0" w14:textId="77777777" w:rsidR="00DF3652" w:rsidRPr="008A2798" w:rsidRDefault="00DF3652">
      <w:pPr>
        <w:spacing w:line="276" w:lineRule="auto"/>
        <w:jc w:val="center"/>
      </w:pPr>
    </w:p>
    <w:p w14:paraId="75B8BFBC" w14:textId="77777777" w:rsidR="00DF3652" w:rsidRPr="008A2798" w:rsidRDefault="00DF3652">
      <w:pPr>
        <w:spacing w:line="276" w:lineRule="auto"/>
        <w:jc w:val="center"/>
      </w:pPr>
    </w:p>
    <w:p w14:paraId="4BA07B7E" w14:textId="77777777" w:rsidR="00DF3652" w:rsidRPr="008A2798" w:rsidRDefault="00DF3652">
      <w:pPr>
        <w:jc w:val="left"/>
        <w:rPr>
          <w:b/>
          <w:color w:val="333333"/>
          <w:shd w:val="clear" w:color="auto" w:fill="FCFCFC"/>
        </w:rPr>
      </w:pPr>
    </w:p>
    <w:p w14:paraId="66AE75B3" w14:textId="77777777" w:rsidR="00DF3652" w:rsidRPr="008A2798" w:rsidRDefault="003E24ED">
      <w:pPr>
        <w:jc w:val="left"/>
        <w:rPr>
          <w:b/>
          <w:color w:val="333333"/>
          <w:sz w:val="36"/>
          <w:szCs w:val="36"/>
          <w:shd w:val="clear" w:color="auto" w:fill="FCFCFC"/>
        </w:rPr>
      </w:pPr>
      <w:r w:rsidRPr="008A2798">
        <w:rPr>
          <w:b/>
          <w:color w:val="333333"/>
          <w:sz w:val="36"/>
          <w:szCs w:val="36"/>
          <w:shd w:val="clear" w:color="auto" w:fill="FCFCFC"/>
        </w:rPr>
        <w:t>Hypothesis</w:t>
      </w:r>
    </w:p>
    <w:p w14:paraId="4DE64791" w14:textId="77777777" w:rsidR="00DF3652" w:rsidRPr="008A2798" w:rsidRDefault="00DF3652">
      <w:pPr>
        <w:jc w:val="left"/>
        <w:rPr>
          <w:b/>
          <w:color w:val="333333"/>
          <w:sz w:val="36"/>
          <w:szCs w:val="36"/>
          <w:shd w:val="clear" w:color="auto" w:fill="FCFCFC"/>
        </w:rPr>
      </w:pPr>
    </w:p>
    <w:p w14:paraId="165462F7" w14:textId="77777777" w:rsidR="00DF3652" w:rsidRPr="008A2798" w:rsidRDefault="003E24ED">
      <w:pPr>
        <w:jc w:val="left"/>
        <w:rPr>
          <w:color w:val="333333"/>
          <w:shd w:val="clear" w:color="auto" w:fill="FCFCFC"/>
        </w:rPr>
      </w:pPr>
      <w:r w:rsidRPr="008A2798">
        <w:rPr>
          <w:color w:val="333333"/>
          <w:shd w:val="clear" w:color="auto" w:fill="FCFCFC"/>
        </w:rPr>
        <w:t xml:space="preserve">We introduce two Hypotheses: </w:t>
      </w:r>
    </w:p>
    <w:p w14:paraId="3E6556AD" w14:textId="77777777" w:rsidR="00DF3652" w:rsidRPr="008A2798" w:rsidRDefault="00DF3652">
      <w:pPr>
        <w:jc w:val="left"/>
        <w:rPr>
          <w:color w:val="333333"/>
          <w:shd w:val="clear" w:color="auto" w:fill="FCFCFC"/>
        </w:rPr>
      </w:pPr>
    </w:p>
    <w:p w14:paraId="50BB067C" w14:textId="77777777" w:rsidR="00DF3652" w:rsidRPr="008A2798" w:rsidRDefault="003E24ED">
      <w:pPr>
        <w:numPr>
          <w:ilvl w:val="0"/>
          <w:numId w:val="2"/>
        </w:numPr>
        <w:jc w:val="left"/>
        <w:rPr>
          <w:color w:val="333333"/>
          <w:shd w:val="clear" w:color="auto" w:fill="FCFCFC"/>
        </w:rPr>
      </w:pPr>
      <w:r w:rsidRPr="008A2798">
        <w:rPr>
          <w:color w:val="333333"/>
          <w:shd w:val="clear" w:color="auto" w:fill="FCFCFC"/>
        </w:rPr>
        <w:t xml:space="preserve">Non-random walk hypothesis- </w:t>
      </w:r>
    </w:p>
    <w:p w14:paraId="31F4A282" w14:textId="77777777" w:rsidR="00DF3652" w:rsidRPr="008A2798" w:rsidRDefault="003E24ED">
      <w:pPr>
        <w:ind w:left="720"/>
        <w:jc w:val="left"/>
        <w:rPr>
          <w:color w:val="333333"/>
          <w:shd w:val="clear" w:color="auto" w:fill="FCFCFC"/>
        </w:rPr>
      </w:pPr>
      <w:r w:rsidRPr="008A2798">
        <w:rPr>
          <w:color w:val="202122"/>
          <w:highlight w:val="white"/>
        </w:rPr>
        <w:t xml:space="preserve">Professors Andrew W. Lo and Archie Craig </w:t>
      </w:r>
      <w:proofErr w:type="spellStart"/>
      <w:r w:rsidRPr="008A2798">
        <w:rPr>
          <w:color w:val="202122"/>
          <w:highlight w:val="white"/>
        </w:rPr>
        <w:t>MacKinlay</w:t>
      </w:r>
      <w:proofErr w:type="spellEnd"/>
      <w:r w:rsidRPr="008A2798">
        <w:rPr>
          <w:color w:val="202122"/>
          <w:highlight w:val="white"/>
        </w:rPr>
        <w:t xml:space="preserve"> at MIT came up with a simple volatility-based specification test </w:t>
      </w:r>
      <w:proofErr w:type="gramStart"/>
      <w:r w:rsidRPr="008A2798">
        <w:rPr>
          <w:color w:val="202122"/>
          <w:highlight w:val="white"/>
        </w:rPr>
        <w:t>( which</w:t>
      </w:r>
      <w:proofErr w:type="gramEnd"/>
      <w:r w:rsidRPr="008A2798">
        <w:rPr>
          <w:color w:val="202122"/>
          <w:highlight w:val="white"/>
        </w:rPr>
        <w:t xml:space="preserve"> checks the variance of  {</w:t>
      </w:r>
      <w:proofErr w:type="spellStart"/>
      <w:r w:rsidRPr="008A2798">
        <w:rPr>
          <w:i/>
        </w:rPr>
        <w:t>X</w:t>
      </w:r>
      <w:r w:rsidRPr="008A2798">
        <w:rPr>
          <w:i/>
          <w:vertAlign w:val="subscript"/>
        </w:rPr>
        <w:t>t</w:t>
      </w:r>
      <w:proofErr w:type="spellEnd"/>
      <w:r w:rsidRPr="008A2798">
        <w:t> - </w:t>
      </w:r>
      <w:proofErr w:type="spellStart"/>
      <w:r w:rsidRPr="008A2798">
        <w:rPr>
          <w:i/>
        </w:rPr>
        <w:t>X</w:t>
      </w:r>
      <w:r w:rsidRPr="008A2798">
        <w:rPr>
          <w:i/>
          <w:vertAlign w:val="subscript"/>
        </w:rPr>
        <w:t>t</w:t>
      </w:r>
      <w:proofErr w:type="spellEnd"/>
      <w:r w:rsidRPr="008A2798">
        <w:rPr>
          <w:vertAlign w:val="subscript"/>
        </w:rPr>
        <w:t xml:space="preserve"> + </w:t>
      </w:r>
      <w:r w:rsidRPr="008A2798">
        <w:rPr>
          <w:i/>
        </w:rPr>
        <w:t>τ</w:t>
      </w:r>
      <w:r w:rsidRPr="008A2798">
        <w:rPr>
          <w:color w:val="202122"/>
          <w:highlight w:val="white"/>
        </w:rPr>
        <w:t xml:space="preserve"> } for various </w:t>
      </w:r>
      <w:r w:rsidRPr="008A2798">
        <w:t>τ against expected outputs for uncorrelated ϵ</w:t>
      </w:r>
      <w:r w:rsidRPr="008A2798">
        <w:rPr>
          <w:vertAlign w:val="subscript"/>
        </w:rPr>
        <w:t>t</w:t>
      </w:r>
      <w:r w:rsidRPr="008A2798">
        <w:t xml:space="preserve"> </w:t>
      </w:r>
      <w:r w:rsidRPr="008A2798">
        <w:rPr>
          <w:color w:val="202122"/>
          <w:highlight w:val="white"/>
        </w:rPr>
        <w:t>)</w:t>
      </w:r>
      <w:r w:rsidRPr="008A2798">
        <w:t>to refute the random walk hypothesis.</w:t>
      </w:r>
    </w:p>
    <w:p w14:paraId="110B1871" w14:textId="77777777" w:rsidR="00DF3652" w:rsidRPr="008A2798" w:rsidRDefault="003E24ED">
      <w:pPr>
        <w:spacing w:before="240" w:after="180" w:line="276" w:lineRule="auto"/>
        <w:jc w:val="center"/>
        <w:rPr>
          <w:i/>
          <w:vertAlign w:val="subscript"/>
        </w:rPr>
      </w:pPr>
      <w:proofErr w:type="spellStart"/>
      <w:r w:rsidRPr="008A2798">
        <w:rPr>
          <w:i/>
        </w:rPr>
        <w:t>X</w:t>
      </w:r>
      <w:r w:rsidRPr="008A2798">
        <w:rPr>
          <w:i/>
          <w:vertAlign w:val="subscript"/>
        </w:rPr>
        <w:t>t</w:t>
      </w:r>
      <w:proofErr w:type="spellEnd"/>
      <w:r w:rsidRPr="008A2798">
        <w:t> + </w:t>
      </w:r>
      <w:r w:rsidRPr="008A2798">
        <w:rPr>
          <w:i/>
        </w:rPr>
        <w:t>μ</w:t>
      </w:r>
      <w:r w:rsidRPr="008A2798">
        <w:t> + </w:t>
      </w:r>
      <w:proofErr w:type="spellStart"/>
      <w:r w:rsidRPr="008A2798">
        <w:rPr>
          <w:i/>
        </w:rPr>
        <w:t>X</w:t>
      </w:r>
      <w:r w:rsidRPr="008A2798">
        <w:rPr>
          <w:i/>
          <w:vertAlign w:val="subscript"/>
        </w:rPr>
        <w:t>t</w:t>
      </w:r>
      <w:proofErr w:type="spellEnd"/>
      <w:r w:rsidRPr="008A2798">
        <w:rPr>
          <w:rFonts w:eastAsia="Gungsuh"/>
          <w:vertAlign w:val="subscript"/>
        </w:rPr>
        <w:t> − 1</w:t>
      </w:r>
      <w:r w:rsidRPr="008A2798">
        <w:t> + </w:t>
      </w:r>
      <w:r w:rsidRPr="008A2798">
        <w:rPr>
          <w:i/>
        </w:rPr>
        <w:t>ϵ</w:t>
      </w:r>
      <w:r w:rsidRPr="008A2798">
        <w:rPr>
          <w:i/>
          <w:vertAlign w:val="subscript"/>
        </w:rPr>
        <w:t>t</w:t>
      </w:r>
    </w:p>
    <w:p w14:paraId="71B557E7" w14:textId="77777777" w:rsidR="00DF3652" w:rsidRPr="008A2798" w:rsidRDefault="003E24ED" w:rsidP="00506BE3">
      <w:pPr>
        <w:spacing w:before="240" w:after="180" w:line="276" w:lineRule="auto"/>
        <w:jc w:val="center"/>
      </w:pPr>
      <w:proofErr w:type="gramStart"/>
      <w:r w:rsidRPr="008A2798">
        <w:t>where</w:t>
      </w:r>
      <w:proofErr w:type="gramEnd"/>
    </w:p>
    <w:p w14:paraId="54FA233E" w14:textId="77777777" w:rsidR="00DF3652" w:rsidRPr="008A2798" w:rsidRDefault="003E24ED" w:rsidP="00506BE3">
      <w:pPr>
        <w:spacing w:before="240" w:after="180" w:line="276" w:lineRule="auto"/>
        <w:jc w:val="center"/>
      </w:pPr>
      <w:proofErr w:type="spellStart"/>
      <w:r w:rsidRPr="008A2798">
        <w:rPr>
          <w:i/>
        </w:rPr>
        <w:t>X</w:t>
      </w:r>
      <w:r w:rsidRPr="008A2798">
        <w:rPr>
          <w:i/>
          <w:vertAlign w:val="subscript"/>
        </w:rPr>
        <w:t>t</w:t>
      </w:r>
      <w:proofErr w:type="spellEnd"/>
      <w:r w:rsidRPr="008A2798">
        <w:t xml:space="preserve"> is the log of price of the asset at time t</w:t>
      </w:r>
    </w:p>
    <w:p w14:paraId="1B26D1C6" w14:textId="77777777" w:rsidR="00DF3652" w:rsidRPr="008A2798" w:rsidRDefault="003E24ED" w:rsidP="00506BE3">
      <w:pPr>
        <w:spacing w:before="240" w:after="180" w:line="276" w:lineRule="auto"/>
        <w:jc w:val="center"/>
      </w:pPr>
      <w:r w:rsidRPr="008A2798">
        <w:rPr>
          <w:i/>
        </w:rPr>
        <w:t>μ</w:t>
      </w:r>
      <w:r w:rsidRPr="008A2798">
        <w:t xml:space="preserve"> is a drift constant</w:t>
      </w:r>
    </w:p>
    <w:p w14:paraId="3B4A6103" w14:textId="77777777" w:rsidR="00DF3652" w:rsidRPr="008A2798" w:rsidRDefault="003E24ED" w:rsidP="00506BE3">
      <w:pPr>
        <w:spacing w:before="240" w:after="180" w:line="276" w:lineRule="auto"/>
        <w:jc w:val="center"/>
        <w:rPr>
          <w:i/>
        </w:rPr>
      </w:pPr>
      <w:r w:rsidRPr="008A2798">
        <w:rPr>
          <w:i/>
        </w:rPr>
        <w:t>ϵ</w:t>
      </w:r>
      <w:r w:rsidRPr="008A2798">
        <w:rPr>
          <w:i/>
          <w:vertAlign w:val="subscript"/>
        </w:rPr>
        <w:t>t</w:t>
      </w:r>
      <w:r w:rsidRPr="008A2798">
        <w:t xml:space="preserve"> is a random disturbance term where </w:t>
      </w:r>
      <w:r w:rsidRPr="008A2798">
        <w:rPr>
          <w:rFonts w:ascii="Cambria Math" w:hAnsi="Cambria Math" w:cs="Cambria Math"/>
        </w:rPr>
        <w:t>𝔼</w:t>
      </w:r>
      <w:r w:rsidRPr="008A2798">
        <w:t>[</w:t>
      </w:r>
      <w:r w:rsidRPr="008A2798">
        <w:rPr>
          <w:i/>
        </w:rPr>
        <w:t>ϵ</w:t>
      </w:r>
      <w:proofErr w:type="gramStart"/>
      <w:r w:rsidRPr="008A2798">
        <w:rPr>
          <w:i/>
          <w:vertAlign w:val="subscript"/>
        </w:rPr>
        <w:t>t</w:t>
      </w:r>
      <w:r w:rsidRPr="008A2798">
        <w:t>]=</w:t>
      </w:r>
      <w:proofErr w:type="gramEnd"/>
      <w:r w:rsidRPr="008A2798">
        <w:t xml:space="preserve">0 and </w:t>
      </w:r>
      <w:r w:rsidRPr="008A2798">
        <w:rPr>
          <w:rFonts w:ascii="Cambria Math" w:hAnsi="Cambria Math" w:cs="Cambria Math"/>
        </w:rPr>
        <w:t>𝔼</w:t>
      </w:r>
      <w:r w:rsidRPr="008A2798">
        <w:t>[</w:t>
      </w:r>
      <w:r w:rsidRPr="008A2798">
        <w:rPr>
          <w:i/>
        </w:rPr>
        <w:t>ϵ</w:t>
      </w:r>
      <w:proofErr w:type="spellStart"/>
      <w:r w:rsidRPr="008A2798">
        <w:rPr>
          <w:i/>
          <w:vertAlign w:val="subscript"/>
        </w:rPr>
        <w:t>t</w:t>
      </w:r>
      <w:r w:rsidRPr="008A2798">
        <w:rPr>
          <w:i/>
        </w:rPr>
        <w:t>ϵ</w:t>
      </w:r>
      <w:r w:rsidRPr="008A2798">
        <w:rPr>
          <w:i/>
          <w:vertAlign w:val="subscript"/>
        </w:rPr>
        <w:t>τ</w:t>
      </w:r>
      <w:proofErr w:type="spellEnd"/>
      <w:r w:rsidRPr="008A2798">
        <w:t xml:space="preserve">]=0 for </w:t>
      </w:r>
      <w:r w:rsidRPr="008A2798">
        <w:rPr>
          <w:i/>
        </w:rPr>
        <w:t>τ</w:t>
      </w:r>
      <w:r w:rsidRPr="008A2798">
        <w:rPr>
          <w:rFonts w:eastAsia="Gungsuh"/>
        </w:rPr>
        <w:t> ≠ </w:t>
      </w:r>
      <w:r w:rsidRPr="008A2798">
        <w:rPr>
          <w:i/>
        </w:rPr>
        <w:t>t</w:t>
      </w:r>
    </w:p>
    <w:p w14:paraId="2F787FE4" w14:textId="77777777" w:rsidR="00DF3652" w:rsidRPr="008A2798" w:rsidRDefault="00DF3652">
      <w:pPr>
        <w:ind w:left="720"/>
        <w:jc w:val="left"/>
        <w:rPr>
          <w:color w:val="333333"/>
          <w:shd w:val="clear" w:color="auto" w:fill="FCFCFC"/>
        </w:rPr>
      </w:pPr>
    </w:p>
    <w:p w14:paraId="3CCF1277" w14:textId="77777777" w:rsidR="00DF3652" w:rsidRPr="008A2798" w:rsidRDefault="003E24ED">
      <w:pPr>
        <w:ind w:left="720"/>
        <w:jc w:val="left"/>
        <w:rPr>
          <w:color w:val="333333"/>
          <w:shd w:val="clear" w:color="auto" w:fill="FCFCFC"/>
        </w:rPr>
      </w:pPr>
      <w:r w:rsidRPr="008A2798">
        <w:rPr>
          <w:color w:val="333333"/>
          <w:shd w:val="clear" w:color="auto" w:fill="FCFCFC"/>
        </w:rPr>
        <w:t>Null Hypothesis - The market prices are predictable and thus disapprove the random walk theory.</w:t>
      </w:r>
    </w:p>
    <w:p w14:paraId="6F042164" w14:textId="77777777" w:rsidR="00DF3652" w:rsidRPr="008A2798" w:rsidRDefault="003E24ED">
      <w:pPr>
        <w:ind w:left="720"/>
        <w:jc w:val="left"/>
        <w:rPr>
          <w:color w:val="333333"/>
          <w:shd w:val="clear" w:color="auto" w:fill="FCFCFC"/>
        </w:rPr>
      </w:pPr>
      <w:r w:rsidRPr="008A2798">
        <w:rPr>
          <w:color w:val="333333"/>
          <w:shd w:val="clear" w:color="auto" w:fill="FCFCFC"/>
        </w:rPr>
        <w:lastRenderedPageBreak/>
        <w:t>Alternate Hypothesis - The market prices are random and thus approve the random walk theory.</w:t>
      </w:r>
    </w:p>
    <w:p w14:paraId="0C81E215" w14:textId="77777777" w:rsidR="00DF3652" w:rsidRPr="008A2798" w:rsidRDefault="00DF3652">
      <w:pPr>
        <w:jc w:val="left"/>
        <w:rPr>
          <w:color w:val="333333"/>
          <w:shd w:val="clear" w:color="auto" w:fill="FCFCFC"/>
        </w:rPr>
      </w:pPr>
    </w:p>
    <w:p w14:paraId="6DCAF0B4" w14:textId="77777777" w:rsidR="00DF3652" w:rsidRPr="008A2798" w:rsidRDefault="003E24ED">
      <w:pPr>
        <w:numPr>
          <w:ilvl w:val="0"/>
          <w:numId w:val="2"/>
        </w:numPr>
        <w:jc w:val="left"/>
        <w:rPr>
          <w:color w:val="333333"/>
          <w:shd w:val="clear" w:color="auto" w:fill="FCFCFC"/>
        </w:rPr>
      </w:pPr>
      <w:r w:rsidRPr="008A2798">
        <w:rPr>
          <w:color w:val="333333"/>
          <w:shd w:val="clear" w:color="auto" w:fill="FCFCFC"/>
        </w:rPr>
        <w:t xml:space="preserve">Prediction of prices for upcoming week based on prices of last three weeks - </w:t>
      </w:r>
    </w:p>
    <w:p w14:paraId="1D81289F" w14:textId="77777777" w:rsidR="00DF3652" w:rsidRPr="008A2798" w:rsidRDefault="003E24ED">
      <w:pPr>
        <w:ind w:left="720"/>
        <w:jc w:val="left"/>
        <w:rPr>
          <w:color w:val="333333"/>
          <w:shd w:val="clear" w:color="auto" w:fill="FCFCFC"/>
        </w:rPr>
      </w:pPr>
      <w:r w:rsidRPr="008A2798">
        <w:rPr>
          <w:color w:val="333333"/>
          <w:shd w:val="clear" w:color="auto" w:fill="FCFCFC"/>
        </w:rPr>
        <w:t xml:space="preserve">Below is the plot displaying how the last 3 weeks stocks (shown in blue) affect the stock prices of various firms for the next week (shown in red). We also note that no such conclusion can be drawn from the plot of volume traded for the past 3 weeks and the prices for the upcoming week. </w:t>
      </w:r>
    </w:p>
    <w:p w14:paraId="7F001FB8" w14:textId="77777777" w:rsidR="00DF3652" w:rsidRPr="008A2798" w:rsidRDefault="00DF3652">
      <w:pPr>
        <w:ind w:left="720"/>
        <w:jc w:val="left"/>
        <w:rPr>
          <w:color w:val="333333"/>
          <w:shd w:val="clear" w:color="auto" w:fill="FCFCFC"/>
        </w:rPr>
      </w:pPr>
    </w:p>
    <w:p w14:paraId="42CDCC61" w14:textId="77777777" w:rsidR="00DF3652" w:rsidRPr="008A2798" w:rsidRDefault="003E24ED">
      <w:pPr>
        <w:jc w:val="center"/>
        <w:rPr>
          <w:b/>
        </w:rPr>
      </w:pPr>
      <w:r w:rsidRPr="008A2798">
        <w:rPr>
          <w:b/>
          <w:noProof/>
        </w:rPr>
        <w:drawing>
          <wp:inline distT="19050" distB="19050" distL="19050" distR="19050" wp14:anchorId="7C6589D8" wp14:editId="5E661608">
            <wp:extent cx="2662238" cy="1943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b="7002"/>
                    <a:stretch>
                      <a:fillRect/>
                    </a:stretch>
                  </pic:blipFill>
                  <pic:spPr>
                    <a:xfrm>
                      <a:off x="0" y="0"/>
                      <a:ext cx="2662238" cy="1943100"/>
                    </a:xfrm>
                    <a:prstGeom prst="rect">
                      <a:avLst/>
                    </a:prstGeom>
                    <a:ln/>
                  </pic:spPr>
                </pic:pic>
              </a:graphicData>
            </a:graphic>
          </wp:inline>
        </w:drawing>
      </w:r>
    </w:p>
    <w:p w14:paraId="6C268CDD" w14:textId="77777777" w:rsidR="00DF3652" w:rsidRPr="008A2798" w:rsidRDefault="00DF3652">
      <w:pPr>
        <w:jc w:val="left"/>
        <w:rPr>
          <w:b/>
        </w:rPr>
      </w:pPr>
    </w:p>
    <w:p w14:paraId="1DF6DC25" w14:textId="77777777" w:rsidR="00DF3652" w:rsidRPr="008A2798" w:rsidRDefault="00DF3652">
      <w:pPr>
        <w:jc w:val="left"/>
        <w:rPr>
          <w:b/>
        </w:rPr>
      </w:pPr>
    </w:p>
    <w:p w14:paraId="2268339C" w14:textId="77777777" w:rsidR="00DF3652" w:rsidRPr="008A2798" w:rsidRDefault="003E24ED">
      <w:pPr>
        <w:jc w:val="center"/>
        <w:rPr>
          <w:b/>
        </w:rPr>
      </w:pPr>
      <w:r w:rsidRPr="008A2798">
        <w:rPr>
          <w:b/>
        </w:rPr>
        <w:t>Reliance Industries</w:t>
      </w:r>
    </w:p>
    <w:p w14:paraId="1290BC0B" w14:textId="77777777" w:rsidR="00DF3652" w:rsidRPr="008A2798" w:rsidRDefault="00DF3652">
      <w:pPr>
        <w:jc w:val="center"/>
        <w:rPr>
          <w:b/>
        </w:rPr>
      </w:pPr>
    </w:p>
    <w:p w14:paraId="558AB9B4" w14:textId="77777777" w:rsidR="00DF3652" w:rsidRPr="008A2798" w:rsidRDefault="003E24ED">
      <w:pPr>
        <w:jc w:val="left"/>
      </w:pPr>
      <w:r w:rsidRPr="008A2798">
        <w:t>The above graph shows the relation that exists between adjusted close prices of the previous three weeks and the upcoming week for Reliance Industries.</w:t>
      </w:r>
    </w:p>
    <w:p w14:paraId="460301B6" w14:textId="77777777" w:rsidR="00DF3652" w:rsidRPr="008A2798" w:rsidRDefault="00DF3652">
      <w:pPr>
        <w:jc w:val="left"/>
      </w:pPr>
    </w:p>
    <w:p w14:paraId="7C657C5A" w14:textId="77777777" w:rsidR="00DF3652" w:rsidRPr="008A2798" w:rsidRDefault="00DF3652">
      <w:pPr>
        <w:jc w:val="left"/>
        <w:rPr>
          <w:b/>
        </w:rPr>
      </w:pPr>
    </w:p>
    <w:p w14:paraId="5C6095B5" w14:textId="77777777" w:rsidR="00DF3652" w:rsidRPr="008A2798" w:rsidRDefault="003E24ED">
      <w:pPr>
        <w:jc w:val="center"/>
        <w:rPr>
          <w:b/>
        </w:rPr>
      </w:pPr>
      <w:r w:rsidRPr="008A2798">
        <w:rPr>
          <w:b/>
          <w:noProof/>
        </w:rPr>
        <w:drawing>
          <wp:inline distT="19050" distB="19050" distL="19050" distR="19050" wp14:anchorId="0D6826C6" wp14:editId="6FA422B0">
            <wp:extent cx="3281150" cy="18747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281150" cy="1874700"/>
                    </a:xfrm>
                    <a:prstGeom prst="rect">
                      <a:avLst/>
                    </a:prstGeom>
                    <a:ln/>
                  </pic:spPr>
                </pic:pic>
              </a:graphicData>
            </a:graphic>
          </wp:inline>
        </w:drawing>
      </w:r>
    </w:p>
    <w:p w14:paraId="005C3B44" w14:textId="77777777" w:rsidR="00DF3652" w:rsidRPr="008A2798" w:rsidRDefault="00DF3652">
      <w:pPr>
        <w:jc w:val="center"/>
        <w:rPr>
          <w:b/>
        </w:rPr>
      </w:pPr>
    </w:p>
    <w:p w14:paraId="6D5A5281" w14:textId="77777777" w:rsidR="00DF3652" w:rsidRPr="008A2798" w:rsidRDefault="003E24ED">
      <w:pPr>
        <w:jc w:val="center"/>
        <w:rPr>
          <w:b/>
        </w:rPr>
      </w:pPr>
      <w:r w:rsidRPr="008A2798">
        <w:rPr>
          <w:b/>
        </w:rPr>
        <w:t>Reliance Industries</w:t>
      </w:r>
    </w:p>
    <w:p w14:paraId="3D1BFE8C" w14:textId="77777777" w:rsidR="00DF3652" w:rsidRPr="008A2798" w:rsidRDefault="00DF3652">
      <w:pPr>
        <w:jc w:val="center"/>
      </w:pPr>
    </w:p>
    <w:p w14:paraId="7601276F" w14:textId="77777777" w:rsidR="00DF3652" w:rsidRPr="008A2798" w:rsidRDefault="003E24ED">
      <w:pPr>
        <w:jc w:val="left"/>
      </w:pPr>
      <w:r w:rsidRPr="008A2798">
        <w:t>As the above graph shows, there is no relation whatsoever between the volume of stocks traded in the past three weeks with the stock prices in the following week.</w:t>
      </w:r>
    </w:p>
    <w:p w14:paraId="2552C0B7" w14:textId="77777777" w:rsidR="00DF3652" w:rsidRPr="008A2798" w:rsidRDefault="00DF3652">
      <w:pPr>
        <w:jc w:val="left"/>
      </w:pPr>
    </w:p>
    <w:p w14:paraId="72B7FBD4" w14:textId="77777777" w:rsidR="00DF3652" w:rsidRPr="008A2798" w:rsidRDefault="00DF3652">
      <w:pPr>
        <w:jc w:val="left"/>
      </w:pPr>
    </w:p>
    <w:p w14:paraId="1744DB92" w14:textId="77777777" w:rsidR="00DF3652" w:rsidRPr="008A2798" w:rsidRDefault="003E24ED">
      <w:pPr>
        <w:jc w:val="center"/>
      </w:pPr>
      <w:r w:rsidRPr="008A2798">
        <w:rPr>
          <w:noProof/>
        </w:rPr>
        <w:lastRenderedPageBreak/>
        <w:drawing>
          <wp:inline distT="19050" distB="19050" distL="19050" distR="19050" wp14:anchorId="06D3B2F3" wp14:editId="0284D53F">
            <wp:extent cx="2881313" cy="2031695"/>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l="960" t="-1186" r="-960" b="-1949"/>
                    <a:stretch>
                      <a:fillRect/>
                    </a:stretch>
                  </pic:blipFill>
                  <pic:spPr>
                    <a:xfrm>
                      <a:off x="0" y="0"/>
                      <a:ext cx="2881313" cy="2031695"/>
                    </a:xfrm>
                    <a:prstGeom prst="rect">
                      <a:avLst/>
                    </a:prstGeom>
                    <a:ln/>
                  </pic:spPr>
                </pic:pic>
              </a:graphicData>
            </a:graphic>
          </wp:inline>
        </w:drawing>
      </w:r>
      <w:r w:rsidRPr="008A2798">
        <w:t xml:space="preserve">  </w:t>
      </w:r>
      <w:r w:rsidRPr="008A2798">
        <w:rPr>
          <w:b/>
          <w:noProof/>
        </w:rPr>
        <w:drawing>
          <wp:inline distT="19050" distB="19050" distL="19050" distR="19050" wp14:anchorId="3CF57182" wp14:editId="2F1054BB">
            <wp:extent cx="2880360" cy="202996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880360" cy="2029968"/>
                    </a:xfrm>
                    <a:prstGeom prst="rect">
                      <a:avLst/>
                    </a:prstGeom>
                    <a:ln/>
                  </pic:spPr>
                </pic:pic>
              </a:graphicData>
            </a:graphic>
          </wp:inline>
        </w:drawing>
      </w:r>
    </w:p>
    <w:p w14:paraId="47A824B7" w14:textId="77777777" w:rsidR="00DF3652" w:rsidRPr="008A2798" w:rsidRDefault="003E24ED">
      <w:pPr>
        <w:jc w:val="left"/>
        <w:rPr>
          <w:b/>
        </w:rPr>
      </w:pPr>
      <w:r w:rsidRPr="008A2798">
        <w:rPr>
          <w:b/>
        </w:rPr>
        <w:t xml:space="preserve">                Tata Consultancy Services Ltd.                                    HDFC Bank Ltd.</w:t>
      </w:r>
    </w:p>
    <w:p w14:paraId="18954E8F" w14:textId="77777777" w:rsidR="00DF3652" w:rsidRPr="008A2798" w:rsidRDefault="00DF3652">
      <w:pPr>
        <w:jc w:val="left"/>
        <w:rPr>
          <w:b/>
        </w:rPr>
      </w:pPr>
    </w:p>
    <w:p w14:paraId="32F381C4" w14:textId="77777777" w:rsidR="00DF3652" w:rsidRPr="008A2798" w:rsidRDefault="00DF3652">
      <w:pPr>
        <w:jc w:val="left"/>
        <w:rPr>
          <w:b/>
        </w:rPr>
      </w:pPr>
    </w:p>
    <w:p w14:paraId="42C6106C" w14:textId="77777777" w:rsidR="00DF3652" w:rsidRPr="008A2798" w:rsidRDefault="003E24ED">
      <w:pPr>
        <w:jc w:val="center"/>
        <w:rPr>
          <w:b/>
        </w:rPr>
      </w:pPr>
      <w:r w:rsidRPr="008A2798">
        <w:rPr>
          <w:b/>
          <w:noProof/>
        </w:rPr>
        <w:drawing>
          <wp:inline distT="19050" distB="19050" distL="19050" distR="19050" wp14:anchorId="208F65DF" wp14:editId="3843F0FB">
            <wp:extent cx="2880360" cy="202996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80360" cy="2029968"/>
                    </a:xfrm>
                    <a:prstGeom prst="rect">
                      <a:avLst/>
                    </a:prstGeom>
                    <a:ln/>
                  </pic:spPr>
                </pic:pic>
              </a:graphicData>
            </a:graphic>
          </wp:inline>
        </w:drawing>
      </w:r>
      <w:r w:rsidRPr="008A2798">
        <w:rPr>
          <w:b/>
        </w:rPr>
        <w:t xml:space="preserve">   </w:t>
      </w:r>
      <w:r w:rsidRPr="008A2798">
        <w:rPr>
          <w:b/>
          <w:noProof/>
        </w:rPr>
        <w:drawing>
          <wp:inline distT="19050" distB="19050" distL="19050" distR="19050" wp14:anchorId="2180A647" wp14:editId="5F77A425">
            <wp:extent cx="2880360" cy="2029968"/>
            <wp:effectExtent l="0" t="0" r="0" b="0"/>
            <wp:docPr id="3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2880360" cy="2029968"/>
                    </a:xfrm>
                    <a:prstGeom prst="rect">
                      <a:avLst/>
                    </a:prstGeom>
                    <a:ln/>
                  </pic:spPr>
                </pic:pic>
              </a:graphicData>
            </a:graphic>
          </wp:inline>
        </w:drawing>
      </w:r>
    </w:p>
    <w:p w14:paraId="4370DF5E" w14:textId="77777777" w:rsidR="00DF3652" w:rsidRPr="008A2798" w:rsidRDefault="00DF3652">
      <w:pPr>
        <w:jc w:val="center"/>
        <w:rPr>
          <w:b/>
        </w:rPr>
      </w:pPr>
    </w:p>
    <w:p w14:paraId="5C35F4B6" w14:textId="77777777" w:rsidR="00DF3652" w:rsidRPr="008A2798" w:rsidRDefault="003E24ED">
      <w:pPr>
        <w:jc w:val="left"/>
        <w:rPr>
          <w:b/>
        </w:rPr>
      </w:pPr>
      <w:r w:rsidRPr="008A2798">
        <w:rPr>
          <w:b/>
        </w:rPr>
        <w:t xml:space="preserve">                                 Infosys Ltd.                                                Hindustan Unilever Ltd.</w:t>
      </w:r>
    </w:p>
    <w:p w14:paraId="1CF9C29C" w14:textId="77777777" w:rsidR="00DF3652" w:rsidRPr="008A2798" w:rsidRDefault="00DF3652">
      <w:pPr>
        <w:jc w:val="left"/>
        <w:rPr>
          <w:b/>
        </w:rPr>
      </w:pPr>
    </w:p>
    <w:p w14:paraId="34ABA201" w14:textId="77777777" w:rsidR="00DF3652" w:rsidRPr="008A2798" w:rsidRDefault="00DF3652">
      <w:pPr>
        <w:jc w:val="left"/>
        <w:rPr>
          <w:b/>
        </w:rPr>
      </w:pPr>
    </w:p>
    <w:p w14:paraId="3772D735" w14:textId="77777777" w:rsidR="00DF3652" w:rsidRPr="008A2798" w:rsidRDefault="00DF3652">
      <w:pPr>
        <w:jc w:val="left"/>
        <w:rPr>
          <w:b/>
        </w:rPr>
      </w:pPr>
    </w:p>
    <w:p w14:paraId="4BB6D3BC" w14:textId="77777777" w:rsidR="00DF3652" w:rsidRPr="008A2798" w:rsidRDefault="00DF3652">
      <w:pPr>
        <w:jc w:val="left"/>
        <w:rPr>
          <w:b/>
        </w:rPr>
      </w:pPr>
    </w:p>
    <w:p w14:paraId="3FE5B813" w14:textId="77777777" w:rsidR="00DF3652" w:rsidRPr="008A2798" w:rsidRDefault="003E24ED">
      <w:pPr>
        <w:jc w:val="left"/>
        <w:rPr>
          <w:b/>
        </w:rPr>
      </w:pPr>
      <w:r w:rsidRPr="008A2798">
        <w:rPr>
          <w:b/>
          <w:noProof/>
        </w:rPr>
        <w:drawing>
          <wp:inline distT="19050" distB="19050" distL="19050" distR="19050" wp14:anchorId="0BE0FBAE" wp14:editId="51240CB0">
            <wp:extent cx="2880360" cy="202996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80360" cy="2029968"/>
                    </a:xfrm>
                    <a:prstGeom prst="rect">
                      <a:avLst/>
                    </a:prstGeom>
                    <a:ln/>
                  </pic:spPr>
                </pic:pic>
              </a:graphicData>
            </a:graphic>
          </wp:inline>
        </w:drawing>
      </w:r>
      <w:r w:rsidRPr="008A2798">
        <w:rPr>
          <w:b/>
        </w:rPr>
        <w:t xml:space="preserve">   </w:t>
      </w:r>
      <w:r w:rsidRPr="008A2798">
        <w:rPr>
          <w:b/>
          <w:noProof/>
        </w:rPr>
        <w:drawing>
          <wp:inline distT="19050" distB="19050" distL="19050" distR="19050" wp14:anchorId="6F07AAE7" wp14:editId="1434607F">
            <wp:extent cx="2880360" cy="2029968"/>
            <wp:effectExtent l="0" t="0" r="0" b="0"/>
            <wp:docPr id="3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2880360" cy="2029968"/>
                    </a:xfrm>
                    <a:prstGeom prst="rect">
                      <a:avLst/>
                    </a:prstGeom>
                    <a:ln/>
                  </pic:spPr>
                </pic:pic>
              </a:graphicData>
            </a:graphic>
          </wp:inline>
        </w:drawing>
      </w:r>
      <w:r w:rsidRPr="008A2798">
        <w:rPr>
          <w:b/>
        </w:rPr>
        <w:t xml:space="preserve">                 </w:t>
      </w:r>
    </w:p>
    <w:p w14:paraId="6AD39681" w14:textId="77777777" w:rsidR="00DF3652" w:rsidRPr="008A2798" w:rsidRDefault="003E24ED">
      <w:pPr>
        <w:jc w:val="left"/>
        <w:rPr>
          <w:b/>
        </w:rPr>
      </w:pPr>
      <w:r w:rsidRPr="008A2798">
        <w:rPr>
          <w:b/>
        </w:rPr>
        <w:t xml:space="preserve">                   </w:t>
      </w:r>
    </w:p>
    <w:p w14:paraId="5241B864" w14:textId="77777777" w:rsidR="00DF3652" w:rsidRPr="008A2798" w:rsidRDefault="003E24ED">
      <w:pPr>
        <w:jc w:val="left"/>
        <w:rPr>
          <w:b/>
        </w:rPr>
      </w:pPr>
      <w:r w:rsidRPr="008A2798">
        <w:rPr>
          <w:b/>
        </w:rPr>
        <w:t xml:space="preserve">                   Tata Consultancy Services                                         HDFC Bank Ltd.</w:t>
      </w:r>
    </w:p>
    <w:p w14:paraId="3E4BB2F7" w14:textId="77777777" w:rsidR="00DF3652" w:rsidRPr="008A2798" w:rsidRDefault="00DF3652">
      <w:pPr>
        <w:jc w:val="left"/>
        <w:rPr>
          <w:b/>
        </w:rPr>
      </w:pPr>
    </w:p>
    <w:p w14:paraId="791D7103" w14:textId="77777777" w:rsidR="00DF3652" w:rsidRPr="008A2798" w:rsidRDefault="00DF3652">
      <w:pPr>
        <w:jc w:val="left"/>
        <w:rPr>
          <w:b/>
        </w:rPr>
      </w:pPr>
    </w:p>
    <w:p w14:paraId="798584A3" w14:textId="77777777" w:rsidR="00DF3652" w:rsidRPr="008A2798" w:rsidRDefault="003E24ED">
      <w:pPr>
        <w:jc w:val="left"/>
        <w:rPr>
          <w:b/>
        </w:rPr>
      </w:pPr>
      <w:r w:rsidRPr="008A2798">
        <w:rPr>
          <w:b/>
          <w:noProof/>
        </w:rPr>
        <w:drawing>
          <wp:inline distT="19050" distB="19050" distL="19050" distR="19050" wp14:anchorId="3866B64A" wp14:editId="576BF9AA">
            <wp:extent cx="2880360" cy="2029968"/>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880360" cy="2029968"/>
                    </a:xfrm>
                    <a:prstGeom prst="rect">
                      <a:avLst/>
                    </a:prstGeom>
                    <a:ln/>
                  </pic:spPr>
                </pic:pic>
              </a:graphicData>
            </a:graphic>
          </wp:inline>
        </w:drawing>
      </w:r>
      <w:r w:rsidRPr="008A2798">
        <w:rPr>
          <w:b/>
        </w:rPr>
        <w:t xml:space="preserve">   </w:t>
      </w:r>
      <w:r w:rsidRPr="008A2798">
        <w:rPr>
          <w:b/>
          <w:noProof/>
        </w:rPr>
        <w:drawing>
          <wp:inline distT="19050" distB="19050" distL="19050" distR="19050" wp14:anchorId="6455E538" wp14:editId="4E4775DA">
            <wp:extent cx="2880360" cy="2029968"/>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2880360" cy="2029968"/>
                    </a:xfrm>
                    <a:prstGeom prst="rect">
                      <a:avLst/>
                    </a:prstGeom>
                    <a:ln/>
                  </pic:spPr>
                </pic:pic>
              </a:graphicData>
            </a:graphic>
          </wp:inline>
        </w:drawing>
      </w:r>
    </w:p>
    <w:p w14:paraId="123E477F" w14:textId="77777777" w:rsidR="00DF3652" w:rsidRPr="008A2798" w:rsidRDefault="00DF3652">
      <w:pPr>
        <w:jc w:val="center"/>
        <w:rPr>
          <w:b/>
        </w:rPr>
      </w:pPr>
    </w:p>
    <w:p w14:paraId="7A49845D" w14:textId="77777777" w:rsidR="00DF3652" w:rsidRPr="008A2798" w:rsidRDefault="003E24ED">
      <w:pPr>
        <w:jc w:val="left"/>
        <w:rPr>
          <w:b/>
        </w:rPr>
      </w:pPr>
      <w:r w:rsidRPr="008A2798">
        <w:rPr>
          <w:b/>
        </w:rPr>
        <w:t xml:space="preserve">                                 Infosys Ltd.                                             Hindustan Unilever Ltd.</w:t>
      </w:r>
    </w:p>
    <w:p w14:paraId="7167CA96" w14:textId="77777777" w:rsidR="00DF3652" w:rsidRPr="008A2798" w:rsidRDefault="00DF3652">
      <w:pPr>
        <w:jc w:val="left"/>
        <w:rPr>
          <w:b/>
        </w:rPr>
      </w:pPr>
    </w:p>
    <w:p w14:paraId="35D3BE6D" w14:textId="77777777" w:rsidR="00DF3652" w:rsidRPr="008A2798" w:rsidRDefault="003E24ED">
      <w:pPr>
        <w:jc w:val="left"/>
        <w:rPr>
          <w:b/>
        </w:rPr>
      </w:pPr>
      <w:r w:rsidRPr="008A2798">
        <w:rPr>
          <w:b/>
        </w:rPr>
        <w:tab/>
      </w:r>
    </w:p>
    <w:p w14:paraId="173D1EA9" w14:textId="77777777" w:rsidR="00DF3652" w:rsidRPr="008A2798" w:rsidRDefault="00DF3652">
      <w:pPr>
        <w:jc w:val="left"/>
        <w:rPr>
          <w:b/>
        </w:rPr>
      </w:pPr>
    </w:p>
    <w:p w14:paraId="1ECE02AD" w14:textId="77777777" w:rsidR="00DF3652" w:rsidRPr="008A2798" w:rsidRDefault="003E24ED">
      <w:pPr>
        <w:jc w:val="left"/>
      </w:pPr>
      <w:r w:rsidRPr="008A2798">
        <w:t>Null Hypothesis - A significant relationship exists between the stock price of the upcoming week and the short-term trend observed during the past three weeks.</w:t>
      </w:r>
    </w:p>
    <w:p w14:paraId="6049730C" w14:textId="77777777" w:rsidR="00DF3652" w:rsidRPr="008A2798" w:rsidRDefault="00DF3652">
      <w:pPr>
        <w:jc w:val="left"/>
      </w:pPr>
    </w:p>
    <w:p w14:paraId="7CCF8925" w14:textId="77777777" w:rsidR="00DF3652" w:rsidRPr="008A2798" w:rsidRDefault="003E24ED">
      <w:pPr>
        <w:jc w:val="left"/>
      </w:pPr>
      <w:r w:rsidRPr="008A2798">
        <w:t xml:space="preserve">Alternate Hypothesis - No relationship exists between the stock price of the upcoming week and the short-term trend observed during the past three weeks and therefore we </w:t>
      </w:r>
      <w:proofErr w:type="gramStart"/>
      <w:r w:rsidRPr="008A2798">
        <w:t>can’t</w:t>
      </w:r>
      <w:proofErr w:type="gramEnd"/>
      <w:r w:rsidRPr="008A2798">
        <w:t xml:space="preserve"> make meaningful predictions out of it.</w:t>
      </w:r>
    </w:p>
    <w:p w14:paraId="40CD3EF6" w14:textId="59A6C561" w:rsidR="00DF3652" w:rsidRDefault="00DF3652">
      <w:pPr>
        <w:keepLines/>
        <w:pBdr>
          <w:top w:val="nil"/>
          <w:left w:val="nil"/>
          <w:bottom w:val="nil"/>
          <w:right w:val="nil"/>
          <w:between w:val="nil"/>
        </w:pBdr>
        <w:spacing w:before="120" w:after="120"/>
        <w:rPr>
          <w:b/>
          <w:sz w:val="36"/>
          <w:szCs w:val="36"/>
        </w:rPr>
      </w:pPr>
    </w:p>
    <w:p w14:paraId="6A36E44B" w14:textId="77777777" w:rsidR="008A2798" w:rsidRPr="008A2798" w:rsidRDefault="008A2798">
      <w:pPr>
        <w:keepLines/>
        <w:pBdr>
          <w:top w:val="nil"/>
          <w:left w:val="nil"/>
          <w:bottom w:val="nil"/>
          <w:right w:val="nil"/>
          <w:between w:val="nil"/>
        </w:pBdr>
        <w:spacing w:before="120" w:after="120"/>
        <w:rPr>
          <w:b/>
          <w:sz w:val="36"/>
          <w:szCs w:val="36"/>
        </w:rPr>
      </w:pPr>
    </w:p>
    <w:p w14:paraId="1CF53A36" w14:textId="77777777" w:rsidR="00DF3652" w:rsidRPr="008A2798" w:rsidRDefault="003E24ED">
      <w:pPr>
        <w:keepLines/>
        <w:pBdr>
          <w:top w:val="nil"/>
          <w:left w:val="nil"/>
          <w:bottom w:val="nil"/>
          <w:right w:val="nil"/>
          <w:between w:val="nil"/>
        </w:pBdr>
        <w:spacing w:before="120" w:after="120"/>
        <w:rPr>
          <w:b/>
          <w:sz w:val="36"/>
          <w:szCs w:val="36"/>
        </w:rPr>
      </w:pPr>
      <w:r w:rsidRPr="008A2798">
        <w:rPr>
          <w:b/>
          <w:color w:val="000000"/>
          <w:sz w:val="36"/>
          <w:szCs w:val="36"/>
        </w:rPr>
        <w:t>M</w:t>
      </w:r>
      <w:r w:rsidRPr="008A2798">
        <w:rPr>
          <w:b/>
          <w:sz w:val="36"/>
          <w:szCs w:val="36"/>
        </w:rPr>
        <w:t>ethods and Methodology</w:t>
      </w:r>
    </w:p>
    <w:p w14:paraId="06C6F11A" w14:textId="77777777" w:rsidR="00DF3652" w:rsidRPr="008A2798" w:rsidRDefault="00DF3652">
      <w:pPr>
        <w:keepLines/>
        <w:pBdr>
          <w:top w:val="nil"/>
          <w:left w:val="nil"/>
          <w:bottom w:val="nil"/>
          <w:right w:val="nil"/>
          <w:between w:val="nil"/>
        </w:pBdr>
        <w:spacing w:before="120" w:after="120"/>
        <w:rPr>
          <w:b/>
          <w:sz w:val="36"/>
          <w:szCs w:val="36"/>
        </w:rPr>
      </w:pPr>
    </w:p>
    <w:p w14:paraId="191C30DD" w14:textId="77777777" w:rsidR="00DF3652" w:rsidRPr="008A2798" w:rsidRDefault="003E24ED">
      <w:pPr>
        <w:keepLines/>
        <w:pBdr>
          <w:top w:val="nil"/>
          <w:left w:val="nil"/>
          <w:bottom w:val="nil"/>
          <w:right w:val="nil"/>
          <w:between w:val="nil"/>
        </w:pBdr>
        <w:spacing w:before="120" w:after="120"/>
        <w:rPr>
          <w:b/>
          <w:sz w:val="32"/>
          <w:szCs w:val="32"/>
        </w:rPr>
      </w:pPr>
      <w:proofErr w:type="spellStart"/>
      <w:r w:rsidRPr="008A2798">
        <w:rPr>
          <w:b/>
          <w:color w:val="000000"/>
          <w:sz w:val="32"/>
          <w:szCs w:val="32"/>
        </w:rPr>
        <w:t>XGBoost</w:t>
      </w:r>
      <w:proofErr w:type="spellEnd"/>
    </w:p>
    <w:p w14:paraId="698B4D86" w14:textId="77777777" w:rsidR="00DF3652" w:rsidRPr="008A2798" w:rsidRDefault="003E24ED">
      <w:pPr>
        <w:keepLines/>
        <w:pBdr>
          <w:top w:val="nil"/>
          <w:left w:val="nil"/>
          <w:bottom w:val="nil"/>
          <w:right w:val="nil"/>
          <w:between w:val="nil"/>
        </w:pBdr>
        <w:spacing w:before="120" w:after="120"/>
      </w:pPr>
      <w:proofErr w:type="spellStart"/>
      <w:r w:rsidRPr="008A2798">
        <w:t>XGBoost</w:t>
      </w:r>
      <w:proofErr w:type="spellEnd"/>
      <w:r w:rsidRPr="008A2798">
        <w:t xml:space="preserve"> has been widely used in many fields to achieve state-of-the-art results on some data challenges (e.g., Kaggle competitions), which is a highly effective scalable machine learning system for tree boosting. </w:t>
      </w:r>
      <w:proofErr w:type="spellStart"/>
      <w:r w:rsidRPr="008A2798">
        <w:t>XGBoost</w:t>
      </w:r>
      <w:proofErr w:type="spellEnd"/>
      <w:r w:rsidRPr="008A2798">
        <w:t xml:space="preserve"> is optimized under the Gradient Boosting framework and developed by Chen and </w:t>
      </w:r>
      <w:proofErr w:type="spellStart"/>
      <w:r w:rsidRPr="008A2798">
        <w:t>Guestrin</w:t>
      </w:r>
      <w:proofErr w:type="spellEnd"/>
      <w:r w:rsidRPr="008A2798">
        <w:t xml:space="preserve">, which is designed to be highly efficient, </w:t>
      </w:r>
      <w:proofErr w:type="gramStart"/>
      <w:r w:rsidRPr="008A2798">
        <w:t>flexible</w:t>
      </w:r>
      <w:proofErr w:type="gramEnd"/>
      <w:r w:rsidRPr="008A2798">
        <w:t xml:space="preserve"> and portable. The main idea of boosting is to combine a series of weak classifiers with low accuracy to build a strong classifier with better classification performance. If the weak learner for each step is based on the gradient direction of the loss function, it can be called the Gradient Boosting Machines.</w:t>
      </w:r>
    </w:p>
    <w:p w14:paraId="2029F336" w14:textId="77777777" w:rsidR="00DF3652" w:rsidRPr="008A2798" w:rsidRDefault="003E24ED">
      <w:pPr>
        <w:spacing w:after="2" w:line="306" w:lineRule="auto"/>
        <w:ind w:left="-15" w:right="-15"/>
      </w:pPr>
      <w:r w:rsidRPr="008A2798">
        <w:t xml:space="preserve">Assuming that a data set is </w:t>
      </w:r>
      <w:r w:rsidRPr="008A2798">
        <w:rPr>
          <w:i/>
        </w:rPr>
        <w:t xml:space="preserve">D </w:t>
      </w:r>
      <w:r w:rsidRPr="008A2798">
        <w:t>= {(</w:t>
      </w:r>
      <w:r w:rsidRPr="008A2798">
        <w:rPr>
          <w:i/>
        </w:rPr>
        <w:t>x</w:t>
      </w:r>
      <w:r w:rsidRPr="008A2798">
        <w:rPr>
          <w:i/>
          <w:vertAlign w:val="subscript"/>
        </w:rPr>
        <w:t>i</w:t>
      </w:r>
      <w:r w:rsidRPr="008A2798">
        <w:rPr>
          <w:i/>
        </w:rPr>
        <w:t xml:space="preserve">, </w:t>
      </w:r>
      <w:proofErr w:type="spellStart"/>
      <w:r w:rsidRPr="008A2798">
        <w:rPr>
          <w:i/>
        </w:rPr>
        <w:t>y</w:t>
      </w:r>
      <w:r w:rsidRPr="008A2798">
        <w:rPr>
          <w:i/>
          <w:vertAlign w:val="subscript"/>
        </w:rPr>
        <w:t>i</w:t>
      </w:r>
      <w:proofErr w:type="spellEnd"/>
      <w:proofErr w:type="gramStart"/>
      <w:r w:rsidRPr="008A2798">
        <w:t>) :</w:t>
      </w:r>
      <w:proofErr w:type="gramEnd"/>
      <w:r w:rsidRPr="008A2798">
        <w:t xml:space="preserve"> </w:t>
      </w:r>
      <w:proofErr w:type="spellStart"/>
      <w:r w:rsidRPr="008A2798">
        <w:rPr>
          <w:i/>
        </w:rPr>
        <w:t>i</w:t>
      </w:r>
      <w:proofErr w:type="spellEnd"/>
      <w:r w:rsidRPr="008A2798">
        <w:rPr>
          <w:i/>
        </w:rPr>
        <w:t xml:space="preserve"> </w:t>
      </w:r>
      <w:r w:rsidRPr="008A2798">
        <w:t>= 1</w:t>
      </w:r>
      <w:r w:rsidRPr="008A2798">
        <w:rPr>
          <w:i/>
        </w:rPr>
        <w:t>...n, x</w:t>
      </w:r>
      <w:r w:rsidRPr="008A2798">
        <w:rPr>
          <w:i/>
          <w:vertAlign w:val="subscript"/>
        </w:rPr>
        <w:t xml:space="preserve">i </w:t>
      </w:r>
      <w:r w:rsidRPr="008A2798">
        <w:rPr>
          <w:rFonts w:ascii="Cambria Math" w:eastAsia="Gungsuh" w:hAnsi="Cambria Math" w:cs="Cambria Math"/>
        </w:rPr>
        <w:t>∈</w:t>
      </w:r>
      <w:r w:rsidRPr="008A2798">
        <w:rPr>
          <w:rFonts w:eastAsia="Gungsuh"/>
        </w:rPr>
        <w:t xml:space="preserve"> </w:t>
      </w:r>
      <w:r w:rsidRPr="008A2798">
        <w:t>R</w:t>
      </w:r>
      <w:r w:rsidRPr="008A2798">
        <w:rPr>
          <w:i/>
          <w:vertAlign w:val="superscript"/>
        </w:rPr>
        <w:t>m</w:t>
      </w:r>
      <w:r w:rsidRPr="008A2798">
        <w:rPr>
          <w:i/>
        </w:rPr>
        <w:t xml:space="preserve">, </w:t>
      </w:r>
      <w:proofErr w:type="spellStart"/>
      <w:r w:rsidRPr="008A2798">
        <w:rPr>
          <w:i/>
        </w:rPr>
        <w:t>y</w:t>
      </w:r>
      <w:r w:rsidRPr="008A2798">
        <w:rPr>
          <w:i/>
          <w:vertAlign w:val="subscript"/>
        </w:rPr>
        <w:t>i</w:t>
      </w:r>
      <w:proofErr w:type="spellEnd"/>
      <w:r w:rsidRPr="008A2798">
        <w:rPr>
          <w:i/>
          <w:vertAlign w:val="subscript"/>
        </w:rPr>
        <w:t xml:space="preserve"> </w:t>
      </w:r>
      <w:r w:rsidRPr="008A2798">
        <w:rPr>
          <w:rFonts w:ascii="Cambria Math" w:eastAsia="Gungsuh" w:hAnsi="Cambria Math" w:cs="Cambria Math"/>
        </w:rPr>
        <w:t>∈</w:t>
      </w:r>
      <w:r w:rsidRPr="008A2798">
        <w:rPr>
          <w:rFonts w:eastAsia="Gungsuh"/>
        </w:rPr>
        <w:t xml:space="preserve"> </w:t>
      </w:r>
      <w:r w:rsidRPr="008A2798">
        <w:t xml:space="preserve">R}, we have n samples with m features. Let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Pr="008A2798">
        <w:rPr>
          <w:i/>
          <w:vertAlign w:val="subscript"/>
        </w:rPr>
        <w:t xml:space="preserve"> </w:t>
      </w:r>
      <w:r w:rsidRPr="008A2798">
        <w:t>be defined as the predict value by the model:</w:t>
      </w:r>
    </w:p>
    <w:p w14:paraId="046416D1" w14:textId="77777777" w:rsidR="00DF3652" w:rsidRPr="008A2798" w:rsidRDefault="00DF3652">
      <w:pPr>
        <w:spacing w:after="2" w:line="306" w:lineRule="auto"/>
        <w:ind w:left="-15" w:right="-15" w:firstLine="351"/>
        <w:rPr>
          <w:sz w:val="16"/>
          <w:szCs w:val="16"/>
        </w:rPr>
      </w:pPr>
    </w:p>
    <w:p w14:paraId="44FE88D4" w14:textId="3A1C0F45" w:rsidR="00DF3652" w:rsidRPr="008A2798" w:rsidRDefault="00506BE3" w:rsidP="00332E86">
      <w:pPr>
        <w:jc w:val="left"/>
        <w:rPr>
          <w:color w:val="333333"/>
          <w:shd w:val="clear" w:color="auto" w:fill="FCFCFC"/>
          <w:lang w:val="en-US" w:eastAsia="en-US" w:bidi="hi-IN"/>
        </w:rPr>
      </w:pPr>
      <m:oMathPara>
        <m:oMath>
          <m:sSub>
            <m:sSubPr>
              <m:ctrlPr>
                <w:rPr>
                  <w:rFonts w:ascii="Cambria Math" w:hAnsi="Cambria Math"/>
                  <w:i/>
                  <w:color w:val="333333"/>
                  <w:shd w:val="clear" w:color="auto" w:fill="FCFCFC"/>
                  <w:lang w:val="en-US" w:eastAsia="en-US" w:bidi="hi-IN"/>
                </w:rPr>
              </m:ctrlPr>
            </m:sSubPr>
            <m:e>
              <m:acc>
                <m:accPr>
                  <m:ctrlPr>
                    <w:rPr>
                      <w:rFonts w:ascii="Cambria Math" w:hAnsi="Cambria Math"/>
                      <w:i/>
                      <w:color w:val="333333"/>
                      <w:shd w:val="clear" w:color="auto" w:fill="FCFCFC"/>
                      <w:lang w:val="en-US" w:eastAsia="en-US" w:bidi="hi-IN"/>
                    </w:rPr>
                  </m:ctrlPr>
                </m:accPr>
                <m:e>
                  <m:r>
                    <w:rPr>
                      <w:rFonts w:ascii="Cambria Math" w:hAnsi="Cambria Math"/>
                      <w:color w:val="333333"/>
                      <w:shd w:val="clear" w:color="auto" w:fill="FCFCFC"/>
                      <w:lang w:val="en-US" w:eastAsia="en-US" w:bidi="hi-IN"/>
                    </w:rPr>
                    <m:t>y</m:t>
                  </m:r>
                </m:e>
              </m:acc>
            </m:e>
            <m:sub>
              <m:r>
                <w:rPr>
                  <w:rFonts w:ascii="Cambria Math" w:hAnsi="Cambria Math"/>
                  <w:color w:val="333333"/>
                  <w:shd w:val="clear" w:color="auto" w:fill="FCFCFC"/>
                  <w:lang w:val="en-US" w:eastAsia="en-US" w:bidi="hi-IN"/>
                </w:rPr>
                <m:t>i</m:t>
              </m:r>
            </m:sub>
          </m:sSub>
          <m:r>
            <w:rPr>
              <w:rFonts w:ascii="Cambria Math" w:hAnsi="Cambria Math"/>
              <w:color w:val="333333"/>
              <w:shd w:val="clear" w:color="auto" w:fill="FCFCFC"/>
              <w:lang w:val="en-US" w:eastAsia="en-US" w:bidi="hi-IN"/>
            </w:rPr>
            <m:t>=</m:t>
          </m:r>
          <m:nary>
            <m:naryPr>
              <m:chr m:val="∑"/>
              <m:ctrlPr>
                <w:rPr>
                  <w:rFonts w:ascii="Cambria Math" w:hAnsi="Cambria Math"/>
                  <w:color w:val="333333"/>
                  <w:shd w:val="clear" w:color="auto" w:fill="FCFCFC"/>
                  <w:lang w:val="en-US" w:eastAsia="en-US" w:bidi="hi-IN"/>
                </w:rPr>
              </m:ctrlPr>
            </m:naryPr>
            <m:sub>
              <m:r>
                <w:rPr>
                  <w:rFonts w:ascii="Cambria Math" w:hAnsi="Cambria Math"/>
                  <w:color w:val="333333"/>
                  <w:shd w:val="clear" w:color="auto" w:fill="FCFCFC"/>
                  <w:lang w:val="en-US" w:eastAsia="en-US" w:bidi="hi-IN"/>
                </w:rPr>
                <m:t>k=1</m:t>
              </m:r>
              <m:ctrlPr>
                <w:rPr>
                  <w:rFonts w:ascii="Cambria Math" w:hAnsi="Cambria Math"/>
                  <w:i/>
                  <w:color w:val="333333"/>
                  <w:shd w:val="clear" w:color="auto" w:fill="FCFCFC"/>
                  <w:lang w:val="en-US" w:eastAsia="en-US" w:bidi="hi-IN"/>
                </w:rPr>
              </m:ctrlPr>
            </m:sub>
            <m:sup>
              <m:r>
                <w:rPr>
                  <w:rFonts w:ascii="Cambria Math" w:hAnsi="Cambria Math"/>
                  <w:color w:val="333333"/>
                  <w:shd w:val="clear" w:color="auto" w:fill="FCFCFC"/>
                  <w:lang w:val="en-US" w:eastAsia="en-US" w:bidi="hi-IN"/>
                </w:rPr>
                <m:t>K</m:t>
              </m:r>
              <m:ctrlPr>
                <w:rPr>
                  <w:rFonts w:ascii="Cambria Math" w:hAnsi="Cambria Math"/>
                  <w:i/>
                  <w:color w:val="333333"/>
                  <w:shd w:val="clear" w:color="auto" w:fill="FCFCFC"/>
                  <w:lang w:val="en-US" w:eastAsia="en-US" w:bidi="hi-IN"/>
                </w:rPr>
              </m:ctrlPr>
            </m:sup>
            <m:e>
              <m:sSub>
                <m:sSubPr>
                  <m:ctrlPr>
                    <w:rPr>
                      <w:rFonts w:ascii="Cambria Math" w:hAnsi="Cambria Math"/>
                      <w:i/>
                      <w:color w:val="333333"/>
                      <w:shd w:val="clear" w:color="auto" w:fill="FCFCFC"/>
                      <w:lang w:val="en-US" w:eastAsia="en-US" w:bidi="hi-IN"/>
                    </w:rPr>
                  </m:ctrlPr>
                </m:sSubPr>
                <m:e>
                  <m:r>
                    <w:rPr>
                      <w:rFonts w:ascii="Cambria Math" w:hAnsi="Cambria Math"/>
                      <w:color w:val="333333"/>
                      <w:shd w:val="clear" w:color="auto" w:fill="FCFCFC"/>
                      <w:lang w:val="en-US" w:eastAsia="en-US" w:bidi="hi-IN"/>
                    </w:rPr>
                    <m:t>f</m:t>
                  </m:r>
                </m:e>
                <m:sub>
                  <m:r>
                    <w:rPr>
                      <w:rFonts w:ascii="Cambria Math" w:hAnsi="Cambria Math"/>
                      <w:color w:val="333333"/>
                      <w:shd w:val="clear" w:color="auto" w:fill="FCFCFC"/>
                      <w:lang w:val="en-US" w:eastAsia="en-US" w:bidi="hi-IN"/>
                    </w:rPr>
                    <m:t>k</m:t>
                  </m:r>
                </m:sub>
              </m:sSub>
              <m:d>
                <m:dPr>
                  <m:ctrlPr>
                    <w:rPr>
                      <w:rFonts w:ascii="Cambria Math" w:hAnsi="Cambria Math"/>
                      <w:i/>
                      <w:color w:val="333333"/>
                      <w:shd w:val="clear" w:color="auto" w:fill="FCFCFC"/>
                      <w:lang w:val="en-US" w:eastAsia="en-US" w:bidi="hi-IN"/>
                    </w:rPr>
                  </m:ctrlPr>
                </m:dPr>
                <m:e>
                  <m:sSub>
                    <m:sSubPr>
                      <m:ctrlPr>
                        <w:rPr>
                          <w:rFonts w:ascii="Cambria Math" w:hAnsi="Cambria Math"/>
                          <w:i/>
                          <w:color w:val="333333"/>
                          <w:shd w:val="clear" w:color="auto" w:fill="FCFCFC"/>
                          <w:lang w:val="en-US" w:eastAsia="en-US" w:bidi="hi-IN"/>
                        </w:rPr>
                      </m:ctrlPr>
                    </m:sSubPr>
                    <m:e>
                      <m:r>
                        <w:rPr>
                          <w:rFonts w:ascii="Cambria Math" w:hAnsi="Cambria Math"/>
                          <w:color w:val="333333"/>
                          <w:shd w:val="clear" w:color="auto" w:fill="FCFCFC"/>
                          <w:lang w:val="en-US" w:eastAsia="en-US" w:bidi="hi-IN"/>
                        </w:rPr>
                        <m:t>x</m:t>
                      </m:r>
                    </m:e>
                    <m:sub>
                      <m:r>
                        <w:rPr>
                          <w:rFonts w:ascii="Cambria Math" w:hAnsi="Cambria Math"/>
                          <w:color w:val="333333"/>
                          <w:shd w:val="clear" w:color="auto" w:fill="FCFCFC"/>
                          <w:lang w:val="en-US" w:eastAsia="en-US" w:bidi="hi-IN"/>
                        </w:rPr>
                        <m:t>i</m:t>
                      </m:r>
                    </m:sub>
                  </m:sSub>
                </m:e>
              </m:d>
              <m:ctrlPr>
                <w:rPr>
                  <w:rFonts w:ascii="Cambria Math" w:hAnsi="Cambria Math"/>
                  <w:i/>
                  <w:color w:val="333333"/>
                  <w:shd w:val="clear" w:color="auto" w:fill="FCFCFC"/>
                  <w:lang w:val="en-US" w:eastAsia="en-US" w:bidi="hi-IN"/>
                </w:rPr>
              </m:ctrlPr>
            </m:e>
          </m:nary>
          <m:r>
            <w:rPr>
              <w:rFonts w:ascii="Cambria Math" w:hAnsi="Cambria Math"/>
              <w:color w:val="333333"/>
              <w:shd w:val="clear" w:color="auto" w:fill="FCFCFC"/>
              <w:lang w:val="en-US" w:eastAsia="en-US" w:bidi="hi-IN"/>
            </w:rPr>
            <m:t>,</m:t>
          </m:r>
          <m:sSub>
            <m:sSubPr>
              <m:ctrlPr>
                <w:rPr>
                  <w:rFonts w:ascii="Cambria Math" w:hAnsi="Cambria Math"/>
                  <w:i/>
                  <w:color w:val="333333"/>
                  <w:shd w:val="clear" w:color="auto" w:fill="FCFCFC"/>
                  <w:lang w:val="en-US" w:eastAsia="en-US" w:bidi="hi-IN"/>
                </w:rPr>
              </m:ctrlPr>
            </m:sSubPr>
            <m:e>
              <m:r>
                <w:rPr>
                  <w:rFonts w:ascii="Cambria Math" w:hAnsi="Cambria Math"/>
                  <w:color w:val="333333"/>
                  <w:shd w:val="clear" w:color="auto" w:fill="FCFCFC"/>
                  <w:lang w:val="en-US" w:eastAsia="en-US" w:bidi="hi-IN"/>
                </w:rPr>
                <m:t>f</m:t>
              </m:r>
            </m:e>
            <m:sub>
              <m:r>
                <w:rPr>
                  <w:rFonts w:ascii="Cambria Math" w:hAnsi="Cambria Math"/>
                  <w:color w:val="333333"/>
                  <w:shd w:val="clear" w:color="auto" w:fill="FCFCFC"/>
                  <w:lang w:val="en-US" w:eastAsia="en-US" w:bidi="hi-IN"/>
                </w:rPr>
                <m:t>k</m:t>
              </m:r>
            </m:sub>
          </m:sSub>
          <m:r>
            <m:rPr>
              <m:sty m:val="p"/>
            </m:rPr>
            <w:rPr>
              <w:rFonts w:ascii="Cambria Math" w:hAnsi="Cambria Math"/>
              <w:color w:val="333333"/>
              <w:shd w:val="clear" w:color="auto" w:fill="FCFCFC"/>
              <w:lang w:val="en-US" w:eastAsia="en-US" w:bidi="hi-IN"/>
            </w:rPr>
            <m:t>∈F (1)</m:t>
          </m:r>
        </m:oMath>
      </m:oMathPara>
    </w:p>
    <w:p w14:paraId="61829A9D" w14:textId="77777777" w:rsidR="00332E86" w:rsidRPr="008A2798" w:rsidRDefault="00332E86" w:rsidP="00332E86">
      <w:pPr>
        <w:jc w:val="left"/>
        <w:rPr>
          <w:color w:val="333333"/>
          <w:shd w:val="clear" w:color="auto" w:fill="FCFCFC"/>
          <w:lang w:val="en-US" w:eastAsia="en-US" w:bidi="hi-IN"/>
        </w:rPr>
      </w:pPr>
    </w:p>
    <w:p w14:paraId="73D412D7" w14:textId="77777777" w:rsidR="00DF3652" w:rsidRPr="008A2798" w:rsidRDefault="003E24ED">
      <w:pPr>
        <w:spacing w:after="2" w:line="249" w:lineRule="auto"/>
        <w:ind w:left="-5" w:right="-15"/>
      </w:pPr>
      <w:r w:rsidRPr="008A2798">
        <w:t xml:space="preserve">where </w:t>
      </w:r>
      <w:proofErr w:type="spellStart"/>
      <w:r w:rsidRPr="008A2798">
        <w:rPr>
          <w:i/>
        </w:rPr>
        <w:t>f</w:t>
      </w:r>
      <w:r w:rsidRPr="008A2798">
        <w:rPr>
          <w:i/>
          <w:vertAlign w:val="subscript"/>
        </w:rPr>
        <w:t>k</w:t>
      </w:r>
      <w:proofErr w:type="spellEnd"/>
      <w:r w:rsidRPr="008A2798">
        <w:rPr>
          <w:i/>
          <w:vertAlign w:val="subscript"/>
        </w:rPr>
        <w:t xml:space="preserve"> </w:t>
      </w:r>
      <w:r w:rsidRPr="008A2798">
        <w:t xml:space="preserve">represents an independent regression tree and </w:t>
      </w:r>
      <w:proofErr w:type="spellStart"/>
      <w:r w:rsidRPr="008A2798">
        <w:rPr>
          <w:i/>
        </w:rPr>
        <w:t>f</w:t>
      </w:r>
      <w:r w:rsidRPr="008A2798">
        <w:rPr>
          <w:i/>
          <w:vertAlign w:val="subscript"/>
        </w:rPr>
        <w:t>k</w:t>
      </w:r>
      <w:proofErr w:type="spellEnd"/>
      <w:r w:rsidRPr="008A2798">
        <w:t>(</w:t>
      </w:r>
      <w:r w:rsidRPr="008A2798">
        <w:rPr>
          <w:i/>
        </w:rPr>
        <w:t>x</w:t>
      </w:r>
      <w:r w:rsidRPr="008A2798">
        <w:rPr>
          <w:i/>
          <w:vertAlign w:val="subscript"/>
        </w:rPr>
        <w:t>i</w:t>
      </w:r>
      <w:r w:rsidRPr="008A2798">
        <w:t>) denotes the prediction score given by the k-</w:t>
      </w:r>
      <w:proofErr w:type="spellStart"/>
      <w:r w:rsidRPr="008A2798">
        <w:t>th</w:t>
      </w:r>
      <w:proofErr w:type="spellEnd"/>
      <w:r w:rsidRPr="008A2798">
        <w:t xml:space="preserve"> tree to the </w:t>
      </w:r>
      <w:proofErr w:type="spellStart"/>
      <w:r w:rsidRPr="008A2798">
        <w:t>i-th</w:t>
      </w:r>
      <w:proofErr w:type="spellEnd"/>
      <w:r w:rsidRPr="008A2798">
        <w:t xml:space="preserve"> sample. The set of functions </w:t>
      </w:r>
      <w:proofErr w:type="spellStart"/>
      <w:r w:rsidRPr="008A2798">
        <w:rPr>
          <w:i/>
        </w:rPr>
        <w:t>f</w:t>
      </w:r>
      <w:r w:rsidRPr="008A2798">
        <w:rPr>
          <w:i/>
          <w:vertAlign w:val="subscript"/>
        </w:rPr>
        <w:t>k</w:t>
      </w:r>
      <w:proofErr w:type="spellEnd"/>
      <w:r w:rsidRPr="008A2798">
        <w:rPr>
          <w:i/>
          <w:vertAlign w:val="subscript"/>
        </w:rPr>
        <w:t xml:space="preserve"> </w:t>
      </w:r>
      <w:r w:rsidRPr="008A2798">
        <w:t>in the regression tree model can be learned by minimizing the objective function:</w:t>
      </w:r>
    </w:p>
    <w:p w14:paraId="29E3BC8A" w14:textId="77777777" w:rsidR="00DF3652" w:rsidRPr="008A2798" w:rsidRDefault="00DF3652">
      <w:pPr>
        <w:spacing w:after="2" w:line="249" w:lineRule="auto"/>
        <w:ind w:left="-5" w:right="-15"/>
      </w:pPr>
    </w:p>
    <w:p w14:paraId="38E55610" w14:textId="279C1CFB" w:rsidR="00DF3652" w:rsidRPr="008A2798" w:rsidRDefault="00332E86" w:rsidP="00332E86">
      <w:pPr>
        <w:spacing w:after="2" w:line="249" w:lineRule="auto"/>
        <w:ind w:left="-5" w:right="-15"/>
      </w:pPr>
      <m:oMathPara>
        <m:oMath>
          <m:r>
            <w:rPr>
              <w:rFonts w:ascii="Cambria Math" w:hAnsi="Cambria Math"/>
            </w:rPr>
            <m:t>Obj=</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 xml:space="preserve"> (2)</m:t>
              </m:r>
              <m:ctrlPr>
                <w:rPr>
                  <w:rFonts w:ascii="Cambria Math" w:hAnsi="Cambria Math"/>
                  <w:i/>
                </w:rPr>
              </m:ctrlPr>
            </m:e>
          </m:nary>
        </m:oMath>
      </m:oMathPara>
    </w:p>
    <w:p w14:paraId="2B1093F7" w14:textId="77777777" w:rsidR="00332E86" w:rsidRPr="008A2798" w:rsidRDefault="00332E86" w:rsidP="00332E86">
      <w:pPr>
        <w:spacing w:after="2" w:line="249" w:lineRule="auto"/>
        <w:ind w:left="-5" w:right="-15"/>
      </w:pPr>
    </w:p>
    <w:p w14:paraId="51237350" w14:textId="77777777" w:rsidR="00DF3652" w:rsidRPr="008A2798" w:rsidRDefault="003E24ED">
      <w:pPr>
        <w:spacing w:after="197" w:line="249" w:lineRule="auto"/>
        <w:ind w:left="-5" w:right="-15"/>
      </w:pPr>
      <w:r w:rsidRPr="008A2798">
        <w:t xml:space="preserve">The </w:t>
      </w:r>
      <w:r w:rsidRPr="008A2798">
        <w:rPr>
          <w:i/>
        </w:rPr>
        <w:t xml:space="preserve">l </w:t>
      </w:r>
      <w:r w:rsidRPr="008A2798">
        <w:t xml:space="preserve">herein is a training loss function, which measures the difference between the prediction </w:t>
      </w:r>
      <m:oMath>
        <m:acc>
          <m:accPr>
            <m:ctrlPr>
              <w:rPr>
                <w:rFonts w:ascii="Cambria Math" w:hAnsi="Cambria Math"/>
              </w:rPr>
            </m:ctrlPr>
          </m:accPr>
          <m:e>
            <m:r>
              <w:rPr>
                <w:rFonts w:ascii="Cambria Math" w:hAnsi="Cambria Math"/>
              </w:rPr>
              <m:t>y</m:t>
            </m:r>
          </m:e>
        </m:acc>
      </m:oMath>
      <w:r w:rsidRPr="008A2798">
        <w:t xml:space="preserve"> and the object </w:t>
      </w:r>
      <w:proofErr w:type="spellStart"/>
      <w:r w:rsidRPr="008A2798">
        <w:rPr>
          <w:i/>
        </w:rPr>
        <w:t>y</w:t>
      </w:r>
      <w:r w:rsidRPr="008A2798">
        <w:rPr>
          <w:i/>
          <w:vertAlign w:val="subscript"/>
        </w:rPr>
        <w:t>i</w:t>
      </w:r>
      <w:proofErr w:type="spellEnd"/>
      <w:r w:rsidRPr="008A2798">
        <w:t>. To avoid over-fitting, the term penalizes the complexity of the model:</w:t>
      </w:r>
    </w:p>
    <w:p w14:paraId="18C59E5B" w14:textId="77777777" w:rsidR="00332E86" w:rsidRPr="008A2798" w:rsidRDefault="00332E86">
      <w:pPr>
        <w:spacing w:after="2" w:line="249" w:lineRule="auto"/>
        <w:ind w:left="-5" w:right="-15"/>
      </w:pPr>
      <m:oMathPara>
        <m:oMath>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m:t>
          </m:r>
          <m:r>
            <m:rPr>
              <m:sty m:val="p"/>
            </m:rPr>
            <w:rPr>
              <w:rFonts w:ascii="Cambria Math" w:hAnsi="Cambria Math"/>
            </w:rPr>
            <m:t>γ</m:t>
          </m:r>
          <m:r>
            <w:rPr>
              <w:rFonts w:ascii="Cambria Math" w:hAnsi="Cambria Math"/>
            </w:rPr>
            <m:t>T+1</m:t>
          </m:r>
          <m:r>
            <m:rPr>
              <m:lit/>
            </m:rPr>
            <w:rPr>
              <w:rFonts w:ascii="Cambria Math" w:hAnsi="Cambria Math"/>
            </w:rPr>
            <m:t>/</m:t>
          </m:r>
          <m:r>
            <w:rPr>
              <w:rFonts w:ascii="Cambria Math" w:hAnsi="Cambria Math"/>
            </w:rPr>
            <m:t>2</m:t>
          </m:r>
          <m:d>
            <m:dPr>
              <m:ctrlPr>
                <w:rPr>
                  <w:rFonts w:ascii="Cambria Math" w:hAnsi="Cambria Math"/>
                  <w:i/>
                </w:rPr>
              </m:ctrlPr>
            </m:dPr>
            <m:e>
              <m:r>
                <m:rPr>
                  <m:sty m:val="p"/>
                </m:rP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e>
          </m:d>
          <m:d>
            <m:dPr>
              <m:ctrlPr>
                <w:rPr>
                  <w:rFonts w:ascii="Cambria Math" w:hAnsi="Cambria Math"/>
                  <w:i/>
                </w:rPr>
              </m:ctrlPr>
            </m:dPr>
            <m:e>
              <m:r>
                <w:rPr>
                  <w:rFonts w:ascii="Cambria Math" w:hAnsi="Cambria Math"/>
                </w:rPr>
                <m:t>3</m:t>
              </m:r>
            </m:e>
          </m:d>
        </m:oMath>
      </m:oMathPara>
    </w:p>
    <w:p w14:paraId="1AD7BC51" w14:textId="77777777" w:rsidR="00332E86" w:rsidRPr="008A2798" w:rsidRDefault="00332E86">
      <w:pPr>
        <w:spacing w:after="2" w:line="249" w:lineRule="auto"/>
        <w:ind w:left="-5" w:right="-15"/>
      </w:pPr>
    </w:p>
    <w:p w14:paraId="4F1A6B15" w14:textId="7058D45C" w:rsidR="00DF3652" w:rsidRPr="008A2798" w:rsidRDefault="003E24ED">
      <w:pPr>
        <w:spacing w:after="2" w:line="249" w:lineRule="auto"/>
        <w:ind w:left="-5" w:right="-15"/>
      </w:pPr>
      <w:r w:rsidRPr="008A2798">
        <w:t xml:space="preserve">where </w:t>
      </w:r>
      <w:r w:rsidRPr="008A2798">
        <w:rPr>
          <w:i/>
        </w:rPr>
        <w:t xml:space="preserve">γ </w:t>
      </w:r>
      <w:r w:rsidRPr="008A2798">
        <w:t xml:space="preserve">and </w:t>
      </w:r>
      <w:r w:rsidRPr="008A2798">
        <w:rPr>
          <w:i/>
        </w:rPr>
        <w:t xml:space="preserve">λ </w:t>
      </w:r>
      <w:r w:rsidRPr="008A2798">
        <w:t xml:space="preserve">are the degrees of regularization. </w:t>
      </w:r>
      <w:r w:rsidRPr="008A2798">
        <w:rPr>
          <w:i/>
        </w:rPr>
        <w:t xml:space="preserve">T </w:t>
      </w:r>
      <w:r w:rsidRPr="008A2798">
        <w:t xml:space="preserve">and </w:t>
      </w:r>
      <w:proofErr w:type="spellStart"/>
      <w:r w:rsidRPr="008A2798">
        <w:rPr>
          <w:i/>
        </w:rPr>
        <w:t>w</w:t>
      </w:r>
      <w:proofErr w:type="spellEnd"/>
      <w:r w:rsidRPr="008A2798">
        <w:rPr>
          <w:i/>
        </w:rPr>
        <w:t xml:space="preserve"> </w:t>
      </w:r>
      <w:r w:rsidRPr="008A2798">
        <w:t xml:space="preserve">are the numbers of leaves and the scores on each </w:t>
      </w:r>
      <w:proofErr w:type="gramStart"/>
      <w:r w:rsidRPr="008A2798">
        <w:t>leaf</w:t>
      </w:r>
      <w:proofErr w:type="gramEnd"/>
      <w:r w:rsidRPr="008A2798">
        <w:t xml:space="preserve"> respectively. The tree ensemble model can be trained in an additive manner. Let </w:t>
      </w:r>
      <m:oMath>
        <m:acc>
          <m:accPr>
            <m:ctrlPr>
              <w:rPr>
                <w:rFonts w:ascii="Cambria Math" w:hAnsi="Cambria Math"/>
              </w:rPr>
            </m:ctrlPr>
          </m:acc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t</m:t>
                </m:r>
              </m:sup>
            </m:sSubSup>
          </m:e>
        </m:acc>
      </m:oMath>
      <w:r w:rsidRPr="008A2798">
        <w:rPr>
          <w:i/>
          <w:vertAlign w:val="subscript"/>
        </w:rPr>
        <w:t xml:space="preserve"> </w:t>
      </w:r>
      <w:r w:rsidRPr="008A2798">
        <w:t xml:space="preserve">be the prediction of the </w:t>
      </w:r>
      <w:proofErr w:type="spellStart"/>
      <w:r w:rsidRPr="008A2798">
        <w:t>i-th</w:t>
      </w:r>
      <w:proofErr w:type="spellEnd"/>
      <w:r w:rsidRPr="008A2798">
        <w:t xml:space="preserve"> instance at the t-</w:t>
      </w:r>
      <w:proofErr w:type="spellStart"/>
      <w:r w:rsidRPr="008A2798">
        <w:t>th</w:t>
      </w:r>
      <w:proofErr w:type="spellEnd"/>
      <w:r w:rsidRPr="008A2798">
        <w:t xml:space="preserve"> iteration, it needs to add </w:t>
      </w:r>
      <w:r w:rsidRPr="008A2798">
        <w:rPr>
          <w:i/>
        </w:rPr>
        <w:t>f</w:t>
      </w:r>
      <w:r w:rsidRPr="008A2798">
        <w:rPr>
          <w:i/>
          <w:vertAlign w:val="subscript"/>
        </w:rPr>
        <w:t xml:space="preserve">t </w:t>
      </w:r>
      <w:r w:rsidRPr="008A2798">
        <w:t>to minimize the following objective:</w:t>
      </w:r>
    </w:p>
    <w:p w14:paraId="438AEBE1" w14:textId="77777777" w:rsidR="00DF3652" w:rsidRPr="008A2798" w:rsidRDefault="00DF3652">
      <w:pPr>
        <w:spacing w:after="2" w:line="249" w:lineRule="auto"/>
        <w:ind w:left="-5" w:right="-15"/>
      </w:pPr>
    </w:p>
    <w:p w14:paraId="4387FC1E" w14:textId="505F4242" w:rsidR="00DF3652" w:rsidRPr="008A2798" w:rsidRDefault="00332E86" w:rsidP="00332E86">
      <w:pPr>
        <w:spacing w:after="2" w:line="249" w:lineRule="auto"/>
        <w:ind w:left="-5" w:right="-15"/>
      </w:pPr>
      <m:oMathPara>
        <m:oMath>
          <m:r>
            <w:rPr>
              <w:rFonts w:ascii="Cambria Math" w:hAnsi="Cambria Math"/>
            </w:rPr>
            <m:t>Ob</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ctrlPr>
                <w:rPr>
                  <w:rFonts w:ascii="Cambria Math" w:hAnsi="Cambria Math"/>
                  <w:i/>
                </w:rPr>
              </m:ctrlPr>
            </m:e>
          </m:nary>
          <m:r>
            <w:rPr>
              <w:rFonts w:ascii="Cambria Math" w:hAnsi="Cambria Math"/>
            </w:rPr>
            <m:t>+</m:t>
          </m:r>
          <m:r>
            <m:rPr>
              <m:sty m:val="p"/>
            </m:rPr>
            <w:rPr>
              <w:rFonts w:ascii="Cambria Math" w:hAnsi="Cambria Math"/>
            </w:rPr>
            <m:t>Ω</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(4)</m:t>
          </m:r>
        </m:oMath>
      </m:oMathPara>
    </w:p>
    <w:p w14:paraId="717DC54D" w14:textId="77777777" w:rsidR="00332E86" w:rsidRPr="008A2798" w:rsidRDefault="00332E86" w:rsidP="00332E86">
      <w:pPr>
        <w:spacing w:after="2" w:line="249" w:lineRule="auto"/>
        <w:ind w:left="-5" w:right="-15"/>
      </w:pPr>
    </w:p>
    <w:p w14:paraId="52DFDB85" w14:textId="77777777" w:rsidR="00DF3652" w:rsidRPr="008A2798" w:rsidRDefault="003E24ED">
      <w:pPr>
        <w:spacing w:after="2" w:line="249" w:lineRule="auto"/>
        <w:ind w:left="-5" w:right="-15"/>
      </w:pPr>
      <w:r w:rsidRPr="008A2798">
        <w:t>The equation (5) is obtained by using the second order Taylor expansion to simplify the equation (4) and remove the constant term:</w:t>
      </w:r>
    </w:p>
    <w:p w14:paraId="70F5683D" w14:textId="77777777" w:rsidR="00DF3652" w:rsidRPr="008A2798" w:rsidRDefault="00DF3652">
      <w:pPr>
        <w:spacing w:after="2" w:line="249" w:lineRule="auto"/>
        <w:ind w:left="-5" w:right="-15"/>
      </w:pPr>
    </w:p>
    <w:p w14:paraId="11ACCDB8" w14:textId="544D5A04" w:rsidR="00DF3652" w:rsidRPr="008A2798" w:rsidRDefault="00332E86" w:rsidP="00332E86">
      <w:pPr>
        <w:spacing w:after="2" w:line="249" w:lineRule="auto"/>
        <w:ind w:left="-5" w:right="-15"/>
        <w:jc w:val="center"/>
      </w:pPr>
      <m:oMathPara>
        <m:oMath>
          <m:r>
            <w:rPr>
              <w:rFonts w:ascii="Cambria Math" w:hAnsi="Cambria Math"/>
            </w:rPr>
            <m:t>Ob</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r>
                    <m:rPr>
                      <m:lit/>
                    </m:rPr>
                    <w:rPr>
                      <w:rFonts w:ascii="Cambria Math" w:hAnsi="Cambria Math"/>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e>
              </m:d>
              <m:ctrlPr>
                <w:rPr>
                  <w:rFonts w:ascii="Cambria Math" w:hAnsi="Cambria Math"/>
                  <w:i/>
                </w:rPr>
              </m:ctrlPr>
            </m:e>
          </m:nary>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 xml:space="preserve"> (5)</m:t>
          </m:r>
        </m:oMath>
      </m:oMathPara>
    </w:p>
    <w:p w14:paraId="36833AA6" w14:textId="77777777" w:rsidR="00332E86" w:rsidRPr="008A2798" w:rsidRDefault="00332E86" w:rsidP="00332E86">
      <w:pPr>
        <w:spacing w:after="2" w:line="249" w:lineRule="auto"/>
        <w:ind w:left="-5" w:right="-15"/>
        <w:jc w:val="center"/>
      </w:pPr>
    </w:p>
    <w:p w14:paraId="2D5CD281" w14:textId="654CC423" w:rsidR="00DF3652" w:rsidRPr="008A2798" w:rsidRDefault="003E24ED" w:rsidP="00332E86">
      <w:pPr>
        <w:spacing w:after="2" w:line="249" w:lineRule="auto"/>
        <w:ind w:left="-15" w:right="-15"/>
      </w:pPr>
      <w:r w:rsidRPr="008A2798">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sub>
        </m:s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oMath>
      <w:r w:rsidR="00332E86" w:rsidRPr="008A2798">
        <w:t xml:space="preserve">) </w:t>
      </w:r>
      <w:r w:rsidRPr="008A2798">
        <w:t xml:space="preserve">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rPr>
            </m:ctrlPr>
          </m:sSubSupPr>
          <m:e>
            <m:r>
              <m:rPr>
                <m:sty m:val="p"/>
              </m:rP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sub>
          <m:sup>
            <m:r>
              <w:rPr>
                <w:rFonts w:ascii="Cambria Math" w:hAnsi="Cambria Math"/>
              </w:rPr>
              <m:t>2</m:t>
            </m:r>
          </m:sup>
        </m:sSubSup>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oMath>
      <w:r w:rsidR="00332E86" w:rsidRPr="008A2798">
        <w:t xml:space="preserve">) </w:t>
      </w:r>
      <w:r w:rsidRPr="008A2798">
        <w:t xml:space="preserve">are the first and the second order gradient on </w:t>
      </w:r>
      <w:r w:rsidRPr="008A2798">
        <w:rPr>
          <w:i/>
        </w:rPr>
        <w:t>l</w:t>
      </w:r>
      <w:r w:rsidRPr="008A2798">
        <w:t>. Then the objective is rewritten as:</w:t>
      </w:r>
    </w:p>
    <w:p w14:paraId="5D045D5A" w14:textId="77777777" w:rsidR="00DF3652" w:rsidRPr="008A2798" w:rsidRDefault="00DF3652">
      <w:pPr>
        <w:spacing w:after="2" w:line="249" w:lineRule="auto"/>
        <w:ind w:left="-15" w:right="-15" w:firstLine="351"/>
      </w:pPr>
    </w:p>
    <w:p w14:paraId="25644320" w14:textId="77777777" w:rsidR="00332E86" w:rsidRPr="008A2798" w:rsidRDefault="00332E86" w:rsidP="00332E86">
      <w:pPr>
        <w:spacing w:after="2" w:line="249" w:lineRule="auto"/>
        <w:ind w:left="-15" w:right="-15" w:firstLine="351"/>
      </w:pPr>
      <m:oMathPara>
        <m:oMath>
          <m:r>
            <w:rPr>
              <w:rFonts w:ascii="Cambria Math" w:hAnsi="Cambria Math"/>
            </w:rPr>
            <m:t>Ob</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ctrlPr>
                <w:rPr>
                  <w:rFonts w:ascii="Cambria Math" w:hAnsi="Cambria Math"/>
                  <w:i/>
                </w:rPr>
              </m:ctrlPr>
            </m:e>
          </m:nary>
          <m:r>
            <w:rPr>
              <w:rFonts w:ascii="Cambria Math" w:hAnsi="Cambria Math"/>
            </w:rPr>
            <m:t>+γT+1</m:t>
          </m:r>
          <m:r>
            <m:rPr>
              <m:lit/>
            </m:rPr>
            <w:rPr>
              <w:rFonts w:ascii="Cambria Math" w:hAnsi="Cambria Math"/>
            </w:rPr>
            <m:t>/</m:t>
          </m:r>
          <m:r>
            <w:rPr>
              <w:rFonts w:ascii="Cambria Math" w:hAnsi="Cambria Math"/>
            </w:rPr>
            <m:t>2λ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r>
                <w:rPr>
                  <w:rFonts w:ascii="Cambria Math" w:hAnsi="Cambria Math"/>
                </w:rPr>
                <m:t xml:space="preserve"> (6)</m:t>
              </m:r>
              <m:ctrlPr>
                <w:rPr>
                  <w:rFonts w:ascii="Cambria Math" w:hAnsi="Cambria Math"/>
                  <w:i/>
                </w:rPr>
              </m:ctrlPr>
            </m:e>
          </m:nary>
        </m:oMath>
      </m:oMathPara>
    </w:p>
    <w:p w14:paraId="0B7E3245" w14:textId="6A77D275" w:rsidR="00DF3652" w:rsidRPr="008A2798" w:rsidRDefault="00DF3652" w:rsidP="00332E86">
      <w:pPr>
        <w:spacing w:after="2" w:line="249" w:lineRule="auto"/>
        <w:ind w:left="-15" w:right="-15" w:firstLine="351"/>
      </w:pPr>
    </w:p>
    <w:p w14:paraId="035B3C1D" w14:textId="77777777" w:rsidR="00DF3652" w:rsidRPr="008A2798" w:rsidRDefault="003E24ED" w:rsidP="00332E86">
      <w:pPr>
        <w:spacing w:after="310" w:line="259" w:lineRule="auto"/>
        <w:jc w:val="center"/>
      </w:pPr>
      <w:r w:rsidRPr="008A2798">
        <w:rPr>
          <w:noProof/>
        </w:rPr>
        <w:drawing>
          <wp:inline distT="0" distB="0" distL="0" distR="0" wp14:anchorId="1C4BDF75" wp14:editId="25C8402E">
            <wp:extent cx="3349752" cy="222503"/>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3349752" cy="222503"/>
                    </a:xfrm>
                    <a:prstGeom prst="rect">
                      <a:avLst/>
                    </a:prstGeom>
                    <a:ln/>
                  </pic:spPr>
                </pic:pic>
              </a:graphicData>
            </a:graphic>
          </wp:inline>
        </w:drawing>
      </w:r>
    </w:p>
    <w:p w14:paraId="5E1DDD1B" w14:textId="77777777" w:rsidR="00DF3652" w:rsidRPr="008A2798" w:rsidRDefault="003E24ED">
      <w:pPr>
        <w:spacing w:after="2" w:line="249" w:lineRule="auto"/>
        <w:ind w:left="-5" w:right="-15"/>
      </w:pPr>
      <w:r w:rsidRPr="008A2798">
        <w:t xml:space="preserve">where </w:t>
      </w:r>
      <w:proofErr w:type="spellStart"/>
      <w:r w:rsidRPr="008A2798">
        <w:rPr>
          <w:i/>
        </w:rPr>
        <w:t>I</w:t>
      </w:r>
      <w:r w:rsidRPr="008A2798">
        <w:rPr>
          <w:i/>
          <w:vertAlign w:val="subscript"/>
        </w:rPr>
        <w:t>j</w:t>
      </w:r>
      <w:proofErr w:type="spellEnd"/>
      <w:r w:rsidRPr="008A2798">
        <w:rPr>
          <w:i/>
          <w:vertAlign w:val="subscript"/>
        </w:rPr>
        <w:t xml:space="preserve"> </w:t>
      </w:r>
      <w:r w:rsidRPr="008A2798">
        <w:t>= {</w:t>
      </w:r>
      <w:proofErr w:type="spellStart"/>
      <w:r w:rsidRPr="008A2798">
        <w:rPr>
          <w:i/>
        </w:rPr>
        <w:t>i</w:t>
      </w:r>
      <w:proofErr w:type="spellEnd"/>
      <w:r w:rsidRPr="008A2798">
        <w:rPr>
          <w:i/>
        </w:rPr>
        <w:t xml:space="preserve"> </w:t>
      </w:r>
      <w:r w:rsidRPr="008A2798">
        <w:t xml:space="preserve">| </w:t>
      </w:r>
      <w:r w:rsidRPr="008A2798">
        <w:rPr>
          <w:i/>
        </w:rPr>
        <w:t>q</w:t>
      </w:r>
      <w:r w:rsidRPr="008A2798">
        <w:t>(</w:t>
      </w:r>
      <w:r w:rsidRPr="008A2798">
        <w:rPr>
          <w:i/>
        </w:rPr>
        <w:t>x</w:t>
      </w:r>
      <w:r w:rsidRPr="008A2798">
        <w:rPr>
          <w:i/>
          <w:vertAlign w:val="subscript"/>
        </w:rPr>
        <w:t>i</w:t>
      </w:r>
      <w:r w:rsidRPr="008A2798">
        <w:t xml:space="preserve">) = </w:t>
      </w:r>
      <w:r w:rsidRPr="008A2798">
        <w:rPr>
          <w:i/>
        </w:rPr>
        <w:t>j</w:t>
      </w:r>
      <w:r w:rsidRPr="008A2798">
        <w:t xml:space="preserve">} denotes the instance set of leaf </w:t>
      </w:r>
      <w:r w:rsidRPr="008A2798">
        <w:rPr>
          <w:i/>
        </w:rPr>
        <w:t>j</w:t>
      </w:r>
      <w:r w:rsidRPr="008A2798">
        <w:t xml:space="preserve">. For a fixed tree structure </w:t>
      </w:r>
      <w:r w:rsidRPr="008A2798">
        <w:rPr>
          <w:i/>
        </w:rPr>
        <w:t>q</w:t>
      </w:r>
      <w:r w:rsidRPr="008A2798">
        <w:t>, the optimal weight</w:t>
      </w:r>
      <w:r w:rsidRPr="008A2798">
        <w:rPr>
          <w:noProof/>
        </w:rPr>
        <w:drawing>
          <wp:inline distT="0" distB="0" distL="0" distR="0" wp14:anchorId="0E52F2CA" wp14:editId="1F38ED33">
            <wp:extent cx="158496" cy="164592"/>
            <wp:effectExtent l="0" t="0" r="0" b="0"/>
            <wp:docPr id="3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158496" cy="164592"/>
                    </a:xfrm>
                    <a:prstGeom prst="rect">
                      <a:avLst/>
                    </a:prstGeom>
                    <a:ln/>
                  </pic:spPr>
                </pic:pic>
              </a:graphicData>
            </a:graphic>
          </wp:inline>
        </w:drawing>
      </w:r>
      <w:r w:rsidRPr="008A2798">
        <w:t xml:space="preserve"> of leaf </w:t>
      </w:r>
      <w:r w:rsidRPr="008A2798">
        <w:rPr>
          <w:i/>
        </w:rPr>
        <w:t xml:space="preserve">j </w:t>
      </w:r>
      <w:r w:rsidRPr="008A2798">
        <w:t>and the corresponding optimal value can be calculated by:</w:t>
      </w:r>
    </w:p>
    <w:p w14:paraId="3AB833F8" w14:textId="77777777" w:rsidR="00DF3652" w:rsidRPr="008A2798" w:rsidRDefault="00DF3652">
      <w:pPr>
        <w:spacing w:after="2" w:line="249" w:lineRule="auto"/>
        <w:ind w:left="-5" w:right="-15"/>
      </w:pPr>
    </w:p>
    <w:p w14:paraId="47AE7ECB" w14:textId="397FA20E" w:rsidR="00DF3652" w:rsidRPr="008A2798" w:rsidRDefault="00506BE3" w:rsidP="00332E86">
      <w:pPr>
        <w:spacing w:after="2" w:line="249" w:lineRule="auto"/>
        <w:ind w:left="-5" w:right="-15"/>
        <w:jc w:val="center"/>
      </w:pPr>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ctrlPr>
                <w:rPr>
                  <w:rFonts w:ascii="Cambria Math" w:hAnsi="Cambria Math"/>
                  <w:i/>
                </w:rPr>
              </m:ctrlPr>
            </m:den>
          </m:f>
          <m:r>
            <w:rPr>
              <w:rFonts w:ascii="Cambria Math" w:hAnsi="Cambria Math"/>
            </w:rPr>
            <m:t xml:space="preserve"> (8)</m:t>
          </m:r>
        </m:oMath>
      </m:oMathPara>
    </w:p>
    <w:p w14:paraId="7078B64B" w14:textId="77777777" w:rsidR="00332E86" w:rsidRPr="008A2798" w:rsidRDefault="00332E86" w:rsidP="00332E86">
      <w:pPr>
        <w:spacing w:after="2" w:line="249" w:lineRule="auto"/>
        <w:ind w:right="-15"/>
      </w:pPr>
    </w:p>
    <w:p w14:paraId="0C431973" w14:textId="3AE52FD9" w:rsidR="00DF3652" w:rsidRPr="008A2798" w:rsidRDefault="00332E86" w:rsidP="00332E86">
      <w:pPr>
        <w:spacing w:after="2" w:line="249" w:lineRule="auto"/>
        <w:ind w:left="-5" w:right="-15"/>
        <w:jc w:val="center"/>
      </w:pPr>
      <m:oMathPara>
        <m:oMath>
          <m:r>
            <w:rPr>
              <w:rFonts w:ascii="Cambria Math" w:hAnsi="Cambria Math"/>
            </w:rPr>
            <m:t>Ob</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2</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f>
                <m:fPr>
                  <m:ctrlPr>
                    <w:rPr>
                      <w:rFonts w:ascii="Cambria Math" w:hAnsi="Cambria Math"/>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ctrlPr>
                    <w:rPr>
                      <w:rFonts w:ascii="Cambria Math" w:hAnsi="Cambria Math"/>
                      <w:i/>
                    </w:rPr>
                  </m:ctrlPr>
                </m:den>
              </m:f>
            </m:e>
          </m:nary>
          <m:r>
            <w:rPr>
              <w:rFonts w:ascii="Cambria Math" w:hAnsi="Cambria Math"/>
            </w:rPr>
            <m:t>+λT (9)</m:t>
          </m:r>
        </m:oMath>
      </m:oMathPara>
    </w:p>
    <w:p w14:paraId="05697379" w14:textId="77777777" w:rsidR="00332E86" w:rsidRPr="008A2798" w:rsidRDefault="00332E86" w:rsidP="00332E86">
      <w:pPr>
        <w:spacing w:after="2" w:line="249" w:lineRule="auto"/>
        <w:ind w:left="-5" w:right="-15"/>
        <w:jc w:val="center"/>
      </w:pPr>
    </w:p>
    <w:p w14:paraId="68BBD2E0" w14:textId="0895D25D" w:rsidR="004C6227" w:rsidRPr="008A2798" w:rsidRDefault="003E24ED" w:rsidP="004C6227">
      <w:pPr>
        <w:spacing w:after="2" w:line="249" w:lineRule="auto"/>
        <w:ind w:left="-5" w:right="-15"/>
      </w:pPr>
      <w:r w:rsidRPr="008A2798">
        <w:t xml:space="preserve">where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i</m:t>
                </m: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h</m:t>
                </m:r>
              </m:e>
              <m:sub>
                <m:r>
                  <w:rPr>
                    <w:rFonts w:ascii="Cambria Math" w:hAnsi="Cambria Math"/>
                  </w:rPr>
                  <m:t>i</m:t>
                </m:r>
              </m:sub>
            </m:sSub>
            <m:ctrlPr>
              <w:rPr>
                <w:rFonts w:ascii="Cambria Math" w:hAnsi="Cambria Math"/>
                <w:i/>
              </w:rPr>
            </m:ctrlPr>
          </m:e>
        </m:nary>
        <m:r>
          <w:rPr>
            <w:rFonts w:ascii="Cambria Math" w:hAnsi="Cambria Math"/>
          </w:rPr>
          <m:t>,Obj</m:t>
        </m:r>
      </m:oMath>
      <w:r w:rsidRPr="008A2798">
        <w:t xml:space="preserve"> presents the quality of a tree structure </w:t>
      </w:r>
      <w:r w:rsidRPr="008A2798">
        <w:rPr>
          <w:i/>
        </w:rPr>
        <w:t>q</w:t>
      </w:r>
      <w:r w:rsidRPr="008A2798">
        <w:t xml:space="preserve">. The smaller the value is, the better the structure of the tree is. Since it is impossible to enumerate all the tree structures, a greedy algorithm is used to add branches to the tree iteratively. </w:t>
      </w:r>
      <w:r w:rsidRPr="008A2798">
        <w:rPr>
          <w:i/>
        </w:rPr>
        <w:t>I</w:t>
      </w:r>
      <w:r w:rsidRPr="008A2798">
        <w:rPr>
          <w:i/>
          <w:vertAlign w:val="subscript"/>
        </w:rPr>
        <w:t xml:space="preserve">L </w:t>
      </w:r>
      <w:r w:rsidRPr="008A2798">
        <w:t xml:space="preserve">and </w:t>
      </w:r>
      <w:r w:rsidRPr="008A2798">
        <w:rPr>
          <w:i/>
        </w:rPr>
        <w:t>I</w:t>
      </w:r>
      <w:r w:rsidRPr="008A2798">
        <w:rPr>
          <w:i/>
          <w:vertAlign w:val="subscript"/>
        </w:rPr>
        <w:t xml:space="preserve">R </w:t>
      </w:r>
      <w:r w:rsidRPr="008A2798">
        <w:t>are the instance sets of the left and right nodes after split. By enumerating the feasible segmentation points and selecting the minimum target function and the maximum gain partition, the gain formula is shown as follows:</w:t>
      </w:r>
    </w:p>
    <w:p w14:paraId="56ABCEBA" w14:textId="7A866285" w:rsidR="004C6227" w:rsidRPr="008A2798" w:rsidRDefault="004C6227" w:rsidP="004C6227">
      <w:pPr>
        <w:spacing w:after="198" w:line="259" w:lineRule="auto"/>
        <w:jc w:val="left"/>
      </w:pPr>
      <m:oMathPara>
        <m:oMath>
          <m:r>
            <w:rPr>
              <w:rFonts w:ascii="Cambria Math" w:hAnsi="Cambria Math"/>
            </w:rPr>
            <m:t>G=1</m:t>
          </m:r>
          <m:r>
            <m:rPr>
              <m:lit/>
            </m:rPr>
            <w:rPr>
              <w:rFonts w:ascii="Cambria Math" w:hAnsi="Cambria Math"/>
            </w:rPr>
            <m:t>/</m:t>
          </m:r>
          <m:r>
            <w:rPr>
              <w:rFonts w:ascii="Cambria Math" w:hAnsi="Cambria Math"/>
            </w:rPr>
            <m:t>2</m:t>
          </m:r>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L</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j</m:t>
                                  </m:r>
                                </m:sub>
                              </m:sSub>
                              <m:ctrlPr>
                                <w:rPr>
                                  <w:rFonts w:ascii="Cambria Math" w:hAnsi="Cambria Math"/>
                                  <w:i/>
                                </w:rPr>
                              </m:ctrlPr>
                            </m:e>
                          </m:nary>
                        </m:e>
                      </m:d>
                    </m:e>
                    <m:sup>
                      <m:r>
                        <w:rPr>
                          <w:rFonts w:ascii="Cambria Math" w:hAnsi="Cambria Math"/>
                        </w:rPr>
                        <m:t>2</m:t>
                      </m:r>
                    </m:sup>
                  </m:sSup>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L</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H</m:t>
                          </m:r>
                        </m:e>
                        <m:sub>
                          <m:r>
                            <w:rPr>
                              <w:rFonts w:ascii="Cambria Math" w:hAnsi="Cambria Math"/>
                            </w:rPr>
                            <m:t>j</m:t>
                          </m:r>
                        </m:sub>
                      </m:sSub>
                      <m:ctrlPr>
                        <w:rPr>
                          <w:rFonts w:ascii="Cambria Math" w:hAnsi="Cambria Math"/>
                          <w:i/>
                        </w:rPr>
                      </m:ctrlPr>
                    </m:e>
                  </m:nary>
                  <m:r>
                    <w:rPr>
                      <w:rFonts w:ascii="Cambria Math" w:hAnsi="Cambria Math"/>
                    </w:rPr>
                    <m:t>+</m:t>
                  </m:r>
                  <m:r>
                    <m:rPr>
                      <m:sty m:val="p"/>
                    </m:rPr>
                    <w:rPr>
                      <w:rFonts w:ascii="Cambria Math" w:hAnsi="Cambria Math"/>
                    </w:rPr>
                    <m:t>λ</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R</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j</m:t>
                                  </m:r>
                                </m:sub>
                              </m:sSub>
                              <m:ctrlPr>
                                <w:rPr>
                                  <w:rFonts w:ascii="Cambria Math" w:hAnsi="Cambria Math"/>
                                  <w:i/>
                                </w:rPr>
                              </m:ctrlPr>
                            </m:e>
                          </m:nary>
                        </m:e>
                      </m:d>
                    </m:e>
                    <m:sup>
                      <m:r>
                        <w:rPr>
                          <w:rFonts w:ascii="Cambria Math" w:hAnsi="Cambria Math"/>
                        </w:rPr>
                        <m:t>2</m:t>
                      </m:r>
                    </m:sup>
                  </m:sSup>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R</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H</m:t>
                          </m:r>
                        </m:e>
                        <m:sub>
                          <m:r>
                            <w:rPr>
                              <w:rFonts w:ascii="Cambria Math" w:hAnsi="Cambria Math"/>
                            </w:rPr>
                            <m:t>j</m:t>
                          </m:r>
                        </m:sub>
                      </m:sSub>
                      <m:ctrlPr>
                        <w:rPr>
                          <w:rFonts w:ascii="Cambria Math" w:hAnsi="Cambria Math"/>
                          <w:i/>
                        </w:rPr>
                      </m:ctrlPr>
                    </m:e>
                  </m:nary>
                  <m:r>
                    <w:rPr>
                      <w:rFonts w:ascii="Cambria Math" w:hAnsi="Cambria Math"/>
                    </w:rPr>
                    <m:t>+</m:t>
                  </m:r>
                  <m:r>
                    <m:rPr>
                      <m:sty m:val="p"/>
                    </m:rPr>
                    <w:rPr>
                      <w:rFonts w:ascii="Cambria Math" w:hAnsi="Cambria Math"/>
                    </w:rPr>
                    <m:t>λ</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j</m:t>
                                  </m:r>
                                </m:sub>
                              </m:sSub>
                              <m:ctrlPr>
                                <w:rPr>
                                  <w:rFonts w:ascii="Cambria Math" w:hAnsi="Cambria Math"/>
                                  <w:i/>
                                </w:rPr>
                              </m:ctrlPr>
                            </m:e>
                          </m:nary>
                        </m:e>
                      </m:d>
                    </m:e>
                    <m:sup>
                      <m:r>
                        <w:rPr>
                          <w:rFonts w:ascii="Cambria Math" w:hAnsi="Cambria Math"/>
                        </w:rPr>
                        <m:t>2</m:t>
                      </m:r>
                    </m:sup>
                  </m:sSup>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H</m:t>
                          </m:r>
                        </m:e>
                        <m:sub>
                          <m:r>
                            <w:rPr>
                              <w:rFonts w:ascii="Cambria Math" w:hAnsi="Cambria Math"/>
                            </w:rPr>
                            <m:t>j</m:t>
                          </m:r>
                        </m:sub>
                      </m:sSub>
                      <m:ctrlPr>
                        <w:rPr>
                          <w:rFonts w:ascii="Cambria Math" w:hAnsi="Cambria Math"/>
                          <w:i/>
                        </w:rPr>
                      </m:ctrlPr>
                    </m:e>
                  </m:nary>
                  <m:r>
                    <w:rPr>
                      <w:rFonts w:ascii="Cambria Math" w:hAnsi="Cambria Math"/>
                    </w:rPr>
                    <m:t>+</m:t>
                  </m:r>
                  <m:r>
                    <m:rPr>
                      <m:sty m:val="p"/>
                    </m:rPr>
                    <w:rPr>
                      <w:rFonts w:ascii="Cambria Math" w:hAnsi="Cambria Math"/>
                    </w:rPr>
                    <m:t>λ</m:t>
                  </m:r>
                  <m:ctrlPr>
                    <w:rPr>
                      <w:rFonts w:ascii="Cambria Math" w:hAnsi="Cambria Math"/>
                      <w:i/>
                    </w:rPr>
                  </m:ctrlPr>
                </m:den>
              </m:f>
            </m:e>
          </m:d>
          <m:r>
            <w:rPr>
              <w:rFonts w:ascii="Cambria Math" w:hAnsi="Cambria Math"/>
            </w:rPr>
            <m:t xml:space="preserve">- </m:t>
          </m:r>
          <m:r>
            <m:rPr>
              <m:sty m:val="p"/>
            </m:rPr>
            <w:rPr>
              <w:rFonts w:ascii="Cambria Math" w:hAnsi="Cambria Math"/>
            </w:rPr>
            <m:t>λ (10)</m:t>
          </m:r>
        </m:oMath>
      </m:oMathPara>
    </w:p>
    <w:p w14:paraId="34B5C16D" w14:textId="77777777" w:rsidR="00DF3652" w:rsidRPr="008A2798" w:rsidRDefault="003E24ED">
      <w:pPr>
        <w:spacing w:after="277" w:line="249" w:lineRule="auto"/>
        <w:ind w:left="-5" w:right="-15"/>
      </w:pPr>
      <w:r w:rsidRPr="008A2798">
        <w:t xml:space="preserve">This formula is usually used in practice for evaluating the split candidates. The </w:t>
      </w:r>
      <w:proofErr w:type="spellStart"/>
      <w:r w:rsidRPr="008A2798">
        <w:t>XGBoost</w:t>
      </w:r>
      <w:proofErr w:type="spellEnd"/>
      <w:r w:rsidRPr="008A2798">
        <w:t xml:space="preserve"> model produces many simple trees, which are used to score a leaf node during splitting. The first, second and third term of the equation stand for the score on the left, right and the original </w:t>
      </w:r>
      <w:proofErr w:type="gramStart"/>
      <w:r w:rsidRPr="008A2798">
        <w:t>leaf</w:t>
      </w:r>
      <w:proofErr w:type="gramEnd"/>
      <w:r w:rsidRPr="008A2798">
        <w:t xml:space="preserve"> respectively. Moreover, the term is the regularization on the additional leaf. It will be used in the training process.</w:t>
      </w:r>
    </w:p>
    <w:p w14:paraId="1B57617D" w14:textId="77777777" w:rsidR="00DF3652" w:rsidRPr="008A2798" w:rsidRDefault="00DF3652">
      <w:pPr>
        <w:jc w:val="left"/>
        <w:rPr>
          <w:b/>
          <w:sz w:val="32"/>
          <w:szCs w:val="32"/>
        </w:rPr>
      </w:pPr>
    </w:p>
    <w:p w14:paraId="0243AE5D" w14:textId="77777777" w:rsidR="00DF3652" w:rsidRPr="008A2798" w:rsidRDefault="00DF3652">
      <w:pPr>
        <w:jc w:val="left"/>
        <w:rPr>
          <w:b/>
          <w:sz w:val="32"/>
          <w:szCs w:val="32"/>
        </w:rPr>
      </w:pPr>
    </w:p>
    <w:p w14:paraId="7984D0DE" w14:textId="77777777" w:rsidR="00DF3652" w:rsidRPr="008A2798" w:rsidRDefault="003E24ED">
      <w:pPr>
        <w:jc w:val="left"/>
        <w:rPr>
          <w:b/>
          <w:sz w:val="32"/>
          <w:szCs w:val="32"/>
        </w:rPr>
      </w:pPr>
      <w:r w:rsidRPr="008A2798">
        <w:rPr>
          <w:b/>
          <w:sz w:val="32"/>
          <w:szCs w:val="32"/>
        </w:rPr>
        <w:t xml:space="preserve">Support Vector Machine (SVM)  </w:t>
      </w:r>
    </w:p>
    <w:p w14:paraId="774DBF7F" w14:textId="77777777" w:rsidR="00DF3652" w:rsidRPr="008A2798" w:rsidRDefault="00DF3652"/>
    <w:p w14:paraId="7CB85CCD" w14:textId="77777777" w:rsidR="00DF3652" w:rsidRPr="008A2798" w:rsidRDefault="003E24ED">
      <w:pPr>
        <w:spacing w:after="124" w:line="259" w:lineRule="auto"/>
        <w:ind w:left="-5"/>
        <w:jc w:val="left"/>
        <w:rPr>
          <w:sz w:val="28"/>
          <w:szCs w:val="28"/>
        </w:rPr>
      </w:pPr>
      <w:r w:rsidRPr="008A2798">
        <w:rPr>
          <w:sz w:val="28"/>
          <w:szCs w:val="28"/>
        </w:rPr>
        <w:t xml:space="preserve">A Point </w:t>
      </w:r>
      <w:proofErr w:type="gramStart"/>
      <w:r w:rsidRPr="008A2798">
        <w:rPr>
          <w:sz w:val="28"/>
          <w:szCs w:val="28"/>
        </w:rPr>
        <w:t>In</w:t>
      </w:r>
      <w:proofErr w:type="gramEnd"/>
      <w:r w:rsidRPr="008A2798">
        <w:rPr>
          <w:sz w:val="28"/>
          <w:szCs w:val="28"/>
        </w:rPr>
        <w:t xml:space="preserve"> Space:</w:t>
      </w:r>
    </w:p>
    <w:p w14:paraId="47CD1371" w14:textId="77777777" w:rsidR="00DF3652" w:rsidRPr="008A2798" w:rsidRDefault="003E24ED">
      <w:pPr>
        <w:spacing w:after="366" w:line="248" w:lineRule="auto"/>
        <w:ind w:left="-5" w:right="-15"/>
      </w:pPr>
      <w:r w:rsidRPr="008A2798">
        <w:t xml:space="preserve">Initially we are given the data which is to be separated by the algorithm. We then put the data in feature vector X where </w:t>
      </w:r>
      <w:r w:rsidRPr="008A2798">
        <w:rPr>
          <w:i/>
        </w:rPr>
        <w:t xml:space="preserve">X </w:t>
      </w:r>
      <w:r w:rsidRPr="008A2798">
        <w:rPr>
          <w:rFonts w:ascii="Cambria Math" w:eastAsia="Gungsuh" w:hAnsi="Cambria Math" w:cs="Cambria Math"/>
        </w:rPr>
        <w:t>∈</w:t>
      </w:r>
      <w:r w:rsidRPr="008A2798">
        <w:rPr>
          <w:rFonts w:eastAsia="Gungsuh"/>
        </w:rPr>
        <w:t xml:space="preserve"> </w:t>
      </w:r>
      <w:r w:rsidRPr="008A2798">
        <w:t>R</w:t>
      </w:r>
      <w:r w:rsidRPr="008A2798">
        <w:rPr>
          <w:vertAlign w:val="superscript"/>
        </w:rPr>
        <w:t>D</w:t>
      </w:r>
      <w:r w:rsidRPr="008A2798">
        <w:t xml:space="preserve">. The point is then mapped to a complex feature space </w:t>
      </w:r>
      <w:r w:rsidRPr="008A2798">
        <w:rPr>
          <w:i/>
        </w:rPr>
        <w:t>φ</w:t>
      </w:r>
      <w:r w:rsidRPr="008A2798">
        <w:t>(</w:t>
      </w:r>
      <w:r w:rsidRPr="008A2798">
        <w:rPr>
          <w:i/>
        </w:rPr>
        <w:t>x</w:t>
      </w:r>
      <w:proofErr w:type="gramStart"/>
      <w:r w:rsidRPr="008A2798">
        <w:t>) :</w:t>
      </w:r>
      <w:proofErr w:type="gramEnd"/>
      <w:r w:rsidRPr="008A2798">
        <w:t xml:space="preserve"> R</w:t>
      </w:r>
      <w:r w:rsidRPr="008A2798">
        <w:rPr>
          <w:vertAlign w:val="superscript"/>
        </w:rPr>
        <w:t xml:space="preserve">D </w:t>
      </w:r>
      <w:r w:rsidRPr="008A2798">
        <w:rPr>
          <w:rFonts w:eastAsia="Cardo"/>
        </w:rPr>
        <w:t xml:space="preserve">→ </w:t>
      </w:r>
      <w:r w:rsidRPr="008A2798">
        <w:t>R</w:t>
      </w:r>
      <w:r w:rsidRPr="008A2798">
        <w:rPr>
          <w:vertAlign w:val="superscript"/>
        </w:rPr>
        <w:t>M</w:t>
      </w:r>
      <w:r w:rsidRPr="008A2798">
        <w:t>.</w:t>
      </w:r>
    </w:p>
    <w:p w14:paraId="216FB057" w14:textId="77777777" w:rsidR="00DF3652" w:rsidRPr="008A2798" w:rsidRDefault="003E24ED">
      <w:pPr>
        <w:spacing w:after="124" w:line="259" w:lineRule="auto"/>
        <w:ind w:left="-5"/>
        <w:jc w:val="left"/>
        <w:rPr>
          <w:sz w:val="28"/>
          <w:szCs w:val="28"/>
        </w:rPr>
      </w:pPr>
      <w:r w:rsidRPr="008A2798">
        <w:rPr>
          <w:sz w:val="28"/>
          <w:szCs w:val="28"/>
        </w:rPr>
        <w:t>Equation of Hyperplane:</w:t>
      </w:r>
    </w:p>
    <w:p w14:paraId="54CCCEB9" w14:textId="77777777" w:rsidR="00DF3652" w:rsidRPr="008A2798" w:rsidRDefault="003E24ED">
      <w:pPr>
        <w:spacing w:after="274" w:line="248" w:lineRule="auto"/>
        <w:ind w:left="-5" w:right="-15"/>
      </w:pPr>
      <w:r w:rsidRPr="008A2798">
        <w:t>After the visual representation of points is over, the SVM algorithm uses decision boundary to divide the data into different classes. The equation of the main separator is called the equation of hyperplane. As shown above, the data has been represented in an M dimensional space. The dimensions of the equation of the hyperplane will therefore be M-1 always. The equation of the hyperplane is:</w:t>
      </w:r>
    </w:p>
    <w:p w14:paraId="5023763C" w14:textId="77777777" w:rsidR="00DF3652" w:rsidRPr="008A2798" w:rsidRDefault="003E24ED">
      <w:pPr>
        <w:spacing w:after="240" w:line="259" w:lineRule="auto"/>
        <w:jc w:val="center"/>
      </w:pPr>
      <w:proofErr w:type="gramStart"/>
      <w:r w:rsidRPr="008A2798">
        <w:rPr>
          <w:i/>
        </w:rPr>
        <w:t xml:space="preserve">H </w:t>
      </w:r>
      <w:r w:rsidRPr="008A2798">
        <w:t>:</w:t>
      </w:r>
      <w:proofErr w:type="gramEnd"/>
      <w:r w:rsidRPr="008A2798">
        <w:t xml:space="preserve"> </w:t>
      </w:r>
      <w:proofErr w:type="spellStart"/>
      <w:r w:rsidRPr="008A2798">
        <w:rPr>
          <w:i/>
        </w:rPr>
        <w:t>w</w:t>
      </w:r>
      <w:r w:rsidRPr="008A2798">
        <w:rPr>
          <w:i/>
          <w:vertAlign w:val="superscript"/>
        </w:rPr>
        <w:t>T</w:t>
      </w:r>
      <w:proofErr w:type="spellEnd"/>
      <w:r w:rsidRPr="008A2798">
        <w:rPr>
          <w:i/>
          <w:vertAlign w:val="superscript"/>
        </w:rPr>
        <w:t xml:space="preserve"> </w:t>
      </w:r>
      <w:r w:rsidRPr="008A2798">
        <w:t>(</w:t>
      </w:r>
      <w:r w:rsidRPr="008A2798">
        <w:rPr>
          <w:i/>
        </w:rPr>
        <w:t>x</w:t>
      </w:r>
      <w:r w:rsidRPr="008A2798">
        <w:t xml:space="preserve">) + </w:t>
      </w:r>
      <w:r w:rsidRPr="008A2798">
        <w:rPr>
          <w:i/>
        </w:rPr>
        <w:t xml:space="preserve">b </w:t>
      </w:r>
      <w:r w:rsidRPr="008A2798">
        <w:t>= 0</w:t>
      </w:r>
    </w:p>
    <w:p w14:paraId="7B7BAC44" w14:textId="77777777" w:rsidR="00DF3652" w:rsidRPr="008A2798" w:rsidRDefault="003E24ED">
      <w:pPr>
        <w:spacing w:after="124" w:line="259" w:lineRule="auto"/>
        <w:jc w:val="left"/>
        <w:rPr>
          <w:sz w:val="28"/>
          <w:szCs w:val="28"/>
        </w:rPr>
      </w:pPr>
      <w:r w:rsidRPr="008A2798">
        <w:rPr>
          <w:sz w:val="28"/>
          <w:szCs w:val="28"/>
        </w:rPr>
        <w:lastRenderedPageBreak/>
        <w:t>Distance Measurement:</w:t>
      </w:r>
    </w:p>
    <w:p w14:paraId="528CB00D" w14:textId="19F051B0" w:rsidR="00DF3652" w:rsidRPr="008A2798" w:rsidRDefault="003E24ED">
      <w:pPr>
        <w:spacing w:after="1" w:line="248" w:lineRule="auto"/>
        <w:ind w:left="-5" w:right="-15"/>
      </w:pPr>
      <w:r w:rsidRPr="008A2798">
        <w:t>Now that we know the equation of the hyperplane, the next step is to find the optimal hyperplane to separate the data. This is done by maximising the margin, which is the distance between the hyperplane and the nearest data point of all the classes. For this we first need to calculate the distance between any arbitrary point in the complex space and the hyperplane. The distance is given by:</w:t>
      </w:r>
    </w:p>
    <w:p w14:paraId="337A8EBA" w14:textId="7FC23B7A" w:rsidR="00216024" w:rsidRPr="008A2798" w:rsidRDefault="00216024">
      <w:pPr>
        <w:spacing w:after="1" w:line="248" w:lineRule="auto"/>
        <w:ind w:left="-5" w:right="-15"/>
      </w:pPr>
    </w:p>
    <w:p w14:paraId="5970A337" w14:textId="07C5988C" w:rsidR="00216024" w:rsidRPr="008A2798" w:rsidRDefault="00506BE3" w:rsidP="00216024">
      <w:pPr>
        <w:spacing w:after="1" w:line="248" w:lineRule="auto"/>
        <w:ind w:left="-5" w:right="-15"/>
        <w:jc w:val="center"/>
      </w:pPr>
      <m:oMathPara>
        <m:oMath>
          <m:sSub>
            <m:sSubPr>
              <m:ctrlPr>
                <w:rPr>
                  <w:rFonts w:ascii="Cambria Math" w:hAnsi="Cambria Math"/>
                  <w:i/>
                </w:rPr>
              </m:ctrlPr>
            </m:sSubPr>
            <m:e>
              <m:r>
                <w:rPr>
                  <w:rFonts w:ascii="Cambria Math" w:hAnsi="Cambria Math"/>
                </w:rPr>
                <m:t>d</m:t>
              </m:r>
            </m:e>
            <m:sub>
              <m:r>
                <w:rPr>
                  <w:rFonts w:ascii="Cambria Math" w:hAnsi="Cambria Math"/>
                </w:rPr>
                <m:t>H</m:t>
              </m:r>
            </m:sub>
          </m:sSub>
          <m:d>
            <m:dPr>
              <m:ctrlPr>
                <w:rPr>
                  <w:rFonts w:ascii="Cambria Math" w:hAnsi="Cambria Math"/>
                  <w:i/>
                </w:rPr>
              </m:ctrlPr>
            </m:dPr>
            <m:e>
              <m:r>
                <m:rPr>
                  <m:sty m:val="p"/>
                </m:rP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m:rPr>
                          <m:sty m:val="p"/>
                        </m:rP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+b</m:t>
                  </m:r>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ctrlPr>
                <w:rPr>
                  <w:rFonts w:ascii="Cambria Math" w:hAnsi="Cambria Math"/>
                  <w:i/>
                </w:rPr>
              </m:ctrlPr>
            </m:den>
          </m:f>
        </m:oMath>
      </m:oMathPara>
    </w:p>
    <w:p w14:paraId="2297D650" w14:textId="4279D7B9" w:rsidR="00DF3652" w:rsidRPr="008A2798" w:rsidRDefault="00DF3652" w:rsidP="00216024">
      <w:pPr>
        <w:spacing w:after="260" w:line="259" w:lineRule="auto"/>
        <w:jc w:val="left"/>
      </w:pPr>
    </w:p>
    <w:p w14:paraId="36056E8A" w14:textId="77777777" w:rsidR="00DF3652" w:rsidRPr="008A2798" w:rsidRDefault="003E24ED">
      <w:pPr>
        <w:spacing w:after="1" w:line="248" w:lineRule="auto"/>
        <w:ind w:left="-5" w:right="2400"/>
      </w:pPr>
      <w:proofErr w:type="gramStart"/>
      <w:r w:rsidRPr="008A2798">
        <w:t>where</w:t>
      </w:r>
      <w:proofErr w:type="gramEnd"/>
    </w:p>
    <w:p w14:paraId="3770AF43" w14:textId="12800977" w:rsidR="00216024" w:rsidRPr="008A2798" w:rsidRDefault="00506BE3" w:rsidP="00216024">
      <w:pPr>
        <w:spacing w:after="595" w:line="259" w:lineRule="auto"/>
        <w:jc w:val="center"/>
      </w:pPr>
      <m:oMathPara>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e>
          </m:rad>
        </m:oMath>
      </m:oMathPara>
    </w:p>
    <w:p w14:paraId="6DAA3939" w14:textId="77777777" w:rsidR="00DF3652" w:rsidRPr="008A2798" w:rsidRDefault="003E24ED">
      <w:pPr>
        <w:spacing w:after="124" w:line="259" w:lineRule="auto"/>
        <w:ind w:left="-5"/>
        <w:jc w:val="left"/>
        <w:rPr>
          <w:sz w:val="28"/>
          <w:szCs w:val="28"/>
        </w:rPr>
      </w:pPr>
      <w:r w:rsidRPr="008A2798">
        <w:rPr>
          <w:sz w:val="28"/>
          <w:szCs w:val="28"/>
        </w:rPr>
        <w:t>Working of the Algorithm for Different Datasets:</w:t>
      </w:r>
    </w:p>
    <w:p w14:paraId="3662344C" w14:textId="77777777" w:rsidR="00DF3652" w:rsidRPr="008A2798" w:rsidRDefault="003E24ED">
      <w:pPr>
        <w:spacing w:after="279" w:line="248" w:lineRule="auto"/>
        <w:ind w:left="-5" w:right="-15"/>
      </w:pPr>
      <w:r w:rsidRPr="008A2798">
        <w:t>For the perfectly separable dataset, the goal of the SVM algorithm is to maximise the minimum distance. It is given by:</w:t>
      </w:r>
    </w:p>
    <w:p w14:paraId="707D135C" w14:textId="4E8E5CDD" w:rsidR="00DF3652" w:rsidRPr="008A2798" w:rsidRDefault="00021B69">
      <w:pPr>
        <w:spacing w:line="264" w:lineRule="auto"/>
        <w:ind w:left="10"/>
        <w:jc w:val="center"/>
      </w:pPr>
      <m:oMathPara>
        <m:oMath>
          <m:r>
            <w:rPr>
              <w:rFonts w:ascii="Cambria Math" w:hAnsi="Cambria Math"/>
            </w:rPr>
            <m:t>w</m:t>
          </m:r>
          <m:r>
            <w:rPr>
              <w:rFonts w:ascii="Cambria Math" w:eastAsia="Gungsuh" w:hAnsi="Cambria Math"/>
            </w:rPr>
            <m:t xml:space="preserve">* = </m:t>
          </m:r>
          <m:r>
            <w:rPr>
              <w:rFonts w:ascii="Cambria Math" w:hAnsi="Cambria Math"/>
            </w:rPr>
            <m:t>arg</m:t>
          </m:r>
          <m:r>
            <w:rPr>
              <w:rFonts w:ascii="Cambria Math" w:hAnsi="Cambria Math"/>
              <w:vertAlign w:val="subscript"/>
            </w:rPr>
            <m:t>w</m:t>
          </m:r>
          <m:r>
            <w:rPr>
              <w:rFonts w:ascii="Cambria Math" w:hAnsi="Cambria Math"/>
            </w:rPr>
            <m:t>max[min</m:t>
          </m:r>
          <m:r>
            <w:rPr>
              <w:rFonts w:ascii="Cambria Math" w:hAnsi="Cambria Math"/>
              <w:vertAlign w:val="subscript"/>
            </w:rPr>
            <m:t>n</m:t>
          </m:r>
          <m:r>
            <w:rPr>
              <w:rFonts w:ascii="Cambria Math" w:hAnsi="Cambria Math"/>
            </w:rPr>
            <m:t>d</m:t>
          </m:r>
          <m:r>
            <w:rPr>
              <w:rFonts w:ascii="Cambria Math" w:hAnsi="Cambria Math"/>
              <w:vertAlign w:val="subscript"/>
            </w:rPr>
            <m:t>H</m:t>
          </m:r>
          <m:r>
            <w:rPr>
              <w:rFonts w:ascii="Cambria Math" w:hAnsi="Cambria Math"/>
            </w:rPr>
            <m:t>(φ(x</m:t>
          </m:r>
          <m:r>
            <w:rPr>
              <w:rFonts w:ascii="Cambria Math" w:hAnsi="Cambria Math"/>
              <w:vertAlign w:val="subscript"/>
            </w:rPr>
            <m:t>n</m:t>
          </m:r>
          <m:r>
            <w:rPr>
              <w:rFonts w:ascii="Cambria Math" w:hAnsi="Cambria Math"/>
            </w:rPr>
            <m:t>))</m:t>
          </m:r>
        </m:oMath>
      </m:oMathPara>
    </w:p>
    <w:p w14:paraId="095CA2C4" w14:textId="77777777" w:rsidR="00DF3652" w:rsidRPr="008A2798" w:rsidRDefault="00DF3652">
      <w:pPr>
        <w:spacing w:after="3" w:line="259" w:lineRule="auto"/>
        <w:ind w:right="1988"/>
      </w:pPr>
    </w:p>
    <w:p w14:paraId="41DCF3DF" w14:textId="77777777" w:rsidR="00DF3652" w:rsidRPr="008A2798" w:rsidRDefault="003E24ED">
      <w:pPr>
        <w:spacing w:after="1" w:line="248" w:lineRule="auto"/>
        <w:ind w:left="-5" w:right="-15"/>
      </w:pPr>
      <w:r w:rsidRPr="008A2798">
        <w:t xml:space="preserve">Now when the points are substituted in the equation of the hyperplane, we get either a positive or a negative output (which is the binary classifier of data types). </w:t>
      </w:r>
      <w:proofErr w:type="gramStart"/>
      <w:r w:rsidRPr="008A2798">
        <w:t>So</w:t>
      </w:r>
      <w:proofErr w:type="gramEnd"/>
      <w:r w:rsidRPr="008A2798">
        <w:t xml:space="preserve"> the positive dataset must give us a positive output and the negative, a negative output. In other words, if the product of the output and the actual label is positive, the prediction is correct otherwise its incorrect. This is shown by:</w:t>
      </w:r>
    </w:p>
    <w:p w14:paraId="54849477" w14:textId="77777777" w:rsidR="00DF3652" w:rsidRPr="008A2798" w:rsidRDefault="00DF3652">
      <w:pPr>
        <w:spacing w:after="1" w:line="248" w:lineRule="auto"/>
        <w:ind w:left="-5" w:right="-15"/>
      </w:pPr>
    </w:p>
    <w:p w14:paraId="7D408CFE" w14:textId="77777777" w:rsidR="00DF3652" w:rsidRPr="008A2798" w:rsidRDefault="00506BE3">
      <w:pPr>
        <w:spacing w:after="1" w:line="248" w:lineRule="auto"/>
        <w:ind w:left="10"/>
        <w:jc w:val="center"/>
      </w:pPr>
      <m:oMathPara>
        <m:oMath>
          <m:sSub>
            <m:sSubPr>
              <m:ctrlPr>
                <w:rPr>
                  <w:rFonts w:ascii="Cambria Math" w:hAnsi="Cambria Math"/>
                </w:rPr>
              </m:ctrlPr>
            </m:sSubPr>
            <m:e>
              <m:r>
                <w:rPr>
                  <w:rFonts w:ascii="Cambria Math" w:hAnsi="Cambria Math"/>
                </w:rPr>
                <m:t>y</m:t>
              </m:r>
            </m:e>
            <m:sub>
              <m:r>
                <w:rPr>
                  <w:rFonts w:ascii="Cambria Math" w:hAnsi="Cambria Math"/>
                </w:rPr>
                <m:t>n</m:t>
              </m:r>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rPr>
                  </m:ctrlPr>
                </m:dPr>
                <m:e>
                  <m:r>
                    <w:rPr>
                      <w:rFonts w:ascii="Cambria Math" w:hAnsi="Cambria Math"/>
                    </w:rPr>
                    <m:t>x</m:t>
                  </m:r>
                </m:e>
              </m:d>
              <m:r>
                <w:rPr>
                  <w:rFonts w:ascii="Cambria Math" w:hAnsi="Cambria Math"/>
                </w:rPr>
                <m:t>+b</m:t>
              </m:r>
            </m:e>
          </m:d>
          <m:r>
            <w:rPr>
              <w:rFonts w:ascii="Cambria Math" w:hAnsi="Cambria Math"/>
            </w:rPr>
            <m:t xml:space="preserve">= {≥0 if correct     &lt;0 if incorrect </m:t>
          </m:r>
        </m:oMath>
      </m:oMathPara>
    </w:p>
    <w:p w14:paraId="306DDE77" w14:textId="77777777" w:rsidR="00DF3652" w:rsidRPr="008A2798" w:rsidRDefault="00DF3652">
      <w:pPr>
        <w:spacing w:after="1" w:line="248" w:lineRule="auto"/>
        <w:ind w:left="-5" w:right="-15"/>
        <w:jc w:val="center"/>
      </w:pPr>
    </w:p>
    <w:p w14:paraId="01FC4E2E" w14:textId="77777777" w:rsidR="00DF3652" w:rsidRPr="008A2798" w:rsidRDefault="00DF3652">
      <w:pPr>
        <w:spacing w:after="1" w:line="248" w:lineRule="auto"/>
        <w:ind w:left="-5" w:right="-15"/>
      </w:pPr>
    </w:p>
    <w:p w14:paraId="474FF11C" w14:textId="7198DAC1" w:rsidR="00DF3652" w:rsidRPr="008A2798" w:rsidRDefault="007C6F49" w:rsidP="007C6F49">
      <w:pPr>
        <w:spacing w:after="92" w:line="259" w:lineRule="auto"/>
        <w:jc w:val="center"/>
      </w:pPr>
      <m:oMathPara>
        <m:oMath>
          <m:r>
            <w:rPr>
              <w:rFonts w:ascii="Cambria Math" w:hAnsi="Cambria Math"/>
            </w:rPr>
            <m:t>w*=ar</m:t>
          </m:r>
          <m:sSub>
            <m:sSubPr>
              <m:ctrlPr>
                <w:rPr>
                  <w:rFonts w:ascii="Cambria Math" w:hAnsi="Cambria Math"/>
                  <w:i/>
                </w:rPr>
              </m:ctrlPr>
            </m:sSubPr>
            <m:e>
              <m:r>
                <w:rPr>
                  <w:rFonts w:ascii="Cambria Math" w:hAnsi="Cambria Math"/>
                </w:rPr>
                <m:t>g</m:t>
              </m:r>
            </m:e>
            <m:sub>
              <m:r>
                <w:rPr>
                  <w:rFonts w:ascii="Cambria Math" w:hAnsi="Cambria Math"/>
                </w:rPr>
                <m:t>w</m:t>
              </m:r>
            </m:sub>
          </m:sSub>
          <m:r>
            <w:rPr>
              <w:rFonts w:ascii="Cambria Math" w:hAnsi="Cambria Math"/>
            </w:rPr>
            <m:t>max</m:t>
          </m:r>
          <m:d>
            <m:dPr>
              <m:begChr m:val="["/>
              <m:endChr m:val="]"/>
              <m:ctrlPr>
                <w:rPr>
                  <w:rFonts w:ascii="Cambria Math" w:hAnsi="Cambria Math"/>
                  <w:i/>
                </w:rPr>
              </m:ctrlPr>
            </m:dPr>
            <m:e>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n</m:t>
                  </m:r>
                </m:sub>
              </m:sSub>
              <m:f>
                <m:fPr>
                  <m:ctrlPr>
                    <w:rPr>
                      <w:rFonts w:ascii="Cambria Math" w:hAnsi="Cambria Math"/>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m:rPr>
                              <m:sty m:val="p"/>
                            </m:rP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+b</m:t>
                      </m:r>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ctrlPr>
                    <w:rPr>
                      <w:rFonts w:ascii="Cambria Math" w:hAnsi="Cambria Math"/>
                      <w:i/>
                    </w:rPr>
                  </m:ctrlPr>
                </m:den>
              </m:f>
            </m:e>
          </m:d>
        </m:oMath>
      </m:oMathPara>
    </w:p>
    <w:p w14:paraId="1BDF44CE" w14:textId="1DBB97C2" w:rsidR="007C6F49" w:rsidRPr="008A2798" w:rsidRDefault="007C6F49" w:rsidP="007C6F49">
      <w:pPr>
        <w:spacing w:after="92" w:line="259" w:lineRule="auto"/>
        <w:jc w:val="center"/>
      </w:pPr>
      <m:oMathPara>
        <m:oMath>
          <m:r>
            <w:rPr>
              <w:rFonts w:ascii="Cambria Math" w:hAnsi="Cambria Math"/>
            </w:rPr>
            <m:t>=ar</m:t>
          </m:r>
          <m:sSub>
            <m:sSubPr>
              <m:ctrlPr>
                <w:rPr>
                  <w:rFonts w:ascii="Cambria Math" w:hAnsi="Cambria Math"/>
                  <w:i/>
                </w:rPr>
              </m:ctrlPr>
            </m:sSubPr>
            <m:e>
              <m:r>
                <w:rPr>
                  <w:rFonts w:ascii="Cambria Math" w:hAnsi="Cambria Math"/>
                </w:rPr>
                <m:t>g</m:t>
              </m:r>
            </m:e>
            <m:sub>
              <m:r>
                <w:rPr>
                  <w:rFonts w:ascii="Cambria Math" w:hAnsi="Cambria Math"/>
                </w:rPr>
                <m:t>w</m:t>
              </m:r>
            </m:sub>
          </m:sSub>
          <m:r>
            <w:rPr>
              <w:rFonts w:ascii="Cambria Math" w:hAnsi="Cambria Math"/>
            </w:rPr>
            <m:t>max</m:t>
          </m:r>
          <m:d>
            <m:dPr>
              <m:begChr m:val="["/>
              <m:endChr m:val="]"/>
              <m:ctrlPr>
                <w:rPr>
                  <w:rFonts w:ascii="Cambria Math" w:hAnsi="Cambria Math"/>
                  <w:i/>
                </w:rPr>
              </m:ctrlPr>
            </m:dPr>
            <m:e>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n</m:t>
                  </m:r>
                </m:sub>
              </m:sSub>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+b</m:t>
                      </m:r>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ctrlPr>
                    <w:rPr>
                      <w:rFonts w:ascii="Cambria Math" w:hAnsi="Cambria Math"/>
                      <w:i/>
                    </w:rPr>
                  </m:ctrlPr>
                </m:den>
              </m:f>
            </m:e>
          </m:d>
        </m:oMath>
      </m:oMathPara>
    </w:p>
    <w:p w14:paraId="60E19411" w14:textId="77777777" w:rsidR="00DF3652" w:rsidRPr="008A2798" w:rsidRDefault="00DF3652">
      <w:pPr>
        <w:spacing w:after="92" w:line="259" w:lineRule="auto"/>
        <w:ind w:left="360"/>
        <w:jc w:val="left"/>
      </w:pPr>
    </w:p>
    <w:p w14:paraId="48FA394D" w14:textId="77777777" w:rsidR="00DF3652" w:rsidRPr="008A2798" w:rsidRDefault="003E24ED">
      <w:pPr>
        <w:spacing w:after="1" w:line="248" w:lineRule="auto"/>
        <w:ind w:left="-5" w:right="-15"/>
      </w:pPr>
      <w:r w:rsidRPr="008A2798">
        <w:t>After taking out the constant of the equation and rescaling the minimum vector by changing its magnitude to unity, we get the primal form of the of SVM for perfect classification, which is:</w:t>
      </w:r>
    </w:p>
    <w:p w14:paraId="427512BE" w14:textId="77777777" w:rsidR="00DF3652" w:rsidRPr="008A2798" w:rsidRDefault="00DF3652">
      <w:pPr>
        <w:spacing w:after="1" w:line="248" w:lineRule="auto"/>
        <w:ind w:left="-5" w:right="-15"/>
      </w:pPr>
    </w:p>
    <w:p w14:paraId="3DF9EAC9" w14:textId="4F709BBA" w:rsidR="00826D5E" w:rsidRPr="008A2798" w:rsidRDefault="00826D5E" w:rsidP="00826D5E">
      <w:pPr>
        <w:spacing w:after="279" w:line="259" w:lineRule="auto"/>
        <w:jc w:val="center"/>
      </w:pPr>
      <m:oMathPara>
        <m:oMath>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w</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m:rPr>
              <m:sty m:val="p"/>
            </m:rPr>
            <w:rPr>
              <w:rFonts w:ascii="Cambria Math" w:hAnsi="Cambria Math"/>
            </w:rPr>
            <m:t> </m:t>
          </m:r>
          <m:r>
            <w:rPr>
              <w:rFonts w:ascii="Cambria Math" w:hAnsi="Cambria Math"/>
            </w:rPr>
            <m:t>;s.t.</m:t>
          </m:r>
          <m:r>
            <m:rPr>
              <m:sty m:val="p"/>
            </m:rP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m:rPr>
                      <m:sty m:val="p"/>
                    </m:rP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+b</m:t>
              </m:r>
            </m:e>
          </m:d>
          <m:r>
            <m:rPr>
              <m:sty m:val="p"/>
            </m:rPr>
            <w:rPr>
              <w:rFonts w:ascii="Cambria Math" w:hAnsi="Cambria Math"/>
            </w:rPr>
            <m:t>≥</m:t>
          </m:r>
          <m:r>
            <w:rPr>
              <w:rFonts w:ascii="Cambria Math" w:hAnsi="Cambria Math"/>
            </w:rPr>
            <m:t>1,</m:t>
          </m:r>
          <m:r>
            <m:rPr>
              <m:sty m:val="p"/>
            </m:rPr>
            <w:rPr>
              <w:rFonts w:ascii="Cambria Math" w:hAnsi="Cambria Math"/>
            </w:rPr>
            <m:t> ∀</m:t>
          </m:r>
          <m:r>
            <w:rPr>
              <w:rFonts w:ascii="Cambria Math" w:hAnsi="Cambria Math"/>
            </w:rPr>
            <m:t>n</m:t>
          </m:r>
        </m:oMath>
      </m:oMathPara>
    </w:p>
    <w:p w14:paraId="25FF170B" w14:textId="77777777" w:rsidR="00DF3652" w:rsidRPr="008A2798" w:rsidRDefault="003E24ED">
      <w:pPr>
        <w:spacing w:after="1" w:line="248" w:lineRule="auto"/>
        <w:ind w:left="-5" w:right="-15"/>
      </w:pPr>
      <w:r w:rsidRPr="008A2798">
        <w:lastRenderedPageBreak/>
        <w:t xml:space="preserve">For non-perfectly separable datasets, we give our model some leeway and allow it to make some mistakes as perfectly fitting the dataset is only an ideal condition which will almost never occur. We add two variables </w:t>
      </w:r>
      <w:r w:rsidRPr="008A2798">
        <w:rPr>
          <w:i/>
        </w:rPr>
        <w:t xml:space="preserve">β </w:t>
      </w:r>
      <w:r w:rsidRPr="008A2798">
        <w:t xml:space="preserve">and C, where </w:t>
      </w:r>
      <w:r w:rsidRPr="008A2798">
        <w:rPr>
          <w:i/>
        </w:rPr>
        <w:t xml:space="preserve">β </w:t>
      </w:r>
      <w:r w:rsidRPr="008A2798">
        <w:t xml:space="preserve">= 0 means correct classification and </w:t>
      </w:r>
      <w:r w:rsidRPr="008A2798">
        <w:rPr>
          <w:i/>
        </w:rPr>
        <w:t xml:space="preserve">β &gt; </w:t>
      </w:r>
      <w:r w:rsidRPr="008A2798">
        <w:t>1 as a penalty for any misclassification. Also, C = 0 means less complex boundary while C = infinitely high gives a very high penalty for any misclassification done by the algorithm. Thus, the solution for the non-perfect separation becomes:</w:t>
      </w:r>
    </w:p>
    <w:p w14:paraId="4623D73D" w14:textId="77777777" w:rsidR="00DF3652" w:rsidRPr="008A2798" w:rsidRDefault="00DF3652">
      <w:pPr>
        <w:spacing w:after="1" w:line="248" w:lineRule="auto"/>
        <w:ind w:left="-5" w:right="-15"/>
      </w:pPr>
    </w:p>
    <w:p w14:paraId="48BF3A54" w14:textId="44D6FF7D" w:rsidR="00826D5E" w:rsidRPr="008A2798" w:rsidRDefault="00826D5E" w:rsidP="00826D5E">
      <w:pPr>
        <w:spacing w:after="126" w:line="259" w:lineRule="auto"/>
        <w:jc w:val="center"/>
      </w:pPr>
      <m:oMathPara>
        <m:oMath>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w,b,</m:t>
              </m:r>
              <m:r>
                <m:rPr>
                  <m:lit/>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m:rPr>
                  <m:lit/>
                </m:rPr>
                <w:rPr>
                  <w:rFonts w:ascii="Cambria Math" w:hAnsi="Cambria Math"/>
                </w:rPr>
                <m:t>}</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+C</m:t>
          </m:r>
          <m:nary>
            <m:naryPr>
              <m:chr m:val="∑"/>
              <m:supHide m:val="1"/>
              <m:ctrlPr>
                <w:rPr>
                  <w:rFonts w:ascii="Cambria Math" w:hAnsi="Cambria Math"/>
                </w:rPr>
              </m:ctrlPr>
            </m:naryPr>
            <m:sub>
              <m:r>
                <w:rPr>
                  <w:rFonts w:ascii="Cambria Math" w:hAnsi="Cambria Math"/>
                </w:rPr>
                <m:t>n</m:t>
              </m:r>
              <m:ctrlPr>
                <w:rPr>
                  <w:rFonts w:ascii="Cambria Math" w:hAnsi="Cambria Math"/>
                  <w:i/>
                </w:rPr>
              </m:ctrlPr>
            </m:sub>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e>
          </m:nary>
        </m:oMath>
      </m:oMathPara>
    </w:p>
    <w:p w14:paraId="2B38B71C" w14:textId="2F990B96" w:rsidR="00826D5E" w:rsidRPr="008A2798" w:rsidRDefault="00826D5E" w:rsidP="00826D5E">
      <w:pPr>
        <w:spacing w:after="126" w:line="259" w:lineRule="auto"/>
        <w:jc w:val="center"/>
      </w:pPr>
      <m:oMathPara>
        <m:oMath>
          <m:r>
            <w:rPr>
              <w:rFonts w:ascii="Cambria Math" w:hAnsi="Cambria Math"/>
            </w:rPr>
            <m:t>s.t.</m:t>
          </m:r>
          <m:r>
            <m:rPr>
              <m:sty m:val="p"/>
            </m:rPr>
            <w:rPr>
              <w:rFonts w:ascii="Cambria Math" w:hAnsi="Cambria Math"/>
            </w:rPr>
            <m:t> </m:t>
          </m:r>
          <m:r>
            <w:rPr>
              <w:rFonts w:ascii="Cambria Math" w:hAnsi="Cambria Math"/>
            </w:rPr>
            <m:t>y</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m:rPr>
                      <m:sty m:val="p"/>
                    </m:rP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+b</m:t>
              </m:r>
            </m:e>
          </m:d>
          <m:r>
            <m:rPr>
              <m:sty m:val="p"/>
            </m:rPr>
            <w:rPr>
              <w:rFonts w:ascii="Cambria Math" w:hAnsi="Cambria Math"/>
            </w:rPr>
            <m:t>≥</m:t>
          </m:r>
          <m:r>
            <w:rPr>
              <w:rFonts w:ascii="Cambria Math" w:hAnsi="Cambria Math"/>
            </w:rPr>
            <m:t>1-</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r>
            <w:rPr>
              <w:rFonts w:ascii="Cambria Math" w:hAnsi="Cambria Math"/>
            </w:rPr>
            <m:t>;</m:t>
          </m:r>
          <m:r>
            <m:rPr>
              <m:sty m:val="p"/>
            </m:rPr>
            <w:rPr>
              <w:rFonts w:ascii="Cambria Math" w:hAnsi="Cambria Math"/>
            </w:rPr>
            <m:t> ∀</m:t>
          </m:r>
          <m:r>
            <w:rPr>
              <w:rFonts w:ascii="Cambria Math" w:hAnsi="Cambria Math"/>
            </w:rPr>
            <m:t>n</m:t>
          </m:r>
        </m:oMath>
      </m:oMathPara>
    </w:p>
    <w:p w14:paraId="68051B9F" w14:textId="4274064F" w:rsidR="00DF3652" w:rsidRPr="008A2798" w:rsidRDefault="00506BE3" w:rsidP="00826D5E">
      <w:pPr>
        <w:spacing w:after="126" w:line="259" w:lineRule="auto"/>
        <w:jc w:val="center"/>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m:rPr>
              <m:sty m:val="p"/>
            </m:rPr>
            <w:rPr>
              <w:rFonts w:ascii="Cambria Math" w:hAnsi="Cambria Math"/>
            </w:rPr>
            <m:t>≥</m:t>
          </m:r>
          <m:r>
            <w:rPr>
              <w:rFonts w:ascii="Cambria Math" w:hAnsi="Cambria Math"/>
            </w:rPr>
            <m:t>0,</m:t>
          </m:r>
          <m:r>
            <m:rPr>
              <m:sty m:val="p"/>
            </m:rPr>
            <w:rPr>
              <w:rFonts w:ascii="Cambria Math" w:hAnsi="Cambria Math"/>
            </w:rPr>
            <m:t> ∀</m:t>
          </m:r>
          <m:r>
            <w:rPr>
              <w:rFonts w:ascii="Cambria Math" w:hAnsi="Cambria Math"/>
            </w:rPr>
            <m:t>n</m:t>
          </m:r>
        </m:oMath>
      </m:oMathPara>
    </w:p>
    <w:p w14:paraId="5ABC5889" w14:textId="77777777" w:rsidR="00826D5E" w:rsidRPr="008A2798" w:rsidRDefault="00826D5E" w:rsidP="00826D5E">
      <w:pPr>
        <w:spacing w:after="126" w:line="259" w:lineRule="auto"/>
        <w:jc w:val="center"/>
      </w:pPr>
    </w:p>
    <w:p w14:paraId="27018226" w14:textId="77777777" w:rsidR="00DF3652" w:rsidRPr="008A2798" w:rsidRDefault="00DF3652">
      <w:pPr>
        <w:spacing w:after="126" w:line="259" w:lineRule="auto"/>
        <w:ind w:left="2360"/>
        <w:jc w:val="left"/>
        <w:rPr>
          <w:sz w:val="16"/>
          <w:szCs w:val="16"/>
        </w:rPr>
      </w:pPr>
    </w:p>
    <w:p w14:paraId="7FEAA80B" w14:textId="77777777" w:rsidR="00DF3652" w:rsidRPr="008A2798" w:rsidRDefault="003E24ED">
      <w:pPr>
        <w:spacing w:after="1" w:line="248" w:lineRule="auto"/>
        <w:ind w:left="-5" w:right="-15"/>
      </w:pPr>
      <w:r w:rsidRPr="008A2798">
        <w:t xml:space="preserve">But since this equation has </w:t>
      </w:r>
      <w:r w:rsidRPr="008A2798">
        <w:rPr>
          <w:i/>
        </w:rPr>
        <w:t>φ</w:t>
      </w:r>
      <w:r w:rsidRPr="008A2798">
        <w:t xml:space="preserve">, which is complex, we will be rewriting the equation to get rid of </w:t>
      </w:r>
      <w:r w:rsidRPr="008A2798">
        <w:rPr>
          <w:i/>
        </w:rPr>
        <w:t xml:space="preserve">φ </w:t>
      </w:r>
      <w:r w:rsidRPr="008A2798">
        <w:t xml:space="preserve">by using dual formulation. This will be done using the </w:t>
      </w:r>
      <w:proofErr w:type="spellStart"/>
      <w:r w:rsidRPr="008A2798">
        <w:t>Lagrangian</w:t>
      </w:r>
      <w:proofErr w:type="spellEnd"/>
      <w:r w:rsidRPr="008A2798">
        <w:t xml:space="preserve"> Multiplier Method and reduction of the effect by using kernelization. After the mathematical manipulation, we get an equation which is devoid of </w:t>
      </w:r>
      <w:r w:rsidRPr="008A2798">
        <w:rPr>
          <w:i/>
        </w:rPr>
        <w:t xml:space="preserve">φ </w:t>
      </w:r>
      <w:r w:rsidRPr="008A2798">
        <w:t>and is relatively much easier to calculate. The new equation or the dual form is:</w:t>
      </w:r>
    </w:p>
    <w:p w14:paraId="683DAFB2" w14:textId="77777777" w:rsidR="00DF3652" w:rsidRPr="008A2798" w:rsidRDefault="00DF3652">
      <w:pPr>
        <w:spacing w:after="1" w:line="248" w:lineRule="auto"/>
        <w:ind w:left="-5" w:right="-15"/>
      </w:pPr>
    </w:p>
    <w:p w14:paraId="40718845" w14:textId="484B5437" w:rsidR="009D1F1A" w:rsidRPr="008A2798" w:rsidRDefault="009D1F1A" w:rsidP="009D1F1A">
      <w:pPr>
        <w:spacing w:after="251" w:line="259" w:lineRule="auto"/>
        <w:jc w:val="center"/>
      </w:pPr>
      <m:oMathPara>
        <m:oMath>
          <m:r>
            <w:rPr>
              <w:rFonts w:ascii="Cambria Math" w:hAnsi="Cambria Math"/>
            </w:rPr>
            <m:t>ma</m:t>
          </m:r>
          <m:sSub>
            <m:sSubPr>
              <m:ctrlPr>
                <w:rPr>
                  <w:rFonts w:ascii="Cambria Math" w:hAnsi="Cambria Math"/>
                  <w:i/>
                </w:rPr>
              </m:ctrlPr>
            </m:sSubPr>
            <m:e>
              <m:r>
                <w:rPr>
                  <w:rFonts w:ascii="Cambria Math" w:hAnsi="Cambria Math"/>
                </w:rPr>
                <m:t>x</m:t>
              </m:r>
            </m:e>
            <m:sub>
              <m:r>
                <m:rPr>
                  <m:lit/>
                </m:rPr>
                <w:rPr>
                  <w:rFonts w:ascii="Cambria Math" w:hAnsi="Cambria Math"/>
                </w:rPr>
                <m:t>{</m:t>
              </m:r>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r>
                <m:rPr>
                  <m:lit/>
                </m:rPr>
                <w:rPr>
                  <w:rFonts w:ascii="Cambria Math" w:hAnsi="Cambria Math"/>
                </w:rPr>
                <m:t>}</m:t>
              </m:r>
            </m:sub>
          </m:sSub>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m:t>
          </m:r>
          <m:nary>
            <m:naryPr>
              <m:chr m:val="∑"/>
              <m:supHide m:val="1"/>
              <m:ctrlPr>
                <w:rPr>
                  <w:rFonts w:ascii="Cambria Math" w:hAnsi="Cambria Math"/>
                </w:rPr>
              </m:ctrlPr>
            </m:naryPr>
            <m:sub>
              <m:r>
                <w:rPr>
                  <w:rFonts w:ascii="Cambria Math" w:hAnsi="Cambria Math"/>
                </w:rPr>
                <m:t>n</m:t>
              </m:r>
              <m:ctrlPr>
                <w:rPr>
                  <w:rFonts w:ascii="Cambria Math" w:hAnsi="Cambria Math"/>
                  <w:i/>
                </w:rPr>
              </m:ctrlPr>
            </m:sub>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supHide m:val="1"/>
              <m:ctrlPr>
                <w:rPr>
                  <w:rFonts w:ascii="Cambria Math" w:hAnsi="Cambria Math"/>
                </w:rPr>
              </m:ctrlPr>
            </m:naryPr>
            <m:sub>
              <m:r>
                <w:rPr>
                  <w:rFonts w:ascii="Cambria Math" w:hAnsi="Cambria Math"/>
                </w:rPr>
                <m:t>n</m:t>
              </m:r>
              <m:ctrlPr>
                <w:rPr>
                  <w:rFonts w:ascii="Cambria Math" w:hAnsi="Cambria Math"/>
                  <w:i/>
                </w:rPr>
              </m:ctrlPr>
            </m:sub>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m</m:t>
                  </m:r>
                </m:sub>
              </m:sSub>
            </m:e>
          </m:nary>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4C6E1F9A" w14:textId="484B6E58" w:rsidR="00DF3652" w:rsidRPr="008A2798" w:rsidRDefault="00506BE3">
      <w:pPr>
        <w:spacing w:after="1" w:line="248" w:lineRule="auto"/>
        <w:ind w:left="10"/>
        <w:jc w:val="center"/>
      </w:pPr>
      <m:oMathPara>
        <m:oMath>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w:rPr>
              <w:rFonts w:ascii="Cambria Math" w:hAnsi="Cambria Math"/>
            </w:rPr>
            <m:t>≥0, ∀n;</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rPr>
                  </m:ctrlPr>
                </m:sSubPr>
                <m:e>
                  <m:r>
                    <w:rPr>
                      <w:rFonts w:ascii="Cambria Math" w:hAnsi="Cambria Math"/>
                    </w:rPr>
                    <m:t>α</m:t>
                  </m:r>
                </m:e>
                <m:sub>
                  <m:r>
                    <w:rPr>
                      <w:rFonts w:ascii="Cambria Math" w:hAnsi="Cambria Math"/>
                    </w:rPr>
                    <m:t>n</m:t>
                  </m:r>
                </m:sub>
              </m:sSub>
              <m:sSub>
                <m:sSubPr>
                  <m:ctrlPr>
                    <w:rPr>
                      <w:rFonts w:ascii="Cambria Math" w:hAnsi="Cambria Math"/>
                    </w:rPr>
                  </m:ctrlPr>
                </m:sSubPr>
                <m:e>
                  <m:r>
                    <w:rPr>
                      <w:rFonts w:ascii="Cambria Math" w:hAnsi="Cambria Math"/>
                    </w:rPr>
                    <m:t>y</m:t>
                  </m:r>
                </m:e>
                <m:sub>
                  <m:r>
                    <w:rPr>
                      <w:rFonts w:ascii="Cambria Math" w:hAnsi="Cambria Math"/>
                    </w:rPr>
                    <m:t>n</m:t>
                  </m:r>
                </m:sub>
              </m:sSub>
            </m:e>
          </m:nary>
          <m:r>
            <w:rPr>
              <w:rFonts w:ascii="Cambria Math" w:hAnsi="Cambria Math"/>
            </w:rPr>
            <m:t>=0; C-</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w:rPr>
              <w:rFonts w:ascii="Cambria Math" w:hAnsi="Cambria Math"/>
            </w:rPr>
            <m:t>=0</m:t>
          </m:r>
        </m:oMath>
      </m:oMathPara>
    </w:p>
    <w:p w14:paraId="37BF288B" w14:textId="77777777" w:rsidR="00DF3652" w:rsidRPr="008A2798" w:rsidRDefault="003E24ED">
      <w:pPr>
        <w:tabs>
          <w:tab w:val="center" w:pos="2311"/>
          <w:tab w:val="center" w:pos="4022"/>
          <w:tab w:val="center" w:pos="6031"/>
        </w:tabs>
        <w:spacing w:line="265" w:lineRule="auto"/>
      </w:pPr>
      <w:proofErr w:type="gramStart"/>
      <w:r w:rsidRPr="008A2798">
        <w:t>where</w:t>
      </w:r>
      <w:proofErr w:type="gramEnd"/>
    </w:p>
    <w:p w14:paraId="3B832EEB" w14:textId="77777777" w:rsidR="00DF3652" w:rsidRPr="008A2798" w:rsidRDefault="00DF3652">
      <w:pPr>
        <w:tabs>
          <w:tab w:val="center" w:pos="2311"/>
          <w:tab w:val="center" w:pos="4022"/>
          <w:tab w:val="center" w:pos="6031"/>
        </w:tabs>
        <w:spacing w:line="265" w:lineRule="auto"/>
      </w:pPr>
    </w:p>
    <w:p w14:paraId="32ABBFB8" w14:textId="77777777" w:rsidR="00DF3652" w:rsidRPr="008A2798" w:rsidRDefault="003E24ED">
      <w:pPr>
        <w:spacing w:after="1" w:line="248" w:lineRule="auto"/>
        <w:ind w:left="10"/>
        <w:jc w:val="center"/>
      </w:pPr>
      <m:oMathPara>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,x-j</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; for linear kernel</m:t>
          </m:r>
        </m:oMath>
      </m:oMathPara>
    </w:p>
    <w:p w14:paraId="01E6C13A" w14:textId="77777777" w:rsidR="00DF3652" w:rsidRPr="008A2798" w:rsidRDefault="003E24ED">
      <w:pPr>
        <w:spacing w:after="1" w:line="248" w:lineRule="auto"/>
        <w:ind w:left="10"/>
        <w:jc w:val="center"/>
      </w:pPr>
      <m:oMathPara>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,x-j</m:t>
              </m:r>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+c</m:t>
                  </m:r>
                </m:e>
              </m:d>
            </m:e>
            <m:sup>
              <m:r>
                <w:rPr>
                  <w:rFonts w:ascii="Cambria Math" w:hAnsi="Cambria Math"/>
                </w:rPr>
                <m:t>d</m:t>
              </m:r>
            </m:sup>
          </m:sSup>
          <m:r>
            <w:rPr>
              <w:rFonts w:ascii="Cambria Math" w:hAnsi="Cambria Math"/>
            </w:rPr>
            <m:t>; for polynomial kernel</m:t>
          </m:r>
        </m:oMath>
      </m:oMathPara>
    </w:p>
    <w:p w14:paraId="0C8F7736" w14:textId="77777777" w:rsidR="00DF3652" w:rsidRPr="008A2798" w:rsidRDefault="003E24ED">
      <w:pPr>
        <w:spacing w:after="1" w:line="248" w:lineRule="auto"/>
        <w:ind w:left="10"/>
        <w:jc w:val="center"/>
      </w:pPr>
      <m:oMathPara>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,x-j</m:t>
              </m:r>
            </m:e>
          </m:d>
          <m:r>
            <w:rPr>
              <w:rFonts w:ascii="Cambria Math" w:hAnsi="Cambria Math"/>
            </w:rPr>
            <m:t>=exp</m:t>
          </m:r>
          <m:d>
            <m:dPr>
              <m:ctrlPr>
                <w:rPr>
                  <w:rFonts w:ascii="Cambria Math" w:hAnsi="Cambria Math"/>
                </w:rPr>
              </m:ctrlPr>
            </m:dPr>
            <m:e>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d>
          <m:r>
            <w:rPr>
              <w:rFonts w:ascii="Cambria Math" w:hAnsi="Cambria Math"/>
            </w:rPr>
            <m:t>; for Radial Basis Function kernel</m:t>
          </m:r>
        </m:oMath>
      </m:oMathPara>
    </w:p>
    <w:p w14:paraId="76DCFB61" w14:textId="77777777" w:rsidR="00DF3652" w:rsidRPr="008A2798" w:rsidRDefault="00DF3652">
      <w:pPr>
        <w:keepLines/>
        <w:pBdr>
          <w:top w:val="nil"/>
          <w:left w:val="nil"/>
          <w:bottom w:val="nil"/>
          <w:right w:val="nil"/>
          <w:between w:val="nil"/>
        </w:pBdr>
        <w:tabs>
          <w:tab w:val="center" w:pos="3450"/>
        </w:tabs>
        <w:spacing w:before="120" w:after="120"/>
        <w:jc w:val="center"/>
        <w:rPr>
          <w:color w:val="000000"/>
        </w:rPr>
      </w:pPr>
    </w:p>
    <w:p w14:paraId="16A4A1E1" w14:textId="77777777" w:rsidR="00DF3652" w:rsidRPr="008A2798" w:rsidRDefault="00DF3652">
      <w:pPr>
        <w:keepLines/>
        <w:pBdr>
          <w:top w:val="nil"/>
          <w:left w:val="nil"/>
          <w:bottom w:val="nil"/>
          <w:right w:val="nil"/>
          <w:between w:val="nil"/>
        </w:pBdr>
        <w:tabs>
          <w:tab w:val="center" w:pos="3450"/>
        </w:tabs>
        <w:spacing w:before="120" w:after="120"/>
        <w:jc w:val="center"/>
        <w:rPr>
          <w:color w:val="000000"/>
        </w:rPr>
      </w:pPr>
    </w:p>
    <w:p w14:paraId="44E303CA" w14:textId="77777777" w:rsidR="00DF3652" w:rsidRPr="008A2798" w:rsidRDefault="003E24ED">
      <w:pPr>
        <w:rPr>
          <w:b/>
          <w:sz w:val="32"/>
          <w:szCs w:val="32"/>
        </w:rPr>
      </w:pPr>
      <w:r w:rsidRPr="008A2798">
        <w:rPr>
          <w:b/>
          <w:sz w:val="32"/>
          <w:szCs w:val="32"/>
        </w:rPr>
        <w:t>Random Forest</w:t>
      </w:r>
    </w:p>
    <w:p w14:paraId="5415280F" w14:textId="77777777" w:rsidR="00DF3652" w:rsidRPr="008A2798" w:rsidRDefault="00DF3652">
      <w:pPr>
        <w:jc w:val="left"/>
      </w:pPr>
    </w:p>
    <w:p w14:paraId="4AAEB2D2" w14:textId="77777777" w:rsidR="00DF3652" w:rsidRPr="008A2798" w:rsidRDefault="003E24ED">
      <w:pPr>
        <w:spacing w:after="277" w:line="248" w:lineRule="auto"/>
        <w:ind w:left="-5"/>
      </w:pPr>
      <w:r w:rsidRPr="008A2798">
        <w:t xml:space="preserve">Decision trees cannot be used in many machine learning applications because it highly overfits the training data </w:t>
      </w:r>
      <w:proofErr w:type="gramStart"/>
      <w:r w:rsidRPr="008A2798">
        <w:t>and also</w:t>
      </w:r>
      <w:proofErr w:type="gramEnd"/>
      <w:r w:rsidRPr="008A2798">
        <w:t xml:space="preserve">, slight noise causes the original decision tree to change completely as they have very low bias and high variance. An ensemble classification algorithm, random forest solves this problem by creating multiple decision trees on different subspaces of the feature space. This implies that every tree of the forest is trained on the different subset of training data which is partitioned by bootstrap technique. The method requires the random selection of features (or attributes) to split at each of the decision tree nodes and thus making individual trees uncorrelated. </w:t>
      </w:r>
      <w:r w:rsidRPr="008A2798">
        <w:lastRenderedPageBreak/>
        <w:t xml:space="preserve">The splitting </w:t>
      </w:r>
      <w:proofErr w:type="gramStart"/>
      <w:r w:rsidRPr="008A2798">
        <w:t>choice(</w:t>
      </w:r>
      <w:proofErr w:type="gramEnd"/>
      <w:r w:rsidRPr="008A2798">
        <w:t xml:space="preserve">deciding on which feature to split at a node) is based on some impurity measures like Shannon impurity or </w:t>
      </w:r>
      <w:proofErr w:type="spellStart"/>
      <w:r w:rsidRPr="008A2798">
        <w:t>Ginni</w:t>
      </w:r>
      <w:proofErr w:type="spellEnd"/>
      <w:r w:rsidRPr="008A2798">
        <w:t xml:space="preserve"> impurity. </w:t>
      </w:r>
      <w:proofErr w:type="spellStart"/>
      <w:r w:rsidRPr="008A2798">
        <w:t>Ginni</w:t>
      </w:r>
      <w:proofErr w:type="spellEnd"/>
      <w:r w:rsidRPr="008A2798">
        <w:t xml:space="preserve"> impurity is a function that measures the quality of split at each node. The formula for calculation of </w:t>
      </w:r>
      <w:proofErr w:type="spellStart"/>
      <w:r w:rsidRPr="008A2798">
        <w:t>Ginni</w:t>
      </w:r>
      <w:proofErr w:type="spellEnd"/>
      <w:r w:rsidRPr="008A2798">
        <w:t xml:space="preserve"> impurity at node N is:</w:t>
      </w:r>
    </w:p>
    <w:p w14:paraId="2B0F074B" w14:textId="3A48E2A4" w:rsidR="00DF3652" w:rsidRPr="008A2798" w:rsidRDefault="003E24ED">
      <w:pPr>
        <w:spacing w:after="277" w:line="248" w:lineRule="auto"/>
        <w:ind w:left="10"/>
        <w:jc w:val="center"/>
        <w:rPr>
          <w:sz w:val="26"/>
          <w:szCs w:val="26"/>
        </w:rPr>
      </w:pPr>
      <m:oMathPara>
        <m:oMath>
          <m:r>
            <w:rPr>
              <w:rFonts w:ascii="Cambria Math" w:hAnsi="Cambria Math"/>
              <w:sz w:val="26"/>
              <w:szCs w:val="26"/>
            </w:rPr>
            <m:t>g</m:t>
          </m:r>
          <m:d>
            <m:dPr>
              <m:ctrlPr>
                <w:rPr>
                  <w:rFonts w:ascii="Cambria Math" w:hAnsi="Cambria Math"/>
                  <w:sz w:val="26"/>
                  <w:szCs w:val="26"/>
                </w:rPr>
              </m:ctrlPr>
            </m:dPr>
            <m:e>
              <m:r>
                <w:rPr>
                  <w:rFonts w:ascii="Cambria Math" w:hAnsi="Cambria Math"/>
                  <w:sz w:val="26"/>
                  <w:szCs w:val="26"/>
                </w:rPr>
                <m:t>N</m:t>
              </m:r>
            </m:e>
          </m:d>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i≠j</m:t>
              </m:r>
            </m:sub>
            <m:sup/>
            <m:e>
              <m:r>
                <w:rPr>
                  <w:rFonts w:ascii="Cambria Math" w:hAnsi="Cambria Math"/>
                  <w:sz w:val="26"/>
                  <w:szCs w:val="26"/>
                </w:rPr>
                <m:t>P</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e>
              </m:d>
              <m:r>
                <w:rPr>
                  <w:rFonts w:ascii="Cambria Math" w:hAnsi="Cambria Math"/>
                  <w:sz w:val="26"/>
                  <w:szCs w:val="26"/>
                </w:rPr>
                <m:t>P</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j</m:t>
                      </m:r>
                    </m:sub>
                  </m:sSub>
                </m:e>
              </m:d>
            </m:e>
          </m:nary>
          <m:r>
            <w:rPr>
              <w:rFonts w:ascii="Cambria Math" w:hAnsi="Cambria Math"/>
              <w:sz w:val="26"/>
              <w:szCs w:val="26"/>
            </w:rPr>
            <m:t xml:space="preserve">   where;</m:t>
          </m:r>
        </m:oMath>
      </m:oMathPara>
    </w:p>
    <w:p w14:paraId="7A979C63" w14:textId="77777777" w:rsidR="00DF3652" w:rsidRPr="008A2798" w:rsidRDefault="003E24ED">
      <w:pPr>
        <w:spacing w:after="277" w:line="248" w:lineRule="auto"/>
        <w:ind w:left="-5"/>
      </w:pPr>
      <w:r w:rsidRPr="008A2798">
        <w:rPr>
          <w:i/>
        </w:rPr>
        <w:t>P</w:t>
      </w:r>
      <w:r w:rsidRPr="008A2798">
        <w:t>(</w:t>
      </w:r>
      <w:proofErr w:type="spellStart"/>
      <w:r w:rsidRPr="008A2798">
        <w:rPr>
          <w:i/>
        </w:rPr>
        <w:t>w</w:t>
      </w:r>
      <w:r w:rsidRPr="008A2798">
        <w:rPr>
          <w:i/>
          <w:vertAlign w:val="subscript"/>
        </w:rPr>
        <w:t>i</w:t>
      </w:r>
      <w:proofErr w:type="spellEnd"/>
      <w:proofErr w:type="gramStart"/>
      <w:r w:rsidRPr="008A2798">
        <w:t>) :</w:t>
      </w:r>
      <w:proofErr w:type="gramEnd"/>
      <w:r w:rsidRPr="008A2798">
        <w:t xml:space="preserve"> proportion of the population with class label </w:t>
      </w:r>
      <w:proofErr w:type="spellStart"/>
      <w:r w:rsidRPr="008A2798">
        <w:t>i</w:t>
      </w:r>
      <w:proofErr w:type="spellEnd"/>
    </w:p>
    <w:p w14:paraId="2557817F" w14:textId="77777777" w:rsidR="00DF3652" w:rsidRPr="008A2798" w:rsidRDefault="003E24ED">
      <w:pPr>
        <w:spacing w:after="107" w:line="248" w:lineRule="auto"/>
        <w:ind w:left="-5"/>
      </w:pPr>
      <w:r w:rsidRPr="008A2798">
        <w:t>Shannon entropy measures the disorder in the information content or in simple words, how mixed the population at the node is. Formula for calculation of entropy is:</w:t>
      </w:r>
    </w:p>
    <w:p w14:paraId="290F9E9C" w14:textId="32CC4A04" w:rsidR="00DF3652" w:rsidRPr="008A2798" w:rsidRDefault="003E24ED">
      <w:pPr>
        <w:spacing w:after="277" w:line="248" w:lineRule="auto"/>
        <w:ind w:left="10"/>
        <w:jc w:val="center"/>
        <w:rPr>
          <w:sz w:val="28"/>
          <w:szCs w:val="28"/>
        </w:rPr>
      </w:pPr>
      <m:oMathPara>
        <m:oMath>
          <m:r>
            <w:rPr>
              <w:rFonts w:ascii="Cambria Math" w:hAnsi="Cambria Math"/>
              <w:sz w:val="28"/>
              <w:szCs w:val="28"/>
            </w:rPr>
            <m:t>H</m:t>
          </m:r>
          <m:d>
            <m:dPr>
              <m:ctrlPr>
                <w:rPr>
                  <w:rFonts w:ascii="Cambria Math" w:hAnsi="Cambria Math"/>
                  <w:sz w:val="28"/>
                  <w:szCs w:val="28"/>
                </w:rPr>
              </m:ctrlPr>
            </m:dPr>
            <m:e>
              <m:r>
                <w:rPr>
                  <w:rFonts w:ascii="Cambria Math" w:hAnsi="Cambria Math"/>
                  <w:sz w:val="28"/>
                  <w:szCs w:val="28"/>
                </w:rPr>
                <m:t>N</m:t>
              </m:r>
            </m:e>
          </m:d>
          <m:r>
            <w:rPr>
              <w:rFonts w:ascii="Cambria Math" w:hAnsi="Cambria Math"/>
              <w:sz w:val="28"/>
              <w:szCs w:val="28"/>
            </w:rPr>
            <m:t>= -</m:t>
          </m:r>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i=d</m:t>
              </m:r>
            </m:sup>
            <m:e>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m:t>
                      </m:r>
                    </m:sub>
                  </m:sSub>
                </m:e>
              </m:d>
              <m:r>
                <w:rPr>
                  <w:rFonts w:ascii="Cambria Math" w:hAnsi="Cambria Math"/>
                  <w:sz w:val="28"/>
                  <w:szCs w:val="28"/>
                </w:rPr>
                <m:t>lo</m:t>
              </m:r>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2</m:t>
                  </m:r>
                </m:sub>
              </m:sSub>
              <m:d>
                <m:dPr>
                  <m:ctrlPr>
                    <w:rPr>
                      <w:rFonts w:ascii="Cambria Math" w:hAnsi="Cambria Math"/>
                      <w:sz w:val="28"/>
                      <w:szCs w:val="28"/>
                    </w:rPr>
                  </m:ctrlPr>
                </m:dPr>
                <m:e>
                  <m: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i</m:t>
                          </m:r>
                        </m:sub>
                      </m:sSub>
                    </m:e>
                  </m:d>
                </m:e>
              </m:d>
            </m:e>
          </m:nary>
          <m:r>
            <w:rPr>
              <w:rFonts w:ascii="Cambria Math" w:hAnsi="Cambria Math"/>
              <w:sz w:val="28"/>
              <w:szCs w:val="28"/>
            </w:rPr>
            <m:t xml:space="preserve">   where;</m:t>
          </m:r>
        </m:oMath>
      </m:oMathPara>
    </w:p>
    <w:p w14:paraId="5744865C" w14:textId="77777777" w:rsidR="00DF3652" w:rsidRPr="008A2798" w:rsidRDefault="003E24ED">
      <w:pPr>
        <w:spacing w:line="504" w:lineRule="auto"/>
        <w:ind w:left="-5" w:right="3249"/>
      </w:pPr>
      <w:r w:rsidRPr="008A2798">
        <w:rPr>
          <w:i/>
        </w:rPr>
        <w:t>P</w:t>
      </w:r>
      <w:r w:rsidRPr="008A2798">
        <w:t>(</w:t>
      </w:r>
      <w:proofErr w:type="spellStart"/>
      <w:r w:rsidRPr="008A2798">
        <w:rPr>
          <w:i/>
        </w:rPr>
        <w:t>w</w:t>
      </w:r>
      <w:r w:rsidRPr="008A2798">
        <w:rPr>
          <w:i/>
          <w:vertAlign w:val="subscript"/>
        </w:rPr>
        <w:t>i</w:t>
      </w:r>
      <w:proofErr w:type="spellEnd"/>
      <w:proofErr w:type="gramStart"/>
      <w:r w:rsidRPr="008A2798">
        <w:t>) :</w:t>
      </w:r>
      <w:proofErr w:type="gramEnd"/>
      <w:r w:rsidRPr="008A2798">
        <w:t xml:space="preserve"> proportion of the population with class label </w:t>
      </w:r>
      <w:proofErr w:type="spellStart"/>
      <w:r w:rsidRPr="008A2798">
        <w:t>i</w:t>
      </w:r>
      <w:proofErr w:type="spellEnd"/>
      <w:r w:rsidRPr="008A2798">
        <w:t xml:space="preserve"> </w:t>
      </w:r>
    </w:p>
    <w:p w14:paraId="7AE36065" w14:textId="77777777" w:rsidR="00DF3652" w:rsidRPr="008A2798" w:rsidRDefault="003E24ED">
      <w:pPr>
        <w:spacing w:line="504" w:lineRule="auto"/>
        <w:ind w:left="-5" w:right="3249"/>
      </w:pPr>
      <w:proofErr w:type="gramStart"/>
      <w:r w:rsidRPr="008A2798">
        <w:rPr>
          <w:i/>
        </w:rPr>
        <w:t xml:space="preserve">d </w:t>
      </w:r>
      <w:r w:rsidRPr="008A2798">
        <w:t>:</w:t>
      </w:r>
      <w:proofErr w:type="gramEnd"/>
      <w:r w:rsidRPr="008A2798">
        <w:t xml:space="preserve"> No of classes considered in the problem</w:t>
      </w:r>
    </w:p>
    <w:p w14:paraId="7FF5EEE2" w14:textId="77777777" w:rsidR="00DF3652" w:rsidRPr="008A2798" w:rsidRDefault="003E24ED">
      <w:pPr>
        <w:spacing w:after="66" w:line="248" w:lineRule="auto"/>
        <w:ind w:left="-5"/>
      </w:pPr>
      <w:r w:rsidRPr="008A2798">
        <w:t xml:space="preserve">Entropy is maximum when all the classes are contained in equal proportion at a node and minimum when only one class is present at a node (or when a node is pure). The split which gives us the minimum </w:t>
      </w:r>
      <w:proofErr w:type="gramStart"/>
      <w:r w:rsidRPr="008A2798">
        <w:t>impurity</w:t>
      </w:r>
      <w:proofErr w:type="gramEnd"/>
      <w:r w:rsidRPr="008A2798">
        <w:t xml:space="preserve"> or the highest information gain is considered the best split. The formula for calculation of information gain due to split is:</w:t>
      </w:r>
    </w:p>
    <w:p w14:paraId="18DA5F65" w14:textId="77777777" w:rsidR="00DF3652" w:rsidRPr="008A2798" w:rsidRDefault="00DF3652">
      <w:pPr>
        <w:spacing w:after="66" w:line="248" w:lineRule="auto"/>
        <w:ind w:left="-5"/>
      </w:pPr>
    </w:p>
    <w:p w14:paraId="0C8A72F2" w14:textId="77777777" w:rsidR="00DF3652" w:rsidRPr="008A2798" w:rsidRDefault="003E24ED">
      <w:pPr>
        <w:spacing w:after="277" w:line="248" w:lineRule="auto"/>
        <w:ind w:left="10"/>
        <w:jc w:val="center"/>
      </w:pPr>
      <m:oMathPara>
        <m:oMath>
          <m:r>
            <w:rPr>
              <w:rFonts w:ascii="Cambria Math" w:hAnsi="Cambria Math"/>
            </w:rPr>
            <m:t>IG</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,f</m:t>
              </m:r>
            </m:e>
          </m:d>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left</m:t>
                  </m:r>
                </m:sub>
              </m:sSub>
            </m:num>
            <m:den>
              <m:r>
                <w:rPr>
                  <w:rFonts w:ascii="Cambria Math" w:hAnsi="Cambria Math"/>
                </w:rPr>
                <m:t>N</m:t>
              </m:r>
            </m:den>
          </m:f>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left</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right</m:t>
                  </m:r>
                </m:sub>
              </m:sSub>
            </m:num>
            <m:den>
              <m:r>
                <w:rPr>
                  <w:rFonts w:ascii="Cambria Math" w:hAnsi="Cambria Math"/>
                </w:rPr>
                <m:t>N</m:t>
              </m:r>
            </m:den>
          </m:f>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right</m:t>
                  </m:r>
                </m:sub>
              </m:sSub>
            </m:e>
          </m:d>
          <m:r>
            <w:rPr>
              <w:rFonts w:ascii="Cambria Math" w:hAnsi="Cambria Math"/>
              <w:i/>
            </w:rPr>
            <m:t> </m:t>
          </m:r>
          <m:r>
            <w:rPr>
              <w:rFonts w:ascii="Cambria Math" w:hAnsi="Cambria Math"/>
            </w:rPr>
            <m:t>where;</m:t>
          </m:r>
        </m:oMath>
      </m:oMathPara>
    </w:p>
    <w:p w14:paraId="36686BCE" w14:textId="77777777" w:rsidR="00DF3652" w:rsidRPr="008A2798" w:rsidRDefault="00DF3652">
      <w:pPr>
        <w:spacing w:after="128" w:line="259" w:lineRule="auto"/>
        <w:ind w:right="1162"/>
        <w:jc w:val="center"/>
      </w:pPr>
    </w:p>
    <w:p w14:paraId="5EFC9906" w14:textId="77777777" w:rsidR="00DF3652" w:rsidRPr="008A2798" w:rsidRDefault="003E24ED">
      <w:pPr>
        <w:spacing w:after="100" w:line="247" w:lineRule="auto"/>
        <w:ind w:left="-5"/>
      </w:pPr>
      <w:proofErr w:type="gramStart"/>
      <w:r w:rsidRPr="008A2798">
        <w:t>f :</w:t>
      </w:r>
      <w:proofErr w:type="gramEnd"/>
      <w:r w:rsidRPr="008A2798">
        <w:t xml:space="preserve"> feature split on</w:t>
      </w:r>
    </w:p>
    <w:p w14:paraId="1B875732" w14:textId="77777777" w:rsidR="00DF3652" w:rsidRPr="008A2798" w:rsidRDefault="003E24ED">
      <w:pPr>
        <w:spacing w:after="100" w:line="247" w:lineRule="auto"/>
        <w:ind w:left="-5"/>
      </w:pPr>
      <w:proofErr w:type="spellStart"/>
      <w:proofErr w:type="gramStart"/>
      <w:r w:rsidRPr="008A2798">
        <w:rPr>
          <w:i/>
        </w:rPr>
        <w:t>D</w:t>
      </w:r>
      <w:r w:rsidRPr="008A2798">
        <w:rPr>
          <w:i/>
          <w:vertAlign w:val="subscript"/>
        </w:rPr>
        <w:t>p</w:t>
      </w:r>
      <w:proofErr w:type="spellEnd"/>
      <w:r w:rsidRPr="008A2798">
        <w:rPr>
          <w:i/>
          <w:vertAlign w:val="subscript"/>
        </w:rPr>
        <w:t xml:space="preserve"> </w:t>
      </w:r>
      <w:r w:rsidRPr="008A2798">
        <w:t>:</w:t>
      </w:r>
      <w:proofErr w:type="gramEnd"/>
      <w:r w:rsidRPr="008A2798">
        <w:t xml:space="preserve"> Dataset of parent node</w:t>
      </w:r>
    </w:p>
    <w:p w14:paraId="3228CEBD" w14:textId="77777777" w:rsidR="00DF3652" w:rsidRPr="008A2798" w:rsidRDefault="003E24ED">
      <w:pPr>
        <w:spacing w:after="100" w:line="247" w:lineRule="auto"/>
        <w:ind w:left="-5"/>
      </w:pPr>
      <w:proofErr w:type="spellStart"/>
      <w:proofErr w:type="gramStart"/>
      <w:r w:rsidRPr="008A2798">
        <w:rPr>
          <w:i/>
        </w:rPr>
        <w:t>D</w:t>
      </w:r>
      <w:r w:rsidRPr="008A2798">
        <w:rPr>
          <w:i/>
          <w:vertAlign w:val="subscript"/>
        </w:rPr>
        <w:t>left</w:t>
      </w:r>
      <w:proofErr w:type="spellEnd"/>
      <w:r w:rsidRPr="008A2798">
        <w:rPr>
          <w:i/>
          <w:vertAlign w:val="subscript"/>
        </w:rPr>
        <w:t xml:space="preserve"> </w:t>
      </w:r>
      <w:r w:rsidRPr="008A2798">
        <w:t>:</w:t>
      </w:r>
      <w:proofErr w:type="gramEnd"/>
      <w:r w:rsidRPr="008A2798">
        <w:t xml:space="preserve"> Dataset of left child node</w:t>
      </w:r>
    </w:p>
    <w:p w14:paraId="628FFDA1" w14:textId="77777777" w:rsidR="00DF3652" w:rsidRPr="008A2798" w:rsidRDefault="003E24ED">
      <w:pPr>
        <w:spacing w:after="100" w:line="247" w:lineRule="auto"/>
        <w:ind w:left="-5"/>
      </w:pPr>
      <w:proofErr w:type="spellStart"/>
      <w:proofErr w:type="gramStart"/>
      <w:r w:rsidRPr="008A2798">
        <w:rPr>
          <w:i/>
        </w:rPr>
        <w:t>D</w:t>
      </w:r>
      <w:r w:rsidRPr="008A2798">
        <w:rPr>
          <w:i/>
          <w:vertAlign w:val="subscript"/>
        </w:rPr>
        <w:t>right</w:t>
      </w:r>
      <w:proofErr w:type="spellEnd"/>
      <w:r w:rsidRPr="008A2798">
        <w:rPr>
          <w:i/>
          <w:vertAlign w:val="subscript"/>
        </w:rPr>
        <w:t xml:space="preserve"> </w:t>
      </w:r>
      <w:r w:rsidRPr="008A2798">
        <w:t>:</w:t>
      </w:r>
      <w:proofErr w:type="gramEnd"/>
      <w:r w:rsidRPr="008A2798">
        <w:t xml:space="preserve"> Dataset of right child node</w:t>
      </w:r>
    </w:p>
    <w:p w14:paraId="4901E294" w14:textId="77777777" w:rsidR="00DF3652" w:rsidRPr="008A2798" w:rsidRDefault="003E24ED">
      <w:pPr>
        <w:spacing w:after="100" w:line="247" w:lineRule="auto"/>
        <w:ind w:left="-5"/>
      </w:pPr>
      <w:proofErr w:type="gramStart"/>
      <w:r w:rsidRPr="008A2798">
        <w:t>I :</w:t>
      </w:r>
      <w:proofErr w:type="gramEnd"/>
      <w:r w:rsidRPr="008A2798">
        <w:t xml:space="preserve"> Impurity criterion(Gini Index or entropy)</w:t>
      </w:r>
    </w:p>
    <w:p w14:paraId="685E207B" w14:textId="77777777" w:rsidR="00DF3652" w:rsidRPr="008A2798" w:rsidRDefault="003E24ED">
      <w:pPr>
        <w:spacing w:after="100" w:line="247" w:lineRule="auto"/>
        <w:ind w:left="-5"/>
      </w:pPr>
      <w:proofErr w:type="gramStart"/>
      <w:r w:rsidRPr="008A2798">
        <w:t>N :</w:t>
      </w:r>
      <w:proofErr w:type="gramEnd"/>
      <w:r w:rsidRPr="008A2798">
        <w:t xml:space="preserve"> Total number of samples</w:t>
      </w:r>
    </w:p>
    <w:p w14:paraId="7E10EAEB" w14:textId="77777777" w:rsidR="00DF3652" w:rsidRPr="008A2798" w:rsidRDefault="003E24ED">
      <w:pPr>
        <w:spacing w:after="100" w:line="247" w:lineRule="auto"/>
        <w:ind w:left="-5"/>
      </w:pPr>
      <w:proofErr w:type="spellStart"/>
      <w:proofErr w:type="gramStart"/>
      <w:r w:rsidRPr="008A2798">
        <w:rPr>
          <w:i/>
        </w:rPr>
        <w:t>N</w:t>
      </w:r>
      <w:r w:rsidRPr="008A2798">
        <w:rPr>
          <w:i/>
          <w:vertAlign w:val="subscript"/>
        </w:rPr>
        <w:t>left</w:t>
      </w:r>
      <w:proofErr w:type="spellEnd"/>
      <w:r w:rsidRPr="008A2798">
        <w:rPr>
          <w:i/>
          <w:vertAlign w:val="subscript"/>
        </w:rPr>
        <w:t xml:space="preserve"> </w:t>
      </w:r>
      <w:r w:rsidRPr="008A2798">
        <w:t>:</w:t>
      </w:r>
      <w:proofErr w:type="gramEnd"/>
      <w:r w:rsidRPr="008A2798">
        <w:t xml:space="preserve"> Number of samples in left child node</w:t>
      </w:r>
    </w:p>
    <w:p w14:paraId="6A112A36" w14:textId="77777777" w:rsidR="00DF3652" w:rsidRPr="008A2798" w:rsidRDefault="003E24ED">
      <w:pPr>
        <w:spacing w:after="100" w:line="247" w:lineRule="auto"/>
        <w:ind w:left="-5"/>
      </w:pPr>
      <w:proofErr w:type="spellStart"/>
      <w:proofErr w:type="gramStart"/>
      <w:r w:rsidRPr="008A2798">
        <w:rPr>
          <w:i/>
        </w:rPr>
        <w:t>N</w:t>
      </w:r>
      <w:r w:rsidRPr="008A2798">
        <w:rPr>
          <w:i/>
          <w:vertAlign w:val="subscript"/>
        </w:rPr>
        <w:t>right</w:t>
      </w:r>
      <w:proofErr w:type="spellEnd"/>
      <w:r w:rsidRPr="008A2798">
        <w:rPr>
          <w:i/>
          <w:vertAlign w:val="subscript"/>
        </w:rPr>
        <w:t xml:space="preserve"> </w:t>
      </w:r>
      <w:r w:rsidRPr="008A2798">
        <w:t>:</w:t>
      </w:r>
      <w:proofErr w:type="gramEnd"/>
      <w:r w:rsidRPr="008A2798">
        <w:t xml:space="preserve"> Number of samples in right child node</w:t>
      </w:r>
    </w:p>
    <w:p w14:paraId="2F8D48BD" w14:textId="77777777" w:rsidR="00DF3652" w:rsidRPr="008A2798" w:rsidRDefault="00DF3652">
      <w:pPr>
        <w:spacing w:after="100" w:line="247" w:lineRule="auto"/>
        <w:ind w:left="-5"/>
      </w:pPr>
    </w:p>
    <w:p w14:paraId="5A2C3C72" w14:textId="77777777" w:rsidR="00DF3652" w:rsidRPr="008A2798" w:rsidRDefault="003E24ED">
      <w:pPr>
        <w:spacing w:after="306" w:line="248" w:lineRule="auto"/>
        <w:ind w:left="-5"/>
      </w:pPr>
      <w:r w:rsidRPr="008A2798">
        <w:t>The heart of this algorithm lies in reducing variance and overfitting and thus improving stability which was a common problem faced while constructing decision trees. The random forest classifier algorithm is given as follows:</w:t>
      </w:r>
    </w:p>
    <w:p w14:paraId="6E17CDAF" w14:textId="77777777" w:rsidR="00DF3652" w:rsidRPr="008A2798" w:rsidRDefault="003E24ED">
      <w:pPr>
        <w:spacing w:after="9"/>
        <w:ind w:right="2108"/>
        <w:jc w:val="left"/>
      </w:pPr>
      <w:r w:rsidRPr="008A2798">
        <w:rPr>
          <w:b/>
        </w:rPr>
        <w:lastRenderedPageBreak/>
        <w:t>procedure</w:t>
      </w:r>
      <w:r w:rsidRPr="008A2798">
        <w:t xml:space="preserve"> </w:t>
      </w:r>
      <w:proofErr w:type="spellStart"/>
      <w:r w:rsidRPr="008A2798">
        <w:t>RandomForestClassifier</w:t>
      </w:r>
      <w:proofErr w:type="spellEnd"/>
      <w:r w:rsidRPr="008A2798">
        <w:t>(D)</w:t>
      </w:r>
      <w:r w:rsidRPr="008A2798">
        <w:tab/>
        <w:t xml:space="preserve">D is </w:t>
      </w:r>
      <w:proofErr w:type="spellStart"/>
      <w:r w:rsidRPr="008A2798">
        <w:t>labeled</w:t>
      </w:r>
      <w:proofErr w:type="spellEnd"/>
      <w:r w:rsidRPr="008A2798">
        <w:t xml:space="preserve"> training </w:t>
      </w:r>
    </w:p>
    <w:p w14:paraId="223A9E79" w14:textId="77777777" w:rsidR="00DF3652" w:rsidRPr="008A2798" w:rsidRDefault="003E24ED">
      <w:pPr>
        <w:spacing w:after="9"/>
        <w:ind w:right="2108"/>
        <w:jc w:val="left"/>
      </w:pPr>
      <w:r w:rsidRPr="008A2798">
        <w:t xml:space="preserve">           </w:t>
      </w:r>
      <w:r w:rsidRPr="008A2798">
        <w:tab/>
        <w:t xml:space="preserve">forest = </w:t>
      </w:r>
      <w:r w:rsidRPr="008A2798">
        <w:rPr>
          <w:b/>
        </w:rPr>
        <w:t xml:space="preserve">new </w:t>
      </w:r>
      <w:proofErr w:type="gramStart"/>
      <w:r w:rsidRPr="008A2798">
        <w:rPr>
          <w:b/>
        </w:rPr>
        <w:t>Array(</w:t>
      </w:r>
      <w:proofErr w:type="gramEnd"/>
      <w:r w:rsidRPr="008A2798">
        <w:rPr>
          <w:b/>
        </w:rPr>
        <w:t>)</w:t>
      </w:r>
    </w:p>
    <w:p w14:paraId="3DDE5103" w14:textId="77777777" w:rsidR="00DF3652" w:rsidRPr="008A2798" w:rsidRDefault="003E24ED">
      <w:pPr>
        <w:spacing w:after="9"/>
        <w:ind w:left="720" w:right="2108"/>
        <w:jc w:val="left"/>
      </w:pPr>
      <w:r w:rsidRPr="008A2798">
        <w:rPr>
          <w:b/>
        </w:rPr>
        <w:t>for do</w:t>
      </w:r>
      <w:r w:rsidRPr="008A2798">
        <w:t xml:space="preserve"> </w:t>
      </w:r>
      <w:proofErr w:type="spellStart"/>
      <w:r w:rsidRPr="008A2798">
        <w:t>i</w:t>
      </w:r>
      <w:proofErr w:type="spellEnd"/>
      <w:r w:rsidRPr="008A2798">
        <w:t xml:space="preserve"> = 0 to B</w:t>
      </w:r>
    </w:p>
    <w:p w14:paraId="14D6BDC1" w14:textId="77777777" w:rsidR="00DF3652" w:rsidRPr="008A2798" w:rsidRDefault="003E24ED">
      <w:pPr>
        <w:spacing w:after="9"/>
        <w:ind w:right="2108"/>
        <w:jc w:val="left"/>
      </w:pPr>
      <m:oMath>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oMath>
      <w:r w:rsidRPr="008A2798">
        <w:t xml:space="preserve"> = Bagging(D)   Bootstrap Aggregation</w:t>
      </w:r>
    </w:p>
    <w:p w14:paraId="0D3A4A8A" w14:textId="77777777" w:rsidR="00DF3652" w:rsidRPr="008A2798" w:rsidRDefault="00506BE3">
      <w:pPr>
        <w:spacing w:after="9"/>
        <w:ind w:right="2108"/>
        <w:jc w:val="left"/>
      </w:pPr>
      <m:oMath>
        <m:sSub>
          <m:sSubPr>
            <m:ctrlPr>
              <w:rPr>
                <w:rFonts w:ascii="Cambria Math" w:hAnsi="Cambria Math"/>
              </w:rPr>
            </m:ctrlPr>
          </m:sSubPr>
          <m:e>
            <m:r>
              <w:rPr>
                <w:rFonts w:ascii="Cambria Math" w:hAnsi="Cambria Math"/>
              </w:rPr>
              <m:t xml:space="preserve">                       T</m:t>
            </m:r>
          </m:e>
          <m:sub>
            <m:r>
              <w:rPr>
                <w:rFonts w:ascii="Cambria Math" w:hAnsi="Cambria Math"/>
              </w:rPr>
              <m:t>i</m:t>
            </m:r>
          </m:sub>
        </m:sSub>
      </m:oMath>
      <w:r w:rsidR="003E24ED" w:rsidRPr="008A2798">
        <w:t xml:space="preserve"> = </w:t>
      </w:r>
      <w:r w:rsidR="003E24ED" w:rsidRPr="008A2798">
        <w:rPr>
          <w:b/>
        </w:rPr>
        <w:t xml:space="preserve">new </w:t>
      </w:r>
      <w:proofErr w:type="spellStart"/>
      <w:proofErr w:type="gramStart"/>
      <w:r w:rsidR="003E24ED" w:rsidRPr="008A2798">
        <w:rPr>
          <w:b/>
        </w:rPr>
        <w:t>DecisionTree</w:t>
      </w:r>
      <w:proofErr w:type="spellEnd"/>
      <w:r w:rsidR="003E24ED" w:rsidRPr="008A2798">
        <w:rPr>
          <w:b/>
        </w:rPr>
        <w:t>(</w:t>
      </w:r>
      <w:proofErr w:type="gramEnd"/>
      <w:r w:rsidR="003E24ED" w:rsidRPr="008A2798">
        <w:rPr>
          <w:b/>
        </w:rPr>
        <w:t>)</w:t>
      </w:r>
    </w:p>
    <w:p w14:paraId="104A572B" w14:textId="77777777" w:rsidR="00DF3652" w:rsidRPr="008A2798" w:rsidRDefault="00506BE3">
      <w:pPr>
        <w:spacing w:after="9"/>
        <w:ind w:right="2108"/>
        <w:jc w:val="left"/>
      </w:pPr>
      <m:oMath>
        <m:sSub>
          <m:sSubPr>
            <m:ctrlPr>
              <w:rPr>
                <w:rFonts w:ascii="Cambria Math" w:hAnsi="Cambria Math"/>
              </w:rPr>
            </m:ctrlPr>
          </m:sSubPr>
          <m:e>
            <m:r>
              <w:rPr>
                <w:rFonts w:ascii="Cambria Math" w:hAnsi="Cambria Math"/>
              </w:rPr>
              <m:t xml:space="preserve">                       features</m:t>
            </m:r>
          </m:e>
          <m:sub>
            <m:r>
              <w:rPr>
                <w:rFonts w:ascii="Cambria Math" w:hAnsi="Cambria Math"/>
              </w:rPr>
              <m:t>i</m:t>
            </m:r>
          </m:sub>
        </m:sSub>
      </m:oMath>
      <w:r w:rsidR="003E24ED" w:rsidRPr="008A2798">
        <w:t xml:space="preserve"> = </w:t>
      </w:r>
      <w:proofErr w:type="spellStart"/>
      <w:proofErr w:type="gramStart"/>
      <w:r w:rsidR="003E24ED" w:rsidRPr="008A2798">
        <w:rPr>
          <w:b/>
        </w:rPr>
        <w:t>RandomFeatureSelection</w:t>
      </w:r>
      <w:proofErr w:type="spellEnd"/>
      <w:r w:rsidR="003E24ED" w:rsidRPr="008A2798">
        <w:rPr>
          <w:b/>
        </w:rPr>
        <w:t>(</w:t>
      </w:r>
      <w:proofErr w:type="gramEnd"/>
      <m:oMath>
        <m:sSub>
          <m:sSubPr>
            <m:ctrlPr>
              <w:rPr>
                <w:rFonts w:ascii="Cambria Math" w:hAnsi="Cambria Math"/>
              </w:rPr>
            </m:ctrlPr>
          </m:sSubPr>
          <m:e>
            <m:r>
              <w:rPr>
                <w:rFonts w:ascii="Cambria Math" w:hAnsi="Cambria Math"/>
              </w:rPr>
              <m:t>D</m:t>
            </m:r>
          </m:e>
          <m:sub>
            <m:r>
              <w:rPr>
                <w:rFonts w:ascii="Cambria Math" w:hAnsi="Cambria Math"/>
              </w:rPr>
              <m:t>i</m:t>
            </m:r>
          </m:sub>
        </m:sSub>
      </m:oMath>
      <w:r w:rsidR="003E24ED" w:rsidRPr="008A2798">
        <w:rPr>
          <w:b/>
        </w:rPr>
        <w:t>)</w:t>
      </w:r>
    </w:p>
    <w:p w14:paraId="0EFEC798" w14:textId="77777777" w:rsidR="00DF3652" w:rsidRPr="008A2798" w:rsidRDefault="00506BE3">
      <w:pPr>
        <w:spacing w:after="9"/>
        <w:ind w:right="2108"/>
        <w:jc w:val="left"/>
      </w:pPr>
      <m:oMath>
        <m:sSub>
          <m:sSubPr>
            <m:ctrlPr>
              <w:rPr>
                <w:rFonts w:ascii="Cambria Math" w:hAnsi="Cambria Math"/>
              </w:rPr>
            </m:ctrlPr>
          </m:sSubPr>
          <m:e>
            <m:r>
              <w:rPr>
                <w:rFonts w:ascii="Cambria Math" w:hAnsi="Cambria Math"/>
              </w:rPr>
              <m:t xml:space="preserve">                       T</m:t>
            </m:r>
          </m:e>
          <m:sub>
            <m:r>
              <w:rPr>
                <w:rFonts w:ascii="Cambria Math" w:hAnsi="Cambria Math"/>
              </w:rPr>
              <m:t>i</m:t>
            </m:r>
          </m:sub>
        </m:sSub>
        <m:r>
          <w:rPr>
            <w:rFonts w:ascii="Cambria Math" w:hAnsi="Cambria Math"/>
          </w:rPr>
          <m:t>∙ train</m:t>
        </m:r>
      </m:oMath>
      <w:r w:rsidR="003E24ED" w:rsidRPr="008A2798">
        <w:rPr>
          <w:b/>
        </w:rPr>
        <w:t>(</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3E24ED" w:rsidRPr="008A2798">
        <w:t xml:space="preserve">, </w:t>
      </w:r>
      <m:oMath>
        <m:sSub>
          <m:sSubPr>
            <m:ctrlPr>
              <w:rPr>
                <w:rFonts w:ascii="Cambria Math" w:hAnsi="Cambria Math"/>
              </w:rPr>
            </m:ctrlPr>
          </m:sSubPr>
          <m:e>
            <m:r>
              <w:rPr>
                <w:rFonts w:ascii="Cambria Math" w:hAnsi="Cambria Math"/>
              </w:rPr>
              <m:t>features</m:t>
            </m:r>
          </m:e>
          <m:sub>
            <m:r>
              <w:rPr>
                <w:rFonts w:ascii="Cambria Math" w:hAnsi="Cambria Math"/>
              </w:rPr>
              <m:t>i</m:t>
            </m:r>
          </m:sub>
        </m:sSub>
      </m:oMath>
      <w:r w:rsidR="003E24ED" w:rsidRPr="008A2798">
        <w:rPr>
          <w:b/>
        </w:rPr>
        <w:t>)</w:t>
      </w:r>
    </w:p>
    <w:p w14:paraId="5F3BC3D2" w14:textId="77777777" w:rsidR="00DF3652" w:rsidRPr="008A2798" w:rsidRDefault="003E24ED">
      <w:pPr>
        <w:spacing w:after="9"/>
        <w:ind w:right="2108"/>
        <w:jc w:val="left"/>
      </w:pPr>
      <w:r w:rsidRPr="008A2798">
        <w:t xml:space="preserve">                          forest · </w:t>
      </w:r>
      <w:proofErr w:type="gramStart"/>
      <w:r w:rsidRPr="008A2798">
        <w:rPr>
          <w:b/>
        </w:rPr>
        <w:t>add(</w:t>
      </w:r>
      <w:proofErr w:type="gramEnd"/>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8A2798">
        <w:rPr>
          <w:b/>
        </w:rPr>
        <w:t>)</w:t>
      </w:r>
    </w:p>
    <w:p w14:paraId="12D43292" w14:textId="77777777" w:rsidR="00DF3652" w:rsidRPr="008A2798" w:rsidRDefault="003E24ED">
      <w:pPr>
        <w:spacing w:after="9"/>
        <w:ind w:right="2108" w:firstLine="720"/>
        <w:jc w:val="left"/>
        <w:rPr>
          <w:b/>
        </w:rPr>
      </w:pPr>
      <w:r w:rsidRPr="008A2798">
        <w:rPr>
          <w:b/>
        </w:rPr>
        <w:t>end for</w:t>
      </w:r>
    </w:p>
    <w:p w14:paraId="71A4D85D" w14:textId="77777777" w:rsidR="00DF3652" w:rsidRPr="008A2798" w:rsidRDefault="003E24ED">
      <w:pPr>
        <w:spacing w:after="9"/>
        <w:ind w:right="2108" w:firstLine="720"/>
        <w:jc w:val="left"/>
      </w:pPr>
      <w:r w:rsidRPr="008A2798">
        <w:rPr>
          <w:b/>
        </w:rPr>
        <w:t>return</w:t>
      </w:r>
      <w:r w:rsidRPr="008A2798">
        <w:t xml:space="preserve"> forest</w:t>
      </w:r>
    </w:p>
    <w:p w14:paraId="5C0D5302" w14:textId="77777777" w:rsidR="00DF3652" w:rsidRPr="008A2798" w:rsidRDefault="003E24ED">
      <w:pPr>
        <w:spacing w:after="9"/>
        <w:ind w:right="2108"/>
        <w:jc w:val="left"/>
      </w:pPr>
      <w:r w:rsidRPr="008A2798">
        <w:rPr>
          <w:b/>
        </w:rPr>
        <w:t>end procedure</w:t>
      </w:r>
    </w:p>
    <w:p w14:paraId="06364ADF" w14:textId="56E0F919" w:rsidR="00DF3652" w:rsidRDefault="00DF3652"/>
    <w:p w14:paraId="0FC11B7D" w14:textId="7E4830FF" w:rsidR="008A2798" w:rsidRDefault="008A2798"/>
    <w:p w14:paraId="328C9562" w14:textId="77777777" w:rsidR="008A2798" w:rsidRPr="008A2798" w:rsidRDefault="008A2798"/>
    <w:p w14:paraId="6BE30A00" w14:textId="77777777" w:rsidR="00DF3652" w:rsidRPr="008A2798" w:rsidRDefault="003E24ED">
      <w:pPr>
        <w:keepLines/>
        <w:pBdr>
          <w:top w:val="nil"/>
          <w:left w:val="nil"/>
          <w:bottom w:val="nil"/>
          <w:right w:val="nil"/>
          <w:between w:val="nil"/>
        </w:pBdr>
        <w:spacing w:before="120" w:after="120"/>
        <w:rPr>
          <w:sz w:val="32"/>
          <w:szCs w:val="32"/>
        </w:rPr>
      </w:pPr>
      <w:r w:rsidRPr="008A2798">
        <w:rPr>
          <w:b/>
          <w:color w:val="000000"/>
          <w:sz w:val="32"/>
          <w:szCs w:val="32"/>
        </w:rPr>
        <w:t xml:space="preserve">Gaussian Naive Bayes </w:t>
      </w:r>
      <w:r w:rsidRPr="008A2798">
        <w:rPr>
          <w:color w:val="000000"/>
          <w:sz w:val="32"/>
          <w:szCs w:val="32"/>
        </w:rPr>
        <w:t xml:space="preserve"> </w:t>
      </w:r>
    </w:p>
    <w:p w14:paraId="00039CA9" w14:textId="77777777" w:rsidR="00DF3652" w:rsidRPr="008A2798" w:rsidRDefault="003E24ED">
      <w:pPr>
        <w:pStyle w:val="Heading1"/>
        <w:spacing w:before="0" w:after="124" w:line="259" w:lineRule="auto"/>
        <w:ind w:left="-5"/>
        <w:jc w:val="left"/>
        <w:rPr>
          <w:b w:val="0"/>
          <w:sz w:val="28"/>
          <w:szCs w:val="28"/>
        </w:rPr>
      </w:pPr>
      <w:r w:rsidRPr="008A2798">
        <w:rPr>
          <w:b w:val="0"/>
          <w:sz w:val="28"/>
          <w:szCs w:val="28"/>
        </w:rPr>
        <w:t>Bayes Theorem:</w:t>
      </w:r>
    </w:p>
    <w:p w14:paraId="259DC036" w14:textId="77777777" w:rsidR="00DF3652" w:rsidRPr="008A2798" w:rsidRDefault="003E24ED">
      <w:pPr>
        <w:spacing w:after="3" w:line="244" w:lineRule="auto"/>
        <w:ind w:left="-5" w:right="-15"/>
      </w:pPr>
      <w:r w:rsidRPr="008A2798">
        <w:t>The Bayes theorem states that the probability of an event A happening if it is given that an event B occurred is equal to the probability of the event B happening if it is given that the event A occurred multiplied by the probability of event A occurring and dividing it with the probability of event B occurring.</w:t>
      </w:r>
    </w:p>
    <w:p w14:paraId="2FE38FAB" w14:textId="77777777" w:rsidR="00DF3652" w:rsidRPr="008A2798" w:rsidRDefault="00DF3652">
      <w:pPr>
        <w:spacing w:after="3" w:line="244" w:lineRule="auto"/>
        <w:ind w:left="-5" w:right="-15"/>
      </w:pPr>
    </w:p>
    <w:p w14:paraId="3C18551A" w14:textId="1F2CE2D8" w:rsidR="00C875FC" w:rsidRPr="008A2798" w:rsidRDefault="00C875FC" w:rsidP="00C875FC">
      <w:pPr>
        <w:spacing w:after="272"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m:rPr>
                  <m:nor/>
                </m:rPr>
                <m:t>*</m:t>
              </m:r>
              <m:r>
                <w:rPr>
                  <w:rFonts w:ascii="Cambria Math" w:hAnsi="Cambria Math"/>
                </w:rPr>
                <m:t>P</m:t>
              </m:r>
              <m:d>
                <m:dPr>
                  <m:ctrlPr>
                    <w:rPr>
                      <w:rFonts w:ascii="Cambria Math" w:hAnsi="Cambria Math"/>
                      <w:i/>
                    </w:rPr>
                  </m:ctrlPr>
                </m:dPr>
                <m:e>
                  <m:r>
                    <w:rPr>
                      <w:rFonts w:ascii="Cambria Math" w:hAnsi="Cambria Math"/>
                    </w:rPr>
                    <m:t>A</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B</m:t>
                  </m:r>
                </m:e>
              </m:d>
              <m:ctrlPr>
                <w:rPr>
                  <w:rFonts w:ascii="Cambria Math" w:hAnsi="Cambria Math"/>
                  <w:i/>
                </w:rPr>
              </m:ctrlPr>
            </m:den>
          </m:f>
        </m:oMath>
      </m:oMathPara>
    </w:p>
    <w:p w14:paraId="74EF0E2F" w14:textId="77777777" w:rsidR="00DF3652" w:rsidRPr="008A2798" w:rsidRDefault="003E24ED">
      <w:pPr>
        <w:spacing w:after="3" w:line="244" w:lineRule="auto"/>
        <w:ind w:left="-5" w:right="-15"/>
      </w:pPr>
      <w:r w:rsidRPr="008A2798">
        <w:t>The equation can be written using input variables X and output variables y to make it easier to understand.</w:t>
      </w:r>
    </w:p>
    <w:p w14:paraId="1200204E" w14:textId="77777777" w:rsidR="00DF3652" w:rsidRPr="008A2798" w:rsidRDefault="00DF3652">
      <w:pPr>
        <w:spacing w:after="3" w:line="244" w:lineRule="auto"/>
        <w:ind w:left="-5" w:right="-15"/>
      </w:pPr>
    </w:p>
    <w:p w14:paraId="331D6549" w14:textId="79CBAA96" w:rsidR="00C875FC" w:rsidRPr="008A2798" w:rsidRDefault="00C875FC" w:rsidP="00C875FC">
      <w:pPr>
        <w:spacing w:after="545"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m:rPr>
                  <m:nor/>
                </m:rPr>
                <m:t>*</m:t>
              </m:r>
              <m:r>
                <w:rPr>
                  <w:rFonts w:ascii="Cambria Math" w:hAnsi="Cambria Math"/>
                </w:rPr>
                <m:t>P</m:t>
              </m:r>
              <m:d>
                <m:dPr>
                  <m:ctrlPr>
                    <w:rPr>
                      <w:rFonts w:ascii="Cambria Math" w:hAnsi="Cambria Math"/>
                      <w:i/>
                    </w:rPr>
                  </m:ctrlPr>
                </m:dPr>
                <m:e>
                  <m:r>
                    <w:rPr>
                      <w:rFonts w:ascii="Cambria Math" w:hAnsi="Cambria Math"/>
                    </w:rPr>
                    <m:t>y</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X</m:t>
                  </m:r>
                </m:e>
              </m:d>
              <m:ctrlPr>
                <w:rPr>
                  <w:rFonts w:ascii="Cambria Math" w:hAnsi="Cambria Math"/>
                  <w:i/>
                </w:rPr>
              </m:ctrlPr>
            </m:den>
          </m:f>
        </m:oMath>
      </m:oMathPara>
    </w:p>
    <w:p w14:paraId="2DEB77C9" w14:textId="77777777" w:rsidR="00DF3652" w:rsidRPr="008A2798" w:rsidRDefault="003E24ED">
      <w:pPr>
        <w:pStyle w:val="Heading1"/>
        <w:spacing w:before="0" w:after="124" w:line="259" w:lineRule="auto"/>
        <w:ind w:left="-5"/>
        <w:jc w:val="left"/>
        <w:rPr>
          <w:b w:val="0"/>
          <w:sz w:val="28"/>
          <w:szCs w:val="28"/>
        </w:rPr>
      </w:pPr>
      <w:r w:rsidRPr="008A2798">
        <w:rPr>
          <w:b w:val="0"/>
          <w:sz w:val="28"/>
          <w:szCs w:val="28"/>
        </w:rPr>
        <w:t>Naive Assumption:</w:t>
      </w:r>
    </w:p>
    <w:p w14:paraId="3D5F1B22" w14:textId="77777777" w:rsidR="00DF3652" w:rsidRPr="008A2798" w:rsidRDefault="003E24ED">
      <w:pPr>
        <w:spacing w:after="3" w:line="244" w:lineRule="auto"/>
        <w:ind w:left="-5" w:right="-15"/>
      </w:pPr>
      <w:r w:rsidRPr="008A2798">
        <w:t xml:space="preserve">This above formula, however, is very tedious and difficult to evaluate. Hence, </w:t>
      </w:r>
      <w:proofErr w:type="gramStart"/>
      <w:r w:rsidRPr="008A2798">
        <w:t>a ”naive</w:t>
      </w:r>
      <w:proofErr w:type="gramEnd"/>
      <w:r w:rsidRPr="008A2798">
        <w:t xml:space="preserve">” assumption is made that the conditional probabilities are independent of each other. As we already know the input variable or feature vector </w:t>
      </w:r>
      <w:r w:rsidRPr="008A2798">
        <w:rPr>
          <w:i/>
        </w:rPr>
        <w:t xml:space="preserve">X </w:t>
      </w:r>
      <w:r w:rsidRPr="008A2798">
        <w:t>= {</w:t>
      </w:r>
      <w:r w:rsidRPr="008A2798">
        <w:rPr>
          <w:i/>
        </w:rPr>
        <w:t>x</w:t>
      </w:r>
      <w:proofErr w:type="gramStart"/>
      <w:r w:rsidRPr="008A2798">
        <w:rPr>
          <w:vertAlign w:val="subscript"/>
        </w:rPr>
        <w:t>1</w:t>
      </w:r>
      <w:r w:rsidRPr="008A2798">
        <w:rPr>
          <w:i/>
        </w:rPr>
        <w:t>,x</w:t>
      </w:r>
      <w:proofErr w:type="gramEnd"/>
      <w:r w:rsidRPr="008A2798">
        <w:rPr>
          <w:vertAlign w:val="subscript"/>
        </w:rPr>
        <w:t>2</w:t>
      </w:r>
      <w:r w:rsidRPr="008A2798">
        <w:rPr>
          <w:i/>
        </w:rPr>
        <w:t>,x</w:t>
      </w:r>
      <w:r w:rsidRPr="008A2798">
        <w:rPr>
          <w:vertAlign w:val="subscript"/>
        </w:rPr>
        <w:t>3</w:t>
      </w:r>
      <w:r w:rsidRPr="008A2798">
        <w:rPr>
          <w:i/>
        </w:rPr>
        <w:t>,...</w:t>
      </w:r>
      <w:proofErr w:type="spellStart"/>
      <w:r w:rsidRPr="008A2798">
        <w:rPr>
          <w:i/>
        </w:rPr>
        <w:t>x</w:t>
      </w:r>
      <w:r w:rsidRPr="008A2798">
        <w:rPr>
          <w:i/>
          <w:vertAlign w:val="subscript"/>
        </w:rPr>
        <w:t>n</w:t>
      </w:r>
      <w:proofErr w:type="spellEnd"/>
      <w:r w:rsidRPr="008A2798">
        <w:t>}. Thus, the formula transforms to:</w:t>
      </w:r>
    </w:p>
    <w:p w14:paraId="04A0BB46" w14:textId="77777777" w:rsidR="00DF3652" w:rsidRPr="008A2798" w:rsidRDefault="00DF3652">
      <w:pPr>
        <w:spacing w:after="3" w:line="244" w:lineRule="auto"/>
        <w:ind w:left="-5" w:right="-15"/>
      </w:pPr>
    </w:p>
    <w:p w14:paraId="16C2F0B7" w14:textId="21E8F071" w:rsidR="005A6773" w:rsidRPr="008A2798" w:rsidRDefault="005A6773" w:rsidP="005A6773">
      <w:pPr>
        <w:spacing w:after="479"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m:rPr>
              <m:nor/>
            </m: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m:rPr>
              <m:nor/>
            </m: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oMath>
      </m:oMathPara>
    </w:p>
    <w:p w14:paraId="34304520" w14:textId="6FD405E3" w:rsidR="005A6773" w:rsidRPr="008A2798" w:rsidRDefault="005A6773" w:rsidP="005A6773">
      <w:pPr>
        <w:spacing w:after="479"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m:rPr>
                  <m:nor/>
                </m: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m:rPr>
                  <m:nor/>
                </m:rPr>
                <m:t>*</m:t>
              </m:r>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r>
                    <m:rPr>
                      <m:nor/>
                    </m:rPr>
                    <m:t>*</m:t>
                  </m:r>
                  <m:r>
                    <w:rPr>
                      <w:rFonts w:ascii="Cambria Math" w:hAnsi="Cambria Math"/>
                    </w:rPr>
                    <m:t>P</m:t>
                  </m:r>
                  <m:d>
                    <m:dPr>
                      <m:ctrlPr>
                        <w:rPr>
                          <w:rFonts w:ascii="Cambria Math" w:hAnsi="Cambria Math"/>
                          <w:i/>
                        </w:rPr>
                      </m:ctrlPr>
                    </m:dPr>
                    <m:e>
                      <m:r>
                        <w:rPr>
                          <w:rFonts w:ascii="Cambria Math" w:hAnsi="Cambria Math"/>
                        </w:rPr>
                        <m:t>y</m:t>
                      </m:r>
                    </m:e>
                  </m:d>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nor/>
                </m: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m:rPr>
                  <m:nor/>
                </m: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hAnsi="Cambria Math"/>
                  <w:i/>
                </w:rPr>
              </m:ctrlPr>
            </m:den>
          </m:f>
        </m:oMath>
      </m:oMathPara>
    </w:p>
    <w:p w14:paraId="6C581FB2" w14:textId="765DFFD7" w:rsidR="005A6773" w:rsidRPr="008A2798" w:rsidRDefault="005A6773" w:rsidP="005A6773">
      <w:pPr>
        <w:spacing w:after="479" w:line="259" w:lineRule="auto"/>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y</m:t>
              </m:r>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ctrlPr>
                <w:rPr>
                  <w:rFonts w:ascii="Cambria Math" w:hAnsi="Cambria Math"/>
                  <w:i/>
                </w:rPr>
              </m:ctrlPr>
            </m:e>
          </m:nary>
        </m:oMath>
      </m:oMathPara>
    </w:p>
    <w:p w14:paraId="3781BBFC" w14:textId="77777777" w:rsidR="00DF3652" w:rsidRPr="008A2798" w:rsidRDefault="003E24ED">
      <w:pPr>
        <w:pStyle w:val="Heading1"/>
        <w:spacing w:before="0" w:after="124" w:line="259" w:lineRule="auto"/>
        <w:ind w:left="-5"/>
        <w:jc w:val="left"/>
        <w:rPr>
          <w:b w:val="0"/>
          <w:sz w:val="28"/>
          <w:szCs w:val="28"/>
        </w:rPr>
      </w:pPr>
      <w:r w:rsidRPr="008A2798">
        <w:rPr>
          <w:b w:val="0"/>
          <w:sz w:val="28"/>
          <w:szCs w:val="28"/>
        </w:rPr>
        <w:t>Naive Bayes Classifier:</w:t>
      </w:r>
    </w:p>
    <w:p w14:paraId="0715898B" w14:textId="77777777" w:rsidR="00DF3652" w:rsidRPr="008A2798" w:rsidRDefault="003E24ED">
      <w:pPr>
        <w:spacing w:after="3" w:line="244" w:lineRule="auto"/>
        <w:ind w:left="-5" w:right="-15"/>
      </w:pPr>
      <w:r w:rsidRPr="008A2798">
        <w:t xml:space="preserve">The next step is to classify y into the most probable group by using the above formula. This is done by the Naive Bayes classifier which combines the naive model with a decision rule by picking y which has the most probability. This is called </w:t>
      </w:r>
      <w:r w:rsidRPr="008A2798">
        <w:rPr>
          <w:i/>
        </w:rPr>
        <w:t xml:space="preserve">maximum a posteriori </w:t>
      </w:r>
      <w:r w:rsidRPr="008A2798">
        <w:t>or MAP decision rule. The Bayes classifier is thus, a function which assigns a class label as follows:</w:t>
      </w:r>
    </w:p>
    <w:p w14:paraId="604A488D" w14:textId="77777777" w:rsidR="00DF3652" w:rsidRPr="008A2798" w:rsidRDefault="00DF3652">
      <w:pPr>
        <w:spacing w:after="3" w:line="244" w:lineRule="auto"/>
        <w:ind w:left="-5" w:right="-15"/>
      </w:pPr>
    </w:p>
    <w:p w14:paraId="76465282" w14:textId="5F19B2FF" w:rsidR="00201435" w:rsidRPr="008A2798" w:rsidRDefault="00201435" w:rsidP="00201435">
      <w:pPr>
        <w:spacing w:after="406" w:line="259" w:lineRule="auto"/>
        <w:jc w:val="center"/>
      </w:pPr>
      <m:oMathPara>
        <m:oMath>
          <m:r>
            <w:rPr>
              <w:rFonts w:ascii="Cambria Math" w:hAnsi="Cambria Math"/>
            </w:rPr>
            <m:t>y=argma</m:t>
          </m:r>
          <m:sSub>
            <m:sSubPr>
              <m:ctrlPr>
                <w:rPr>
                  <w:rFonts w:ascii="Cambria Math" w:hAnsi="Cambria Math"/>
                  <w:i/>
                </w:rPr>
              </m:ctrlPr>
            </m:sSubPr>
            <m:e>
              <m:r>
                <w:rPr>
                  <w:rFonts w:ascii="Cambria Math" w:hAnsi="Cambria Math"/>
                </w:rPr>
                <m:t>x</m:t>
              </m:r>
            </m:e>
            <m:sub>
              <m:r>
                <w:rPr>
                  <w:rFonts w:ascii="Cambria Math" w:hAnsi="Cambria Math"/>
                </w:rPr>
                <m:t>y</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ctrlPr>
                    <w:rPr>
                      <w:rFonts w:ascii="Cambria Math" w:hAnsi="Cambria Math"/>
                      <w:i/>
                    </w:rPr>
                  </m:ctrlPr>
                </m:e>
              </m:nary>
            </m:e>
          </m:d>
        </m:oMath>
      </m:oMathPara>
    </w:p>
    <w:p w14:paraId="2B8B69D5" w14:textId="77777777" w:rsidR="00DF3652" w:rsidRPr="008A2798" w:rsidRDefault="003E24ED">
      <w:pPr>
        <w:pStyle w:val="Heading1"/>
        <w:spacing w:before="0" w:after="151" w:line="259" w:lineRule="auto"/>
        <w:ind w:left="-5"/>
        <w:jc w:val="left"/>
        <w:rPr>
          <w:b w:val="0"/>
          <w:sz w:val="28"/>
          <w:szCs w:val="28"/>
        </w:rPr>
      </w:pPr>
      <w:r w:rsidRPr="008A2798">
        <w:rPr>
          <w:b w:val="0"/>
          <w:sz w:val="28"/>
          <w:szCs w:val="28"/>
        </w:rPr>
        <w:t>Types of Naive Bayes Classifiers:</w:t>
      </w:r>
    </w:p>
    <w:p w14:paraId="1E67C881" w14:textId="77777777" w:rsidR="00DF3652" w:rsidRPr="008A2798" w:rsidRDefault="003E24ED">
      <w:pPr>
        <w:spacing w:line="244" w:lineRule="auto"/>
        <w:ind w:left="-5" w:right="-15"/>
      </w:pPr>
      <w:r w:rsidRPr="008A2798">
        <w:t xml:space="preserve">Gaussian: This is mostly used in classification but if </w:t>
      </w:r>
      <w:proofErr w:type="gramStart"/>
      <w:r w:rsidRPr="008A2798">
        <w:t>tweaked correctly</w:t>
      </w:r>
      <w:proofErr w:type="gramEnd"/>
      <w:r w:rsidRPr="008A2798">
        <w:t xml:space="preserve"> it also finds its usefulness in regression. This model assumes that the features have a normal distribution.</w:t>
      </w:r>
    </w:p>
    <w:p w14:paraId="0E83B237" w14:textId="564B960F" w:rsidR="00DF3652" w:rsidRDefault="00DF3652">
      <w:pPr>
        <w:spacing w:line="244" w:lineRule="auto"/>
        <w:ind w:left="-5" w:right="-15"/>
        <w:rPr>
          <w:rFonts w:eastAsia="Calibri"/>
        </w:rPr>
      </w:pPr>
    </w:p>
    <w:p w14:paraId="2CC8A5E7" w14:textId="28914A56" w:rsidR="008A2798" w:rsidRDefault="008A2798">
      <w:pPr>
        <w:spacing w:line="244" w:lineRule="auto"/>
        <w:ind w:left="-5" w:right="-15"/>
        <w:rPr>
          <w:rFonts w:eastAsia="Calibri"/>
        </w:rPr>
      </w:pPr>
    </w:p>
    <w:p w14:paraId="68DDA0A7" w14:textId="19691796" w:rsidR="008A2798" w:rsidRDefault="008A2798">
      <w:pPr>
        <w:spacing w:line="244" w:lineRule="auto"/>
        <w:ind w:left="-5" w:right="-15"/>
        <w:rPr>
          <w:rFonts w:eastAsia="Calibri"/>
        </w:rPr>
      </w:pPr>
    </w:p>
    <w:p w14:paraId="6FBAA510" w14:textId="77777777" w:rsidR="008A2798" w:rsidRPr="008A2798" w:rsidRDefault="008A2798">
      <w:pPr>
        <w:spacing w:line="244" w:lineRule="auto"/>
        <w:ind w:left="-5" w:right="-15"/>
        <w:rPr>
          <w:rFonts w:eastAsia="Calibri"/>
        </w:rPr>
      </w:pPr>
    </w:p>
    <w:p w14:paraId="6D58A80B" w14:textId="77777777" w:rsidR="00DF3652" w:rsidRPr="008A2798" w:rsidRDefault="003E24ED">
      <w:pPr>
        <w:spacing w:line="244" w:lineRule="auto"/>
        <w:ind w:left="-5" w:right="-15"/>
        <w:rPr>
          <w:b/>
          <w:color w:val="000000"/>
          <w:sz w:val="32"/>
          <w:szCs w:val="32"/>
        </w:rPr>
      </w:pPr>
      <w:r w:rsidRPr="008A2798">
        <w:rPr>
          <w:b/>
          <w:color w:val="000000"/>
          <w:sz w:val="32"/>
          <w:szCs w:val="32"/>
        </w:rPr>
        <w:t>Neural Networks</w:t>
      </w:r>
    </w:p>
    <w:p w14:paraId="7D339372" w14:textId="77777777" w:rsidR="00DF3652" w:rsidRPr="008A2798" w:rsidRDefault="00DF3652">
      <w:pPr>
        <w:spacing w:after="60"/>
        <w:rPr>
          <w:b/>
          <w:sz w:val="32"/>
          <w:szCs w:val="32"/>
          <w:u w:val="single"/>
        </w:rPr>
      </w:pPr>
    </w:p>
    <w:p w14:paraId="3EAC7A85" w14:textId="77777777" w:rsidR="00DF3652" w:rsidRPr="008A2798" w:rsidRDefault="003E24ED">
      <w:pPr>
        <w:jc w:val="left"/>
        <w:rPr>
          <w:color w:val="000000"/>
          <w:sz w:val="28"/>
          <w:szCs w:val="28"/>
        </w:rPr>
      </w:pPr>
      <w:r w:rsidRPr="008A2798">
        <w:rPr>
          <w:color w:val="000000"/>
          <w:sz w:val="28"/>
          <w:szCs w:val="28"/>
        </w:rPr>
        <w:t>Structure and Computation:</w:t>
      </w:r>
    </w:p>
    <w:p w14:paraId="79E50EC3" w14:textId="77777777" w:rsidR="00DF3652" w:rsidRPr="008A2798" w:rsidRDefault="00DF3652">
      <w:pPr>
        <w:jc w:val="left"/>
      </w:pPr>
    </w:p>
    <w:p w14:paraId="637455DC" w14:textId="77777777" w:rsidR="00DF3652" w:rsidRPr="008A2798" w:rsidRDefault="003E24ED">
      <w:pPr>
        <w:jc w:val="left"/>
      </w:pPr>
      <w:r w:rsidRPr="008A2798">
        <w:rPr>
          <w:color w:val="000000"/>
        </w:rPr>
        <w:t>Simply put, neural networks are structures mapping inputs to their outputs. It typically consists of an input layer, multiple hidden layers, and an output layer. Each layer consists of nodes (artificial neurons), which are connected to nodes of the succeeding layer. Thus, each layer influences the next which ultimately leads to us accomplishing the task from the output layer</w:t>
      </w:r>
    </w:p>
    <w:p w14:paraId="010EBF0E" w14:textId="77777777" w:rsidR="00DF3652" w:rsidRPr="008A2798" w:rsidRDefault="003E24ED">
      <w:pPr>
        <w:jc w:val="left"/>
        <w:rPr>
          <w:color w:val="000000"/>
        </w:rPr>
      </w:pPr>
      <w:r w:rsidRPr="008A2798">
        <w:rPr>
          <w:color w:val="000000"/>
        </w:rPr>
        <w:t>All connections between nodes are associated with ‘</w:t>
      </w:r>
      <w:proofErr w:type="gramStart"/>
      <w:r w:rsidRPr="008A2798">
        <w:rPr>
          <w:color w:val="000000"/>
        </w:rPr>
        <w:t>weights’</w:t>
      </w:r>
      <w:proofErr w:type="gramEnd"/>
      <w:r w:rsidRPr="008A2798">
        <w:rPr>
          <w:color w:val="000000"/>
        </w:rPr>
        <w:t xml:space="preserve">. We take a weighted sum of these weights with the activations of one layer. A bias may also be added to this sum if required. This sum is subsequently acted upon by an activation function to give activations of the next layer in the desired range. The most popular activation functions are the Sigmoid and </w:t>
      </w:r>
      <w:proofErr w:type="spellStart"/>
      <w:r w:rsidRPr="008A2798">
        <w:rPr>
          <w:color w:val="000000"/>
        </w:rPr>
        <w:t>ReLu</w:t>
      </w:r>
      <w:proofErr w:type="spellEnd"/>
      <w:r w:rsidRPr="008A2798">
        <w:rPr>
          <w:color w:val="000000"/>
        </w:rPr>
        <w:t xml:space="preserve"> functions.</w:t>
      </w:r>
    </w:p>
    <w:p w14:paraId="2DC41F4E" w14:textId="77777777" w:rsidR="00DF3652" w:rsidRPr="008A2798" w:rsidRDefault="00DF3652">
      <w:pPr>
        <w:jc w:val="left"/>
      </w:pPr>
    </w:p>
    <w:p w14:paraId="57F1B50C" w14:textId="77777777" w:rsidR="00DF3652" w:rsidRPr="008A2798" w:rsidRDefault="003E24ED">
      <w:pPr>
        <w:jc w:val="left"/>
        <w:rPr>
          <w:color w:val="000000"/>
          <w:sz w:val="28"/>
          <w:szCs w:val="28"/>
        </w:rPr>
      </w:pPr>
      <w:r w:rsidRPr="008A2798">
        <w:rPr>
          <w:color w:val="000000"/>
          <w:sz w:val="28"/>
          <w:szCs w:val="28"/>
        </w:rPr>
        <w:t>Learning:</w:t>
      </w:r>
    </w:p>
    <w:p w14:paraId="6EBB7E29" w14:textId="77777777" w:rsidR="00DF3652" w:rsidRPr="008A2798" w:rsidRDefault="00DF3652">
      <w:pPr>
        <w:jc w:val="left"/>
      </w:pPr>
    </w:p>
    <w:p w14:paraId="29E3E986" w14:textId="77777777" w:rsidR="00DF3652" w:rsidRPr="008A2798" w:rsidRDefault="003E24ED">
      <w:pPr>
        <w:jc w:val="left"/>
        <w:rPr>
          <w:color w:val="000000"/>
        </w:rPr>
      </w:pPr>
      <w:r w:rsidRPr="008A2798">
        <w:rPr>
          <w:color w:val="000000"/>
        </w:rPr>
        <w:t>Now, this is a humongous number of connections, and the learning part refers to finding the most suitable weights for getting accurate outputs. The basic tool used for this purpose is Gradient Descent, where we minimize the cost function. The cost function basically is the sum of the squared differences between the current and expected values. In this method, we start with randomized weights and reiterate to move along the minimizing direction until we finally reach the preferred state!</w:t>
      </w:r>
    </w:p>
    <w:p w14:paraId="2782929F" w14:textId="77777777" w:rsidR="00DF3652" w:rsidRPr="008A2798" w:rsidRDefault="00DF3652">
      <w:pPr>
        <w:jc w:val="left"/>
      </w:pPr>
    </w:p>
    <w:p w14:paraId="573FA88A" w14:textId="77777777" w:rsidR="00DF3652" w:rsidRPr="008A2798" w:rsidRDefault="00506BE3">
      <w:pPr>
        <w:jc w:val="center"/>
        <w:rPr>
          <w:sz w:val="32"/>
          <w:szCs w:val="32"/>
        </w:rPr>
      </w:pPr>
      <m:oMathPara>
        <m:oMath>
          <m:sSup>
            <m:sSupPr>
              <m:ctrlPr>
                <w:rPr>
                  <w:rFonts w:ascii="Cambria Math" w:hAnsi="Cambria Math"/>
                  <w:sz w:val="32"/>
                  <w:szCs w:val="32"/>
                </w:rPr>
              </m:ctrlPr>
            </m:sSupPr>
            <m:e>
              <m:r>
                <w:rPr>
                  <w:rFonts w:ascii="Cambria Math" w:hAnsi="Cambria Math"/>
                  <w:sz w:val="32"/>
                  <w:szCs w:val="32"/>
                </w:rPr>
                <m:t>w</m:t>
              </m:r>
            </m:e>
            <m:sup>
              <m:r>
                <w:rPr>
                  <w:rFonts w:ascii="Cambria Math" w:hAnsi="Cambria Math"/>
                  <w:sz w:val="32"/>
                  <w:szCs w:val="32"/>
                </w:rPr>
                <m:t>(i)</m:t>
              </m: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w</m:t>
              </m:r>
            </m:e>
            <m:sup>
              <m:r>
                <w:rPr>
                  <w:rFonts w:ascii="Cambria Math" w:hAnsi="Cambria Math"/>
                  <w:sz w:val="32"/>
                  <w:szCs w:val="32"/>
                </w:rPr>
                <m:t>T</m:t>
              </m:r>
            </m:sup>
          </m:sSup>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(i)</m:t>
              </m:r>
            </m:sup>
          </m:sSup>
          <m:r>
            <w:rPr>
              <w:rFonts w:ascii="Cambria Math" w:hAnsi="Cambria Math"/>
              <w:sz w:val="32"/>
              <w:szCs w:val="32"/>
            </w:rPr>
            <m:t>+b</m:t>
          </m:r>
        </m:oMath>
      </m:oMathPara>
    </w:p>
    <w:p w14:paraId="40319A9D" w14:textId="77777777" w:rsidR="00DF3652" w:rsidRPr="008A2798" w:rsidRDefault="00DF3652">
      <w:pPr>
        <w:jc w:val="center"/>
        <w:rPr>
          <w:sz w:val="32"/>
          <w:szCs w:val="32"/>
        </w:rPr>
      </w:pPr>
    </w:p>
    <w:p w14:paraId="4A0542C4" w14:textId="2FE1A33C" w:rsidR="00DF3652" w:rsidRPr="008A2798" w:rsidRDefault="003E24ED">
      <w:pPr>
        <w:jc w:val="center"/>
        <w:rPr>
          <w:color w:val="2A2A2A"/>
          <w:sz w:val="32"/>
          <w:szCs w:val="32"/>
          <w:highlight w:val="white"/>
        </w:rPr>
      </w:pPr>
      <m:oMathPara>
        <m:oMath>
          <m:r>
            <w:rPr>
              <w:rFonts w:ascii="Cambria Math" w:hAnsi="Cambria Math"/>
              <w:color w:val="2A2A2A"/>
              <w:sz w:val="32"/>
              <w:szCs w:val="32"/>
              <w:highlight w:val="white"/>
            </w:rPr>
            <m:t xml:space="preserve">C(w,b) ≡ </m:t>
          </m:r>
          <m:f>
            <m:fPr>
              <m:ctrlPr>
                <w:rPr>
                  <w:rFonts w:ascii="Cambria Math" w:hAnsi="Cambria Math"/>
                  <w:color w:val="2A2A2A"/>
                  <w:sz w:val="32"/>
                  <w:szCs w:val="32"/>
                  <w:highlight w:val="white"/>
                </w:rPr>
              </m:ctrlPr>
            </m:fPr>
            <m:num>
              <m:r>
                <w:rPr>
                  <w:rFonts w:ascii="Cambria Math" w:hAnsi="Cambria Math"/>
                  <w:color w:val="2A2A2A"/>
                  <w:sz w:val="32"/>
                  <w:szCs w:val="32"/>
                  <w:highlight w:val="white"/>
                </w:rPr>
                <m:t>1</m:t>
              </m:r>
            </m:num>
            <m:den>
              <m:r>
                <w:rPr>
                  <w:rFonts w:ascii="Cambria Math" w:hAnsi="Cambria Math"/>
                  <w:color w:val="2A2A2A"/>
                  <w:sz w:val="32"/>
                  <w:szCs w:val="32"/>
                  <w:highlight w:val="white"/>
                </w:rPr>
                <m:t>2n</m:t>
              </m:r>
            </m:den>
          </m:f>
          <m:nary>
            <m:naryPr>
              <m:chr m:val="∑"/>
              <m:limLoc m:val="undOvr"/>
              <m:supHide m:val="1"/>
              <m:ctrlPr>
                <w:rPr>
                  <w:rFonts w:ascii="Cambria Math" w:hAnsi="Cambria Math"/>
                  <w:i/>
                  <w:color w:val="2A2A2A"/>
                  <w:sz w:val="32"/>
                  <w:szCs w:val="32"/>
                </w:rPr>
              </m:ctrlPr>
            </m:naryPr>
            <m:sub>
              <m:r>
                <w:rPr>
                  <w:rFonts w:ascii="Cambria Math" w:hAnsi="Cambria Math"/>
                  <w:color w:val="2A2A2A"/>
                  <w:sz w:val="32"/>
                  <w:szCs w:val="32"/>
                </w:rPr>
                <m:t>x</m:t>
              </m:r>
            </m:sub>
            <m:sup/>
            <m:e>
              <m:sSup>
                <m:sSupPr>
                  <m:ctrlPr>
                    <w:rPr>
                      <w:rFonts w:ascii="Cambria Math" w:hAnsi="Cambria Math"/>
                      <w:color w:val="2A2A2A"/>
                      <w:sz w:val="32"/>
                      <w:szCs w:val="32"/>
                      <w:highlight w:val="white"/>
                    </w:rPr>
                  </m:ctrlPr>
                </m:sSupPr>
                <m:e>
                  <m:r>
                    <w:rPr>
                      <w:rFonts w:ascii="Cambria Math" w:hAnsi="Cambria Math"/>
                      <w:color w:val="2A2A2A"/>
                      <w:sz w:val="32"/>
                      <w:szCs w:val="32"/>
                      <w:highlight w:val="white"/>
                    </w:rPr>
                    <m:t>∥ y(x) - a ∥</m:t>
                  </m:r>
                </m:e>
                <m:sup>
                  <m:r>
                    <w:rPr>
                      <w:rFonts w:ascii="Cambria Math" w:hAnsi="Cambria Math"/>
                      <w:color w:val="2A2A2A"/>
                      <w:sz w:val="32"/>
                      <w:szCs w:val="32"/>
                      <w:highlight w:val="white"/>
                    </w:rPr>
                    <m:t>2</m:t>
                  </m:r>
                </m:sup>
              </m:sSup>
            </m:e>
          </m:nary>
        </m:oMath>
      </m:oMathPara>
    </w:p>
    <w:p w14:paraId="46DF28DA" w14:textId="77777777" w:rsidR="00DF3652" w:rsidRPr="008A2798" w:rsidRDefault="00DF3652">
      <w:pPr>
        <w:jc w:val="center"/>
        <w:rPr>
          <w:color w:val="2A2A2A"/>
          <w:sz w:val="32"/>
          <w:szCs w:val="32"/>
          <w:highlight w:val="white"/>
        </w:rPr>
      </w:pPr>
    </w:p>
    <w:p w14:paraId="7A2F1041" w14:textId="77777777" w:rsidR="00DF3652" w:rsidRPr="008A2798" w:rsidRDefault="003E24ED">
      <w:pPr>
        <w:jc w:val="center"/>
        <w:rPr>
          <w:color w:val="2A2A2A"/>
          <w:sz w:val="32"/>
          <w:szCs w:val="32"/>
          <w:highlight w:val="white"/>
        </w:rPr>
      </w:pPr>
      <m:oMathPara>
        <m:oMath>
          <m:r>
            <w:rPr>
              <w:rFonts w:ascii="Cambria Math" w:hAnsi="Cambria Math"/>
              <w:color w:val="2A2A2A"/>
              <w:sz w:val="32"/>
              <w:szCs w:val="32"/>
              <w:highlight w:val="white"/>
            </w:rPr>
            <m:t xml:space="preserve"> σ (z) ≡ </m:t>
          </m:r>
          <m:f>
            <m:fPr>
              <m:ctrlPr>
                <w:rPr>
                  <w:rFonts w:ascii="Cambria Math" w:eastAsia="Georgia" w:hAnsi="Cambria Math"/>
                  <w:color w:val="2A2A2A"/>
                  <w:sz w:val="32"/>
                  <w:szCs w:val="32"/>
                  <w:highlight w:val="white"/>
                </w:rPr>
              </m:ctrlPr>
            </m:fPr>
            <m:num>
              <m:r>
                <w:rPr>
                  <w:rFonts w:ascii="Cambria Math" w:eastAsia="Georgia" w:hAnsi="Cambria Math"/>
                  <w:color w:val="2A2A2A"/>
                  <w:sz w:val="32"/>
                  <w:szCs w:val="32"/>
                  <w:highlight w:val="white"/>
                </w:rPr>
                <m:t>1</m:t>
              </m:r>
            </m:num>
            <m:den>
              <m:r>
                <w:rPr>
                  <w:rFonts w:ascii="Cambria Math" w:eastAsia="Georgia" w:hAnsi="Cambria Math"/>
                  <w:color w:val="2A2A2A"/>
                  <w:sz w:val="32"/>
                  <w:szCs w:val="32"/>
                  <w:highlight w:val="white"/>
                </w:rPr>
                <m:t>1+exp(-∑jwjxj-b)</m:t>
              </m:r>
            </m:den>
          </m:f>
        </m:oMath>
      </m:oMathPara>
    </w:p>
    <w:p w14:paraId="7A8F7E61" w14:textId="77777777" w:rsidR="00DF3652" w:rsidRPr="008A2798" w:rsidRDefault="00DF3652">
      <w:pPr>
        <w:jc w:val="center"/>
        <w:rPr>
          <w:color w:val="2A2A2A"/>
          <w:sz w:val="33"/>
          <w:szCs w:val="33"/>
          <w:highlight w:val="white"/>
        </w:rPr>
      </w:pPr>
    </w:p>
    <w:p w14:paraId="6DF03750" w14:textId="77777777" w:rsidR="00DF3652" w:rsidRPr="008A2798" w:rsidRDefault="00DF3652">
      <w:pPr>
        <w:jc w:val="center"/>
        <w:rPr>
          <w:color w:val="2A2A2A"/>
          <w:sz w:val="33"/>
          <w:szCs w:val="33"/>
          <w:highlight w:val="white"/>
        </w:rPr>
      </w:pPr>
    </w:p>
    <w:p w14:paraId="3386DD71" w14:textId="77777777" w:rsidR="00DF3652" w:rsidRPr="008A2798" w:rsidRDefault="00DF3652">
      <w:pPr>
        <w:jc w:val="left"/>
      </w:pPr>
    </w:p>
    <w:p w14:paraId="57EA08BF" w14:textId="77777777" w:rsidR="00DF3652" w:rsidRPr="008A2798" w:rsidRDefault="003E24ED">
      <w:pPr>
        <w:rPr>
          <w:color w:val="000000"/>
        </w:rPr>
      </w:pPr>
      <w:r w:rsidRPr="008A2798">
        <w:rPr>
          <w:color w:val="000000"/>
        </w:rPr>
        <w:t>However, the most important part of neural network learning is the backpropagation algorithm. To give an intuition, it involves adjusting the weights and biases we have, to reach closer to our desired output. According to the output we want, backpropagation gives us how much exactly do we want to adjust our parameters in the previous layer, and hence the name.</w:t>
      </w:r>
    </w:p>
    <w:p w14:paraId="485E7947" w14:textId="665B5344" w:rsidR="00DF3652" w:rsidRDefault="00DF3652">
      <w:pPr>
        <w:spacing w:line="276" w:lineRule="auto"/>
        <w:jc w:val="left"/>
      </w:pPr>
    </w:p>
    <w:p w14:paraId="58964CAA" w14:textId="1908045B" w:rsidR="008A2798" w:rsidRDefault="008A2798">
      <w:pPr>
        <w:spacing w:line="276" w:lineRule="auto"/>
        <w:jc w:val="left"/>
      </w:pPr>
    </w:p>
    <w:p w14:paraId="639BCE6E" w14:textId="6B4B34B7" w:rsidR="008A2798" w:rsidRDefault="008A2798">
      <w:pPr>
        <w:spacing w:line="276" w:lineRule="auto"/>
        <w:jc w:val="left"/>
      </w:pPr>
    </w:p>
    <w:p w14:paraId="3F3239C1" w14:textId="77777777" w:rsidR="008A2798" w:rsidRPr="008A2798" w:rsidRDefault="008A2798">
      <w:pPr>
        <w:spacing w:line="276" w:lineRule="auto"/>
        <w:jc w:val="left"/>
      </w:pPr>
    </w:p>
    <w:p w14:paraId="6B5F763A" w14:textId="77777777" w:rsidR="00DF3652" w:rsidRPr="008A2798" w:rsidRDefault="003E24ED">
      <w:pPr>
        <w:spacing w:line="276" w:lineRule="auto"/>
        <w:jc w:val="left"/>
        <w:rPr>
          <w:b/>
          <w:sz w:val="36"/>
          <w:szCs w:val="36"/>
        </w:rPr>
      </w:pPr>
      <w:r w:rsidRPr="008A2798">
        <w:rPr>
          <w:b/>
          <w:sz w:val="36"/>
          <w:szCs w:val="36"/>
        </w:rPr>
        <w:t>Observation</w:t>
      </w:r>
    </w:p>
    <w:p w14:paraId="48477C51" w14:textId="77777777" w:rsidR="00DF3652" w:rsidRPr="008A2798" w:rsidRDefault="00DF3652">
      <w:pPr>
        <w:spacing w:line="276" w:lineRule="auto"/>
        <w:jc w:val="left"/>
        <w:rPr>
          <w:sz w:val="22"/>
          <w:szCs w:val="22"/>
        </w:rPr>
      </w:pPr>
    </w:p>
    <w:p w14:paraId="797902F8" w14:textId="1BC3CF4F" w:rsidR="00DF3652" w:rsidRPr="008A2798" w:rsidRDefault="003E24ED">
      <w:pPr>
        <w:spacing w:line="276" w:lineRule="auto"/>
        <w:jc w:val="left"/>
      </w:pPr>
      <w:r w:rsidRPr="008A2798">
        <w:t>Then we used three basic evaluation matrices for our regression model. Those are the first the Mean Absolute Error (MAE) which is the average of the absolute value of the difference between the predicted value and the true value. The second is the Root Mean Square Error (RMSE) which is the square root of the average square difference of the predicted value and the true value. The last one is R Square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8A2798">
        <w:t>) which is evaluated by taking the ratio of the submission of the square difference between the predicted value and the true value to the baseline model and then subtracting this ratio from unity.</w:t>
      </w:r>
    </w:p>
    <w:p w14:paraId="3273D23D" w14:textId="77777777" w:rsidR="00DF3652" w:rsidRPr="008A2798" w:rsidRDefault="00DF3652">
      <w:pPr>
        <w:spacing w:line="276" w:lineRule="auto"/>
        <w:jc w:val="left"/>
      </w:pPr>
    </w:p>
    <w:p w14:paraId="2055489A" w14:textId="2ECE9D12" w:rsidR="00DF3652" w:rsidRPr="008A2798" w:rsidRDefault="003E24ED">
      <w:pPr>
        <w:spacing w:line="276" w:lineRule="auto"/>
        <w:jc w:val="left"/>
      </w:pPr>
      <w:proofErr w:type="gramStart"/>
      <w:r w:rsidRPr="008A2798">
        <w:t>On the basis of</w:t>
      </w:r>
      <w:proofErr w:type="gramEnd"/>
      <w:r w:rsidRPr="008A2798">
        <w:t xml:space="preserve"> the five models that the data was processed on mainly </w:t>
      </w:r>
      <w:proofErr w:type="spellStart"/>
      <w:r w:rsidRPr="008A2798">
        <w:t>Xgboost</w:t>
      </w:r>
      <w:proofErr w:type="spellEnd"/>
      <w:r w:rsidRPr="008A2798">
        <w:t>, Support Vector Machine,</w:t>
      </w:r>
      <w:r w:rsidR="00DD1701" w:rsidRPr="008A2798">
        <w:t xml:space="preserve"> </w:t>
      </w:r>
      <w:r w:rsidRPr="008A2798">
        <w:t>Gaussian Naive Bayes, Random Forest, and Neural Networks the results were as follows.</w:t>
      </w:r>
    </w:p>
    <w:p w14:paraId="02CEF8A4" w14:textId="77777777" w:rsidR="00DF3652" w:rsidRPr="008A2798" w:rsidRDefault="00DF3652">
      <w:pPr>
        <w:spacing w:line="276" w:lineRule="auto"/>
        <w:jc w:val="left"/>
      </w:pPr>
    </w:p>
    <w:p w14:paraId="592563FF" w14:textId="77777777" w:rsidR="00DF3652" w:rsidRPr="008A2798" w:rsidRDefault="003E24ED">
      <w:pPr>
        <w:spacing w:line="276" w:lineRule="auto"/>
        <w:jc w:val="left"/>
      </w:pPr>
      <w:r w:rsidRPr="008A2798">
        <w:rPr>
          <w:noProof/>
        </w:rPr>
        <w:lastRenderedPageBreak/>
        <w:drawing>
          <wp:inline distT="19050" distB="19050" distL="19050" distR="19050" wp14:anchorId="31F5F51C" wp14:editId="43C9072B">
            <wp:extent cx="5943600" cy="1003300"/>
            <wp:effectExtent l="0" t="0" r="0" b="0"/>
            <wp:docPr id="2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5943600" cy="1003300"/>
                    </a:xfrm>
                    <a:prstGeom prst="rect">
                      <a:avLst/>
                    </a:prstGeom>
                    <a:ln/>
                  </pic:spPr>
                </pic:pic>
              </a:graphicData>
            </a:graphic>
          </wp:inline>
        </w:drawing>
      </w:r>
      <w:r w:rsidRPr="008A2798">
        <w:rPr>
          <w:noProof/>
        </w:rPr>
        <w:drawing>
          <wp:inline distT="19050" distB="19050" distL="19050" distR="19050" wp14:anchorId="1224C7DA" wp14:editId="2813B7C2">
            <wp:extent cx="5943600" cy="1066800"/>
            <wp:effectExtent l="0" t="0" r="0" b="0"/>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943600" cy="1066800"/>
                    </a:xfrm>
                    <a:prstGeom prst="rect">
                      <a:avLst/>
                    </a:prstGeom>
                    <a:ln/>
                  </pic:spPr>
                </pic:pic>
              </a:graphicData>
            </a:graphic>
          </wp:inline>
        </w:drawing>
      </w:r>
    </w:p>
    <w:p w14:paraId="0A7A253A" w14:textId="77777777" w:rsidR="00DF3652" w:rsidRPr="008A2798" w:rsidRDefault="003E24ED">
      <w:pPr>
        <w:spacing w:line="276" w:lineRule="auto"/>
        <w:jc w:val="left"/>
      </w:pPr>
      <w:r w:rsidRPr="008A2798">
        <w:rPr>
          <w:noProof/>
        </w:rPr>
        <w:drawing>
          <wp:inline distT="19050" distB="19050" distL="19050" distR="19050" wp14:anchorId="177D64D9" wp14:editId="4092845E">
            <wp:extent cx="5943600" cy="1054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1054100"/>
                    </a:xfrm>
                    <a:prstGeom prst="rect">
                      <a:avLst/>
                    </a:prstGeom>
                    <a:ln/>
                  </pic:spPr>
                </pic:pic>
              </a:graphicData>
            </a:graphic>
          </wp:inline>
        </w:drawing>
      </w:r>
      <w:r w:rsidRPr="008A2798">
        <w:rPr>
          <w:noProof/>
        </w:rPr>
        <w:drawing>
          <wp:inline distT="19050" distB="19050" distL="19050" distR="19050" wp14:anchorId="4FECD214" wp14:editId="4B44317E">
            <wp:extent cx="5943600" cy="965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965200"/>
                    </a:xfrm>
                    <a:prstGeom prst="rect">
                      <a:avLst/>
                    </a:prstGeom>
                    <a:ln/>
                  </pic:spPr>
                </pic:pic>
              </a:graphicData>
            </a:graphic>
          </wp:inline>
        </w:drawing>
      </w:r>
      <w:r w:rsidRPr="008A2798">
        <w:rPr>
          <w:noProof/>
        </w:rPr>
        <w:drawing>
          <wp:inline distT="19050" distB="19050" distL="19050" distR="19050" wp14:anchorId="122B7BA7" wp14:editId="29337715">
            <wp:extent cx="5943600" cy="965200"/>
            <wp:effectExtent l="0" t="0" r="0" b="0"/>
            <wp:docPr id="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a:stretch>
                      <a:fillRect/>
                    </a:stretch>
                  </pic:blipFill>
                  <pic:spPr>
                    <a:xfrm>
                      <a:off x="0" y="0"/>
                      <a:ext cx="5943600" cy="965200"/>
                    </a:xfrm>
                    <a:prstGeom prst="rect">
                      <a:avLst/>
                    </a:prstGeom>
                    <a:ln/>
                  </pic:spPr>
                </pic:pic>
              </a:graphicData>
            </a:graphic>
          </wp:inline>
        </w:drawing>
      </w:r>
    </w:p>
    <w:p w14:paraId="0AF2E8A8" w14:textId="77777777" w:rsidR="00DF3652" w:rsidRPr="008A2798" w:rsidRDefault="00DF3652">
      <w:pPr>
        <w:spacing w:line="276" w:lineRule="auto"/>
        <w:jc w:val="left"/>
      </w:pPr>
    </w:p>
    <w:p w14:paraId="23D42C8E" w14:textId="3567B355" w:rsidR="00DF3652" w:rsidRPr="008A2798" w:rsidRDefault="003E24ED">
      <w:pPr>
        <w:spacing w:line="276" w:lineRule="auto"/>
        <w:jc w:val="left"/>
      </w:pPr>
      <w:r w:rsidRPr="008A2798">
        <w:t xml:space="preserve">The observation that is highlighted from these statistics is that the R2 value for each model is high for all the stocks of the industries that the data was collected. For all the models the R2 value is in the range of 0.99 except for Gaussian Naive Bayes. </w:t>
      </w:r>
      <w:r w:rsidR="00DD1701" w:rsidRPr="008A2798">
        <w:t>Furthermore,</w:t>
      </w:r>
      <w:r w:rsidRPr="008A2798">
        <w:t xml:space="preserve"> the average value for MAE for each turns out to be around 16 with again high for Gaussian Naive Bayes with a value of 40.55. </w:t>
      </w:r>
      <w:r w:rsidR="00DD1701" w:rsidRPr="008A2798">
        <w:t>Similar</w:t>
      </w:r>
      <w:r w:rsidRPr="008A2798">
        <w:t xml:space="preserve"> pattern is observed in the value of RMSE with an average of around 22 for each model except for the Gaussian Naive Bayes with a high value of 84.11.</w:t>
      </w:r>
    </w:p>
    <w:p w14:paraId="1DBE0DEB" w14:textId="77777777" w:rsidR="00DF3652" w:rsidRPr="008A2798" w:rsidRDefault="00DF3652"/>
    <w:p w14:paraId="1F28AB0B" w14:textId="04DE82E6" w:rsidR="00DF3652" w:rsidRDefault="00DF3652">
      <w:pPr>
        <w:rPr>
          <w:b/>
          <w:sz w:val="36"/>
          <w:szCs w:val="36"/>
        </w:rPr>
      </w:pPr>
    </w:p>
    <w:p w14:paraId="6750669A" w14:textId="127D12DE" w:rsidR="008A2798" w:rsidRDefault="008A2798">
      <w:pPr>
        <w:rPr>
          <w:b/>
          <w:sz w:val="36"/>
          <w:szCs w:val="36"/>
        </w:rPr>
      </w:pPr>
    </w:p>
    <w:p w14:paraId="634977DB" w14:textId="14880904" w:rsidR="008A2798" w:rsidRDefault="008A2798">
      <w:pPr>
        <w:rPr>
          <w:b/>
          <w:sz w:val="36"/>
          <w:szCs w:val="36"/>
        </w:rPr>
      </w:pPr>
    </w:p>
    <w:p w14:paraId="41CEACFA" w14:textId="30CEDA73" w:rsidR="008A2798" w:rsidRDefault="008A2798">
      <w:pPr>
        <w:rPr>
          <w:b/>
          <w:sz w:val="36"/>
          <w:szCs w:val="36"/>
        </w:rPr>
      </w:pPr>
    </w:p>
    <w:p w14:paraId="0A9F2946" w14:textId="77777777" w:rsidR="008A2798" w:rsidRPr="008A2798" w:rsidRDefault="008A2798">
      <w:pPr>
        <w:rPr>
          <w:b/>
          <w:sz w:val="36"/>
          <w:szCs w:val="36"/>
        </w:rPr>
      </w:pPr>
    </w:p>
    <w:p w14:paraId="76368116" w14:textId="77777777" w:rsidR="00DF3652" w:rsidRPr="008A2798" w:rsidRDefault="003E24ED">
      <w:pPr>
        <w:rPr>
          <w:b/>
          <w:sz w:val="36"/>
          <w:szCs w:val="36"/>
        </w:rPr>
      </w:pPr>
      <w:r w:rsidRPr="008A2798">
        <w:rPr>
          <w:b/>
          <w:sz w:val="36"/>
          <w:szCs w:val="36"/>
        </w:rPr>
        <w:lastRenderedPageBreak/>
        <w:t>Conclusion</w:t>
      </w:r>
    </w:p>
    <w:p w14:paraId="24031CC2" w14:textId="77777777" w:rsidR="00DF3652" w:rsidRPr="008A2798" w:rsidRDefault="00DF3652">
      <w:pPr>
        <w:rPr>
          <w:b/>
          <w:sz w:val="28"/>
          <w:szCs w:val="28"/>
        </w:rPr>
      </w:pPr>
    </w:p>
    <w:p w14:paraId="26730A61" w14:textId="78C8AE39" w:rsidR="00DF3652" w:rsidRPr="008A2798" w:rsidRDefault="003E24ED">
      <w:pPr>
        <w:rPr>
          <w:b/>
        </w:rPr>
      </w:pPr>
      <w:r w:rsidRPr="008A2798">
        <w:t xml:space="preserve">While people feel that investing in the stock market is very risky, it is exciting to predict the prices of stocks using state of the art Machine Learning models. Ten years weekly data of five companies Reliance Industries, Tata Consultancy Services Ltd. HDFC Bank Ltd, Infosys Ltd, and Hindustan Unilever Ltd are used to see the correlation between stock prices of next week and the last three weeks' stock prices. The adjusted close of the stock of next week is predicted by using five different machine learning models </w:t>
      </w:r>
      <w:proofErr w:type="spellStart"/>
      <w:r w:rsidRPr="008A2798">
        <w:t>XGBoost</w:t>
      </w:r>
      <w:proofErr w:type="spellEnd"/>
      <w:r w:rsidRPr="008A2798">
        <w:t xml:space="preserve">, Support Vector Machine, Random Forest, Gaussian Naive Bayes, Neural Networks as regressors. Relation between predicted adjusted close of the stock and actual adjusted close and is analysed through various error metrics: mean absolute error, root mean square error, and R squared error. For adjusted close, we found a very high R squared score greater than ninety-nine percent. This high R squared score indicates that solid relationships could be detected between the predicted price and actual price. </w:t>
      </w:r>
      <w:r w:rsidRPr="008A2798">
        <w:rPr>
          <w:b/>
        </w:rPr>
        <w:t xml:space="preserve">Thus, there exists a relation between the last three weeks' prices of stocks and the next week's price, displaying that both of our null hypotheses are </w:t>
      </w:r>
      <w:proofErr w:type="gramStart"/>
      <w:r w:rsidRPr="008A2798">
        <w:rPr>
          <w:b/>
        </w:rPr>
        <w:t>true</w:t>
      </w:r>
      <w:proofErr w:type="gramEnd"/>
      <w:r w:rsidRPr="008A2798">
        <w:rPr>
          <w:b/>
        </w:rPr>
        <w:t xml:space="preserve"> and we can reject the random walk hypothesis.</w:t>
      </w:r>
    </w:p>
    <w:p w14:paraId="26620527" w14:textId="77777777" w:rsidR="00DF3652" w:rsidRPr="008A2798" w:rsidRDefault="00DF3652"/>
    <w:p w14:paraId="196C81D0" w14:textId="77777777" w:rsidR="00DF3652" w:rsidRPr="008A2798" w:rsidRDefault="003E24ED">
      <w:r w:rsidRPr="008A2798">
        <w:t xml:space="preserve">We also took the average of MAE, MRSE and R squared scores of all five stocks for different machine learning models used and found that MAE, MRSE, and R squared error followed the trend of </w:t>
      </w:r>
      <w:r w:rsidRPr="008A2798">
        <w:rPr>
          <w:b/>
        </w:rPr>
        <w:t>SVM showing minimum error</w:t>
      </w:r>
      <w:r w:rsidRPr="008A2798">
        <w:t xml:space="preserve"> and </w:t>
      </w:r>
      <w:r w:rsidRPr="008A2798">
        <w:rPr>
          <w:b/>
        </w:rPr>
        <w:t>Gaussian Naive Bayes showing a very high error.</w:t>
      </w:r>
      <w:r w:rsidRPr="008A2798">
        <w:rPr>
          <w:rFonts w:eastAsia="Gungsuh"/>
        </w:rPr>
        <w:t xml:space="preserve"> Error is inversely proportional to prediction, i.e., the minimum error for a model indicates that the model is the best prediction model and the maximum error for a model indicates that the model is the worst prediction model. Thus the prediction model accuracy for stock price prediction follows the </w:t>
      </w:r>
      <w:proofErr w:type="gramStart"/>
      <w:r w:rsidRPr="008A2798">
        <w:rPr>
          <w:rFonts w:eastAsia="Gungsuh"/>
        </w:rPr>
        <w:t>trend:-</w:t>
      </w:r>
      <w:proofErr w:type="gramEnd"/>
      <w:r w:rsidRPr="008A2798">
        <w:rPr>
          <w:rFonts w:eastAsia="Gungsuh"/>
        </w:rPr>
        <w:t xml:space="preserve"> SVM&gt; Random Forest Regressor&gt; Neural Networks&gt; </w:t>
      </w:r>
      <w:proofErr w:type="spellStart"/>
      <w:r w:rsidRPr="008A2798">
        <w:rPr>
          <w:rFonts w:eastAsia="Gungsuh"/>
        </w:rPr>
        <w:t>XGBoost</w:t>
      </w:r>
      <w:proofErr w:type="spellEnd"/>
      <w:r w:rsidRPr="008A2798">
        <w:rPr>
          <w:rFonts w:eastAsia="Gungsuh"/>
        </w:rPr>
        <w:t xml:space="preserve"> Regressor&gt;&gt; Gaussian Naive Bayes. Observing individually, Reliance Industries and Hindustan Unilever Ltd follow the overall trend. HDFC Bank Ltd and Infosys Ltd follow the </w:t>
      </w:r>
      <w:proofErr w:type="gramStart"/>
      <w:r w:rsidRPr="008A2798">
        <w:rPr>
          <w:rFonts w:eastAsia="Gungsuh"/>
        </w:rPr>
        <w:t>trend:-</w:t>
      </w:r>
      <w:proofErr w:type="gramEnd"/>
      <w:r w:rsidRPr="008A2798">
        <w:rPr>
          <w:rFonts w:eastAsia="Gungsuh"/>
        </w:rPr>
        <w:t xml:space="preserve"> SVM&gt; Neural Networks&gt; Random Forest Regressor&gt; </w:t>
      </w:r>
      <w:proofErr w:type="spellStart"/>
      <w:r w:rsidRPr="008A2798">
        <w:rPr>
          <w:rFonts w:eastAsia="Gungsuh"/>
        </w:rPr>
        <w:t>XGBoost</w:t>
      </w:r>
      <w:proofErr w:type="spellEnd"/>
      <w:r w:rsidRPr="008A2798">
        <w:rPr>
          <w:rFonts w:eastAsia="Gungsuh"/>
        </w:rPr>
        <w:t xml:space="preserve"> Regressor&gt;&gt; Gaussian Naive Bayes. While Tata Consultancy Services Ltd </w:t>
      </w:r>
      <w:proofErr w:type="gramStart"/>
      <w:r w:rsidRPr="008A2798">
        <w:rPr>
          <w:rFonts w:eastAsia="Gungsuh"/>
        </w:rPr>
        <w:t>follows:-</w:t>
      </w:r>
      <w:proofErr w:type="gramEnd"/>
      <w:r w:rsidRPr="008A2798">
        <w:rPr>
          <w:rFonts w:eastAsia="Gungsuh"/>
        </w:rPr>
        <w:t xml:space="preserve"> SVM </w:t>
      </w:r>
      <w:r w:rsidRPr="008A2798">
        <w:rPr>
          <w:rFonts w:ascii="Cambria Math" w:eastAsia="Gungsuh" w:hAnsi="Cambria Math" w:cs="Cambria Math"/>
        </w:rPr>
        <w:t>≅</w:t>
      </w:r>
      <w:r w:rsidRPr="008A2798">
        <w:rPr>
          <w:rFonts w:eastAsia="Gungsuh"/>
        </w:rPr>
        <w:t xml:space="preserve"> Neural Networks &gt; Random Forest Regressor&gt; </w:t>
      </w:r>
      <w:proofErr w:type="spellStart"/>
      <w:r w:rsidRPr="008A2798">
        <w:rPr>
          <w:rFonts w:eastAsia="Gungsuh"/>
        </w:rPr>
        <w:t>XGBoost</w:t>
      </w:r>
      <w:proofErr w:type="spellEnd"/>
      <w:r w:rsidRPr="008A2798">
        <w:rPr>
          <w:rFonts w:eastAsia="Gungsuh"/>
        </w:rPr>
        <w:t xml:space="preserve"> Regressor&gt;&gt; Gaussian Naive Bayes.</w:t>
      </w:r>
    </w:p>
    <w:p w14:paraId="72BCB777" w14:textId="77777777" w:rsidR="00DF3652" w:rsidRPr="008A2798" w:rsidRDefault="00DF3652"/>
    <w:p w14:paraId="4CD74531" w14:textId="77777777" w:rsidR="00DF3652" w:rsidRPr="008A2798" w:rsidRDefault="003E24ED">
      <w:r w:rsidRPr="008A2798">
        <w:t>We tried to establish a relation between the past three week's volume of the stock and the adjusted close of stock for the next week using the method mentioned above for adjusted close. However, none of the models could judge next week's adjusted close based on the past three week's volume effectively. These are the conclusions we found using different ML models and error analysis.</w:t>
      </w:r>
    </w:p>
    <w:p w14:paraId="79865777" w14:textId="77777777" w:rsidR="00DF3652" w:rsidRPr="008A2798" w:rsidRDefault="00DF3652"/>
    <w:p w14:paraId="31D67B4C" w14:textId="77777777" w:rsidR="00DF3652" w:rsidRPr="008A2798" w:rsidRDefault="003E24ED">
      <w:r w:rsidRPr="008A2798">
        <w:t xml:space="preserve">Stock price prediction is a topic that has received quite some good attention in recent times and offers vast scope for experimenting with the </w:t>
      </w:r>
      <w:proofErr w:type="gramStart"/>
      <w:r w:rsidRPr="008A2798">
        <w:t>state of the art</w:t>
      </w:r>
      <w:proofErr w:type="gramEnd"/>
      <w:r w:rsidRPr="008A2798">
        <w:t xml:space="preserve"> machine learning algorithms. The </w:t>
      </w:r>
      <w:r w:rsidRPr="008A2798">
        <w:rPr>
          <w:b/>
        </w:rPr>
        <w:t>future scope</w:t>
      </w:r>
      <w:r w:rsidRPr="008A2798">
        <w:t xml:space="preserve"> of this project lies in involving deep learning techniques like LSTM and Attention mechanism. Including other variables like </w:t>
      </w:r>
      <w:r w:rsidRPr="008A2798">
        <w:rPr>
          <w:b/>
        </w:rPr>
        <w:t>sentimental analysis, macroeconomic variables like GDP, Interest rates, exchange rates, etc.</w:t>
      </w:r>
      <w:r w:rsidRPr="008A2798">
        <w:t>, can improve predictions. We carried out forecasting using adjusted close and found some relationships. Such more forecasting can be done by implementing different ML models for open, close, and other stock market variables. Adding more data to the training set, i.e., increasing the sample from 5 to 50 stocks, would help identify whether the model gives similar results across all stocks or not. Also, tuning the hyperparameters would improve the model's accuracy. We did not do it in our paper to prevent overfitting.</w:t>
      </w:r>
    </w:p>
    <w:p w14:paraId="7879A03E" w14:textId="77777777" w:rsidR="008A2798" w:rsidRDefault="008A2798"/>
    <w:p w14:paraId="14EA932C" w14:textId="32BC2F91" w:rsidR="00DF3652" w:rsidRPr="008A2798" w:rsidRDefault="003E24ED">
      <w:pPr>
        <w:rPr>
          <w:b/>
          <w:color w:val="000000"/>
          <w:sz w:val="36"/>
          <w:szCs w:val="36"/>
        </w:rPr>
      </w:pPr>
      <w:r w:rsidRPr="008A2798">
        <w:rPr>
          <w:b/>
          <w:color w:val="000000"/>
          <w:sz w:val="36"/>
          <w:szCs w:val="36"/>
        </w:rPr>
        <w:lastRenderedPageBreak/>
        <w:t>R</w:t>
      </w:r>
      <w:r w:rsidRPr="008A2798">
        <w:rPr>
          <w:b/>
          <w:sz w:val="36"/>
          <w:szCs w:val="36"/>
        </w:rPr>
        <w:t>eferences</w:t>
      </w:r>
    </w:p>
    <w:p w14:paraId="061CBED4" w14:textId="77777777" w:rsidR="00DF3652" w:rsidRPr="008A2798" w:rsidRDefault="00DF3652"/>
    <w:p w14:paraId="17D17534" w14:textId="77777777" w:rsidR="00DF3652" w:rsidRPr="008A2798" w:rsidRDefault="00506BE3">
      <w:pPr>
        <w:numPr>
          <w:ilvl w:val="0"/>
          <w:numId w:val="3"/>
        </w:numPr>
        <w:pBdr>
          <w:top w:val="nil"/>
          <w:left w:val="nil"/>
          <w:bottom w:val="nil"/>
          <w:right w:val="nil"/>
          <w:between w:val="nil"/>
        </w:pBdr>
      </w:pPr>
      <w:hyperlink r:id="rId24" w:anchor=":~:text=Categorical%20Inputs%3A%20Naive%20Bayes%20assumes,binary%2C%20categorical%2C%20or%20nominal.&amp;text=Gaussian%20Inputs%3A%20If%20the%20input,are%20Gaussian%20or%20near%2DGaussian.">
        <w:r w:rsidR="003E24ED" w:rsidRPr="008A2798">
          <w:rPr>
            <w:color w:val="000000"/>
          </w:rPr>
          <w:t>Understanding the Mathematics Behind Naive Bayes | by Nikita Sharma | Heartbeat (fritz.ai)</w:t>
        </w:r>
      </w:hyperlink>
    </w:p>
    <w:p w14:paraId="598A097B" w14:textId="77777777" w:rsidR="00DF3652" w:rsidRPr="008A2798" w:rsidRDefault="00506BE3">
      <w:pPr>
        <w:numPr>
          <w:ilvl w:val="0"/>
          <w:numId w:val="3"/>
        </w:numPr>
        <w:pBdr>
          <w:top w:val="nil"/>
          <w:left w:val="nil"/>
          <w:bottom w:val="nil"/>
          <w:right w:val="nil"/>
          <w:between w:val="nil"/>
        </w:pBdr>
      </w:pPr>
      <w:hyperlink r:id="rId25">
        <w:r w:rsidR="003E24ED" w:rsidRPr="008A2798">
          <w:rPr>
            <w:color w:val="000000"/>
          </w:rPr>
          <w:t>A Mathematical Explanation of Naive Bayes in 5 Minutes | by Terence Shin | Towards Data Science</w:t>
        </w:r>
      </w:hyperlink>
    </w:p>
    <w:p w14:paraId="1F9A995D" w14:textId="77777777" w:rsidR="00DF3652" w:rsidRPr="008A2798" w:rsidRDefault="003E24ED">
      <w:pPr>
        <w:numPr>
          <w:ilvl w:val="0"/>
          <w:numId w:val="3"/>
        </w:numPr>
        <w:pBdr>
          <w:top w:val="nil"/>
          <w:left w:val="nil"/>
          <w:bottom w:val="nil"/>
          <w:right w:val="nil"/>
          <w:between w:val="nil"/>
        </w:pBdr>
        <w:jc w:val="left"/>
      </w:pPr>
      <w:r w:rsidRPr="008A2798">
        <w:rPr>
          <w:color w:val="000000"/>
        </w:rPr>
        <w:t xml:space="preserve">T. Chen and C. </w:t>
      </w:r>
      <w:proofErr w:type="spellStart"/>
      <w:r w:rsidRPr="008A2798">
        <w:rPr>
          <w:color w:val="000000"/>
        </w:rPr>
        <w:t>Guestrin</w:t>
      </w:r>
      <w:proofErr w:type="spellEnd"/>
      <w:r w:rsidRPr="008A2798">
        <w:rPr>
          <w:color w:val="000000"/>
        </w:rPr>
        <w:t>, â€˜â€˜</w:t>
      </w:r>
      <w:proofErr w:type="spellStart"/>
      <w:r w:rsidRPr="008A2798">
        <w:rPr>
          <w:color w:val="000000"/>
        </w:rPr>
        <w:t>XGBoost</w:t>
      </w:r>
      <w:proofErr w:type="spellEnd"/>
      <w:r w:rsidRPr="008A2798">
        <w:rPr>
          <w:color w:val="000000"/>
        </w:rPr>
        <w:t xml:space="preserve">: A scalable tree boosting </w:t>
      </w:r>
      <w:proofErr w:type="spellStart"/>
      <w:proofErr w:type="gramStart"/>
      <w:r w:rsidRPr="008A2798">
        <w:rPr>
          <w:color w:val="000000"/>
        </w:rPr>
        <w:t>system,â</w:t>
      </w:r>
      <w:proofErr w:type="spellEnd"/>
      <w:proofErr w:type="gramEnd"/>
      <w:r w:rsidRPr="008A2798">
        <w:rPr>
          <w:color w:val="000000"/>
        </w:rPr>
        <w:t xml:space="preserve">€™â€™ in Proc. 22nd ACM SIGKDD Int. Conf. </w:t>
      </w:r>
      <w:proofErr w:type="spellStart"/>
      <w:r w:rsidRPr="008A2798">
        <w:rPr>
          <w:color w:val="000000"/>
        </w:rPr>
        <w:t>Knowl</w:t>
      </w:r>
      <w:proofErr w:type="spellEnd"/>
      <w:r w:rsidRPr="008A2798">
        <w:rPr>
          <w:color w:val="000000"/>
        </w:rPr>
        <w:t>. Discovery Data Mining, San Francisco, CA, USA, 2016, pp. 785â</w:t>
      </w:r>
      <w:proofErr w:type="gramStart"/>
      <w:r w:rsidRPr="008A2798">
        <w:rPr>
          <w:color w:val="000000"/>
        </w:rPr>
        <w:t>€“</w:t>
      </w:r>
      <w:proofErr w:type="gramEnd"/>
      <w:r w:rsidRPr="008A2798">
        <w:rPr>
          <w:color w:val="000000"/>
        </w:rPr>
        <w:t xml:space="preserve">794 </w:t>
      </w:r>
    </w:p>
    <w:p w14:paraId="08FA4AEC" w14:textId="77777777" w:rsidR="00DF3652" w:rsidRPr="008A2798" w:rsidRDefault="00506BE3">
      <w:pPr>
        <w:numPr>
          <w:ilvl w:val="0"/>
          <w:numId w:val="3"/>
        </w:numPr>
        <w:pBdr>
          <w:top w:val="nil"/>
          <w:left w:val="nil"/>
          <w:bottom w:val="nil"/>
          <w:right w:val="nil"/>
          <w:between w:val="nil"/>
        </w:pBdr>
        <w:jc w:val="left"/>
      </w:pPr>
      <w:hyperlink r:id="rId26">
        <w:r w:rsidR="003E24ED" w:rsidRPr="008A2798">
          <w:rPr>
            <w:color w:val="000000"/>
            <w:shd w:val="clear" w:color="auto" w:fill="FCFCFC"/>
          </w:rPr>
          <w:t>https://towardsdatascience.com/understanding-random-forest-58381e0602d2</w:t>
        </w:r>
      </w:hyperlink>
    </w:p>
    <w:p w14:paraId="0518F3D0" w14:textId="77777777" w:rsidR="00DF3652" w:rsidRPr="008A2798" w:rsidRDefault="00506BE3">
      <w:pPr>
        <w:numPr>
          <w:ilvl w:val="0"/>
          <w:numId w:val="3"/>
        </w:numPr>
        <w:pBdr>
          <w:top w:val="nil"/>
          <w:left w:val="nil"/>
          <w:bottom w:val="nil"/>
          <w:right w:val="nil"/>
          <w:between w:val="nil"/>
        </w:pBdr>
        <w:jc w:val="left"/>
      </w:pPr>
      <w:hyperlink r:id="rId27">
        <w:r w:rsidR="003E24ED" w:rsidRPr="008A2798">
          <w:rPr>
            <w:color w:val="000000"/>
            <w:shd w:val="clear" w:color="auto" w:fill="FCFCFC"/>
          </w:rPr>
          <w:t>http://www.work.caltech.edu/pub/Abu-Mostafa1996forcast.pdf</w:t>
        </w:r>
      </w:hyperlink>
    </w:p>
    <w:p w14:paraId="294E2F42" w14:textId="77777777" w:rsidR="00DF3652" w:rsidRPr="008A2798" w:rsidRDefault="00506BE3">
      <w:pPr>
        <w:numPr>
          <w:ilvl w:val="0"/>
          <w:numId w:val="3"/>
        </w:numPr>
        <w:pBdr>
          <w:top w:val="nil"/>
          <w:left w:val="nil"/>
          <w:bottom w:val="nil"/>
          <w:right w:val="nil"/>
          <w:between w:val="nil"/>
        </w:pBdr>
        <w:jc w:val="left"/>
      </w:pPr>
      <w:hyperlink r:id="rId28">
        <w:r w:rsidR="003E24ED" w:rsidRPr="008A2798">
          <w:rPr>
            <w:color w:val="000000"/>
            <w:shd w:val="clear" w:color="auto" w:fill="FCFCFC"/>
          </w:rPr>
          <w:t>https://www.researchgate.net/publication/220214780_A_hybrid_model_of_self-organizing_maps_SOM_and_least_square_support_vector_machine_LSSVM_for_time-series_forecasting</w:t>
        </w:r>
      </w:hyperlink>
    </w:p>
    <w:p w14:paraId="3777AF66" w14:textId="77777777" w:rsidR="00DF3652" w:rsidRPr="008A2798" w:rsidRDefault="00506BE3">
      <w:pPr>
        <w:numPr>
          <w:ilvl w:val="0"/>
          <w:numId w:val="3"/>
        </w:numPr>
        <w:pBdr>
          <w:top w:val="nil"/>
          <w:left w:val="nil"/>
          <w:bottom w:val="nil"/>
          <w:right w:val="nil"/>
          <w:between w:val="nil"/>
        </w:pBdr>
        <w:jc w:val="left"/>
      </w:pPr>
      <w:hyperlink r:id="rId29">
        <w:r w:rsidR="003E24ED" w:rsidRPr="008A2798">
          <w:rPr>
            <w:color w:val="000000"/>
            <w:shd w:val="clear" w:color="auto" w:fill="FCFCFC"/>
          </w:rPr>
          <w:t>https://arxiv.org/abs/1605.00003</w:t>
        </w:r>
      </w:hyperlink>
    </w:p>
    <w:p w14:paraId="0590AD48" w14:textId="77777777" w:rsidR="00DF3652" w:rsidRPr="008A2798" w:rsidRDefault="00506BE3">
      <w:pPr>
        <w:numPr>
          <w:ilvl w:val="0"/>
          <w:numId w:val="3"/>
        </w:numPr>
        <w:pBdr>
          <w:top w:val="nil"/>
          <w:left w:val="nil"/>
          <w:bottom w:val="nil"/>
          <w:right w:val="nil"/>
          <w:between w:val="nil"/>
        </w:pBdr>
        <w:jc w:val="left"/>
      </w:pPr>
      <w:hyperlink r:id="rId30">
        <w:r w:rsidR="003E24ED" w:rsidRPr="008A2798">
          <w:rPr>
            <w:color w:val="000000"/>
            <w:shd w:val="clear" w:color="auto" w:fill="FCFCFC"/>
          </w:rPr>
          <w:t>https://papers.ssrn.com/sol3/papers.cfm?abstract_id=2625215</w:t>
        </w:r>
      </w:hyperlink>
    </w:p>
    <w:p w14:paraId="1A5452BD" w14:textId="77777777" w:rsidR="00DF3652" w:rsidRPr="008A2798" w:rsidRDefault="00DF3652"/>
    <w:sectPr w:rsidR="00DF3652" w:rsidRPr="008A27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Light">
    <w:altName w:val="Roboto Condensed Light"/>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961"/>
    <w:multiLevelType w:val="multilevel"/>
    <w:tmpl w:val="6FE64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6F7F1E"/>
    <w:multiLevelType w:val="multilevel"/>
    <w:tmpl w:val="11F2C0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A8039B6"/>
    <w:multiLevelType w:val="multilevel"/>
    <w:tmpl w:val="6C627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9A15AB"/>
    <w:multiLevelType w:val="multilevel"/>
    <w:tmpl w:val="EB4689F2"/>
    <w:lvl w:ilvl="0">
      <w:start w:val="1"/>
      <w:numFmt w:val="bullet"/>
      <w:lvlText w:val="●"/>
      <w:lvlJc w:val="right"/>
      <w:pPr>
        <w:ind w:left="720" w:hanging="360"/>
      </w:pPr>
      <w:rPr>
        <w:rFonts w:ascii="Roboto Condensed Light" w:eastAsia="Roboto Condensed Light" w:hAnsi="Roboto Condensed Light" w:cs="Roboto Condensed Light"/>
        <w:b w:val="0"/>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Roboto Condensed Light" w:eastAsia="Roboto Condensed Light" w:hAnsi="Roboto Condensed Light" w:cs="Roboto Condensed Light"/>
        <w:b w:val="0"/>
        <w:i w:val="0"/>
        <w:smallCaps w:val="0"/>
        <w:strike w:val="0"/>
        <w:color w:val="AAFFEE"/>
        <w:sz w:val="24"/>
        <w:szCs w:val="24"/>
        <w:u w:val="none"/>
        <w:shd w:val="clear" w:color="auto" w:fill="auto"/>
        <w:vertAlign w:val="baseline"/>
      </w:rPr>
    </w:lvl>
    <w:lvl w:ilvl="2">
      <w:start w:val="1"/>
      <w:numFmt w:val="bullet"/>
      <w:lvlText w:val="■"/>
      <w:lvlJc w:val="right"/>
      <w:pPr>
        <w:ind w:left="2160" w:hanging="360"/>
      </w:pPr>
      <w:rPr>
        <w:rFonts w:ascii="Roboto Condensed Light" w:eastAsia="Roboto Condensed Light" w:hAnsi="Roboto Condensed Light" w:cs="Roboto Condensed Light"/>
        <w:b w:val="0"/>
        <w:i w:val="0"/>
        <w:smallCaps w:val="0"/>
        <w:strike w:val="0"/>
        <w:color w:val="AAFFEE"/>
        <w:sz w:val="24"/>
        <w:szCs w:val="24"/>
        <w:u w:val="none"/>
        <w:shd w:val="clear" w:color="auto" w:fill="auto"/>
        <w:vertAlign w:val="baseline"/>
      </w:rPr>
    </w:lvl>
    <w:lvl w:ilvl="3">
      <w:start w:val="1"/>
      <w:numFmt w:val="bullet"/>
      <w:lvlText w:val="●"/>
      <w:lvlJc w:val="right"/>
      <w:pPr>
        <w:ind w:left="2880" w:hanging="360"/>
      </w:pPr>
      <w:rPr>
        <w:rFonts w:ascii="Roboto Condensed Light" w:eastAsia="Roboto Condensed Light" w:hAnsi="Roboto Condensed Light" w:cs="Roboto Condensed Light"/>
        <w:b w:val="0"/>
        <w:i w:val="0"/>
        <w:smallCaps w:val="0"/>
        <w:strike w:val="0"/>
        <w:color w:val="AAFFEE"/>
        <w:sz w:val="24"/>
        <w:szCs w:val="24"/>
        <w:u w:val="none"/>
        <w:shd w:val="clear" w:color="auto" w:fill="auto"/>
        <w:vertAlign w:val="baseline"/>
      </w:rPr>
    </w:lvl>
    <w:lvl w:ilvl="4">
      <w:start w:val="1"/>
      <w:numFmt w:val="bullet"/>
      <w:lvlText w:val="○"/>
      <w:lvlJc w:val="right"/>
      <w:pPr>
        <w:ind w:left="3600" w:hanging="360"/>
      </w:pPr>
      <w:rPr>
        <w:rFonts w:ascii="Roboto Condensed Light" w:eastAsia="Roboto Condensed Light" w:hAnsi="Roboto Condensed Light" w:cs="Roboto Condensed Light"/>
        <w:b w:val="0"/>
        <w:i w:val="0"/>
        <w:smallCaps w:val="0"/>
        <w:strike w:val="0"/>
        <w:color w:val="AAFFEE"/>
        <w:sz w:val="24"/>
        <w:szCs w:val="24"/>
        <w:u w:val="none"/>
        <w:shd w:val="clear" w:color="auto" w:fill="auto"/>
        <w:vertAlign w:val="baseline"/>
      </w:rPr>
    </w:lvl>
    <w:lvl w:ilvl="5">
      <w:start w:val="1"/>
      <w:numFmt w:val="bullet"/>
      <w:lvlText w:val="■"/>
      <w:lvlJc w:val="right"/>
      <w:pPr>
        <w:ind w:left="4320" w:hanging="360"/>
      </w:pPr>
      <w:rPr>
        <w:rFonts w:ascii="Roboto Condensed Light" w:eastAsia="Roboto Condensed Light" w:hAnsi="Roboto Condensed Light" w:cs="Roboto Condensed Light"/>
        <w:b w:val="0"/>
        <w:i w:val="0"/>
        <w:smallCaps w:val="0"/>
        <w:strike w:val="0"/>
        <w:color w:val="AAFFEE"/>
        <w:sz w:val="24"/>
        <w:szCs w:val="24"/>
        <w:u w:val="none"/>
        <w:shd w:val="clear" w:color="auto" w:fill="auto"/>
        <w:vertAlign w:val="baseline"/>
      </w:rPr>
    </w:lvl>
    <w:lvl w:ilvl="6">
      <w:start w:val="1"/>
      <w:numFmt w:val="bullet"/>
      <w:lvlText w:val="●"/>
      <w:lvlJc w:val="right"/>
      <w:pPr>
        <w:ind w:left="5040" w:hanging="360"/>
      </w:pPr>
      <w:rPr>
        <w:rFonts w:ascii="Roboto Condensed Light" w:eastAsia="Roboto Condensed Light" w:hAnsi="Roboto Condensed Light" w:cs="Roboto Condensed Light"/>
        <w:b w:val="0"/>
        <w:i w:val="0"/>
        <w:smallCaps w:val="0"/>
        <w:strike w:val="0"/>
        <w:color w:val="AAFFEE"/>
        <w:sz w:val="24"/>
        <w:szCs w:val="24"/>
        <w:u w:val="none"/>
        <w:shd w:val="clear" w:color="auto" w:fill="auto"/>
        <w:vertAlign w:val="baseline"/>
      </w:rPr>
    </w:lvl>
    <w:lvl w:ilvl="7">
      <w:start w:val="1"/>
      <w:numFmt w:val="bullet"/>
      <w:lvlText w:val="○"/>
      <w:lvlJc w:val="right"/>
      <w:pPr>
        <w:ind w:left="5760" w:hanging="360"/>
      </w:pPr>
      <w:rPr>
        <w:rFonts w:ascii="Roboto Condensed Light" w:eastAsia="Roboto Condensed Light" w:hAnsi="Roboto Condensed Light" w:cs="Roboto Condensed Light"/>
        <w:b w:val="0"/>
        <w:i w:val="0"/>
        <w:smallCaps w:val="0"/>
        <w:strike w:val="0"/>
        <w:color w:val="AAFFEE"/>
        <w:sz w:val="24"/>
        <w:szCs w:val="24"/>
        <w:u w:val="none"/>
        <w:shd w:val="clear" w:color="auto" w:fill="auto"/>
        <w:vertAlign w:val="baseline"/>
      </w:rPr>
    </w:lvl>
    <w:lvl w:ilvl="8">
      <w:start w:val="1"/>
      <w:numFmt w:val="bullet"/>
      <w:lvlText w:val="■"/>
      <w:lvlJc w:val="right"/>
      <w:pPr>
        <w:ind w:left="6480" w:hanging="360"/>
      </w:pPr>
      <w:rPr>
        <w:rFonts w:ascii="Roboto Condensed Light" w:eastAsia="Roboto Condensed Light" w:hAnsi="Roboto Condensed Light" w:cs="Roboto Condensed Light"/>
        <w:b w:val="0"/>
        <w:i w:val="0"/>
        <w:smallCaps w:val="0"/>
        <w:strike w:val="0"/>
        <w:color w:val="AAFFEE"/>
        <w:sz w:val="24"/>
        <w:szCs w:val="24"/>
        <w:u w:val="none"/>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652"/>
    <w:rsid w:val="00021B69"/>
    <w:rsid w:val="001364EE"/>
    <w:rsid w:val="00201435"/>
    <w:rsid w:val="00215E5B"/>
    <w:rsid w:val="00216024"/>
    <w:rsid w:val="00226EC5"/>
    <w:rsid w:val="00332E86"/>
    <w:rsid w:val="003E24ED"/>
    <w:rsid w:val="004C6227"/>
    <w:rsid w:val="00506BE3"/>
    <w:rsid w:val="005A6773"/>
    <w:rsid w:val="007C6F49"/>
    <w:rsid w:val="00826D5E"/>
    <w:rsid w:val="008A0580"/>
    <w:rsid w:val="008A2798"/>
    <w:rsid w:val="009D1F1A"/>
    <w:rsid w:val="00A95B9D"/>
    <w:rsid w:val="00B34895"/>
    <w:rsid w:val="00C875FC"/>
    <w:rsid w:val="00CF345C"/>
    <w:rsid w:val="00CF734A"/>
    <w:rsid w:val="00D50287"/>
    <w:rsid w:val="00DD1701"/>
    <w:rsid w:val="00DF3652"/>
    <w:rsid w:val="00F73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5B96"/>
  <w15:docId w15:val="{E0803009-610E-4A45-9821-3C053C27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character" w:styleId="PlaceholderText">
    <w:name w:val="Placeholder Text"/>
    <w:basedOn w:val="DefaultParagraphFont"/>
    <w:uiPriority w:val="99"/>
    <w:semiHidden/>
    <w:rsid w:val="00332E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understanding-random-forest-58381e0602d2"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a-mathematical-explanation-of-naive-bayes-in-5-minutes-44adebcdb5f8"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arxiv.org/abs/1605.0000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eartbeat.fritz.ai/understanding-the-mathematics-behind-naive-bayes-ab6ee85f50d0"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researchgate.net/publication/220214780_A_hybrid_model_of_self-organizing_maps_SOM_and_least_square_support_vector_machine_LSSVM_for_time-series_forecast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work.caltech.edu/pub/Abu-Mostafa1996forcast.pdf" TargetMode="External"/><Relationship Id="rId30" Type="http://schemas.openxmlformats.org/officeDocument/2006/relationships/hyperlink" Target="https://papers.ssrn.com/sol3/papers.cfm?abstract_id=2625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18</Pages>
  <Words>4251</Words>
  <Characters>24231</Characters>
  <Application>Microsoft Office Word</Application>
  <DocSecurity>0</DocSecurity>
  <Lines>201</Lines>
  <Paragraphs>56</Paragraphs>
  <ScaleCrop>false</ScaleCrop>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YATENDRA</dc:creator>
  <cp:lastModifiedBy>Yatendra Singh</cp:lastModifiedBy>
  <cp:revision>2</cp:revision>
  <dcterms:created xsi:type="dcterms:W3CDTF">2021-05-01T16:32:00Z</dcterms:created>
  <dcterms:modified xsi:type="dcterms:W3CDTF">2021-05-01T17:07:00Z</dcterms:modified>
</cp:coreProperties>
</file>