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A3CD1EC" w14:textId="40AAD278" w:rsidR="005E3F97" w:rsidRPr="005E3F97" w:rsidRDefault="005E3F97" w:rsidP="005E3F97">
      <w:pPr>
        <w:jc w:val="center"/>
        <w:rPr>
          <w:b/>
        </w:rPr>
      </w:pPr>
      <w:r>
        <w:rPr>
          <w:b/>
        </w:rPr>
        <w:t xml:space="preserve">MUSI </w:t>
      </w:r>
      <w:r w:rsidRPr="005E3F97">
        <w:rPr>
          <w:b/>
        </w:rPr>
        <w:t>6201</w:t>
      </w:r>
    </w:p>
    <w:p w14:paraId="227A522E" w14:textId="49C1876B" w:rsidR="00ED1B0E" w:rsidRDefault="00ED1B0E" w:rsidP="005E3F97">
      <w:pPr>
        <w:jc w:val="center"/>
        <w:rPr>
          <w:b/>
        </w:rPr>
      </w:pPr>
      <w:r w:rsidRPr="005E3F97">
        <w:rPr>
          <w:b/>
        </w:rPr>
        <w:t>Assignment 2</w:t>
      </w:r>
      <w:r w:rsidR="005E3F97" w:rsidRPr="005E3F97">
        <w:rPr>
          <w:b/>
        </w:rPr>
        <w:t xml:space="preserve"> – Genre Classification</w:t>
      </w:r>
    </w:p>
    <w:p w14:paraId="74592E31" w14:textId="1C4DFD85" w:rsidR="005E3F97" w:rsidRPr="005E3F97" w:rsidRDefault="005E3F97" w:rsidP="005E3F97">
      <w:pPr>
        <w:jc w:val="center"/>
      </w:pPr>
      <w:r w:rsidRPr="005E3F97">
        <w:t>Imankalyan Mukherjee, Govinda Ram Pingali</w:t>
      </w:r>
    </w:p>
    <w:p w14:paraId="49AF742B" w14:textId="77777777" w:rsidR="00ED1B0E" w:rsidRDefault="00ED1B0E"/>
    <w:p w14:paraId="7703AA8F" w14:textId="77777777" w:rsidR="005E3F97" w:rsidRDefault="005E3F97"/>
    <w:p w14:paraId="48FD56C4" w14:textId="77777777" w:rsidR="00E14DFB" w:rsidRDefault="00E14DFB"/>
    <w:p w14:paraId="6B087E12" w14:textId="0FADEEFC" w:rsidR="008559D1" w:rsidRPr="006854E1" w:rsidRDefault="006854E1">
      <w:pPr>
        <w:rPr>
          <w:b/>
        </w:rPr>
      </w:pPr>
      <w:r>
        <w:rPr>
          <w:b/>
        </w:rPr>
        <w:t>I) S</w:t>
      </w:r>
      <w:r w:rsidR="00ED1B0E" w:rsidRPr="006854E1">
        <w:rPr>
          <w:b/>
        </w:rPr>
        <w:t>catter plots</w:t>
      </w:r>
      <w:r>
        <w:rPr>
          <w:b/>
        </w:rPr>
        <w:t xml:space="preserve"> for pairs of audio features</w:t>
      </w:r>
    </w:p>
    <w:p w14:paraId="106AD748" w14:textId="77777777" w:rsidR="008559D1" w:rsidRDefault="008559D1"/>
    <w:p w14:paraId="1A8BCA51" w14:textId="7FDD48EF" w:rsidR="001D0D58" w:rsidRDefault="001D0D58">
      <w:r>
        <w:t>Color Legend:</w:t>
      </w:r>
    </w:p>
    <w:p w14:paraId="6743EBE9" w14:textId="49118B58" w:rsidR="001D0D58" w:rsidRDefault="001D0D58">
      <w:r>
        <w:tab/>
        <w:t xml:space="preserve">Blue:  </w:t>
      </w:r>
      <w:r>
        <w:tab/>
        <w:t xml:space="preserve"> Classical</w:t>
      </w:r>
    </w:p>
    <w:p w14:paraId="2623DB81" w14:textId="37AED441" w:rsidR="001D0D58" w:rsidRDefault="001D0D58">
      <w:r>
        <w:tab/>
        <w:t xml:space="preserve">Red: </w:t>
      </w:r>
      <w:r>
        <w:tab/>
        <w:t xml:space="preserve"> Hip Hop</w:t>
      </w:r>
    </w:p>
    <w:p w14:paraId="48A8BD41" w14:textId="21FE667F" w:rsidR="001D0D58" w:rsidRDefault="001D0D58">
      <w:r>
        <w:tab/>
        <w:t>Green:  Country</w:t>
      </w:r>
    </w:p>
    <w:p w14:paraId="6E04E7DB" w14:textId="330CB024" w:rsidR="001D0D58" w:rsidRDefault="001D0D58">
      <w:r>
        <w:tab/>
        <w:t>Yellow: Jazz</w:t>
      </w:r>
    </w:p>
    <w:p w14:paraId="1F258E97" w14:textId="4BF0A1DA" w:rsidR="001D0D58" w:rsidRDefault="001D0D58">
      <w:r>
        <w:tab/>
        <w:t>Cyan:    Metal</w:t>
      </w:r>
    </w:p>
    <w:p w14:paraId="35712427" w14:textId="77777777" w:rsidR="00117CF2" w:rsidRDefault="00117CF2"/>
    <w:p w14:paraId="3FC7DE83" w14:textId="77777777" w:rsidR="007B54AA" w:rsidRDefault="007B54AA"/>
    <w:p w14:paraId="7E1C3066" w14:textId="20DDFE87" w:rsidR="00B73620" w:rsidRDefault="00B73620" w:rsidP="000D5878">
      <w:pPr>
        <w:ind w:firstLine="720"/>
      </w:pPr>
      <w:r>
        <w:t>i) Spectral Centroid Mean v</w:t>
      </w:r>
      <w:r w:rsidR="00072362">
        <w:t>/</w:t>
      </w:r>
      <w:r>
        <w:t>s Spectral Crest Factor Mean</w:t>
      </w:r>
    </w:p>
    <w:p w14:paraId="07E1F2C7" w14:textId="77777777" w:rsidR="00043AF2" w:rsidRDefault="00043AF2"/>
    <w:p w14:paraId="6DD19050" w14:textId="77777777" w:rsidR="00ED1B0E" w:rsidRDefault="008559D1">
      <w:r>
        <w:rPr>
          <w:noProof/>
        </w:rPr>
        <w:drawing>
          <wp:inline distT="0" distB="0" distL="0" distR="0" wp14:anchorId="5D107C89" wp14:editId="70B270C3">
            <wp:extent cx="5486400" cy="4114800"/>
            <wp:effectExtent l="2540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486400" cy="4114800"/>
                    </a:xfrm>
                    <a:prstGeom prst="rect">
                      <a:avLst/>
                    </a:prstGeom>
                    <a:noFill/>
                    <a:ln w="9525">
                      <a:noFill/>
                      <a:miter lim="800000"/>
                      <a:headEnd/>
                      <a:tailEnd/>
                    </a:ln>
                  </pic:spPr>
                </pic:pic>
              </a:graphicData>
            </a:graphic>
          </wp:inline>
        </w:drawing>
      </w:r>
    </w:p>
    <w:p w14:paraId="1B9A3EE2" w14:textId="77777777" w:rsidR="00AF3AEA" w:rsidRDefault="00AF3AEA"/>
    <w:p w14:paraId="076B1449" w14:textId="546E4F85" w:rsidR="00AF3AEA" w:rsidRDefault="00AF3AEA" w:rsidP="00AF3AEA"/>
    <w:p w14:paraId="31F5E021" w14:textId="77777777" w:rsidR="008559D1" w:rsidRDefault="008559D1"/>
    <w:p w14:paraId="3C4D8AA5" w14:textId="77777777" w:rsidR="00E848C8" w:rsidRDefault="00E848C8"/>
    <w:p w14:paraId="05E9AA7E" w14:textId="77777777" w:rsidR="00954B69" w:rsidRDefault="00954B69"/>
    <w:p w14:paraId="15E8938D" w14:textId="3BC8BBE1" w:rsidR="00E848C8" w:rsidRDefault="00E848C8" w:rsidP="00E848C8">
      <w:pPr>
        <w:ind w:firstLine="720"/>
      </w:pPr>
      <w:r>
        <w:lastRenderedPageBreak/>
        <w:t>iI) Spectral Flux Mean v/s Zero Crossing Rate Mean</w:t>
      </w:r>
    </w:p>
    <w:p w14:paraId="05CC9E7B" w14:textId="77777777" w:rsidR="00E848C8" w:rsidRDefault="00E848C8"/>
    <w:p w14:paraId="09D5F937" w14:textId="1515AAE4" w:rsidR="00861E42" w:rsidRDefault="008559D1">
      <w:r>
        <w:rPr>
          <w:noProof/>
        </w:rPr>
        <w:drawing>
          <wp:inline distT="0" distB="0" distL="0" distR="0" wp14:anchorId="30A8777C" wp14:editId="5D826D65">
            <wp:extent cx="5486400" cy="4342388"/>
            <wp:effectExtent l="2540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rcRect/>
                    <a:stretch>
                      <a:fillRect/>
                    </a:stretch>
                  </pic:blipFill>
                  <pic:spPr bwMode="auto">
                    <a:xfrm>
                      <a:off x="0" y="0"/>
                      <a:ext cx="5486400" cy="4342388"/>
                    </a:xfrm>
                    <a:prstGeom prst="rect">
                      <a:avLst/>
                    </a:prstGeom>
                    <a:noFill/>
                    <a:ln w="9525">
                      <a:noFill/>
                      <a:miter lim="800000"/>
                      <a:headEnd/>
                      <a:tailEnd/>
                    </a:ln>
                  </pic:spPr>
                </pic:pic>
              </a:graphicData>
            </a:graphic>
          </wp:inline>
        </w:drawing>
      </w:r>
    </w:p>
    <w:p w14:paraId="074BF647" w14:textId="77777777" w:rsidR="00061A01" w:rsidRDefault="00061A01"/>
    <w:p w14:paraId="2A04DDD2" w14:textId="77777777" w:rsidR="00061A01" w:rsidRDefault="00061A01"/>
    <w:p w14:paraId="0833BE57" w14:textId="77777777" w:rsidR="00061A01" w:rsidRDefault="00061A01"/>
    <w:p w14:paraId="4419BA17" w14:textId="77777777" w:rsidR="00061A01" w:rsidRDefault="00061A01"/>
    <w:p w14:paraId="17BE967C" w14:textId="77777777" w:rsidR="00061A01" w:rsidRDefault="00061A01"/>
    <w:p w14:paraId="059FDAAF" w14:textId="77777777" w:rsidR="00061A01" w:rsidRDefault="00061A01"/>
    <w:p w14:paraId="60951190" w14:textId="77777777" w:rsidR="00061A01" w:rsidRDefault="00061A01"/>
    <w:p w14:paraId="51CF9EAC" w14:textId="77777777" w:rsidR="00061A01" w:rsidRDefault="00061A01"/>
    <w:p w14:paraId="250712C3" w14:textId="77777777" w:rsidR="00061A01" w:rsidRDefault="00061A01"/>
    <w:p w14:paraId="1B679A5C" w14:textId="77777777" w:rsidR="00061A01" w:rsidRDefault="00061A01"/>
    <w:p w14:paraId="709974E4" w14:textId="77777777" w:rsidR="00061A01" w:rsidRDefault="00061A01"/>
    <w:p w14:paraId="4A2634E1" w14:textId="77777777" w:rsidR="00061A01" w:rsidRDefault="00061A01"/>
    <w:p w14:paraId="36C784DD" w14:textId="77777777" w:rsidR="00061A01" w:rsidRDefault="00061A01"/>
    <w:p w14:paraId="1F40E60F" w14:textId="77777777" w:rsidR="00061A01" w:rsidRDefault="00061A01"/>
    <w:p w14:paraId="17C683C6" w14:textId="77777777" w:rsidR="00061A01" w:rsidRDefault="00061A01"/>
    <w:p w14:paraId="35BA10DB" w14:textId="77777777" w:rsidR="00061A01" w:rsidRDefault="00061A01"/>
    <w:p w14:paraId="3E2577CD" w14:textId="77777777" w:rsidR="00061A01" w:rsidRDefault="00061A01"/>
    <w:p w14:paraId="3E71CFEF" w14:textId="77777777" w:rsidR="00061A01" w:rsidRDefault="00061A01"/>
    <w:p w14:paraId="2F42E336" w14:textId="77777777" w:rsidR="00061A01" w:rsidRDefault="00061A01"/>
    <w:p w14:paraId="1ED58EED" w14:textId="76F8CDD7" w:rsidR="00061A01" w:rsidRDefault="00061A01" w:rsidP="00061A01">
      <w:pPr>
        <w:ind w:firstLine="720"/>
      </w:pPr>
      <w:r>
        <w:t xml:space="preserve">iiI) </w:t>
      </w:r>
      <w:r w:rsidR="005B4685">
        <w:t>Max Envelope</w:t>
      </w:r>
      <w:r>
        <w:t xml:space="preserve"> Mean v/s </w:t>
      </w:r>
      <w:r w:rsidR="00050400">
        <w:t>Max Envelope Standard Deviation</w:t>
      </w:r>
    </w:p>
    <w:p w14:paraId="34134ADC" w14:textId="77777777" w:rsidR="00061A01" w:rsidRDefault="00061A01"/>
    <w:p w14:paraId="632BB542" w14:textId="77777777" w:rsidR="00061A01" w:rsidRDefault="00061A01"/>
    <w:p w14:paraId="70C66EC5" w14:textId="77777777" w:rsidR="00722D34" w:rsidRDefault="00722D34">
      <w:r>
        <w:rPr>
          <w:noProof/>
        </w:rPr>
        <w:drawing>
          <wp:inline distT="0" distB="0" distL="0" distR="0" wp14:anchorId="7C8CE0F4" wp14:editId="439EEA06">
            <wp:extent cx="5486400" cy="4114800"/>
            <wp:effectExtent l="2540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srcRect/>
                    <a:stretch>
                      <a:fillRect/>
                    </a:stretch>
                  </pic:blipFill>
                  <pic:spPr bwMode="auto">
                    <a:xfrm>
                      <a:off x="0" y="0"/>
                      <a:ext cx="5486400" cy="4114800"/>
                    </a:xfrm>
                    <a:prstGeom prst="rect">
                      <a:avLst/>
                    </a:prstGeom>
                    <a:noFill/>
                    <a:ln w="9525">
                      <a:noFill/>
                      <a:miter lim="800000"/>
                      <a:headEnd/>
                      <a:tailEnd/>
                    </a:ln>
                  </pic:spPr>
                </pic:pic>
              </a:graphicData>
            </a:graphic>
          </wp:inline>
        </w:drawing>
      </w:r>
    </w:p>
    <w:p w14:paraId="079479D3" w14:textId="77777777" w:rsidR="00722D34" w:rsidRDefault="00722D34"/>
    <w:p w14:paraId="66A14A43" w14:textId="77777777" w:rsidR="00F460D3" w:rsidRDefault="00F460D3"/>
    <w:p w14:paraId="1D9B101D" w14:textId="77777777" w:rsidR="00956AAA" w:rsidRDefault="00956AAA"/>
    <w:p w14:paraId="60C5E586" w14:textId="77777777" w:rsidR="00956AAA" w:rsidRDefault="00956AAA"/>
    <w:p w14:paraId="23034057" w14:textId="77777777" w:rsidR="00956AAA" w:rsidRDefault="00956AAA"/>
    <w:p w14:paraId="4EC80A58" w14:textId="77777777" w:rsidR="00956AAA" w:rsidRDefault="00956AAA"/>
    <w:p w14:paraId="6B41A968" w14:textId="77777777" w:rsidR="00956AAA" w:rsidRDefault="00956AAA"/>
    <w:p w14:paraId="510CFA02" w14:textId="77777777" w:rsidR="00956AAA" w:rsidRDefault="00956AAA"/>
    <w:p w14:paraId="79E0090C" w14:textId="77777777" w:rsidR="00956AAA" w:rsidRDefault="00956AAA"/>
    <w:p w14:paraId="22C807E6" w14:textId="77777777" w:rsidR="00956AAA" w:rsidRDefault="00956AAA"/>
    <w:p w14:paraId="6EE3C3D1" w14:textId="77777777" w:rsidR="00956AAA" w:rsidRDefault="00956AAA"/>
    <w:p w14:paraId="32DC0AC9" w14:textId="77777777" w:rsidR="00956AAA" w:rsidRDefault="00956AAA"/>
    <w:p w14:paraId="3E967D30" w14:textId="77777777" w:rsidR="00956AAA" w:rsidRDefault="00956AAA"/>
    <w:p w14:paraId="2E4D6ECF" w14:textId="77777777" w:rsidR="00956AAA" w:rsidRDefault="00956AAA"/>
    <w:p w14:paraId="6BA0C2E7" w14:textId="77777777" w:rsidR="00956AAA" w:rsidRDefault="00956AAA"/>
    <w:p w14:paraId="1162119B" w14:textId="77777777" w:rsidR="00956AAA" w:rsidRDefault="00956AAA"/>
    <w:p w14:paraId="7A4A1A2F" w14:textId="77777777" w:rsidR="00956AAA" w:rsidRDefault="00956AAA"/>
    <w:p w14:paraId="07DB63BB" w14:textId="77777777" w:rsidR="00956AAA" w:rsidRDefault="00956AAA"/>
    <w:p w14:paraId="068DAAB8" w14:textId="77777777" w:rsidR="00956AAA" w:rsidRDefault="00956AAA"/>
    <w:p w14:paraId="03DB07A6" w14:textId="77777777" w:rsidR="00956AAA" w:rsidRDefault="00956AAA"/>
    <w:p w14:paraId="1DDBA361" w14:textId="4987D571" w:rsidR="00956AAA" w:rsidRDefault="00956AAA" w:rsidP="00956AAA">
      <w:pPr>
        <w:ind w:left="720"/>
      </w:pPr>
      <w:r>
        <w:t>iv</w:t>
      </w:r>
      <w:r w:rsidR="008A205C">
        <w:t xml:space="preserve">) </w:t>
      </w:r>
      <w:r>
        <w:t>Zero Crossing Rate Standard Deviation v/s Spectral Crest Factor Standard Deviation</w:t>
      </w:r>
    </w:p>
    <w:p w14:paraId="04C124A1" w14:textId="77777777" w:rsidR="00956AAA" w:rsidRDefault="00956AAA"/>
    <w:p w14:paraId="00A6E63F" w14:textId="77777777" w:rsidR="00956AAA" w:rsidRDefault="00956AAA"/>
    <w:p w14:paraId="54AAD311" w14:textId="77777777" w:rsidR="00F460D3" w:rsidRDefault="00F460D3">
      <w:r>
        <w:rPr>
          <w:noProof/>
        </w:rPr>
        <w:drawing>
          <wp:inline distT="0" distB="0" distL="0" distR="0" wp14:anchorId="4284CBE9" wp14:editId="7B8F7A6A">
            <wp:extent cx="5486400" cy="4114800"/>
            <wp:effectExtent l="2540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5486400" cy="4114800"/>
                    </a:xfrm>
                    <a:prstGeom prst="rect">
                      <a:avLst/>
                    </a:prstGeom>
                    <a:noFill/>
                    <a:ln w="9525">
                      <a:noFill/>
                      <a:miter lim="800000"/>
                      <a:headEnd/>
                      <a:tailEnd/>
                    </a:ln>
                  </pic:spPr>
                </pic:pic>
              </a:graphicData>
            </a:graphic>
          </wp:inline>
        </w:drawing>
      </w:r>
    </w:p>
    <w:p w14:paraId="38700E24" w14:textId="77777777" w:rsidR="00F460D3" w:rsidRDefault="00F460D3"/>
    <w:p w14:paraId="1F86ED60" w14:textId="77777777" w:rsidR="00AE6B51" w:rsidRDefault="00AE6B51"/>
    <w:p w14:paraId="49BEF93D" w14:textId="77777777" w:rsidR="00797E69" w:rsidRDefault="00797E69"/>
    <w:p w14:paraId="3E6C6EA7" w14:textId="77777777" w:rsidR="00797E69" w:rsidRDefault="00797E69"/>
    <w:p w14:paraId="60DDE02C" w14:textId="77777777" w:rsidR="00797E69" w:rsidRDefault="00797E69"/>
    <w:p w14:paraId="3AEDDA37" w14:textId="77777777" w:rsidR="00797E69" w:rsidRDefault="00797E69"/>
    <w:p w14:paraId="51D94ED7" w14:textId="77777777" w:rsidR="00797E69" w:rsidRDefault="00797E69"/>
    <w:p w14:paraId="18B2664C" w14:textId="77777777" w:rsidR="00797E69" w:rsidRDefault="00797E69"/>
    <w:p w14:paraId="0F0B436F" w14:textId="77777777" w:rsidR="00797E69" w:rsidRDefault="00797E69"/>
    <w:p w14:paraId="3E26BA4A" w14:textId="77777777" w:rsidR="00797E69" w:rsidRDefault="00797E69"/>
    <w:p w14:paraId="6EC56EDD" w14:textId="77777777" w:rsidR="00797E69" w:rsidRDefault="00797E69"/>
    <w:p w14:paraId="273B0727" w14:textId="77777777" w:rsidR="00797E69" w:rsidRDefault="00797E69"/>
    <w:p w14:paraId="1E8E282E" w14:textId="77777777" w:rsidR="00797E69" w:rsidRDefault="00797E69"/>
    <w:p w14:paraId="4EA82B5A" w14:textId="77777777" w:rsidR="00797E69" w:rsidRDefault="00797E69"/>
    <w:p w14:paraId="2493EFD7" w14:textId="77777777" w:rsidR="00797E69" w:rsidRDefault="00797E69"/>
    <w:p w14:paraId="5A64E445" w14:textId="77777777" w:rsidR="00797E69" w:rsidRDefault="00797E69"/>
    <w:p w14:paraId="6B960ABF" w14:textId="77777777" w:rsidR="00797E69" w:rsidRDefault="00797E69"/>
    <w:p w14:paraId="76273FDD" w14:textId="77777777" w:rsidR="00797E69" w:rsidRDefault="00797E69"/>
    <w:p w14:paraId="5AC9F280" w14:textId="77777777" w:rsidR="00797E69" w:rsidRDefault="00797E69"/>
    <w:p w14:paraId="27CC26C2" w14:textId="6A76E1CB" w:rsidR="00797E69" w:rsidRDefault="00797E69" w:rsidP="00797E69">
      <w:pPr>
        <w:ind w:firstLine="720"/>
      </w:pPr>
      <w:r>
        <w:t>v) Spectral Centroid Standard Deviation v/s Spectral Flux Standard Deviation</w:t>
      </w:r>
    </w:p>
    <w:p w14:paraId="10690406" w14:textId="77777777" w:rsidR="00797E69" w:rsidRDefault="00797E69"/>
    <w:p w14:paraId="5DF7AC61" w14:textId="77777777" w:rsidR="00797E69" w:rsidRDefault="00797E69"/>
    <w:p w14:paraId="164D4FB9" w14:textId="77777777" w:rsidR="00AE6B51" w:rsidRDefault="00AE6B51">
      <w:r>
        <w:rPr>
          <w:noProof/>
        </w:rPr>
        <w:drawing>
          <wp:inline distT="0" distB="0" distL="0" distR="0" wp14:anchorId="4A582D5E" wp14:editId="33D1488A">
            <wp:extent cx="5486400" cy="4114800"/>
            <wp:effectExtent l="2540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srcRect/>
                    <a:stretch>
                      <a:fillRect/>
                    </a:stretch>
                  </pic:blipFill>
                  <pic:spPr bwMode="auto">
                    <a:xfrm>
                      <a:off x="0" y="0"/>
                      <a:ext cx="5486400" cy="4114800"/>
                    </a:xfrm>
                    <a:prstGeom prst="rect">
                      <a:avLst/>
                    </a:prstGeom>
                    <a:noFill/>
                    <a:ln w="9525">
                      <a:noFill/>
                      <a:miter lim="800000"/>
                      <a:headEnd/>
                      <a:tailEnd/>
                    </a:ln>
                  </pic:spPr>
                </pic:pic>
              </a:graphicData>
            </a:graphic>
          </wp:inline>
        </w:drawing>
      </w:r>
    </w:p>
    <w:p w14:paraId="2EF82980" w14:textId="77777777" w:rsidR="00AE6B51" w:rsidRDefault="00AE6B51"/>
    <w:p w14:paraId="7EAB58AA" w14:textId="77777777" w:rsidR="003B2A6E" w:rsidRDefault="003B2A6E"/>
    <w:p w14:paraId="4C017093" w14:textId="77777777" w:rsidR="005C1978" w:rsidRDefault="005C1978"/>
    <w:p w14:paraId="6F98923B" w14:textId="77777777" w:rsidR="00197DB9" w:rsidRDefault="00197DB9"/>
    <w:p w14:paraId="4B2ED38D" w14:textId="77777777" w:rsidR="00197DB9" w:rsidRDefault="00197DB9"/>
    <w:p w14:paraId="5E769446" w14:textId="77777777" w:rsidR="00197DB9" w:rsidRDefault="00197DB9"/>
    <w:p w14:paraId="06232949" w14:textId="77777777" w:rsidR="00197DB9" w:rsidRDefault="00197DB9"/>
    <w:p w14:paraId="0DF37F8F" w14:textId="77777777" w:rsidR="00197DB9" w:rsidRDefault="00197DB9"/>
    <w:p w14:paraId="5171409A" w14:textId="77777777" w:rsidR="00197DB9" w:rsidRDefault="00197DB9"/>
    <w:p w14:paraId="00C841DF" w14:textId="77777777" w:rsidR="00197DB9" w:rsidRDefault="00197DB9"/>
    <w:p w14:paraId="1D93A709" w14:textId="77777777" w:rsidR="00197DB9" w:rsidRDefault="00197DB9"/>
    <w:p w14:paraId="447BBF64" w14:textId="77777777" w:rsidR="00197DB9" w:rsidRDefault="00197DB9"/>
    <w:p w14:paraId="5A6A2A5E" w14:textId="77777777" w:rsidR="00197DB9" w:rsidRDefault="00197DB9"/>
    <w:p w14:paraId="35E841CC" w14:textId="77777777" w:rsidR="00197DB9" w:rsidRDefault="00197DB9"/>
    <w:p w14:paraId="2A310D4C" w14:textId="77777777" w:rsidR="00197DB9" w:rsidRDefault="00197DB9"/>
    <w:p w14:paraId="36D7DC73" w14:textId="77777777" w:rsidR="00197DB9" w:rsidRDefault="00197DB9"/>
    <w:p w14:paraId="1230F854" w14:textId="77777777" w:rsidR="00197DB9" w:rsidRDefault="00197DB9"/>
    <w:p w14:paraId="7BB36C1A" w14:textId="77777777" w:rsidR="00197DB9" w:rsidRDefault="00197DB9"/>
    <w:p w14:paraId="2D472D7D" w14:textId="77777777" w:rsidR="00197DB9" w:rsidRDefault="00197DB9"/>
    <w:p w14:paraId="1EA8DA9F" w14:textId="77777777" w:rsidR="00197DB9" w:rsidRDefault="00197DB9"/>
    <w:p w14:paraId="6E48956F" w14:textId="41399EE4" w:rsidR="005C1978" w:rsidRPr="005C1978" w:rsidRDefault="005C1978">
      <w:pPr>
        <w:rPr>
          <w:b/>
        </w:rPr>
      </w:pPr>
      <w:r w:rsidRPr="005C1978">
        <w:rPr>
          <w:b/>
        </w:rPr>
        <w:t>II) Ranking Features Based on Accuracy</w:t>
      </w:r>
    </w:p>
    <w:p w14:paraId="1B109C96" w14:textId="77777777" w:rsidR="00DC382D" w:rsidRDefault="00DC382D"/>
    <w:p w14:paraId="6753D65F" w14:textId="77777777" w:rsidR="00DC382D" w:rsidRDefault="00DC382D" w:rsidP="00DC382D">
      <w:r>
        <w:t>The Accuracy Matrix for individual features after 10-fold validation looks like as follows</w:t>
      </w:r>
    </w:p>
    <w:p w14:paraId="1653D6FA" w14:textId="77777777" w:rsidR="00DC382D" w:rsidRDefault="00DC382D" w:rsidP="00DC382D"/>
    <w:tbl>
      <w:tblPr>
        <w:tblStyle w:val="TableGrid"/>
        <w:tblW w:w="0" w:type="auto"/>
        <w:tblLook w:val="04A0" w:firstRow="1" w:lastRow="0" w:firstColumn="1" w:lastColumn="0" w:noHBand="0" w:noVBand="1"/>
      </w:tblPr>
      <w:tblGrid>
        <w:gridCol w:w="558"/>
        <w:gridCol w:w="540"/>
        <w:gridCol w:w="775"/>
        <w:gridCol w:w="776"/>
        <w:gridCol w:w="776"/>
        <w:gridCol w:w="776"/>
        <w:gridCol w:w="776"/>
        <w:gridCol w:w="775"/>
        <w:gridCol w:w="776"/>
        <w:gridCol w:w="776"/>
        <w:gridCol w:w="776"/>
        <w:gridCol w:w="776"/>
      </w:tblGrid>
      <w:tr w:rsidR="005C1978" w14:paraId="64C4E6FB" w14:textId="77777777" w:rsidTr="0057104C">
        <w:tc>
          <w:tcPr>
            <w:tcW w:w="558" w:type="dxa"/>
          </w:tcPr>
          <w:p w14:paraId="4F57CFEC" w14:textId="77777777" w:rsidR="005C1978" w:rsidRDefault="005C1978" w:rsidP="00DC382D"/>
        </w:tc>
        <w:tc>
          <w:tcPr>
            <w:tcW w:w="8298" w:type="dxa"/>
            <w:gridSpan w:val="11"/>
            <w:vAlign w:val="center"/>
          </w:tcPr>
          <w:p w14:paraId="09C1A433" w14:textId="658F0CC4" w:rsidR="005C1978" w:rsidRPr="007D5EE9" w:rsidRDefault="00197DB9" w:rsidP="00197DB9">
            <w:pPr>
              <w:jc w:val="center"/>
              <w:rPr>
                <w:b/>
              </w:rPr>
            </w:pPr>
            <w:r w:rsidRPr="007D5EE9">
              <w:rPr>
                <w:b/>
              </w:rPr>
              <w:t>Features</w:t>
            </w:r>
          </w:p>
        </w:tc>
      </w:tr>
      <w:tr w:rsidR="00197DB9" w14:paraId="2E101D8B" w14:textId="77777777" w:rsidTr="0057104C">
        <w:tc>
          <w:tcPr>
            <w:tcW w:w="558" w:type="dxa"/>
            <w:vMerge w:val="restart"/>
            <w:textDirection w:val="btLr"/>
            <w:vAlign w:val="center"/>
          </w:tcPr>
          <w:p w14:paraId="3364A8C9" w14:textId="4362EDCB" w:rsidR="00197DB9" w:rsidRPr="007D5EE9" w:rsidRDefault="00197DB9" w:rsidP="005C1978">
            <w:pPr>
              <w:ind w:left="113" w:right="113"/>
              <w:jc w:val="center"/>
              <w:rPr>
                <w:b/>
              </w:rPr>
            </w:pPr>
            <w:r w:rsidRPr="007D5EE9">
              <w:rPr>
                <w:b/>
              </w:rPr>
              <w:t>Folds</w:t>
            </w:r>
          </w:p>
        </w:tc>
        <w:tc>
          <w:tcPr>
            <w:tcW w:w="540" w:type="dxa"/>
          </w:tcPr>
          <w:p w14:paraId="5ED9E624" w14:textId="76D062A1" w:rsidR="00197DB9" w:rsidRDefault="00197DB9" w:rsidP="00DC382D"/>
        </w:tc>
        <w:tc>
          <w:tcPr>
            <w:tcW w:w="775" w:type="dxa"/>
            <w:vAlign w:val="center"/>
          </w:tcPr>
          <w:p w14:paraId="685EEC63" w14:textId="237F241F" w:rsidR="00197DB9" w:rsidRPr="007D5EE9" w:rsidRDefault="00197DB9" w:rsidP="005C1978">
            <w:pPr>
              <w:jc w:val="center"/>
              <w:rPr>
                <w:b/>
              </w:rPr>
            </w:pPr>
            <w:r w:rsidRPr="007D5EE9">
              <w:rPr>
                <w:b/>
              </w:rPr>
              <w:t>F1</w:t>
            </w:r>
          </w:p>
        </w:tc>
        <w:tc>
          <w:tcPr>
            <w:tcW w:w="776" w:type="dxa"/>
            <w:vAlign w:val="center"/>
          </w:tcPr>
          <w:p w14:paraId="1C9F6EBB" w14:textId="5F997C65" w:rsidR="00197DB9" w:rsidRPr="007D5EE9" w:rsidRDefault="00197DB9" w:rsidP="005C1978">
            <w:pPr>
              <w:jc w:val="center"/>
              <w:rPr>
                <w:b/>
              </w:rPr>
            </w:pPr>
            <w:r w:rsidRPr="007D5EE9">
              <w:rPr>
                <w:b/>
              </w:rPr>
              <w:t>F2</w:t>
            </w:r>
          </w:p>
        </w:tc>
        <w:tc>
          <w:tcPr>
            <w:tcW w:w="776" w:type="dxa"/>
            <w:vAlign w:val="center"/>
          </w:tcPr>
          <w:p w14:paraId="2B67AA77" w14:textId="1E46254E" w:rsidR="00197DB9" w:rsidRPr="007D5EE9" w:rsidRDefault="00197DB9" w:rsidP="005C1978">
            <w:pPr>
              <w:jc w:val="center"/>
              <w:rPr>
                <w:b/>
              </w:rPr>
            </w:pPr>
            <w:r w:rsidRPr="007D5EE9">
              <w:rPr>
                <w:b/>
              </w:rPr>
              <w:t>F3</w:t>
            </w:r>
          </w:p>
        </w:tc>
        <w:tc>
          <w:tcPr>
            <w:tcW w:w="776" w:type="dxa"/>
            <w:vAlign w:val="center"/>
          </w:tcPr>
          <w:p w14:paraId="4303695A" w14:textId="0411E96C" w:rsidR="00197DB9" w:rsidRPr="007D5EE9" w:rsidRDefault="00197DB9" w:rsidP="005C1978">
            <w:pPr>
              <w:jc w:val="center"/>
              <w:rPr>
                <w:b/>
              </w:rPr>
            </w:pPr>
            <w:r w:rsidRPr="007D5EE9">
              <w:rPr>
                <w:b/>
              </w:rPr>
              <w:t>F4</w:t>
            </w:r>
          </w:p>
        </w:tc>
        <w:tc>
          <w:tcPr>
            <w:tcW w:w="776" w:type="dxa"/>
            <w:vAlign w:val="center"/>
          </w:tcPr>
          <w:p w14:paraId="74ED7E87" w14:textId="3E347DAC" w:rsidR="00197DB9" w:rsidRPr="007D5EE9" w:rsidRDefault="00197DB9" w:rsidP="005C1978">
            <w:pPr>
              <w:jc w:val="center"/>
              <w:rPr>
                <w:b/>
              </w:rPr>
            </w:pPr>
            <w:r w:rsidRPr="007D5EE9">
              <w:rPr>
                <w:b/>
              </w:rPr>
              <w:t>F5</w:t>
            </w:r>
          </w:p>
        </w:tc>
        <w:tc>
          <w:tcPr>
            <w:tcW w:w="775" w:type="dxa"/>
            <w:vAlign w:val="center"/>
          </w:tcPr>
          <w:p w14:paraId="561C0344" w14:textId="7EC5F41D" w:rsidR="00197DB9" w:rsidRPr="007D5EE9" w:rsidRDefault="00197DB9" w:rsidP="005C1978">
            <w:pPr>
              <w:jc w:val="center"/>
              <w:rPr>
                <w:b/>
              </w:rPr>
            </w:pPr>
            <w:r w:rsidRPr="007D5EE9">
              <w:rPr>
                <w:b/>
              </w:rPr>
              <w:t>F6</w:t>
            </w:r>
          </w:p>
        </w:tc>
        <w:tc>
          <w:tcPr>
            <w:tcW w:w="776" w:type="dxa"/>
            <w:vAlign w:val="center"/>
          </w:tcPr>
          <w:p w14:paraId="0BB63C38" w14:textId="0B330B6D" w:rsidR="00197DB9" w:rsidRPr="007D5EE9" w:rsidRDefault="00197DB9" w:rsidP="005C1978">
            <w:pPr>
              <w:jc w:val="center"/>
              <w:rPr>
                <w:b/>
              </w:rPr>
            </w:pPr>
            <w:r w:rsidRPr="007D5EE9">
              <w:rPr>
                <w:b/>
              </w:rPr>
              <w:t>F7</w:t>
            </w:r>
          </w:p>
        </w:tc>
        <w:tc>
          <w:tcPr>
            <w:tcW w:w="776" w:type="dxa"/>
            <w:vAlign w:val="center"/>
          </w:tcPr>
          <w:p w14:paraId="6930F520" w14:textId="404A170F" w:rsidR="00197DB9" w:rsidRPr="007D5EE9" w:rsidRDefault="00197DB9" w:rsidP="005C1978">
            <w:pPr>
              <w:jc w:val="center"/>
              <w:rPr>
                <w:b/>
              </w:rPr>
            </w:pPr>
            <w:r w:rsidRPr="007D5EE9">
              <w:rPr>
                <w:b/>
              </w:rPr>
              <w:t>F8</w:t>
            </w:r>
          </w:p>
        </w:tc>
        <w:tc>
          <w:tcPr>
            <w:tcW w:w="776" w:type="dxa"/>
            <w:vAlign w:val="center"/>
          </w:tcPr>
          <w:p w14:paraId="1638C317" w14:textId="756378B5" w:rsidR="00197DB9" w:rsidRPr="007D5EE9" w:rsidRDefault="00197DB9" w:rsidP="005C1978">
            <w:pPr>
              <w:jc w:val="center"/>
              <w:rPr>
                <w:b/>
              </w:rPr>
            </w:pPr>
            <w:r w:rsidRPr="007D5EE9">
              <w:rPr>
                <w:b/>
              </w:rPr>
              <w:t>F9</w:t>
            </w:r>
          </w:p>
        </w:tc>
        <w:tc>
          <w:tcPr>
            <w:tcW w:w="776" w:type="dxa"/>
            <w:vAlign w:val="center"/>
          </w:tcPr>
          <w:p w14:paraId="1AA10381" w14:textId="041AA4EE" w:rsidR="00197DB9" w:rsidRPr="007D5EE9" w:rsidRDefault="00197DB9" w:rsidP="005C1978">
            <w:pPr>
              <w:jc w:val="center"/>
              <w:rPr>
                <w:b/>
              </w:rPr>
            </w:pPr>
            <w:r w:rsidRPr="007D5EE9">
              <w:rPr>
                <w:b/>
              </w:rPr>
              <w:t>F10</w:t>
            </w:r>
          </w:p>
        </w:tc>
      </w:tr>
      <w:tr w:rsidR="00197DB9" w14:paraId="3FEBB5A2" w14:textId="77777777" w:rsidTr="0057104C">
        <w:tc>
          <w:tcPr>
            <w:tcW w:w="558" w:type="dxa"/>
            <w:vMerge/>
          </w:tcPr>
          <w:p w14:paraId="5911F2FA" w14:textId="77777777" w:rsidR="00197DB9" w:rsidRDefault="00197DB9" w:rsidP="00DC382D"/>
        </w:tc>
        <w:tc>
          <w:tcPr>
            <w:tcW w:w="540" w:type="dxa"/>
            <w:vAlign w:val="center"/>
          </w:tcPr>
          <w:p w14:paraId="3B4A2162" w14:textId="37ABE8E2" w:rsidR="00197DB9" w:rsidRPr="007D5EE9" w:rsidRDefault="00197DB9" w:rsidP="005C1978">
            <w:pPr>
              <w:jc w:val="center"/>
              <w:rPr>
                <w:b/>
              </w:rPr>
            </w:pPr>
            <w:r w:rsidRPr="007D5EE9">
              <w:rPr>
                <w:b/>
              </w:rPr>
              <w:t>1</w:t>
            </w:r>
          </w:p>
        </w:tc>
        <w:tc>
          <w:tcPr>
            <w:tcW w:w="775" w:type="dxa"/>
            <w:vAlign w:val="center"/>
          </w:tcPr>
          <w:p w14:paraId="25EF75CF" w14:textId="6365A01C" w:rsidR="00197DB9" w:rsidRDefault="00E90D46" w:rsidP="0057104C">
            <w:pPr>
              <w:jc w:val="center"/>
            </w:pPr>
            <w:r>
              <w:t>28</w:t>
            </w:r>
          </w:p>
        </w:tc>
        <w:tc>
          <w:tcPr>
            <w:tcW w:w="776" w:type="dxa"/>
            <w:vAlign w:val="center"/>
          </w:tcPr>
          <w:p w14:paraId="6E874B6E" w14:textId="4CBC397F" w:rsidR="00197DB9" w:rsidRDefault="00E90D46" w:rsidP="0057104C">
            <w:pPr>
              <w:jc w:val="center"/>
            </w:pPr>
            <w:r>
              <w:t>26</w:t>
            </w:r>
          </w:p>
        </w:tc>
        <w:tc>
          <w:tcPr>
            <w:tcW w:w="776" w:type="dxa"/>
            <w:vAlign w:val="center"/>
          </w:tcPr>
          <w:p w14:paraId="5765B4DE" w14:textId="6BF6A97B" w:rsidR="00197DB9" w:rsidRDefault="00E90D46" w:rsidP="0057104C">
            <w:pPr>
              <w:jc w:val="center"/>
            </w:pPr>
            <w:r>
              <w:t>20</w:t>
            </w:r>
          </w:p>
        </w:tc>
        <w:tc>
          <w:tcPr>
            <w:tcW w:w="776" w:type="dxa"/>
            <w:vAlign w:val="center"/>
          </w:tcPr>
          <w:p w14:paraId="73D896DD" w14:textId="70D0C68C" w:rsidR="00197DB9" w:rsidRDefault="00E90D46" w:rsidP="0057104C">
            <w:pPr>
              <w:jc w:val="center"/>
            </w:pPr>
            <w:r>
              <w:t>32</w:t>
            </w:r>
          </w:p>
        </w:tc>
        <w:tc>
          <w:tcPr>
            <w:tcW w:w="776" w:type="dxa"/>
            <w:vAlign w:val="center"/>
          </w:tcPr>
          <w:p w14:paraId="5720A3E7" w14:textId="145DD43C" w:rsidR="00197DB9" w:rsidRDefault="00E90D46" w:rsidP="0057104C">
            <w:pPr>
              <w:jc w:val="center"/>
            </w:pPr>
            <w:r>
              <w:t>30</w:t>
            </w:r>
          </w:p>
        </w:tc>
        <w:tc>
          <w:tcPr>
            <w:tcW w:w="775" w:type="dxa"/>
            <w:vAlign w:val="center"/>
          </w:tcPr>
          <w:p w14:paraId="1A3CCC6E" w14:textId="6EA3C082" w:rsidR="00197DB9" w:rsidRDefault="00E90D46" w:rsidP="0057104C">
            <w:pPr>
              <w:jc w:val="center"/>
            </w:pPr>
            <w:r>
              <w:t>18</w:t>
            </w:r>
          </w:p>
        </w:tc>
        <w:tc>
          <w:tcPr>
            <w:tcW w:w="776" w:type="dxa"/>
            <w:vAlign w:val="center"/>
          </w:tcPr>
          <w:p w14:paraId="297B66F0" w14:textId="1B1D3CB5" w:rsidR="00197DB9" w:rsidRDefault="00E90D46" w:rsidP="0057104C">
            <w:pPr>
              <w:jc w:val="center"/>
            </w:pPr>
            <w:r>
              <w:t>34</w:t>
            </w:r>
          </w:p>
        </w:tc>
        <w:tc>
          <w:tcPr>
            <w:tcW w:w="776" w:type="dxa"/>
            <w:vAlign w:val="center"/>
          </w:tcPr>
          <w:p w14:paraId="7E28C9E5" w14:textId="4BAE9A6F" w:rsidR="00197DB9" w:rsidRDefault="00E90D46" w:rsidP="0057104C">
            <w:pPr>
              <w:jc w:val="center"/>
            </w:pPr>
            <w:r>
              <w:t>32</w:t>
            </w:r>
          </w:p>
        </w:tc>
        <w:tc>
          <w:tcPr>
            <w:tcW w:w="776" w:type="dxa"/>
            <w:vAlign w:val="center"/>
          </w:tcPr>
          <w:p w14:paraId="7DD645AE" w14:textId="04677463" w:rsidR="00197DB9" w:rsidRDefault="00E90D46" w:rsidP="0057104C">
            <w:pPr>
              <w:jc w:val="center"/>
            </w:pPr>
            <w:r>
              <w:t>24</w:t>
            </w:r>
          </w:p>
        </w:tc>
        <w:tc>
          <w:tcPr>
            <w:tcW w:w="776" w:type="dxa"/>
            <w:vAlign w:val="center"/>
          </w:tcPr>
          <w:p w14:paraId="203C2F35" w14:textId="0FE8A833" w:rsidR="00197DB9" w:rsidRDefault="00E90D46" w:rsidP="0057104C">
            <w:pPr>
              <w:jc w:val="center"/>
            </w:pPr>
            <w:r>
              <w:t>30</w:t>
            </w:r>
          </w:p>
        </w:tc>
      </w:tr>
      <w:tr w:rsidR="00197DB9" w14:paraId="08C1FB99" w14:textId="77777777" w:rsidTr="0057104C">
        <w:tc>
          <w:tcPr>
            <w:tcW w:w="558" w:type="dxa"/>
            <w:vMerge/>
          </w:tcPr>
          <w:p w14:paraId="3324DF03" w14:textId="77777777" w:rsidR="00197DB9" w:rsidRDefault="00197DB9" w:rsidP="00DC382D"/>
        </w:tc>
        <w:tc>
          <w:tcPr>
            <w:tcW w:w="540" w:type="dxa"/>
            <w:vAlign w:val="center"/>
          </w:tcPr>
          <w:p w14:paraId="50A3D63A" w14:textId="20A34899" w:rsidR="00197DB9" w:rsidRPr="007D5EE9" w:rsidRDefault="00197DB9" w:rsidP="005C1978">
            <w:pPr>
              <w:jc w:val="center"/>
              <w:rPr>
                <w:b/>
              </w:rPr>
            </w:pPr>
            <w:r w:rsidRPr="007D5EE9">
              <w:rPr>
                <w:b/>
              </w:rPr>
              <w:t>2</w:t>
            </w:r>
          </w:p>
        </w:tc>
        <w:tc>
          <w:tcPr>
            <w:tcW w:w="775" w:type="dxa"/>
            <w:vAlign w:val="center"/>
          </w:tcPr>
          <w:p w14:paraId="385E48C3" w14:textId="6B8962C6" w:rsidR="00197DB9" w:rsidRDefault="00E90D46" w:rsidP="0057104C">
            <w:pPr>
              <w:jc w:val="center"/>
            </w:pPr>
            <w:r>
              <w:t>44</w:t>
            </w:r>
          </w:p>
        </w:tc>
        <w:tc>
          <w:tcPr>
            <w:tcW w:w="776" w:type="dxa"/>
            <w:vAlign w:val="center"/>
          </w:tcPr>
          <w:p w14:paraId="141A2494" w14:textId="14D207AE" w:rsidR="00197DB9" w:rsidRDefault="00E90D46" w:rsidP="0057104C">
            <w:pPr>
              <w:jc w:val="center"/>
            </w:pPr>
            <w:r>
              <w:t>32</w:t>
            </w:r>
          </w:p>
        </w:tc>
        <w:tc>
          <w:tcPr>
            <w:tcW w:w="776" w:type="dxa"/>
            <w:vAlign w:val="center"/>
          </w:tcPr>
          <w:p w14:paraId="49F9FD09" w14:textId="53725A0F" w:rsidR="00197DB9" w:rsidRDefault="00E90D46" w:rsidP="0057104C">
            <w:pPr>
              <w:jc w:val="center"/>
            </w:pPr>
            <w:r>
              <w:t>8</w:t>
            </w:r>
          </w:p>
        </w:tc>
        <w:tc>
          <w:tcPr>
            <w:tcW w:w="776" w:type="dxa"/>
            <w:vAlign w:val="center"/>
          </w:tcPr>
          <w:p w14:paraId="166D0FC0" w14:textId="6AFF1EF6" w:rsidR="00197DB9" w:rsidRDefault="00E90D46" w:rsidP="0057104C">
            <w:pPr>
              <w:jc w:val="center"/>
            </w:pPr>
            <w:r>
              <w:t>36</w:t>
            </w:r>
          </w:p>
        </w:tc>
        <w:tc>
          <w:tcPr>
            <w:tcW w:w="776" w:type="dxa"/>
            <w:vAlign w:val="center"/>
          </w:tcPr>
          <w:p w14:paraId="7101E52E" w14:textId="3BA6C072" w:rsidR="00197DB9" w:rsidRDefault="00E90D46" w:rsidP="0057104C">
            <w:pPr>
              <w:jc w:val="center"/>
            </w:pPr>
            <w:r>
              <w:t>34</w:t>
            </w:r>
          </w:p>
        </w:tc>
        <w:tc>
          <w:tcPr>
            <w:tcW w:w="775" w:type="dxa"/>
            <w:vAlign w:val="center"/>
          </w:tcPr>
          <w:p w14:paraId="70C20AE5" w14:textId="0E9691BE" w:rsidR="00197DB9" w:rsidRDefault="00E90D46" w:rsidP="0057104C">
            <w:pPr>
              <w:jc w:val="center"/>
            </w:pPr>
            <w:r>
              <w:t>24</w:t>
            </w:r>
          </w:p>
        </w:tc>
        <w:tc>
          <w:tcPr>
            <w:tcW w:w="776" w:type="dxa"/>
            <w:vAlign w:val="center"/>
          </w:tcPr>
          <w:p w14:paraId="5F28F6B0" w14:textId="5FF631F5" w:rsidR="00197DB9" w:rsidRDefault="00E90D46" w:rsidP="0057104C">
            <w:pPr>
              <w:jc w:val="center"/>
            </w:pPr>
            <w:r>
              <w:t>32</w:t>
            </w:r>
          </w:p>
        </w:tc>
        <w:tc>
          <w:tcPr>
            <w:tcW w:w="776" w:type="dxa"/>
            <w:vAlign w:val="center"/>
          </w:tcPr>
          <w:p w14:paraId="418CB5C0" w14:textId="643884E1" w:rsidR="00197DB9" w:rsidRDefault="00E90D46" w:rsidP="0057104C">
            <w:pPr>
              <w:jc w:val="center"/>
            </w:pPr>
            <w:r>
              <w:t>24</w:t>
            </w:r>
          </w:p>
        </w:tc>
        <w:tc>
          <w:tcPr>
            <w:tcW w:w="776" w:type="dxa"/>
            <w:vAlign w:val="center"/>
          </w:tcPr>
          <w:p w14:paraId="4E254B3C" w14:textId="674E99BB" w:rsidR="00197DB9" w:rsidRDefault="00E90D46" w:rsidP="0057104C">
            <w:pPr>
              <w:jc w:val="center"/>
            </w:pPr>
            <w:r>
              <w:t>32</w:t>
            </w:r>
          </w:p>
        </w:tc>
        <w:tc>
          <w:tcPr>
            <w:tcW w:w="776" w:type="dxa"/>
            <w:vAlign w:val="center"/>
          </w:tcPr>
          <w:p w14:paraId="07C41764" w14:textId="4D6C8DA6" w:rsidR="00197DB9" w:rsidRDefault="00E90D46" w:rsidP="0057104C">
            <w:pPr>
              <w:jc w:val="center"/>
            </w:pPr>
            <w:r>
              <w:t>40</w:t>
            </w:r>
          </w:p>
        </w:tc>
      </w:tr>
      <w:tr w:rsidR="00197DB9" w14:paraId="4B53188F" w14:textId="77777777" w:rsidTr="0057104C">
        <w:tc>
          <w:tcPr>
            <w:tcW w:w="558" w:type="dxa"/>
            <w:vMerge/>
          </w:tcPr>
          <w:p w14:paraId="29EEAE9E" w14:textId="77777777" w:rsidR="00197DB9" w:rsidRDefault="00197DB9" w:rsidP="00DC382D"/>
        </w:tc>
        <w:tc>
          <w:tcPr>
            <w:tcW w:w="540" w:type="dxa"/>
            <w:vAlign w:val="center"/>
          </w:tcPr>
          <w:p w14:paraId="14DDCCC4" w14:textId="288C503B" w:rsidR="00197DB9" w:rsidRPr="007D5EE9" w:rsidRDefault="00197DB9" w:rsidP="005C1978">
            <w:pPr>
              <w:jc w:val="center"/>
              <w:rPr>
                <w:b/>
              </w:rPr>
            </w:pPr>
            <w:r w:rsidRPr="007D5EE9">
              <w:rPr>
                <w:b/>
              </w:rPr>
              <w:t>3</w:t>
            </w:r>
          </w:p>
        </w:tc>
        <w:tc>
          <w:tcPr>
            <w:tcW w:w="775" w:type="dxa"/>
            <w:vAlign w:val="center"/>
          </w:tcPr>
          <w:p w14:paraId="1C0526D0" w14:textId="109F3341" w:rsidR="00197DB9" w:rsidRDefault="00E90D46" w:rsidP="0057104C">
            <w:pPr>
              <w:jc w:val="center"/>
            </w:pPr>
            <w:r>
              <w:t>28</w:t>
            </w:r>
          </w:p>
        </w:tc>
        <w:tc>
          <w:tcPr>
            <w:tcW w:w="776" w:type="dxa"/>
            <w:vAlign w:val="center"/>
          </w:tcPr>
          <w:p w14:paraId="0CAEC877" w14:textId="587D6145" w:rsidR="00197DB9" w:rsidRDefault="00E90D46" w:rsidP="0057104C">
            <w:pPr>
              <w:jc w:val="center"/>
            </w:pPr>
            <w:r>
              <w:t>22</w:t>
            </w:r>
          </w:p>
        </w:tc>
        <w:tc>
          <w:tcPr>
            <w:tcW w:w="776" w:type="dxa"/>
            <w:vAlign w:val="center"/>
          </w:tcPr>
          <w:p w14:paraId="284D3AF9" w14:textId="64F5DA7F" w:rsidR="00197DB9" w:rsidRDefault="00E90D46" w:rsidP="0057104C">
            <w:pPr>
              <w:jc w:val="center"/>
            </w:pPr>
            <w:r>
              <w:t>18</w:t>
            </w:r>
          </w:p>
        </w:tc>
        <w:tc>
          <w:tcPr>
            <w:tcW w:w="776" w:type="dxa"/>
            <w:vAlign w:val="center"/>
          </w:tcPr>
          <w:p w14:paraId="35DC2FB6" w14:textId="5853B2EF" w:rsidR="00197DB9" w:rsidRDefault="00E90D46" w:rsidP="0057104C">
            <w:pPr>
              <w:jc w:val="center"/>
            </w:pPr>
            <w:r>
              <w:t>36</w:t>
            </w:r>
          </w:p>
        </w:tc>
        <w:tc>
          <w:tcPr>
            <w:tcW w:w="776" w:type="dxa"/>
            <w:vAlign w:val="center"/>
          </w:tcPr>
          <w:p w14:paraId="5B1F1702" w14:textId="0731ADFC" w:rsidR="00197DB9" w:rsidRDefault="00E90D46" w:rsidP="0057104C">
            <w:pPr>
              <w:jc w:val="center"/>
            </w:pPr>
            <w:r>
              <w:t>50</w:t>
            </w:r>
          </w:p>
        </w:tc>
        <w:tc>
          <w:tcPr>
            <w:tcW w:w="775" w:type="dxa"/>
            <w:vAlign w:val="center"/>
          </w:tcPr>
          <w:p w14:paraId="52C282EA" w14:textId="4161EB55" w:rsidR="00197DB9" w:rsidRDefault="00E90D46" w:rsidP="0057104C">
            <w:pPr>
              <w:jc w:val="center"/>
            </w:pPr>
            <w:r>
              <w:t>42</w:t>
            </w:r>
          </w:p>
        </w:tc>
        <w:tc>
          <w:tcPr>
            <w:tcW w:w="776" w:type="dxa"/>
            <w:vAlign w:val="center"/>
          </w:tcPr>
          <w:p w14:paraId="0B252706" w14:textId="02E76125" w:rsidR="00197DB9" w:rsidRDefault="00E90D46" w:rsidP="0057104C">
            <w:pPr>
              <w:jc w:val="center"/>
            </w:pPr>
            <w:r>
              <w:t>20</w:t>
            </w:r>
          </w:p>
        </w:tc>
        <w:tc>
          <w:tcPr>
            <w:tcW w:w="776" w:type="dxa"/>
            <w:vAlign w:val="center"/>
          </w:tcPr>
          <w:p w14:paraId="2B56C6C1" w14:textId="5882F6AA" w:rsidR="00197DB9" w:rsidRDefault="00E90D46" w:rsidP="0057104C">
            <w:pPr>
              <w:jc w:val="center"/>
            </w:pPr>
            <w:r>
              <w:t>18</w:t>
            </w:r>
          </w:p>
        </w:tc>
        <w:tc>
          <w:tcPr>
            <w:tcW w:w="776" w:type="dxa"/>
            <w:vAlign w:val="center"/>
          </w:tcPr>
          <w:p w14:paraId="3B13AF15" w14:textId="333DBE09" w:rsidR="00197DB9" w:rsidRDefault="00E90D46" w:rsidP="0057104C">
            <w:pPr>
              <w:jc w:val="center"/>
            </w:pPr>
            <w:r>
              <w:t>32</w:t>
            </w:r>
          </w:p>
        </w:tc>
        <w:tc>
          <w:tcPr>
            <w:tcW w:w="776" w:type="dxa"/>
            <w:vAlign w:val="center"/>
          </w:tcPr>
          <w:p w14:paraId="7D3091B7" w14:textId="62B036C9" w:rsidR="00197DB9" w:rsidRDefault="00E90D46" w:rsidP="0057104C">
            <w:pPr>
              <w:jc w:val="center"/>
            </w:pPr>
            <w:r>
              <w:t>56</w:t>
            </w:r>
          </w:p>
        </w:tc>
      </w:tr>
      <w:tr w:rsidR="00197DB9" w14:paraId="71A7397E" w14:textId="77777777" w:rsidTr="0057104C">
        <w:tc>
          <w:tcPr>
            <w:tcW w:w="558" w:type="dxa"/>
            <w:vMerge/>
          </w:tcPr>
          <w:p w14:paraId="55B7FC0F" w14:textId="77777777" w:rsidR="00197DB9" w:rsidRDefault="00197DB9" w:rsidP="00DC382D"/>
        </w:tc>
        <w:tc>
          <w:tcPr>
            <w:tcW w:w="540" w:type="dxa"/>
            <w:vAlign w:val="center"/>
          </w:tcPr>
          <w:p w14:paraId="4DE2022F" w14:textId="44ADAC4E" w:rsidR="00197DB9" w:rsidRPr="007D5EE9" w:rsidRDefault="00197DB9" w:rsidP="005C1978">
            <w:pPr>
              <w:jc w:val="center"/>
              <w:rPr>
                <w:b/>
              </w:rPr>
            </w:pPr>
            <w:r w:rsidRPr="007D5EE9">
              <w:rPr>
                <w:b/>
              </w:rPr>
              <w:t>4</w:t>
            </w:r>
          </w:p>
        </w:tc>
        <w:tc>
          <w:tcPr>
            <w:tcW w:w="775" w:type="dxa"/>
            <w:vAlign w:val="center"/>
          </w:tcPr>
          <w:p w14:paraId="727AB5EA" w14:textId="467DF8B0" w:rsidR="00197DB9" w:rsidRDefault="00E90D46" w:rsidP="0057104C">
            <w:pPr>
              <w:jc w:val="center"/>
            </w:pPr>
            <w:r>
              <w:t>30</w:t>
            </w:r>
          </w:p>
        </w:tc>
        <w:tc>
          <w:tcPr>
            <w:tcW w:w="776" w:type="dxa"/>
            <w:vAlign w:val="center"/>
          </w:tcPr>
          <w:p w14:paraId="68A1C0F9" w14:textId="5D0983B5" w:rsidR="00197DB9" w:rsidRDefault="00E90D46" w:rsidP="0057104C">
            <w:pPr>
              <w:jc w:val="center"/>
            </w:pPr>
            <w:r>
              <w:t>28</w:t>
            </w:r>
          </w:p>
        </w:tc>
        <w:tc>
          <w:tcPr>
            <w:tcW w:w="776" w:type="dxa"/>
            <w:vAlign w:val="center"/>
          </w:tcPr>
          <w:p w14:paraId="2075111C" w14:textId="46CC2D4D" w:rsidR="00197DB9" w:rsidRDefault="00E90D46" w:rsidP="0057104C">
            <w:pPr>
              <w:jc w:val="center"/>
            </w:pPr>
            <w:r>
              <w:t>24</w:t>
            </w:r>
          </w:p>
        </w:tc>
        <w:tc>
          <w:tcPr>
            <w:tcW w:w="776" w:type="dxa"/>
            <w:vAlign w:val="center"/>
          </w:tcPr>
          <w:p w14:paraId="461E344A" w14:textId="1C08FA55" w:rsidR="00197DB9" w:rsidRDefault="00E90D46" w:rsidP="0057104C">
            <w:pPr>
              <w:jc w:val="center"/>
            </w:pPr>
            <w:r>
              <w:t>42</w:t>
            </w:r>
          </w:p>
        </w:tc>
        <w:tc>
          <w:tcPr>
            <w:tcW w:w="776" w:type="dxa"/>
            <w:vAlign w:val="center"/>
          </w:tcPr>
          <w:p w14:paraId="0FC8E1EA" w14:textId="17EC447D" w:rsidR="00197DB9" w:rsidRDefault="00E90D46" w:rsidP="0057104C">
            <w:pPr>
              <w:jc w:val="center"/>
            </w:pPr>
            <w:r>
              <w:t>38</w:t>
            </w:r>
          </w:p>
        </w:tc>
        <w:tc>
          <w:tcPr>
            <w:tcW w:w="775" w:type="dxa"/>
            <w:vAlign w:val="center"/>
          </w:tcPr>
          <w:p w14:paraId="288F781F" w14:textId="648DF664" w:rsidR="00197DB9" w:rsidRDefault="00E90D46" w:rsidP="0057104C">
            <w:pPr>
              <w:jc w:val="center"/>
            </w:pPr>
            <w:r>
              <w:t>36</w:t>
            </w:r>
          </w:p>
        </w:tc>
        <w:tc>
          <w:tcPr>
            <w:tcW w:w="776" w:type="dxa"/>
            <w:vAlign w:val="center"/>
          </w:tcPr>
          <w:p w14:paraId="22FFF3E3" w14:textId="01867374" w:rsidR="00197DB9" w:rsidRDefault="00E90D46" w:rsidP="0057104C">
            <w:pPr>
              <w:jc w:val="center"/>
            </w:pPr>
            <w:r>
              <w:t>24</w:t>
            </w:r>
          </w:p>
        </w:tc>
        <w:tc>
          <w:tcPr>
            <w:tcW w:w="776" w:type="dxa"/>
            <w:vAlign w:val="center"/>
          </w:tcPr>
          <w:p w14:paraId="503C0EE6" w14:textId="1D329CDB" w:rsidR="00197DB9" w:rsidRDefault="00E90D46" w:rsidP="0057104C">
            <w:pPr>
              <w:jc w:val="center"/>
            </w:pPr>
            <w:r>
              <w:t>20</w:t>
            </w:r>
          </w:p>
        </w:tc>
        <w:tc>
          <w:tcPr>
            <w:tcW w:w="776" w:type="dxa"/>
            <w:vAlign w:val="center"/>
          </w:tcPr>
          <w:p w14:paraId="2B1479AE" w14:textId="39B83D40" w:rsidR="00197DB9" w:rsidRDefault="00E90D46" w:rsidP="0057104C">
            <w:pPr>
              <w:jc w:val="center"/>
            </w:pPr>
            <w:r>
              <w:t>26</w:t>
            </w:r>
          </w:p>
        </w:tc>
        <w:tc>
          <w:tcPr>
            <w:tcW w:w="776" w:type="dxa"/>
            <w:vAlign w:val="center"/>
          </w:tcPr>
          <w:p w14:paraId="4B8CBFCF" w14:textId="6C1282DC" w:rsidR="00197DB9" w:rsidRDefault="00E90D46" w:rsidP="0057104C">
            <w:pPr>
              <w:jc w:val="center"/>
            </w:pPr>
            <w:r>
              <w:t>50</w:t>
            </w:r>
          </w:p>
        </w:tc>
      </w:tr>
      <w:tr w:rsidR="00197DB9" w14:paraId="783B29B1" w14:textId="77777777" w:rsidTr="0057104C">
        <w:tc>
          <w:tcPr>
            <w:tcW w:w="558" w:type="dxa"/>
            <w:vMerge/>
          </w:tcPr>
          <w:p w14:paraId="5551C7F7" w14:textId="77777777" w:rsidR="00197DB9" w:rsidRDefault="00197DB9" w:rsidP="00DC382D"/>
        </w:tc>
        <w:tc>
          <w:tcPr>
            <w:tcW w:w="540" w:type="dxa"/>
            <w:vAlign w:val="center"/>
          </w:tcPr>
          <w:p w14:paraId="37559A0C" w14:textId="0E4DAF7B" w:rsidR="00197DB9" w:rsidRPr="007D5EE9" w:rsidRDefault="00197DB9" w:rsidP="005C1978">
            <w:pPr>
              <w:jc w:val="center"/>
              <w:rPr>
                <w:b/>
              </w:rPr>
            </w:pPr>
            <w:r w:rsidRPr="007D5EE9">
              <w:rPr>
                <w:b/>
              </w:rPr>
              <w:t>5</w:t>
            </w:r>
          </w:p>
        </w:tc>
        <w:tc>
          <w:tcPr>
            <w:tcW w:w="775" w:type="dxa"/>
            <w:vAlign w:val="center"/>
          </w:tcPr>
          <w:p w14:paraId="6A03A130" w14:textId="69BA5AFE" w:rsidR="00197DB9" w:rsidRDefault="00E90D46" w:rsidP="0057104C">
            <w:pPr>
              <w:jc w:val="center"/>
            </w:pPr>
            <w:r>
              <w:t>32</w:t>
            </w:r>
          </w:p>
        </w:tc>
        <w:tc>
          <w:tcPr>
            <w:tcW w:w="776" w:type="dxa"/>
            <w:vAlign w:val="center"/>
          </w:tcPr>
          <w:p w14:paraId="284B9EAF" w14:textId="510EA952" w:rsidR="00197DB9" w:rsidRDefault="00E90D46" w:rsidP="0057104C">
            <w:pPr>
              <w:jc w:val="center"/>
            </w:pPr>
            <w:r>
              <w:t>18</w:t>
            </w:r>
          </w:p>
        </w:tc>
        <w:tc>
          <w:tcPr>
            <w:tcW w:w="776" w:type="dxa"/>
            <w:vAlign w:val="center"/>
          </w:tcPr>
          <w:p w14:paraId="781356CB" w14:textId="21F2C3C8" w:rsidR="00197DB9" w:rsidRDefault="00E90D46" w:rsidP="0057104C">
            <w:pPr>
              <w:jc w:val="center"/>
            </w:pPr>
            <w:r>
              <w:t>18</w:t>
            </w:r>
          </w:p>
        </w:tc>
        <w:tc>
          <w:tcPr>
            <w:tcW w:w="776" w:type="dxa"/>
            <w:vAlign w:val="center"/>
          </w:tcPr>
          <w:p w14:paraId="18F5A4EE" w14:textId="1F78432E" w:rsidR="00197DB9" w:rsidRDefault="00E90D46" w:rsidP="0057104C">
            <w:pPr>
              <w:jc w:val="center"/>
            </w:pPr>
            <w:r>
              <w:t>32</w:t>
            </w:r>
          </w:p>
        </w:tc>
        <w:tc>
          <w:tcPr>
            <w:tcW w:w="776" w:type="dxa"/>
            <w:vAlign w:val="center"/>
          </w:tcPr>
          <w:p w14:paraId="22C5099E" w14:textId="5E0C1BC4" w:rsidR="00197DB9" w:rsidRDefault="00E90D46" w:rsidP="0057104C">
            <w:pPr>
              <w:jc w:val="center"/>
            </w:pPr>
            <w:r>
              <w:t>44</w:t>
            </w:r>
          </w:p>
        </w:tc>
        <w:tc>
          <w:tcPr>
            <w:tcW w:w="775" w:type="dxa"/>
            <w:vAlign w:val="center"/>
          </w:tcPr>
          <w:p w14:paraId="7C0EACFD" w14:textId="3532445A" w:rsidR="00197DB9" w:rsidRDefault="00E90D46" w:rsidP="0057104C">
            <w:pPr>
              <w:jc w:val="center"/>
            </w:pPr>
            <w:r>
              <w:t>36</w:t>
            </w:r>
          </w:p>
        </w:tc>
        <w:tc>
          <w:tcPr>
            <w:tcW w:w="776" w:type="dxa"/>
            <w:vAlign w:val="center"/>
          </w:tcPr>
          <w:p w14:paraId="5A0F67C2" w14:textId="1E07E6A9" w:rsidR="00197DB9" w:rsidRDefault="00E90D46" w:rsidP="0057104C">
            <w:pPr>
              <w:jc w:val="center"/>
            </w:pPr>
            <w:r>
              <w:t>28</w:t>
            </w:r>
          </w:p>
        </w:tc>
        <w:tc>
          <w:tcPr>
            <w:tcW w:w="776" w:type="dxa"/>
            <w:vAlign w:val="center"/>
          </w:tcPr>
          <w:p w14:paraId="1C0C7570" w14:textId="1D331E1F" w:rsidR="00197DB9" w:rsidRDefault="00E90D46" w:rsidP="0057104C">
            <w:pPr>
              <w:jc w:val="center"/>
            </w:pPr>
            <w:r>
              <w:t>26</w:t>
            </w:r>
          </w:p>
        </w:tc>
        <w:tc>
          <w:tcPr>
            <w:tcW w:w="776" w:type="dxa"/>
            <w:vAlign w:val="center"/>
          </w:tcPr>
          <w:p w14:paraId="25021C1C" w14:textId="4D1749D4" w:rsidR="00197DB9" w:rsidRDefault="00E90D46" w:rsidP="0057104C">
            <w:pPr>
              <w:jc w:val="center"/>
            </w:pPr>
            <w:r>
              <w:t>34</w:t>
            </w:r>
          </w:p>
        </w:tc>
        <w:tc>
          <w:tcPr>
            <w:tcW w:w="776" w:type="dxa"/>
            <w:vAlign w:val="center"/>
          </w:tcPr>
          <w:p w14:paraId="5CFD3084" w14:textId="11781732" w:rsidR="00197DB9" w:rsidRDefault="00E90D46" w:rsidP="0057104C">
            <w:pPr>
              <w:jc w:val="center"/>
            </w:pPr>
            <w:r>
              <w:t>48</w:t>
            </w:r>
          </w:p>
        </w:tc>
      </w:tr>
      <w:tr w:rsidR="00197DB9" w14:paraId="10F59005" w14:textId="77777777" w:rsidTr="0057104C">
        <w:tc>
          <w:tcPr>
            <w:tcW w:w="558" w:type="dxa"/>
            <w:vMerge/>
          </w:tcPr>
          <w:p w14:paraId="3B5BE19F" w14:textId="77777777" w:rsidR="00197DB9" w:rsidRDefault="00197DB9" w:rsidP="00DC382D"/>
        </w:tc>
        <w:tc>
          <w:tcPr>
            <w:tcW w:w="540" w:type="dxa"/>
            <w:vAlign w:val="center"/>
          </w:tcPr>
          <w:p w14:paraId="10BB612B" w14:textId="3D71371B" w:rsidR="00197DB9" w:rsidRPr="007D5EE9" w:rsidRDefault="00197DB9" w:rsidP="005C1978">
            <w:pPr>
              <w:jc w:val="center"/>
              <w:rPr>
                <w:b/>
              </w:rPr>
            </w:pPr>
            <w:r w:rsidRPr="007D5EE9">
              <w:rPr>
                <w:b/>
              </w:rPr>
              <w:t>6</w:t>
            </w:r>
          </w:p>
        </w:tc>
        <w:tc>
          <w:tcPr>
            <w:tcW w:w="775" w:type="dxa"/>
            <w:vAlign w:val="center"/>
          </w:tcPr>
          <w:p w14:paraId="7F8B5774" w14:textId="2D41A10F" w:rsidR="00197DB9" w:rsidRDefault="00E90D46" w:rsidP="0057104C">
            <w:pPr>
              <w:jc w:val="center"/>
            </w:pPr>
            <w:r>
              <w:t>36</w:t>
            </w:r>
          </w:p>
        </w:tc>
        <w:tc>
          <w:tcPr>
            <w:tcW w:w="776" w:type="dxa"/>
            <w:vAlign w:val="center"/>
          </w:tcPr>
          <w:p w14:paraId="1FA6FD1F" w14:textId="3A827E37" w:rsidR="00197DB9" w:rsidRDefault="00E90D46" w:rsidP="0057104C">
            <w:pPr>
              <w:jc w:val="center"/>
            </w:pPr>
            <w:r>
              <w:t>30</w:t>
            </w:r>
          </w:p>
        </w:tc>
        <w:tc>
          <w:tcPr>
            <w:tcW w:w="776" w:type="dxa"/>
            <w:vAlign w:val="center"/>
          </w:tcPr>
          <w:p w14:paraId="64494B07" w14:textId="794D9D34" w:rsidR="00197DB9" w:rsidRDefault="00E90D46" w:rsidP="0057104C">
            <w:pPr>
              <w:jc w:val="center"/>
            </w:pPr>
            <w:r>
              <w:t>22</w:t>
            </w:r>
          </w:p>
        </w:tc>
        <w:tc>
          <w:tcPr>
            <w:tcW w:w="776" w:type="dxa"/>
            <w:vAlign w:val="center"/>
          </w:tcPr>
          <w:p w14:paraId="6AD0314B" w14:textId="63B60D4E" w:rsidR="00197DB9" w:rsidRDefault="00E90D46" w:rsidP="0057104C">
            <w:pPr>
              <w:jc w:val="center"/>
            </w:pPr>
            <w:r>
              <w:t>30</w:t>
            </w:r>
          </w:p>
        </w:tc>
        <w:tc>
          <w:tcPr>
            <w:tcW w:w="776" w:type="dxa"/>
            <w:vAlign w:val="center"/>
          </w:tcPr>
          <w:p w14:paraId="4FFFFDB6" w14:textId="11921C6D" w:rsidR="00197DB9" w:rsidRDefault="00E90D46" w:rsidP="0057104C">
            <w:pPr>
              <w:jc w:val="center"/>
            </w:pPr>
            <w:r>
              <w:t>48</w:t>
            </w:r>
          </w:p>
        </w:tc>
        <w:tc>
          <w:tcPr>
            <w:tcW w:w="775" w:type="dxa"/>
            <w:vAlign w:val="center"/>
          </w:tcPr>
          <w:p w14:paraId="2AB50583" w14:textId="64750B5B" w:rsidR="00197DB9" w:rsidRDefault="00E90D46" w:rsidP="0057104C">
            <w:pPr>
              <w:jc w:val="center"/>
            </w:pPr>
            <w:r>
              <w:t>32</w:t>
            </w:r>
          </w:p>
        </w:tc>
        <w:tc>
          <w:tcPr>
            <w:tcW w:w="776" w:type="dxa"/>
            <w:vAlign w:val="center"/>
          </w:tcPr>
          <w:p w14:paraId="7DA1369F" w14:textId="3028B0BD" w:rsidR="00197DB9" w:rsidRDefault="00E90D46" w:rsidP="0057104C">
            <w:pPr>
              <w:jc w:val="center"/>
            </w:pPr>
            <w:r>
              <w:t>20</w:t>
            </w:r>
          </w:p>
        </w:tc>
        <w:tc>
          <w:tcPr>
            <w:tcW w:w="776" w:type="dxa"/>
            <w:vAlign w:val="center"/>
          </w:tcPr>
          <w:p w14:paraId="2CB96F45" w14:textId="471E9016" w:rsidR="00197DB9" w:rsidRDefault="00E90D46" w:rsidP="0057104C">
            <w:pPr>
              <w:jc w:val="center"/>
            </w:pPr>
            <w:r>
              <w:t>18</w:t>
            </w:r>
          </w:p>
        </w:tc>
        <w:tc>
          <w:tcPr>
            <w:tcW w:w="776" w:type="dxa"/>
            <w:vAlign w:val="center"/>
          </w:tcPr>
          <w:p w14:paraId="60EE6722" w14:textId="7A8A7B4C" w:rsidR="00197DB9" w:rsidRDefault="00E90D46" w:rsidP="0057104C">
            <w:pPr>
              <w:jc w:val="center"/>
            </w:pPr>
            <w:r>
              <w:t>20</w:t>
            </w:r>
          </w:p>
        </w:tc>
        <w:tc>
          <w:tcPr>
            <w:tcW w:w="776" w:type="dxa"/>
            <w:vAlign w:val="center"/>
          </w:tcPr>
          <w:p w14:paraId="34F75E9D" w14:textId="2DA9149D" w:rsidR="00197DB9" w:rsidRDefault="00E90D46" w:rsidP="0057104C">
            <w:pPr>
              <w:jc w:val="center"/>
            </w:pPr>
            <w:r>
              <w:t>50</w:t>
            </w:r>
          </w:p>
        </w:tc>
      </w:tr>
      <w:tr w:rsidR="00197DB9" w14:paraId="3A791305" w14:textId="77777777" w:rsidTr="0057104C">
        <w:tc>
          <w:tcPr>
            <w:tcW w:w="558" w:type="dxa"/>
            <w:vMerge/>
          </w:tcPr>
          <w:p w14:paraId="393FDDCA" w14:textId="77777777" w:rsidR="00197DB9" w:rsidRDefault="00197DB9" w:rsidP="00DC382D"/>
        </w:tc>
        <w:tc>
          <w:tcPr>
            <w:tcW w:w="540" w:type="dxa"/>
            <w:vAlign w:val="center"/>
          </w:tcPr>
          <w:p w14:paraId="37A2C145" w14:textId="4EEB704B" w:rsidR="00197DB9" w:rsidRPr="007D5EE9" w:rsidRDefault="00197DB9" w:rsidP="005C1978">
            <w:pPr>
              <w:jc w:val="center"/>
              <w:rPr>
                <w:b/>
              </w:rPr>
            </w:pPr>
            <w:r w:rsidRPr="007D5EE9">
              <w:rPr>
                <w:b/>
              </w:rPr>
              <w:t>7</w:t>
            </w:r>
          </w:p>
        </w:tc>
        <w:tc>
          <w:tcPr>
            <w:tcW w:w="775" w:type="dxa"/>
            <w:vAlign w:val="center"/>
          </w:tcPr>
          <w:p w14:paraId="79DD4968" w14:textId="49CC8DAC" w:rsidR="00197DB9" w:rsidRDefault="00E90D46" w:rsidP="0057104C">
            <w:pPr>
              <w:jc w:val="center"/>
            </w:pPr>
            <w:r>
              <w:t>34</w:t>
            </w:r>
          </w:p>
        </w:tc>
        <w:tc>
          <w:tcPr>
            <w:tcW w:w="776" w:type="dxa"/>
            <w:vAlign w:val="center"/>
          </w:tcPr>
          <w:p w14:paraId="395616B7" w14:textId="3B30CC23" w:rsidR="00197DB9" w:rsidRDefault="00E90D46" w:rsidP="0057104C">
            <w:pPr>
              <w:jc w:val="center"/>
            </w:pPr>
            <w:r>
              <w:t>32</w:t>
            </w:r>
          </w:p>
        </w:tc>
        <w:tc>
          <w:tcPr>
            <w:tcW w:w="776" w:type="dxa"/>
            <w:vAlign w:val="center"/>
          </w:tcPr>
          <w:p w14:paraId="36B22EBE" w14:textId="5CD0A3A5" w:rsidR="00197DB9" w:rsidRDefault="00E90D46" w:rsidP="0057104C">
            <w:pPr>
              <w:jc w:val="center"/>
            </w:pPr>
            <w:r>
              <w:t>16</w:t>
            </w:r>
          </w:p>
        </w:tc>
        <w:tc>
          <w:tcPr>
            <w:tcW w:w="776" w:type="dxa"/>
            <w:vAlign w:val="center"/>
          </w:tcPr>
          <w:p w14:paraId="6CB7F4B4" w14:textId="5A29621E" w:rsidR="00197DB9" w:rsidRDefault="00E90D46" w:rsidP="0057104C">
            <w:pPr>
              <w:jc w:val="center"/>
            </w:pPr>
            <w:r>
              <w:t>34</w:t>
            </w:r>
          </w:p>
        </w:tc>
        <w:tc>
          <w:tcPr>
            <w:tcW w:w="776" w:type="dxa"/>
            <w:vAlign w:val="center"/>
          </w:tcPr>
          <w:p w14:paraId="68339ABE" w14:textId="2D593C7E" w:rsidR="00197DB9" w:rsidRDefault="00E90D46" w:rsidP="0057104C">
            <w:pPr>
              <w:jc w:val="center"/>
            </w:pPr>
            <w:r>
              <w:t>44</w:t>
            </w:r>
          </w:p>
        </w:tc>
        <w:tc>
          <w:tcPr>
            <w:tcW w:w="775" w:type="dxa"/>
            <w:vAlign w:val="center"/>
          </w:tcPr>
          <w:p w14:paraId="1EC466E2" w14:textId="79419A04" w:rsidR="00197DB9" w:rsidRDefault="00E90D46" w:rsidP="0057104C">
            <w:pPr>
              <w:jc w:val="center"/>
            </w:pPr>
            <w:r>
              <w:t>32</w:t>
            </w:r>
          </w:p>
        </w:tc>
        <w:tc>
          <w:tcPr>
            <w:tcW w:w="776" w:type="dxa"/>
            <w:vAlign w:val="center"/>
          </w:tcPr>
          <w:p w14:paraId="6FABA93E" w14:textId="24111712" w:rsidR="00197DB9" w:rsidRDefault="00E90D46" w:rsidP="0057104C">
            <w:pPr>
              <w:jc w:val="center"/>
            </w:pPr>
            <w:r>
              <w:t>30</w:t>
            </w:r>
          </w:p>
        </w:tc>
        <w:tc>
          <w:tcPr>
            <w:tcW w:w="776" w:type="dxa"/>
            <w:vAlign w:val="center"/>
          </w:tcPr>
          <w:p w14:paraId="278891C2" w14:textId="4A888435" w:rsidR="00197DB9" w:rsidRDefault="00E90D46" w:rsidP="0057104C">
            <w:pPr>
              <w:jc w:val="center"/>
            </w:pPr>
            <w:r>
              <w:t>18</w:t>
            </w:r>
          </w:p>
        </w:tc>
        <w:tc>
          <w:tcPr>
            <w:tcW w:w="776" w:type="dxa"/>
            <w:vAlign w:val="center"/>
          </w:tcPr>
          <w:p w14:paraId="3D4C780C" w14:textId="7244AF6E" w:rsidR="00197DB9" w:rsidRDefault="00E90D46" w:rsidP="0057104C">
            <w:pPr>
              <w:jc w:val="center"/>
            </w:pPr>
            <w:r>
              <w:t>32</w:t>
            </w:r>
          </w:p>
        </w:tc>
        <w:tc>
          <w:tcPr>
            <w:tcW w:w="776" w:type="dxa"/>
            <w:vAlign w:val="center"/>
          </w:tcPr>
          <w:p w14:paraId="39A64385" w14:textId="500B086B" w:rsidR="00197DB9" w:rsidRDefault="00E90D46" w:rsidP="0057104C">
            <w:pPr>
              <w:jc w:val="center"/>
            </w:pPr>
            <w:r>
              <w:t>52</w:t>
            </w:r>
          </w:p>
        </w:tc>
      </w:tr>
      <w:tr w:rsidR="00197DB9" w14:paraId="39F9DB98" w14:textId="77777777" w:rsidTr="0057104C">
        <w:tc>
          <w:tcPr>
            <w:tcW w:w="558" w:type="dxa"/>
            <w:vMerge/>
          </w:tcPr>
          <w:p w14:paraId="5BA47004" w14:textId="77777777" w:rsidR="00197DB9" w:rsidRDefault="00197DB9" w:rsidP="00DC382D"/>
        </w:tc>
        <w:tc>
          <w:tcPr>
            <w:tcW w:w="540" w:type="dxa"/>
            <w:vAlign w:val="center"/>
          </w:tcPr>
          <w:p w14:paraId="51DB6827" w14:textId="622C617A" w:rsidR="00197DB9" w:rsidRPr="007D5EE9" w:rsidRDefault="00197DB9" w:rsidP="005C1978">
            <w:pPr>
              <w:jc w:val="center"/>
              <w:rPr>
                <w:b/>
              </w:rPr>
            </w:pPr>
            <w:r w:rsidRPr="007D5EE9">
              <w:rPr>
                <w:b/>
              </w:rPr>
              <w:t>8</w:t>
            </w:r>
          </w:p>
        </w:tc>
        <w:tc>
          <w:tcPr>
            <w:tcW w:w="775" w:type="dxa"/>
            <w:vAlign w:val="center"/>
          </w:tcPr>
          <w:p w14:paraId="693788FE" w14:textId="4763D56D" w:rsidR="00197DB9" w:rsidRDefault="00E90D46" w:rsidP="0057104C">
            <w:pPr>
              <w:jc w:val="center"/>
            </w:pPr>
            <w:r>
              <w:t>28</w:t>
            </w:r>
          </w:p>
        </w:tc>
        <w:tc>
          <w:tcPr>
            <w:tcW w:w="776" w:type="dxa"/>
            <w:vAlign w:val="center"/>
          </w:tcPr>
          <w:p w14:paraId="128F5689" w14:textId="5A14317B" w:rsidR="00197DB9" w:rsidRDefault="00E90D46" w:rsidP="0057104C">
            <w:pPr>
              <w:jc w:val="center"/>
            </w:pPr>
            <w:r>
              <w:t>28</w:t>
            </w:r>
          </w:p>
        </w:tc>
        <w:tc>
          <w:tcPr>
            <w:tcW w:w="776" w:type="dxa"/>
            <w:vAlign w:val="center"/>
          </w:tcPr>
          <w:p w14:paraId="1FF78C94" w14:textId="4B22E767" w:rsidR="00197DB9" w:rsidRDefault="00E90D46" w:rsidP="0057104C">
            <w:pPr>
              <w:jc w:val="center"/>
            </w:pPr>
            <w:r>
              <w:t>28</w:t>
            </w:r>
          </w:p>
        </w:tc>
        <w:tc>
          <w:tcPr>
            <w:tcW w:w="776" w:type="dxa"/>
            <w:vAlign w:val="center"/>
          </w:tcPr>
          <w:p w14:paraId="76D8D631" w14:textId="00A6119D" w:rsidR="00197DB9" w:rsidRDefault="00E90D46" w:rsidP="0057104C">
            <w:pPr>
              <w:jc w:val="center"/>
            </w:pPr>
            <w:r>
              <w:t>36</w:t>
            </w:r>
          </w:p>
        </w:tc>
        <w:tc>
          <w:tcPr>
            <w:tcW w:w="776" w:type="dxa"/>
            <w:vAlign w:val="center"/>
          </w:tcPr>
          <w:p w14:paraId="779DFA20" w14:textId="53727EC5" w:rsidR="00197DB9" w:rsidRDefault="00E90D46" w:rsidP="0057104C">
            <w:pPr>
              <w:jc w:val="center"/>
            </w:pPr>
            <w:r>
              <w:t>38</w:t>
            </w:r>
          </w:p>
        </w:tc>
        <w:tc>
          <w:tcPr>
            <w:tcW w:w="775" w:type="dxa"/>
            <w:vAlign w:val="center"/>
          </w:tcPr>
          <w:p w14:paraId="0291A639" w14:textId="64BE843C" w:rsidR="00197DB9" w:rsidRDefault="00E90D46" w:rsidP="0057104C">
            <w:pPr>
              <w:jc w:val="center"/>
            </w:pPr>
            <w:r>
              <w:t>32</w:t>
            </w:r>
          </w:p>
        </w:tc>
        <w:tc>
          <w:tcPr>
            <w:tcW w:w="776" w:type="dxa"/>
            <w:vAlign w:val="center"/>
          </w:tcPr>
          <w:p w14:paraId="28A29148" w14:textId="3EAEC58C" w:rsidR="00197DB9" w:rsidRDefault="00E90D46" w:rsidP="0057104C">
            <w:pPr>
              <w:jc w:val="center"/>
            </w:pPr>
            <w:r>
              <w:t>30</w:t>
            </w:r>
          </w:p>
        </w:tc>
        <w:tc>
          <w:tcPr>
            <w:tcW w:w="776" w:type="dxa"/>
            <w:vAlign w:val="center"/>
          </w:tcPr>
          <w:p w14:paraId="7FAC2FF3" w14:textId="3B1856ED" w:rsidR="00197DB9" w:rsidRDefault="00E90D46" w:rsidP="0057104C">
            <w:pPr>
              <w:jc w:val="center"/>
            </w:pPr>
            <w:r>
              <w:t>24</w:t>
            </w:r>
          </w:p>
        </w:tc>
        <w:tc>
          <w:tcPr>
            <w:tcW w:w="776" w:type="dxa"/>
            <w:vAlign w:val="center"/>
          </w:tcPr>
          <w:p w14:paraId="0BB88859" w14:textId="2FCBA0F5" w:rsidR="00197DB9" w:rsidRDefault="00E90D46" w:rsidP="0057104C">
            <w:pPr>
              <w:jc w:val="center"/>
            </w:pPr>
            <w:r>
              <w:t>28</w:t>
            </w:r>
          </w:p>
        </w:tc>
        <w:tc>
          <w:tcPr>
            <w:tcW w:w="776" w:type="dxa"/>
            <w:vAlign w:val="center"/>
          </w:tcPr>
          <w:p w14:paraId="4153769A" w14:textId="31EAAF32" w:rsidR="00197DB9" w:rsidRDefault="00E90D46" w:rsidP="0057104C">
            <w:pPr>
              <w:jc w:val="center"/>
            </w:pPr>
            <w:r>
              <w:t>54</w:t>
            </w:r>
          </w:p>
        </w:tc>
      </w:tr>
      <w:tr w:rsidR="00197DB9" w14:paraId="0F4B48D0" w14:textId="77777777" w:rsidTr="0057104C">
        <w:tc>
          <w:tcPr>
            <w:tcW w:w="558" w:type="dxa"/>
            <w:vMerge/>
          </w:tcPr>
          <w:p w14:paraId="5C9E9A77" w14:textId="77777777" w:rsidR="00197DB9" w:rsidRDefault="00197DB9" w:rsidP="00DC382D"/>
        </w:tc>
        <w:tc>
          <w:tcPr>
            <w:tcW w:w="540" w:type="dxa"/>
            <w:vAlign w:val="center"/>
          </w:tcPr>
          <w:p w14:paraId="416A3467" w14:textId="4E6A3C78" w:rsidR="00197DB9" w:rsidRPr="007D5EE9" w:rsidRDefault="00197DB9" w:rsidP="005C1978">
            <w:pPr>
              <w:jc w:val="center"/>
              <w:rPr>
                <w:b/>
              </w:rPr>
            </w:pPr>
            <w:r w:rsidRPr="007D5EE9">
              <w:rPr>
                <w:b/>
              </w:rPr>
              <w:t>9</w:t>
            </w:r>
          </w:p>
        </w:tc>
        <w:tc>
          <w:tcPr>
            <w:tcW w:w="775" w:type="dxa"/>
            <w:vAlign w:val="center"/>
          </w:tcPr>
          <w:p w14:paraId="2269399F" w14:textId="5BFF9D8C" w:rsidR="00197DB9" w:rsidRDefault="00E90D46" w:rsidP="0057104C">
            <w:pPr>
              <w:jc w:val="center"/>
            </w:pPr>
            <w:r>
              <w:t>26</w:t>
            </w:r>
          </w:p>
        </w:tc>
        <w:tc>
          <w:tcPr>
            <w:tcW w:w="776" w:type="dxa"/>
            <w:vAlign w:val="center"/>
          </w:tcPr>
          <w:p w14:paraId="39D4594F" w14:textId="53BB228F" w:rsidR="00197DB9" w:rsidRDefault="00E90D46" w:rsidP="0057104C">
            <w:pPr>
              <w:jc w:val="center"/>
            </w:pPr>
            <w:r>
              <w:t>26</w:t>
            </w:r>
          </w:p>
        </w:tc>
        <w:tc>
          <w:tcPr>
            <w:tcW w:w="776" w:type="dxa"/>
            <w:vAlign w:val="center"/>
          </w:tcPr>
          <w:p w14:paraId="22730FA8" w14:textId="15143AEE" w:rsidR="00197DB9" w:rsidRDefault="00E90D46" w:rsidP="0057104C">
            <w:pPr>
              <w:jc w:val="center"/>
            </w:pPr>
            <w:r>
              <w:t>26</w:t>
            </w:r>
          </w:p>
        </w:tc>
        <w:tc>
          <w:tcPr>
            <w:tcW w:w="776" w:type="dxa"/>
            <w:vAlign w:val="center"/>
          </w:tcPr>
          <w:p w14:paraId="332C5F59" w14:textId="7DFE590C" w:rsidR="00197DB9" w:rsidRDefault="00E90D46" w:rsidP="0057104C">
            <w:pPr>
              <w:jc w:val="center"/>
            </w:pPr>
            <w:r>
              <w:t>30</w:t>
            </w:r>
          </w:p>
        </w:tc>
        <w:tc>
          <w:tcPr>
            <w:tcW w:w="776" w:type="dxa"/>
            <w:vAlign w:val="center"/>
          </w:tcPr>
          <w:p w14:paraId="48529F77" w14:textId="6A7632F7" w:rsidR="00197DB9" w:rsidRDefault="00E90D46" w:rsidP="0057104C">
            <w:pPr>
              <w:jc w:val="center"/>
            </w:pPr>
            <w:r>
              <w:t>32</w:t>
            </w:r>
          </w:p>
        </w:tc>
        <w:tc>
          <w:tcPr>
            <w:tcW w:w="775" w:type="dxa"/>
            <w:vAlign w:val="center"/>
          </w:tcPr>
          <w:p w14:paraId="24BC72AC" w14:textId="7BE3EA81" w:rsidR="00197DB9" w:rsidRDefault="00E90D46" w:rsidP="0057104C">
            <w:pPr>
              <w:jc w:val="center"/>
            </w:pPr>
            <w:r>
              <w:t>42</w:t>
            </w:r>
          </w:p>
        </w:tc>
        <w:tc>
          <w:tcPr>
            <w:tcW w:w="776" w:type="dxa"/>
            <w:vAlign w:val="center"/>
          </w:tcPr>
          <w:p w14:paraId="6C87ED2D" w14:textId="51DD704D" w:rsidR="00197DB9" w:rsidRDefault="00E90D46" w:rsidP="0057104C">
            <w:pPr>
              <w:jc w:val="center"/>
            </w:pPr>
            <w:r>
              <w:t>22</w:t>
            </w:r>
          </w:p>
        </w:tc>
        <w:tc>
          <w:tcPr>
            <w:tcW w:w="776" w:type="dxa"/>
            <w:vAlign w:val="center"/>
          </w:tcPr>
          <w:p w14:paraId="35A2B622" w14:textId="05762EFC" w:rsidR="00197DB9" w:rsidRDefault="00E90D46" w:rsidP="0057104C">
            <w:pPr>
              <w:jc w:val="center"/>
            </w:pPr>
            <w:r>
              <w:t>30</w:t>
            </w:r>
          </w:p>
        </w:tc>
        <w:tc>
          <w:tcPr>
            <w:tcW w:w="776" w:type="dxa"/>
            <w:vAlign w:val="center"/>
          </w:tcPr>
          <w:p w14:paraId="3E3207A6" w14:textId="21F528AE" w:rsidR="00197DB9" w:rsidRDefault="00E90D46" w:rsidP="0057104C">
            <w:pPr>
              <w:jc w:val="center"/>
            </w:pPr>
            <w:r>
              <w:t>34</w:t>
            </w:r>
          </w:p>
        </w:tc>
        <w:tc>
          <w:tcPr>
            <w:tcW w:w="776" w:type="dxa"/>
            <w:vAlign w:val="center"/>
          </w:tcPr>
          <w:p w14:paraId="205C4838" w14:textId="5526585A" w:rsidR="00197DB9" w:rsidRDefault="00E90D46" w:rsidP="0057104C">
            <w:pPr>
              <w:jc w:val="center"/>
            </w:pPr>
            <w:r>
              <w:t>40</w:t>
            </w:r>
          </w:p>
        </w:tc>
      </w:tr>
      <w:tr w:rsidR="00197DB9" w14:paraId="3B00A9CE" w14:textId="77777777" w:rsidTr="0057104C">
        <w:tc>
          <w:tcPr>
            <w:tcW w:w="558" w:type="dxa"/>
            <w:vMerge/>
          </w:tcPr>
          <w:p w14:paraId="38CCC832" w14:textId="77777777" w:rsidR="00197DB9" w:rsidRDefault="00197DB9" w:rsidP="00DC382D"/>
        </w:tc>
        <w:tc>
          <w:tcPr>
            <w:tcW w:w="540" w:type="dxa"/>
            <w:vAlign w:val="center"/>
          </w:tcPr>
          <w:p w14:paraId="56351D71" w14:textId="4B989D06" w:rsidR="00197DB9" w:rsidRPr="007D5EE9" w:rsidRDefault="00197DB9" w:rsidP="00197DB9">
            <w:pPr>
              <w:jc w:val="center"/>
              <w:rPr>
                <w:b/>
              </w:rPr>
            </w:pPr>
            <w:r w:rsidRPr="007D5EE9">
              <w:rPr>
                <w:b/>
              </w:rPr>
              <w:t>10</w:t>
            </w:r>
          </w:p>
        </w:tc>
        <w:tc>
          <w:tcPr>
            <w:tcW w:w="775" w:type="dxa"/>
            <w:vAlign w:val="center"/>
          </w:tcPr>
          <w:p w14:paraId="4EB755A3" w14:textId="784BF3B9" w:rsidR="00197DB9" w:rsidRDefault="00E90D46" w:rsidP="0057104C">
            <w:pPr>
              <w:jc w:val="center"/>
            </w:pPr>
            <w:r>
              <w:t>38</w:t>
            </w:r>
          </w:p>
        </w:tc>
        <w:tc>
          <w:tcPr>
            <w:tcW w:w="776" w:type="dxa"/>
            <w:vAlign w:val="center"/>
          </w:tcPr>
          <w:p w14:paraId="6A5D2308" w14:textId="4D29B0D9" w:rsidR="00197DB9" w:rsidRDefault="00E90D46" w:rsidP="0057104C">
            <w:pPr>
              <w:jc w:val="center"/>
            </w:pPr>
            <w:r>
              <w:t>26</w:t>
            </w:r>
          </w:p>
        </w:tc>
        <w:tc>
          <w:tcPr>
            <w:tcW w:w="776" w:type="dxa"/>
            <w:vAlign w:val="center"/>
          </w:tcPr>
          <w:p w14:paraId="1215DB6D" w14:textId="44256E23" w:rsidR="00197DB9" w:rsidRDefault="00E90D46" w:rsidP="0057104C">
            <w:pPr>
              <w:jc w:val="center"/>
            </w:pPr>
            <w:r>
              <w:t>20</w:t>
            </w:r>
          </w:p>
        </w:tc>
        <w:tc>
          <w:tcPr>
            <w:tcW w:w="776" w:type="dxa"/>
            <w:vAlign w:val="center"/>
          </w:tcPr>
          <w:p w14:paraId="6B8F9F30" w14:textId="21AB173A" w:rsidR="00197DB9" w:rsidRDefault="00E90D46" w:rsidP="0057104C">
            <w:pPr>
              <w:jc w:val="center"/>
            </w:pPr>
            <w:r>
              <w:t>30</w:t>
            </w:r>
          </w:p>
        </w:tc>
        <w:tc>
          <w:tcPr>
            <w:tcW w:w="776" w:type="dxa"/>
            <w:vAlign w:val="center"/>
          </w:tcPr>
          <w:p w14:paraId="7FDAF649" w14:textId="538E210B" w:rsidR="00197DB9" w:rsidRDefault="00E90D46" w:rsidP="0057104C">
            <w:pPr>
              <w:jc w:val="center"/>
            </w:pPr>
            <w:r>
              <w:t>28</w:t>
            </w:r>
          </w:p>
        </w:tc>
        <w:tc>
          <w:tcPr>
            <w:tcW w:w="775" w:type="dxa"/>
            <w:vAlign w:val="center"/>
          </w:tcPr>
          <w:p w14:paraId="0E27467C" w14:textId="71A8489A" w:rsidR="00197DB9" w:rsidRDefault="00E90D46" w:rsidP="0057104C">
            <w:pPr>
              <w:jc w:val="center"/>
            </w:pPr>
            <w:r>
              <w:t>24</w:t>
            </w:r>
          </w:p>
        </w:tc>
        <w:tc>
          <w:tcPr>
            <w:tcW w:w="776" w:type="dxa"/>
            <w:vAlign w:val="center"/>
          </w:tcPr>
          <w:p w14:paraId="13C7AF2F" w14:textId="372A1370" w:rsidR="00197DB9" w:rsidRDefault="00E90D46" w:rsidP="0057104C">
            <w:pPr>
              <w:jc w:val="center"/>
            </w:pPr>
            <w:r>
              <w:t>40</w:t>
            </w:r>
          </w:p>
        </w:tc>
        <w:tc>
          <w:tcPr>
            <w:tcW w:w="776" w:type="dxa"/>
            <w:vAlign w:val="center"/>
          </w:tcPr>
          <w:p w14:paraId="6E985106" w14:textId="524EDBA5" w:rsidR="00197DB9" w:rsidRDefault="00E90D46" w:rsidP="0057104C">
            <w:pPr>
              <w:jc w:val="center"/>
            </w:pPr>
            <w:r>
              <w:t>28</w:t>
            </w:r>
          </w:p>
        </w:tc>
        <w:tc>
          <w:tcPr>
            <w:tcW w:w="776" w:type="dxa"/>
            <w:vAlign w:val="center"/>
          </w:tcPr>
          <w:p w14:paraId="646940CC" w14:textId="364D1C90" w:rsidR="00197DB9" w:rsidRDefault="00E90D46" w:rsidP="0057104C">
            <w:pPr>
              <w:jc w:val="center"/>
            </w:pPr>
            <w:r>
              <w:t>44</w:t>
            </w:r>
          </w:p>
        </w:tc>
        <w:tc>
          <w:tcPr>
            <w:tcW w:w="776" w:type="dxa"/>
            <w:vAlign w:val="center"/>
          </w:tcPr>
          <w:p w14:paraId="34E7C86C" w14:textId="474D8F10" w:rsidR="00197DB9" w:rsidRDefault="00E90D46" w:rsidP="0057104C">
            <w:pPr>
              <w:jc w:val="center"/>
            </w:pPr>
            <w:r>
              <w:t>30</w:t>
            </w:r>
          </w:p>
        </w:tc>
      </w:tr>
    </w:tbl>
    <w:p w14:paraId="5A916A5E" w14:textId="77777777" w:rsidR="005C1978" w:rsidRDefault="005C1978" w:rsidP="00DC382D"/>
    <w:p w14:paraId="68A4F3E9" w14:textId="54B2CD03" w:rsidR="00DC382D" w:rsidRDefault="00DC382D"/>
    <w:p w14:paraId="79A7C174" w14:textId="54B526C9" w:rsidR="007C564C" w:rsidRDefault="007C564C">
      <w:r>
        <w:t>The features are:</w:t>
      </w:r>
    </w:p>
    <w:p w14:paraId="6CB159ED" w14:textId="77777777" w:rsidR="007C564C" w:rsidRDefault="007C564C"/>
    <w:p w14:paraId="79694A5E" w14:textId="1C9F1606" w:rsidR="007C564C" w:rsidRPr="007C564C" w:rsidRDefault="007C564C" w:rsidP="007C564C">
      <w:pPr>
        <w:widowControl w:val="0"/>
        <w:autoSpaceDE w:val="0"/>
        <w:autoSpaceDN w:val="0"/>
        <w:adjustRightInd w:val="0"/>
        <w:rPr>
          <w:rFonts w:cs="Times New Roman"/>
        </w:rPr>
      </w:pPr>
      <w:r w:rsidRPr="007C564C">
        <w:rPr>
          <w:rFonts w:cs="Courier"/>
          <w:color w:val="000000"/>
        </w:rPr>
        <w:t xml:space="preserve">F1: </w:t>
      </w:r>
      <w:r w:rsidRPr="007C564C">
        <w:rPr>
          <w:rFonts w:cs="Courier"/>
          <w:color w:val="000000"/>
        </w:rPr>
        <w:tab/>
        <w:t>Sp</w:t>
      </w:r>
      <w:r>
        <w:rPr>
          <w:rFonts w:cs="Courier"/>
          <w:color w:val="000000"/>
        </w:rPr>
        <w:t xml:space="preserve">ectral </w:t>
      </w:r>
      <w:r w:rsidRPr="007C564C">
        <w:rPr>
          <w:rFonts w:cs="Courier"/>
          <w:color w:val="000000"/>
        </w:rPr>
        <w:t>Centroid</w:t>
      </w:r>
      <w:r>
        <w:rPr>
          <w:rFonts w:cs="Courier"/>
          <w:color w:val="000000"/>
        </w:rPr>
        <w:t xml:space="preserve"> M</w:t>
      </w:r>
      <w:r w:rsidRPr="007C564C">
        <w:rPr>
          <w:rFonts w:cs="Courier"/>
          <w:color w:val="000000"/>
        </w:rPr>
        <w:t>ean</w:t>
      </w:r>
    </w:p>
    <w:p w14:paraId="575702FD" w14:textId="0D8E53F8" w:rsidR="007C564C" w:rsidRPr="007C564C" w:rsidRDefault="007C564C" w:rsidP="007C564C">
      <w:pPr>
        <w:widowControl w:val="0"/>
        <w:autoSpaceDE w:val="0"/>
        <w:autoSpaceDN w:val="0"/>
        <w:adjustRightInd w:val="0"/>
        <w:rPr>
          <w:rFonts w:cs="Times New Roman"/>
        </w:rPr>
      </w:pPr>
      <w:r w:rsidRPr="007C564C">
        <w:rPr>
          <w:rFonts w:cs="Courier"/>
          <w:color w:val="000000"/>
        </w:rPr>
        <w:t xml:space="preserve">F2: </w:t>
      </w:r>
      <w:r w:rsidRPr="007C564C">
        <w:rPr>
          <w:rFonts w:cs="Courier"/>
          <w:color w:val="000000"/>
        </w:rPr>
        <w:tab/>
        <w:t>Max</w:t>
      </w:r>
      <w:r>
        <w:rPr>
          <w:rFonts w:cs="Courier"/>
          <w:color w:val="000000"/>
        </w:rPr>
        <w:t xml:space="preserve"> </w:t>
      </w:r>
      <w:r w:rsidRPr="007C564C">
        <w:rPr>
          <w:rFonts w:cs="Courier"/>
          <w:color w:val="000000"/>
        </w:rPr>
        <w:t>Env</w:t>
      </w:r>
      <w:r>
        <w:rPr>
          <w:rFonts w:cs="Courier"/>
          <w:color w:val="000000"/>
        </w:rPr>
        <w:t>elope M</w:t>
      </w:r>
      <w:r w:rsidRPr="007C564C">
        <w:rPr>
          <w:rFonts w:cs="Courier"/>
          <w:color w:val="000000"/>
        </w:rPr>
        <w:t>ean</w:t>
      </w:r>
    </w:p>
    <w:p w14:paraId="401A9414" w14:textId="5BDB87E9" w:rsidR="007C564C" w:rsidRPr="007C564C" w:rsidRDefault="007C564C" w:rsidP="007C564C">
      <w:pPr>
        <w:widowControl w:val="0"/>
        <w:autoSpaceDE w:val="0"/>
        <w:autoSpaceDN w:val="0"/>
        <w:adjustRightInd w:val="0"/>
        <w:rPr>
          <w:rFonts w:cs="Times New Roman"/>
        </w:rPr>
      </w:pPr>
      <w:r w:rsidRPr="007C564C">
        <w:rPr>
          <w:rFonts w:cs="Courier"/>
          <w:color w:val="000000"/>
        </w:rPr>
        <w:t xml:space="preserve">F3: </w:t>
      </w:r>
      <w:r w:rsidRPr="007C564C">
        <w:rPr>
          <w:rFonts w:cs="Courier"/>
          <w:color w:val="000000"/>
        </w:rPr>
        <w:tab/>
        <w:t>Z</w:t>
      </w:r>
      <w:r>
        <w:rPr>
          <w:rFonts w:cs="Courier"/>
          <w:color w:val="000000"/>
        </w:rPr>
        <w:t>ero C</w:t>
      </w:r>
      <w:r w:rsidRPr="007C564C">
        <w:rPr>
          <w:rFonts w:cs="Courier"/>
          <w:color w:val="000000"/>
        </w:rPr>
        <w:t>r</w:t>
      </w:r>
      <w:r>
        <w:rPr>
          <w:rFonts w:cs="Courier"/>
          <w:color w:val="000000"/>
        </w:rPr>
        <w:t>ossing Rate M</w:t>
      </w:r>
      <w:r w:rsidRPr="007C564C">
        <w:rPr>
          <w:rFonts w:cs="Courier"/>
          <w:color w:val="000000"/>
        </w:rPr>
        <w:t>ean</w:t>
      </w:r>
    </w:p>
    <w:p w14:paraId="56AF99E2" w14:textId="75A87A40" w:rsidR="007C564C" w:rsidRPr="007C564C" w:rsidRDefault="007C564C" w:rsidP="007C564C">
      <w:pPr>
        <w:widowControl w:val="0"/>
        <w:autoSpaceDE w:val="0"/>
        <w:autoSpaceDN w:val="0"/>
        <w:adjustRightInd w:val="0"/>
        <w:rPr>
          <w:rFonts w:cs="Times New Roman"/>
        </w:rPr>
      </w:pPr>
      <w:r w:rsidRPr="007C564C">
        <w:rPr>
          <w:rFonts w:cs="Courier"/>
          <w:color w:val="000000"/>
        </w:rPr>
        <w:t>F4:</w:t>
      </w:r>
      <w:r w:rsidRPr="007C564C">
        <w:rPr>
          <w:rFonts w:cs="Courier"/>
          <w:color w:val="000000"/>
        </w:rPr>
        <w:tab/>
        <w:t>Sp</w:t>
      </w:r>
      <w:r>
        <w:rPr>
          <w:rFonts w:cs="Courier"/>
          <w:color w:val="000000"/>
        </w:rPr>
        <w:t xml:space="preserve">ectral </w:t>
      </w:r>
      <w:r w:rsidRPr="007C564C">
        <w:rPr>
          <w:rFonts w:cs="Courier"/>
          <w:color w:val="000000"/>
        </w:rPr>
        <w:t>Crest</w:t>
      </w:r>
      <w:r>
        <w:rPr>
          <w:rFonts w:cs="Courier"/>
          <w:color w:val="000000"/>
        </w:rPr>
        <w:t xml:space="preserve"> M</w:t>
      </w:r>
      <w:r w:rsidRPr="007C564C">
        <w:rPr>
          <w:rFonts w:cs="Courier"/>
          <w:color w:val="000000"/>
        </w:rPr>
        <w:t>ean</w:t>
      </w:r>
    </w:p>
    <w:p w14:paraId="29AF4C0B" w14:textId="74D1C7EC" w:rsidR="007C564C" w:rsidRPr="007C564C" w:rsidRDefault="007C564C" w:rsidP="007C564C">
      <w:pPr>
        <w:widowControl w:val="0"/>
        <w:autoSpaceDE w:val="0"/>
        <w:autoSpaceDN w:val="0"/>
        <w:adjustRightInd w:val="0"/>
        <w:rPr>
          <w:rFonts w:cs="Times New Roman"/>
        </w:rPr>
      </w:pPr>
      <w:r w:rsidRPr="007C564C">
        <w:rPr>
          <w:rFonts w:cs="Courier"/>
          <w:color w:val="000000"/>
        </w:rPr>
        <w:t xml:space="preserve">F5: </w:t>
      </w:r>
      <w:r w:rsidRPr="007C564C">
        <w:rPr>
          <w:rFonts w:cs="Courier"/>
          <w:color w:val="000000"/>
        </w:rPr>
        <w:tab/>
        <w:t>Sp</w:t>
      </w:r>
      <w:r w:rsidR="00803021">
        <w:rPr>
          <w:rFonts w:cs="Courier"/>
          <w:color w:val="000000"/>
        </w:rPr>
        <w:t xml:space="preserve">ectral </w:t>
      </w:r>
      <w:r w:rsidRPr="007C564C">
        <w:rPr>
          <w:rFonts w:cs="Courier"/>
          <w:color w:val="000000"/>
        </w:rPr>
        <w:t>Flux</w:t>
      </w:r>
      <w:r w:rsidR="00803021">
        <w:rPr>
          <w:rFonts w:cs="Courier"/>
          <w:color w:val="000000"/>
        </w:rPr>
        <w:t xml:space="preserve"> M</w:t>
      </w:r>
      <w:r w:rsidR="00803021" w:rsidRPr="007C564C">
        <w:rPr>
          <w:rFonts w:cs="Courier"/>
          <w:color w:val="000000"/>
        </w:rPr>
        <w:t>ean</w:t>
      </w:r>
    </w:p>
    <w:p w14:paraId="45050CC6" w14:textId="6099AE37" w:rsidR="007C564C" w:rsidRPr="007C564C" w:rsidRDefault="007C564C" w:rsidP="007C564C">
      <w:pPr>
        <w:widowControl w:val="0"/>
        <w:autoSpaceDE w:val="0"/>
        <w:autoSpaceDN w:val="0"/>
        <w:adjustRightInd w:val="0"/>
        <w:rPr>
          <w:rFonts w:cs="Times New Roman"/>
        </w:rPr>
      </w:pPr>
      <w:r w:rsidRPr="007C564C">
        <w:rPr>
          <w:rFonts w:cs="Courier"/>
          <w:color w:val="000000"/>
        </w:rPr>
        <w:t xml:space="preserve">F6: </w:t>
      </w:r>
      <w:r w:rsidRPr="007C564C">
        <w:rPr>
          <w:rFonts w:cs="Courier"/>
          <w:color w:val="000000"/>
        </w:rPr>
        <w:tab/>
        <w:t>Sp</w:t>
      </w:r>
      <w:r w:rsidR="00B36394">
        <w:rPr>
          <w:rFonts w:cs="Courier"/>
          <w:color w:val="000000"/>
        </w:rPr>
        <w:t xml:space="preserve">ectral </w:t>
      </w:r>
      <w:r w:rsidRPr="007C564C">
        <w:rPr>
          <w:rFonts w:cs="Courier"/>
          <w:color w:val="000000"/>
        </w:rPr>
        <w:t>Centroid</w:t>
      </w:r>
      <w:r w:rsidR="00B36394">
        <w:rPr>
          <w:rFonts w:cs="Courier"/>
          <w:color w:val="000000"/>
        </w:rPr>
        <w:t xml:space="preserve"> S</w:t>
      </w:r>
      <w:r w:rsidR="00B36394" w:rsidRPr="007C564C">
        <w:rPr>
          <w:rFonts w:cs="Courier"/>
          <w:color w:val="000000"/>
        </w:rPr>
        <w:t>t</w:t>
      </w:r>
      <w:r w:rsidR="00B36394">
        <w:rPr>
          <w:rFonts w:cs="Courier"/>
          <w:color w:val="000000"/>
        </w:rPr>
        <w:t>an</w:t>
      </w:r>
      <w:r w:rsidR="00B36394" w:rsidRPr="007C564C">
        <w:rPr>
          <w:rFonts w:cs="Courier"/>
          <w:color w:val="000000"/>
        </w:rPr>
        <w:t>d</w:t>
      </w:r>
      <w:r w:rsidR="00B36394">
        <w:rPr>
          <w:rFonts w:cs="Courier"/>
          <w:color w:val="000000"/>
        </w:rPr>
        <w:t>ard Deviation</w:t>
      </w:r>
    </w:p>
    <w:p w14:paraId="6DC7EC68" w14:textId="7A5490EC" w:rsidR="007C564C" w:rsidRPr="007C564C" w:rsidRDefault="007C564C" w:rsidP="007C564C">
      <w:pPr>
        <w:widowControl w:val="0"/>
        <w:autoSpaceDE w:val="0"/>
        <w:autoSpaceDN w:val="0"/>
        <w:adjustRightInd w:val="0"/>
        <w:rPr>
          <w:rFonts w:cs="Times New Roman"/>
        </w:rPr>
      </w:pPr>
      <w:r w:rsidRPr="007C564C">
        <w:rPr>
          <w:rFonts w:cs="Courier"/>
          <w:color w:val="000000"/>
        </w:rPr>
        <w:t xml:space="preserve">F7: </w:t>
      </w:r>
      <w:r w:rsidRPr="007C564C">
        <w:rPr>
          <w:rFonts w:cs="Courier"/>
          <w:color w:val="000000"/>
        </w:rPr>
        <w:tab/>
        <w:t>Max</w:t>
      </w:r>
      <w:r w:rsidR="00B36394">
        <w:rPr>
          <w:rFonts w:cs="Courier"/>
          <w:color w:val="000000"/>
        </w:rPr>
        <w:t xml:space="preserve"> </w:t>
      </w:r>
      <w:r w:rsidRPr="007C564C">
        <w:rPr>
          <w:rFonts w:cs="Courier"/>
          <w:color w:val="000000"/>
        </w:rPr>
        <w:t>Env</w:t>
      </w:r>
      <w:r w:rsidR="00B36394">
        <w:rPr>
          <w:rFonts w:cs="Courier"/>
          <w:color w:val="000000"/>
        </w:rPr>
        <w:t>elope S</w:t>
      </w:r>
      <w:r w:rsidR="00B36394" w:rsidRPr="007C564C">
        <w:rPr>
          <w:rFonts w:cs="Courier"/>
          <w:color w:val="000000"/>
        </w:rPr>
        <w:t>t</w:t>
      </w:r>
      <w:r w:rsidR="00B36394">
        <w:rPr>
          <w:rFonts w:cs="Courier"/>
          <w:color w:val="000000"/>
        </w:rPr>
        <w:t>an</w:t>
      </w:r>
      <w:r w:rsidR="00B36394" w:rsidRPr="007C564C">
        <w:rPr>
          <w:rFonts w:cs="Courier"/>
          <w:color w:val="000000"/>
        </w:rPr>
        <w:t>d</w:t>
      </w:r>
      <w:r w:rsidR="00B36394">
        <w:rPr>
          <w:rFonts w:cs="Courier"/>
          <w:color w:val="000000"/>
        </w:rPr>
        <w:t>ard Deviation</w:t>
      </w:r>
    </w:p>
    <w:p w14:paraId="29C541E0" w14:textId="7B18BF46" w:rsidR="007C564C" w:rsidRPr="007C564C" w:rsidRDefault="007C564C" w:rsidP="007C564C">
      <w:pPr>
        <w:widowControl w:val="0"/>
        <w:autoSpaceDE w:val="0"/>
        <w:autoSpaceDN w:val="0"/>
        <w:adjustRightInd w:val="0"/>
        <w:rPr>
          <w:rFonts w:cs="Times New Roman"/>
        </w:rPr>
      </w:pPr>
      <w:r w:rsidRPr="007C564C">
        <w:rPr>
          <w:rFonts w:cs="Courier"/>
          <w:color w:val="000000"/>
        </w:rPr>
        <w:t xml:space="preserve">F8: </w:t>
      </w:r>
      <w:r w:rsidRPr="007C564C">
        <w:rPr>
          <w:rFonts w:cs="Courier"/>
          <w:color w:val="000000"/>
        </w:rPr>
        <w:tab/>
        <w:t>Z</w:t>
      </w:r>
      <w:r w:rsidR="00B36394">
        <w:rPr>
          <w:rFonts w:cs="Courier"/>
          <w:color w:val="000000"/>
        </w:rPr>
        <w:t>ero C</w:t>
      </w:r>
      <w:r w:rsidRPr="007C564C">
        <w:rPr>
          <w:rFonts w:cs="Courier"/>
          <w:color w:val="000000"/>
        </w:rPr>
        <w:t>r</w:t>
      </w:r>
      <w:r w:rsidR="00B36394">
        <w:rPr>
          <w:rFonts w:cs="Courier"/>
          <w:color w:val="000000"/>
        </w:rPr>
        <w:t>ossing Rate S</w:t>
      </w:r>
      <w:r w:rsidR="00B36394" w:rsidRPr="007C564C">
        <w:rPr>
          <w:rFonts w:cs="Courier"/>
          <w:color w:val="000000"/>
        </w:rPr>
        <w:t>t</w:t>
      </w:r>
      <w:r w:rsidR="00B36394">
        <w:rPr>
          <w:rFonts w:cs="Courier"/>
          <w:color w:val="000000"/>
        </w:rPr>
        <w:t>an</w:t>
      </w:r>
      <w:r w:rsidR="00B36394" w:rsidRPr="007C564C">
        <w:rPr>
          <w:rFonts w:cs="Courier"/>
          <w:color w:val="000000"/>
        </w:rPr>
        <w:t>d</w:t>
      </w:r>
      <w:r w:rsidR="00B36394">
        <w:rPr>
          <w:rFonts w:cs="Courier"/>
          <w:color w:val="000000"/>
        </w:rPr>
        <w:t>ard Deviation</w:t>
      </w:r>
    </w:p>
    <w:p w14:paraId="0F7CFE07" w14:textId="512DA307" w:rsidR="007C564C" w:rsidRPr="007C564C" w:rsidRDefault="007C564C" w:rsidP="007C564C">
      <w:pPr>
        <w:widowControl w:val="0"/>
        <w:autoSpaceDE w:val="0"/>
        <w:autoSpaceDN w:val="0"/>
        <w:adjustRightInd w:val="0"/>
        <w:rPr>
          <w:rFonts w:cs="Times New Roman"/>
        </w:rPr>
      </w:pPr>
      <w:r w:rsidRPr="007C564C">
        <w:rPr>
          <w:rFonts w:cs="Courier"/>
          <w:color w:val="000000"/>
        </w:rPr>
        <w:t xml:space="preserve">F9: </w:t>
      </w:r>
      <w:r w:rsidRPr="007C564C">
        <w:rPr>
          <w:rFonts w:cs="Courier"/>
          <w:color w:val="000000"/>
        </w:rPr>
        <w:tab/>
        <w:t>Sp</w:t>
      </w:r>
      <w:r w:rsidR="00B36394">
        <w:rPr>
          <w:rFonts w:cs="Courier"/>
          <w:color w:val="000000"/>
        </w:rPr>
        <w:t xml:space="preserve">ectral </w:t>
      </w:r>
      <w:r w:rsidRPr="007C564C">
        <w:rPr>
          <w:rFonts w:cs="Courier"/>
          <w:color w:val="000000"/>
        </w:rPr>
        <w:t>Crest</w:t>
      </w:r>
      <w:r w:rsidR="00B36394">
        <w:rPr>
          <w:rFonts w:cs="Courier"/>
          <w:color w:val="000000"/>
        </w:rPr>
        <w:t xml:space="preserve"> S</w:t>
      </w:r>
      <w:r w:rsidR="00B36394" w:rsidRPr="007C564C">
        <w:rPr>
          <w:rFonts w:cs="Courier"/>
          <w:color w:val="000000"/>
        </w:rPr>
        <w:t>t</w:t>
      </w:r>
      <w:r w:rsidR="00B36394">
        <w:rPr>
          <w:rFonts w:cs="Courier"/>
          <w:color w:val="000000"/>
        </w:rPr>
        <w:t>an</w:t>
      </w:r>
      <w:r w:rsidR="00B36394" w:rsidRPr="007C564C">
        <w:rPr>
          <w:rFonts w:cs="Courier"/>
          <w:color w:val="000000"/>
        </w:rPr>
        <w:t>d</w:t>
      </w:r>
      <w:r w:rsidR="00B36394">
        <w:rPr>
          <w:rFonts w:cs="Courier"/>
          <w:color w:val="000000"/>
        </w:rPr>
        <w:t>ard Deviation</w:t>
      </w:r>
    </w:p>
    <w:p w14:paraId="492A093E" w14:textId="7EFB0B10" w:rsidR="007C564C" w:rsidRPr="007C564C" w:rsidRDefault="007C564C" w:rsidP="007C564C">
      <w:pPr>
        <w:widowControl w:val="0"/>
        <w:autoSpaceDE w:val="0"/>
        <w:autoSpaceDN w:val="0"/>
        <w:adjustRightInd w:val="0"/>
        <w:rPr>
          <w:rFonts w:cs="Times New Roman"/>
        </w:rPr>
      </w:pPr>
      <w:r w:rsidRPr="007C564C">
        <w:rPr>
          <w:rFonts w:cs="Courier"/>
          <w:color w:val="000000"/>
        </w:rPr>
        <w:t xml:space="preserve">F10: </w:t>
      </w:r>
      <w:r w:rsidRPr="007C564C">
        <w:rPr>
          <w:rFonts w:cs="Courier"/>
          <w:color w:val="000000"/>
        </w:rPr>
        <w:tab/>
        <w:t>Sp</w:t>
      </w:r>
      <w:r w:rsidR="00B36394">
        <w:rPr>
          <w:rFonts w:cs="Courier"/>
          <w:color w:val="000000"/>
        </w:rPr>
        <w:t xml:space="preserve">ectral </w:t>
      </w:r>
      <w:r w:rsidRPr="007C564C">
        <w:rPr>
          <w:rFonts w:cs="Courier"/>
          <w:color w:val="000000"/>
        </w:rPr>
        <w:t>Flux</w:t>
      </w:r>
      <w:r w:rsidR="00B36394">
        <w:rPr>
          <w:rFonts w:cs="Courier"/>
          <w:color w:val="000000"/>
        </w:rPr>
        <w:t xml:space="preserve"> S</w:t>
      </w:r>
      <w:r w:rsidR="00B36394" w:rsidRPr="007C564C">
        <w:rPr>
          <w:rFonts w:cs="Courier"/>
          <w:color w:val="000000"/>
        </w:rPr>
        <w:t>t</w:t>
      </w:r>
      <w:r w:rsidR="00B36394">
        <w:rPr>
          <w:rFonts w:cs="Courier"/>
          <w:color w:val="000000"/>
        </w:rPr>
        <w:t>an</w:t>
      </w:r>
      <w:r w:rsidR="00B36394" w:rsidRPr="007C564C">
        <w:rPr>
          <w:rFonts w:cs="Courier"/>
          <w:color w:val="000000"/>
        </w:rPr>
        <w:t>d</w:t>
      </w:r>
      <w:r w:rsidR="00B36394">
        <w:rPr>
          <w:rFonts w:cs="Courier"/>
          <w:color w:val="000000"/>
        </w:rPr>
        <w:t>ard Deviation</w:t>
      </w:r>
    </w:p>
    <w:p w14:paraId="5618A50E" w14:textId="77777777" w:rsidR="00DC382D" w:rsidRDefault="00DC382D"/>
    <w:p w14:paraId="0A80EE92" w14:textId="77777777" w:rsidR="00DC382D" w:rsidRDefault="00DC382D" w:rsidP="00DC382D">
      <w:r>
        <w:t>Hence, the features after individual kNN classification performance with k=1 are ranked as below</w:t>
      </w:r>
    </w:p>
    <w:p w14:paraId="0F4CFA69" w14:textId="77777777" w:rsidR="00DC382D" w:rsidRDefault="00DC382D" w:rsidP="00DC382D"/>
    <w:p w14:paraId="172F376F" w14:textId="77777777" w:rsidR="00DC382D" w:rsidRDefault="00DC382D" w:rsidP="00DC382D">
      <w:r>
        <w:t>1) Spectral Flux Standard Deviation (10)</w:t>
      </w:r>
    </w:p>
    <w:p w14:paraId="096E5407" w14:textId="77777777" w:rsidR="00DC382D" w:rsidRDefault="00DC382D" w:rsidP="00DC382D">
      <w:r>
        <w:t>2) Mean Spectral Flux (5)</w:t>
      </w:r>
    </w:p>
    <w:p w14:paraId="689A3495" w14:textId="77777777" w:rsidR="00DC382D" w:rsidRDefault="00DC382D" w:rsidP="00DC382D">
      <w:r>
        <w:t>3) Mean Spectral Crest (4)</w:t>
      </w:r>
    </w:p>
    <w:p w14:paraId="7EE02020" w14:textId="77777777" w:rsidR="00DC382D" w:rsidRDefault="00DC382D" w:rsidP="00DC382D">
      <w:r>
        <w:t>4) Mean Spectral Centroid (1)</w:t>
      </w:r>
    </w:p>
    <w:p w14:paraId="773D7052" w14:textId="77777777" w:rsidR="00DC382D" w:rsidRDefault="00DC382D" w:rsidP="00DC382D">
      <w:r>
        <w:t>5) Spectral Centroid Standard Deviation (6)</w:t>
      </w:r>
    </w:p>
    <w:p w14:paraId="0B0AEE02" w14:textId="77777777" w:rsidR="00DC382D" w:rsidRDefault="00DC382D" w:rsidP="00DC382D">
      <w:r>
        <w:t>6) Spectral Crest Standard Deviation (9)</w:t>
      </w:r>
    </w:p>
    <w:p w14:paraId="3D596BB6" w14:textId="77777777" w:rsidR="00DC382D" w:rsidRDefault="00DC382D" w:rsidP="00DC382D">
      <w:r>
        <w:t>7) Max Envelope Standard Deviation (7)</w:t>
      </w:r>
    </w:p>
    <w:p w14:paraId="2A860CAB" w14:textId="77777777" w:rsidR="00DC382D" w:rsidRDefault="00DC382D" w:rsidP="00DC382D">
      <w:r>
        <w:t>8) Mean Max Envelope (2)</w:t>
      </w:r>
    </w:p>
    <w:p w14:paraId="73A0D702" w14:textId="77777777" w:rsidR="00DC382D" w:rsidRDefault="00DC382D" w:rsidP="00DC382D">
      <w:r>
        <w:t>9) Zero Crossing Rate Standard Deviation (8)</w:t>
      </w:r>
    </w:p>
    <w:p w14:paraId="4F67FC51" w14:textId="71C1A234" w:rsidR="00DC382D" w:rsidRDefault="00DC382D" w:rsidP="00DC382D">
      <w:r>
        <w:t>10) Mean Zero Crossing Rate (3)</w:t>
      </w:r>
    </w:p>
    <w:p w14:paraId="6AC3197A" w14:textId="06611D73" w:rsidR="005A77EA" w:rsidRPr="005A77EA" w:rsidRDefault="005A77EA">
      <w:pPr>
        <w:rPr>
          <w:b/>
        </w:rPr>
      </w:pPr>
      <w:r w:rsidRPr="005A77EA">
        <w:rPr>
          <w:b/>
        </w:rPr>
        <w:t>III) Computing Covariance</w:t>
      </w:r>
    </w:p>
    <w:p w14:paraId="59B55EA5" w14:textId="77777777" w:rsidR="005A77EA" w:rsidRDefault="005A77EA"/>
    <w:p w14:paraId="63479D92" w14:textId="77777777" w:rsidR="00DC382D" w:rsidRDefault="00DC382D">
      <w:r>
        <w:t>The covariance matrix for the 10 features is given as</w:t>
      </w:r>
    </w:p>
    <w:p w14:paraId="4D74C454" w14:textId="77777777" w:rsidR="00DC382D" w:rsidRDefault="00DC382D"/>
    <w:tbl>
      <w:tblPr>
        <w:tblStyle w:val="TableGrid"/>
        <w:tblW w:w="0" w:type="auto"/>
        <w:tblLook w:val="04A0" w:firstRow="1" w:lastRow="0" w:firstColumn="1" w:lastColumn="0" w:noHBand="0" w:noVBand="1"/>
      </w:tblPr>
      <w:tblGrid>
        <w:gridCol w:w="557"/>
        <w:gridCol w:w="634"/>
        <w:gridCol w:w="766"/>
        <w:gridCol w:w="767"/>
        <w:gridCol w:w="766"/>
        <w:gridCol w:w="766"/>
        <w:gridCol w:w="766"/>
        <w:gridCol w:w="765"/>
        <w:gridCol w:w="766"/>
        <w:gridCol w:w="766"/>
        <w:gridCol w:w="766"/>
        <w:gridCol w:w="771"/>
      </w:tblGrid>
      <w:tr w:rsidR="00184510" w14:paraId="07488DA7" w14:textId="77777777" w:rsidTr="00A726C4">
        <w:tc>
          <w:tcPr>
            <w:tcW w:w="557" w:type="dxa"/>
          </w:tcPr>
          <w:p w14:paraId="3598ED54" w14:textId="77777777" w:rsidR="00184510" w:rsidRDefault="00184510" w:rsidP="007D5EE9"/>
        </w:tc>
        <w:tc>
          <w:tcPr>
            <w:tcW w:w="8299" w:type="dxa"/>
            <w:gridSpan w:val="11"/>
            <w:vAlign w:val="center"/>
          </w:tcPr>
          <w:p w14:paraId="46D57DD1" w14:textId="77777777" w:rsidR="00184510" w:rsidRPr="007D5EE9" w:rsidRDefault="00184510" w:rsidP="007D5EE9">
            <w:pPr>
              <w:jc w:val="center"/>
              <w:rPr>
                <w:b/>
              </w:rPr>
            </w:pPr>
            <w:r w:rsidRPr="007D5EE9">
              <w:rPr>
                <w:b/>
              </w:rPr>
              <w:t>Features</w:t>
            </w:r>
          </w:p>
        </w:tc>
      </w:tr>
      <w:tr w:rsidR="00184510" w14:paraId="7B19DC3D" w14:textId="77777777" w:rsidTr="00A726C4">
        <w:tc>
          <w:tcPr>
            <w:tcW w:w="557" w:type="dxa"/>
            <w:vMerge w:val="restart"/>
            <w:textDirection w:val="btLr"/>
            <w:vAlign w:val="center"/>
          </w:tcPr>
          <w:p w14:paraId="056EE12A" w14:textId="69A9DCF7" w:rsidR="00184510" w:rsidRPr="007D5EE9" w:rsidRDefault="00184510" w:rsidP="007D5EE9">
            <w:pPr>
              <w:ind w:left="113" w:right="113"/>
              <w:jc w:val="center"/>
              <w:rPr>
                <w:b/>
              </w:rPr>
            </w:pPr>
            <w:r w:rsidRPr="007D5EE9">
              <w:rPr>
                <w:b/>
              </w:rPr>
              <w:t>Features</w:t>
            </w:r>
          </w:p>
        </w:tc>
        <w:tc>
          <w:tcPr>
            <w:tcW w:w="634" w:type="dxa"/>
          </w:tcPr>
          <w:p w14:paraId="09C0C328" w14:textId="77777777" w:rsidR="00184510" w:rsidRDefault="00184510" w:rsidP="007D5EE9"/>
        </w:tc>
        <w:tc>
          <w:tcPr>
            <w:tcW w:w="766" w:type="dxa"/>
            <w:vAlign w:val="center"/>
          </w:tcPr>
          <w:p w14:paraId="430B802A" w14:textId="77777777" w:rsidR="00184510" w:rsidRPr="007D5EE9" w:rsidRDefault="00184510" w:rsidP="007D5EE9">
            <w:pPr>
              <w:jc w:val="center"/>
              <w:rPr>
                <w:b/>
              </w:rPr>
            </w:pPr>
            <w:r w:rsidRPr="007D5EE9">
              <w:rPr>
                <w:b/>
              </w:rPr>
              <w:t>F1</w:t>
            </w:r>
          </w:p>
        </w:tc>
        <w:tc>
          <w:tcPr>
            <w:tcW w:w="767" w:type="dxa"/>
            <w:vAlign w:val="center"/>
          </w:tcPr>
          <w:p w14:paraId="2B40B2A9" w14:textId="77777777" w:rsidR="00184510" w:rsidRPr="007D5EE9" w:rsidRDefault="00184510" w:rsidP="007D5EE9">
            <w:pPr>
              <w:jc w:val="center"/>
              <w:rPr>
                <w:b/>
              </w:rPr>
            </w:pPr>
            <w:r w:rsidRPr="007D5EE9">
              <w:rPr>
                <w:b/>
              </w:rPr>
              <w:t>F2</w:t>
            </w:r>
          </w:p>
        </w:tc>
        <w:tc>
          <w:tcPr>
            <w:tcW w:w="766" w:type="dxa"/>
            <w:vAlign w:val="center"/>
          </w:tcPr>
          <w:p w14:paraId="6C12CA58" w14:textId="77777777" w:rsidR="00184510" w:rsidRPr="007D5EE9" w:rsidRDefault="00184510" w:rsidP="007D5EE9">
            <w:pPr>
              <w:jc w:val="center"/>
              <w:rPr>
                <w:b/>
              </w:rPr>
            </w:pPr>
            <w:r w:rsidRPr="007D5EE9">
              <w:rPr>
                <w:b/>
              </w:rPr>
              <w:t>F3</w:t>
            </w:r>
          </w:p>
        </w:tc>
        <w:tc>
          <w:tcPr>
            <w:tcW w:w="766" w:type="dxa"/>
            <w:vAlign w:val="center"/>
          </w:tcPr>
          <w:p w14:paraId="27E980B7" w14:textId="77777777" w:rsidR="00184510" w:rsidRPr="007D5EE9" w:rsidRDefault="00184510" w:rsidP="007D5EE9">
            <w:pPr>
              <w:jc w:val="center"/>
              <w:rPr>
                <w:b/>
              </w:rPr>
            </w:pPr>
            <w:r w:rsidRPr="007D5EE9">
              <w:rPr>
                <w:b/>
              </w:rPr>
              <w:t>F4</w:t>
            </w:r>
          </w:p>
        </w:tc>
        <w:tc>
          <w:tcPr>
            <w:tcW w:w="766" w:type="dxa"/>
            <w:vAlign w:val="center"/>
          </w:tcPr>
          <w:p w14:paraId="43FBB1F0" w14:textId="77777777" w:rsidR="00184510" w:rsidRPr="007D5EE9" w:rsidRDefault="00184510" w:rsidP="007D5EE9">
            <w:pPr>
              <w:jc w:val="center"/>
              <w:rPr>
                <w:b/>
              </w:rPr>
            </w:pPr>
            <w:r w:rsidRPr="007D5EE9">
              <w:rPr>
                <w:b/>
              </w:rPr>
              <w:t>F5</w:t>
            </w:r>
          </w:p>
        </w:tc>
        <w:tc>
          <w:tcPr>
            <w:tcW w:w="765" w:type="dxa"/>
            <w:vAlign w:val="center"/>
          </w:tcPr>
          <w:p w14:paraId="29E62CA4" w14:textId="77777777" w:rsidR="00184510" w:rsidRPr="007D5EE9" w:rsidRDefault="00184510" w:rsidP="007D5EE9">
            <w:pPr>
              <w:jc w:val="center"/>
              <w:rPr>
                <w:b/>
              </w:rPr>
            </w:pPr>
            <w:r w:rsidRPr="007D5EE9">
              <w:rPr>
                <w:b/>
              </w:rPr>
              <w:t>F6</w:t>
            </w:r>
          </w:p>
        </w:tc>
        <w:tc>
          <w:tcPr>
            <w:tcW w:w="766" w:type="dxa"/>
            <w:vAlign w:val="center"/>
          </w:tcPr>
          <w:p w14:paraId="7E4B4AFE" w14:textId="77777777" w:rsidR="00184510" w:rsidRPr="007D5EE9" w:rsidRDefault="00184510" w:rsidP="007D5EE9">
            <w:pPr>
              <w:jc w:val="center"/>
              <w:rPr>
                <w:b/>
              </w:rPr>
            </w:pPr>
            <w:r w:rsidRPr="007D5EE9">
              <w:rPr>
                <w:b/>
              </w:rPr>
              <w:t>F7</w:t>
            </w:r>
          </w:p>
        </w:tc>
        <w:tc>
          <w:tcPr>
            <w:tcW w:w="766" w:type="dxa"/>
            <w:vAlign w:val="center"/>
          </w:tcPr>
          <w:p w14:paraId="2988F40D" w14:textId="77777777" w:rsidR="00184510" w:rsidRPr="007D5EE9" w:rsidRDefault="00184510" w:rsidP="007D5EE9">
            <w:pPr>
              <w:jc w:val="center"/>
              <w:rPr>
                <w:b/>
              </w:rPr>
            </w:pPr>
            <w:r w:rsidRPr="007D5EE9">
              <w:rPr>
                <w:b/>
              </w:rPr>
              <w:t>F8</w:t>
            </w:r>
          </w:p>
        </w:tc>
        <w:tc>
          <w:tcPr>
            <w:tcW w:w="766" w:type="dxa"/>
            <w:vAlign w:val="center"/>
          </w:tcPr>
          <w:p w14:paraId="06076148" w14:textId="77777777" w:rsidR="00184510" w:rsidRPr="007D5EE9" w:rsidRDefault="00184510" w:rsidP="007D5EE9">
            <w:pPr>
              <w:jc w:val="center"/>
              <w:rPr>
                <w:b/>
              </w:rPr>
            </w:pPr>
            <w:r w:rsidRPr="007D5EE9">
              <w:rPr>
                <w:b/>
              </w:rPr>
              <w:t>F9</w:t>
            </w:r>
          </w:p>
        </w:tc>
        <w:tc>
          <w:tcPr>
            <w:tcW w:w="771" w:type="dxa"/>
            <w:vAlign w:val="center"/>
          </w:tcPr>
          <w:p w14:paraId="642BB05D" w14:textId="77777777" w:rsidR="00184510" w:rsidRPr="007D5EE9" w:rsidRDefault="00184510" w:rsidP="007D5EE9">
            <w:pPr>
              <w:jc w:val="center"/>
              <w:rPr>
                <w:b/>
              </w:rPr>
            </w:pPr>
            <w:r w:rsidRPr="007D5EE9">
              <w:rPr>
                <w:b/>
              </w:rPr>
              <w:t>F10</w:t>
            </w:r>
          </w:p>
        </w:tc>
      </w:tr>
      <w:tr w:rsidR="00A726C4" w14:paraId="21E1191A" w14:textId="77777777" w:rsidTr="00A726C4">
        <w:tc>
          <w:tcPr>
            <w:tcW w:w="557" w:type="dxa"/>
            <w:vMerge/>
          </w:tcPr>
          <w:p w14:paraId="2A23050D" w14:textId="77777777" w:rsidR="00A726C4" w:rsidRDefault="00A726C4" w:rsidP="007D5EE9"/>
        </w:tc>
        <w:tc>
          <w:tcPr>
            <w:tcW w:w="634" w:type="dxa"/>
            <w:vAlign w:val="center"/>
          </w:tcPr>
          <w:p w14:paraId="1C8584FD" w14:textId="348ECC91" w:rsidR="00A726C4" w:rsidRPr="007D5EE9" w:rsidRDefault="00A726C4" w:rsidP="007D5EE9">
            <w:pPr>
              <w:jc w:val="center"/>
              <w:rPr>
                <w:b/>
              </w:rPr>
            </w:pPr>
            <w:r w:rsidRPr="007D5EE9">
              <w:rPr>
                <w:b/>
              </w:rPr>
              <w:t>F1</w:t>
            </w:r>
          </w:p>
        </w:tc>
        <w:tc>
          <w:tcPr>
            <w:tcW w:w="766" w:type="dxa"/>
            <w:vAlign w:val="bottom"/>
          </w:tcPr>
          <w:p w14:paraId="494B9967" w14:textId="7A3C93EE" w:rsidR="00A726C4" w:rsidRPr="00A726C4" w:rsidRDefault="00A726C4" w:rsidP="007D5EE9">
            <w:pPr>
              <w:jc w:val="center"/>
              <w:rPr>
                <w:sz w:val="18"/>
                <w:szCs w:val="20"/>
              </w:rPr>
            </w:pPr>
            <w:r w:rsidRPr="00A726C4">
              <w:rPr>
                <w:rFonts w:eastAsia="Times New Roman" w:cs="Times New Roman"/>
                <w:color w:val="000000"/>
                <w:sz w:val="18"/>
                <w:szCs w:val="20"/>
              </w:rPr>
              <w:t>0.998</w:t>
            </w:r>
          </w:p>
        </w:tc>
        <w:tc>
          <w:tcPr>
            <w:tcW w:w="767" w:type="dxa"/>
            <w:vAlign w:val="bottom"/>
          </w:tcPr>
          <w:p w14:paraId="7448E6CC" w14:textId="12A269E4" w:rsidR="00A726C4" w:rsidRPr="00A726C4" w:rsidRDefault="00A726C4" w:rsidP="007D5EE9">
            <w:pPr>
              <w:jc w:val="center"/>
              <w:rPr>
                <w:sz w:val="18"/>
                <w:szCs w:val="20"/>
              </w:rPr>
            </w:pPr>
            <w:r w:rsidRPr="00A726C4">
              <w:rPr>
                <w:rFonts w:eastAsia="Times New Roman" w:cs="Times New Roman"/>
                <w:color w:val="000000"/>
                <w:sz w:val="18"/>
                <w:szCs w:val="20"/>
              </w:rPr>
              <w:t>0.318</w:t>
            </w:r>
          </w:p>
        </w:tc>
        <w:tc>
          <w:tcPr>
            <w:tcW w:w="766" w:type="dxa"/>
            <w:vAlign w:val="bottom"/>
          </w:tcPr>
          <w:p w14:paraId="2BCB0CE8" w14:textId="52EE240C" w:rsidR="00A726C4" w:rsidRPr="00A726C4" w:rsidRDefault="00A726C4" w:rsidP="007D5EE9">
            <w:pPr>
              <w:jc w:val="center"/>
              <w:rPr>
                <w:sz w:val="18"/>
                <w:szCs w:val="20"/>
              </w:rPr>
            </w:pPr>
            <w:r w:rsidRPr="00A726C4">
              <w:rPr>
                <w:rFonts w:eastAsia="Times New Roman" w:cs="Times New Roman"/>
                <w:color w:val="000000"/>
                <w:sz w:val="18"/>
                <w:szCs w:val="20"/>
              </w:rPr>
              <w:t>0.958</w:t>
            </w:r>
          </w:p>
        </w:tc>
        <w:tc>
          <w:tcPr>
            <w:tcW w:w="766" w:type="dxa"/>
            <w:vAlign w:val="bottom"/>
          </w:tcPr>
          <w:p w14:paraId="27BAF03B" w14:textId="67F4AD0A" w:rsidR="00A726C4" w:rsidRPr="00A726C4" w:rsidRDefault="00A726C4" w:rsidP="007D5EE9">
            <w:pPr>
              <w:jc w:val="center"/>
              <w:rPr>
                <w:sz w:val="18"/>
                <w:szCs w:val="20"/>
              </w:rPr>
            </w:pPr>
            <w:r w:rsidRPr="00A726C4">
              <w:rPr>
                <w:rFonts w:eastAsia="Times New Roman" w:cs="Times New Roman"/>
                <w:color w:val="000000"/>
                <w:sz w:val="18"/>
                <w:szCs w:val="20"/>
              </w:rPr>
              <w:t>-0.778</w:t>
            </w:r>
          </w:p>
        </w:tc>
        <w:tc>
          <w:tcPr>
            <w:tcW w:w="766" w:type="dxa"/>
            <w:vAlign w:val="bottom"/>
          </w:tcPr>
          <w:p w14:paraId="499EDA01" w14:textId="68D8812D" w:rsidR="00A726C4" w:rsidRPr="00A726C4" w:rsidRDefault="00A726C4" w:rsidP="007D5EE9">
            <w:pPr>
              <w:jc w:val="center"/>
              <w:rPr>
                <w:sz w:val="18"/>
                <w:szCs w:val="20"/>
              </w:rPr>
            </w:pPr>
            <w:r w:rsidRPr="00A726C4">
              <w:rPr>
                <w:rFonts w:eastAsia="Times New Roman" w:cs="Times New Roman"/>
                <w:color w:val="000000"/>
                <w:sz w:val="18"/>
                <w:szCs w:val="20"/>
              </w:rPr>
              <w:t>0.340</w:t>
            </w:r>
          </w:p>
        </w:tc>
        <w:tc>
          <w:tcPr>
            <w:tcW w:w="765" w:type="dxa"/>
            <w:vAlign w:val="bottom"/>
          </w:tcPr>
          <w:p w14:paraId="6E1E38A5" w14:textId="4407AC92" w:rsidR="00A726C4" w:rsidRPr="00A726C4" w:rsidRDefault="00A726C4" w:rsidP="007D5EE9">
            <w:pPr>
              <w:jc w:val="center"/>
              <w:rPr>
                <w:sz w:val="18"/>
                <w:szCs w:val="20"/>
              </w:rPr>
            </w:pPr>
            <w:r w:rsidRPr="00A726C4">
              <w:rPr>
                <w:rFonts w:eastAsia="Times New Roman" w:cs="Times New Roman"/>
                <w:color w:val="000000"/>
                <w:sz w:val="18"/>
                <w:szCs w:val="20"/>
              </w:rPr>
              <w:t>0.657</w:t>
            </w:r>
          </w:p>
        </w:tc>
        <w:tc>
          <w:tcPr>
            <w:tcW w:w="766" w:type="dxa"/>
            <w:vAlign w:val="bottom"/>
          </w:tcPr>
          <w:p w14:paraId="186FFB71" w14:textId="08EE0A72" w:rsidR="00A726C4" w:rsidRPr="00A726C4" w:rsidRDefault="00A726C4" w:rsidP="007D5EE9">
            <w:pPr>
              <w:jc w:val="center"/>
              <w:rPr>
                <w:sz w:val="18"/>
                <w:szCs w:val="20"/>
              </w:rPr>
            </w:pPr>
            <w:r w:rsidRPr="00A726C4">
              <w:rPr>
                <w:rFonts w:eastAsia="Times New Roman" w:cs="Times New Roman"/>
                <w:color w:val="000000"/>
                <w:sz w:val="18"/>
                <w:szCs w:val="20"/>
              </w:rPr>
              <w:t>0.147</w:t>
            </w:r>
          </w:p>
        </w:tc>
        <w:tc>
          <w:tcPr>
            <w:tcW w:w="766" w:type="dxa"/>
            <w:vAlign w:val="bottom"/>
          </w:tcPr>
          <w:p w14:paraId="1B0DEE4D" w14:textId="16910329" w:rsidR="00A726C4" w:rsidRPr="00A726C4" w:rsidRDefault="00A726C4" w:rsidP="007D5EE9">
            <w:pPr>
              <w:jc w:val="center"/>
              <w:rPr>
                <w:sz w:val="18"/>
                <w:szCs w:val="20"/>
              </w:rPr>
            </w:pPr>
            <w:r w:rsidRPr="00A726C4">
              <w:rPr>
                <w:rFonts w:eastAsia="Times New Roman" w:cs="Times New Roman"/>
                <w:color w:val="000000"/>
                <w:sz w:val="18"/>
                <w:szCs w:val="20"/>
              </w:rPr>
              <w:t>0.565</w:t>
            </w:r>
          </w:p>
        </w:tc>
        <w:tc>
          <w:tcPr>
            <w:tcW w:w="766" w:type="dxa"/>
            <w:vAlign w:val="bottom"/>
          </w:tcPr>
          <w:p w14:paraId="007BC80F" w14:textId="40412AC1" w:rsidR="00A726C4" w:rsidRPr="00A726C4" w:rsidRDefault="00A726C4" w:rsidP="007D5EE9">
            <w:pPr>
              <w:jc w:val="center"/>
              <w:rPr>
                <w:sz w:val="18"/>
                <w:szCs w:val="20"/>
              </w:rPr>
            </w:pPr>
            <w:r w:rsidRPr="00A726C4">
              <w:rPr>
                <w:rFonts w:eastAsia="Times New Roman" w:cs="Times New Roman"/>
                <w:color w:val="000000"/>
                <w:sz w:val="18"/>
                <w:szCs w:val="20"/>
              </w:rPr>
              <w:t>-0.564</w:t>
            </w:r>
          </w:p>
        </w:tc>
        <w:tc>
          <w:tcPr>
            <w:tcW w:w="771" w:type="dxa"/>
            <w:vAlign w:val="bottom"/>
          </w:tcPr>
          <w:p w14:paraId="27B690E3" w14:textId="116BF174" w:rsidR="00A726C4" w:rsidRPr="00A726C4" w:rsidRDefault="00A726C4" w:rsidP="007D5EE9">
            <w:pPr>
              <w:jc w:val="center"/>
              <w:rPr>
                <w:sz w:val="18"/>
                <w:szCs w:val="20"/>
              </w:rPr>
            </w:pPr>
            <w:r w:rsidRPr="00A726C4">
              <w:rPr>
                <w:rFonts w:eastAsia="Times New Roman" w:cs="Times New Roman"/>
                <w:color w:val="000000"/>
                <w:sz w:val="18"/>
                <w:szCs w:val="20"/>
              </w:rPr>
              <w:t>0.133</w:t>
            </w:r>
          </w:p>
        </w:tc>
      </w:tr>
      <w:tr w:rsidR="00A726C4" w14:paraId="3C940181" w14:textId="77777777" w:rsidTr="00A726C4">
        <w:tc>
          <w:tcPr>
            <w:tcW w:w="557" w:type="dxa"/>
            <w:vMerge/>
          </w:tcPr>
          <w:p w14:paraId="538CC81C" w14:textId="77777777" w:rsidR="00A726C4" w:rsidRDefault="00A726C4" w:rsidP="007D5EE9"/>
        </w:tc>
        <w:tc>
          <w:tcPr>
            <w:tcW w:w="634" w:type="dxa"/>
            <w:vAlign w:val="center"/>
          </w:tcPr>
          <w:p w14:paraId="5AE5AB35" w14:textId="654AB289" w:rsidR="00A726C4" w:rsidRPr="007D5EE9" w:rsidRDefault="00A726C4" w:rsidP="007D5EE9">
            <w:pPr>
              <w:jc w:val="center"/>
              <w:rPr>
                <w:b/>
              </w:rPr>
            </w:pPr>
            <w:r w:rsidRPr="007D5EE9">
              <w:rPr>
                <w:b/>
              </w:rPr>
              <w:t>F2</w:t>
            </w:r>
          </w:p>
        </w:tc>
        <w:tc>
          <w:tcPr>
            <w:tcW w:w="766" w:type="dxa"/>
            <w:vAlign w:val="bottom"/>
          </w:tcPr>
          <w:p w14:paraId="37E5E7EC" w14:textId="1C4FFCE1" w:rsidR="00A726C4" w:rsidRPr="00A726C4" w:rsidRDefault="00A726C4" w:rsidP="007D5EE9">
            <w:pPr>
              <w:jc w:val="center"/>
              <w:rPr>
                <w:sz w:val="18"/>
                <w:szCs w:val="20"/>
              </w:rPr>
            </w:pPr>
            <w:r w:rsidRPr="00A726C4">
              <w:rPr>
                <w:rFonts w:eastAsia="Times New Roman" w:cs="Times New Roman"/>
                <w:color w:val="000000"/>
                <w:sz w:val="18"/>
                <w:szCs w:val="20"/>
              </w:rPr>
              <w:t>0.318</w:t>
            </w:r>
          </w:p>
        </w:tc>
        <w:tc>
          <w:tcPr>
            <w:tcW w:w="767" w:type="dxa"/>
            <w:vAlign w:val="bottom"/>
          </w:tcPr>
          <w:p w14:paraId="09FF1025" w14:textId="2DF424E4" w:rsidR="00A726C4" w:rsidRPr="00A726C4" w:rsidRDefault="00A726C4" w:rsidP="007D5EE9">
            <w:pPr>
              <w:jc w:val="center"/>
              <w:rPr>
                <w:sz w:val="18"/>
                <w:szCs w:val="20"/>
              </w:rPr>
            </w:pPr>
            <w:r w:rsidRPr="00A726C4">
              <w:rPr>
                <w:rFonts w:eastAsia="Times New Roman" w:cs="Times New Roman"/>
                <w:color w:val="000000"/>
                <w:sz w:val="18"/>
                <w:szCs w:val="20"/>
              </w:rPr>
              <w:t>0.998</w:t>
            </w:r>
          </w:p>
        </w:tc>
        <w:tc>
          <w:tcPr>
            <w:tcW w:w="766" w:type="dxa"/>
            <w:vAlign w:val="bottom"/>
          </w:tcPr>
          <w:p w14:paraId="191B12E4" w14:textId="22E982E2" w:rsidR="00A726C4" w:rsidRPr="00A726C4" w:rsidRDefault="00A726C4" w:rsidP="007D5EE9">
            <w:pPr>
              <w:jc w:val="center"/>
              <w:rPr>
                <w:sz w:val="18"/>
                <w:szCs w:val="20"/>
              </w:rPr>
            </w:pPr>
            <w:r w:rsidRPr="00A726C4">
              <w:rPr>
                <w:rFonts w:eastAsia="Times New Roman" w:cs="Times New Roman"/>
                <w:color w:val="000000"/>
                <w:sz w:val="18"/>
                <w:szCs w:val="20"/>
              </w:rPr>
              <w:t>0.452</w:t>
            </w:r>
          </w:p>
        </w:tc>
        <w:tc>
          <w:tcPr>
            <w:tcW w:w="766" w:type="dxa"/>
            <w:vAlign w:val="bottom"/>
          </w:tcPr>
          <w:p w14:paraId="3EB07830" w14:textId="35A7879B" w:rsidR="00A726C4" w:rsidRPr="00A726C4" w:rsidRDefault="00A726C4" w:rsidP="007D5EE9">
            <w:pPr>
              <w:jc w:val="center"/>
              <w:rPr>
                <w:sz w:val="18"/>
                <w:szCs w:val="20"/>
              </w:rPr>
            </w:pPr>
            <w:r w:rsidRPr="00A726C4">
              <w:rPr>
                <w:rFonts w:eastAsia="Times New Roman" w:cs="Times New Roman"/>
                <w:color w:val="000000"/>
                <w:sz w:val="18"/>
                <w:szCs w:val="20"/>
              </w:rPr>
              <w:t>-0.488</w:t>
            </w:r>
          </w:p>
        </w:tc>
        <w:tc>
          <w:tcPr>
            <w:tcW w:w="766" w:type="dxa"/>
            <w:vAlign w:val="bottom"/>
          </w:tcPr>
          <w:p w14:paraId="12FFAE98" w14:textId="57296B34" w:rsidR="00A726C4" w:rsidRPr="00A726C4" w:rsidRDefault="00A726C4" w:rsidP="007D5EE9">
            <w:pPr>
              <w:jc w:val="center"/>
              <w:rPr>
                <w:sz w:val="18"/>
                <w:szCs w:val="20"/>
              </w:rPr>
            </w:pPr>
            <w:r w:rsidRPr="00A726C4">
              <w:rPr>
                <w:rFonts w:eastAsia="Times New Roman" w:cs="Times New Roman"/>
                <w:color w:val="000000"/>
                <w:sz w:val="18"/>
                <w:szCs w:val="20"/>
              </w:rPr>
              <w:t>0.978</w:t>
            </w:r>
          </w:p>
        </w:tc>
        <w:tc>
          <w:tcPr>
            <w:tcW w:w="765" w:type="dxa"/>
            <w:vAlign w:val="bottom"/>
          </w:tcPr>
          <w:p w14:paraId="75D9B8EF" w14:textId="5D644D7F" w:rsidR="00A726C4" w:rsidRPr="00A726C4" w:rsidRDefault="00A726C4" w:rsidP="007D5EE9">
            <w:pPr>
              <w:jc w:val="center"/>
              <w:rPr>
                <w:sz w:val="18"/>
                <w:szCs w:val="20"/>
              </w:rPr>
            </w:pPr>
            <w:r w:rsidRPr="00A726C4">
              <w:rPr>
                <w:rFonts w:eastAsia="Times New Roman" w:cs="Times New Roman"/>
                <w:color w:val="000000"/>
                <w:sz w:val="18"/>
                <w:szCs w:val="20"/>
              </w:rPr>
              <w:t>0.436</w:t>
            </w:r>
          </w:p>
        </w:tc>
        <w:tc>
          <w:tcPr>
            <w:tcW w:w="766" w:type="dxa"/>
            <w:vAlign w:val="bottom"/>
          </w:tcPr>
          <w:p w14:paraId="3C98A01C" w14:textId="079AD9E8" w:rsidR="00A726C4" w:rsidRPr="00A726C4" w:rsidRDefault="00A726C4" w:rsidP="007D5EE9">
            <w:pPr>
              <w:jc w:val="center"/>
              <w:rPr>
                <w:sz w:val="18"/>
                <w:szCs w:val="20"/>
              </w:rPr>
            </w:pPr>
            <w:r w:rsidRPr="00A726C4">
              <w:rPr>
                <w:rFonts w:eastAsia="Times New Roman" w:cs="Times New Roman"/>
                <w:color w:val="000000"/>
                <w:sz w:val="18"/>
                <w:szCs w:val="20"/>
              </w:rPr>
              <w:t>0.749</w:t>
            </w:r>
          </w:p>
        </w:tc>
        <w:tc>
          <w:tcPr>
            <w:tcW w:w="766" w:type="dxa"/>
            <w:vAlign w:val="bottom"/>
          </w:tcPr>
          <w:p w14:paraId="4643329B" w14:textId="38688552" w:rsidR="00A726C4" w:rsidRPr="00A726C4" w:rsidRDefault="00A726C4" w:rsidP="007D5EE9">
            <w:pPr>
              <w:jc w:val="center"/>
              <w:rPr>
                <w:sz w:val="18"/>
                <w:szCs w:val="20"/>
              </w:rPr>
            </w:pPr>
            <w:r w:rsidRPr="00A726C4">
              <w:rPr>
                <w:rFonts w:eastAsia="Times New Roman" w:cs="Times New Roman"/>
                <w:color w:val="000000"/>
                <w:sz w:val="18"/>
                <w:szCs w:val="20"/>
              </w:rPr>
              <w:t>0.450</w:t>
            </w:r>
          </w:p>
        </w:tc>
        <w:tc>
          <w:tcPr>
            <w:tcW w:w="766" w:type="dxa"/>
            <w:vAlign w:val="bottom"/>
          </w:tcPr>
          <w:p w14:paraId="1AF93562" w14:textId="5F5DC347" w:rsidR="00A726C4" w:rsidRPr="00A726C4" w:rsidRDefault="00A726C4" w:rsidP="007D5EE9">
            <w:pPr>
              <w:jc w:val="center"/>
              <w:rPr>
                <w:sz w:val="18"/>
                <w:szCs w:val="20"/>
              </w:rPr>
            </w:pPr>
            <w:r w:rsidRPr="00A726C4">
              <w:rPr>
                <w:rFonts w:eastAsia="Times New Roman" w:cs="Times New Roman"/>
                <w:color w:val="000000"/>
                <w:sz w:val="18"/>
                <w:szCs w:val="20"/>
              </w:rPr>
              <w:t>-0.292</w:t>
            </w:r>
          </w:p>
        </w:tc>
        <w:tc>
          <w:tcPr>
            <w:tcW w:w="771" w:type="dxa"/>
            <w:vAlign w:val="bottom"/>
          </w:tcPr>
          <w:p w14:paraId="6581B89B" w14:textId="0791085A" w:rsidR="00A726C4" w:rsidRPr="00A726C4" w:rsidRDefault="00A726C4" w:rsidP="007D5EE9">
            <w:pPr>
              <w:jc w:val="center"/>
              <w:rPr>
                <w:sz w:val="18"/>
                <w:szCs w:val="20"/>
              </w:rPr>
            </w:pPr>
            <w:r w:rsidRPr="00A726C4">
              <w:rPr>
                <w:rFonts w:eastAsia="Times New Roman" w:cs="Times New Roman"/>
                <w:color w:val="000000"/>
                <w:sz w:val="18"/>
                <w:szCs w:val="20"/>
              </w:rPr>
              <w:t>0.842</w:t>
            </w:r>
          </w:p>
        </w:tc>
      </w:tr>
      <w:tr w:rsidR="00A726C4" w14:paraId="17E55BC5" w14:textId="77777777" w:rsidTr="00A726C4">
        <w:tc>
          <w:tcPr>
            <w:tcW w:w="557" w:type="dxa"/>
            <w:vMerge/>
          </w:tcPr>
          <w:p w14:paraId="150A7A9F" w14:textId="77777777" w:rsidR="00A726C4" w:rsidRDefault="00A726C4" w:rsidP="007D5EE9"/>
        </w:tc>
        <w:tc>
          <w:tcPr>
            <w:tcW w:w="634" w:type="dxa"/>
            <w:vAlign w:val="center"/>
          </w:tcPr>
          <w:p w14:paraId="4E0EE78C" w14:textId="7DB02621" w:rsidR="00A726C4" w:rsidRPr="007D5EE9" w:rsidRDefault="00A726C4" w:rsidP="007D5EE9">
            <w:pPr>
              <w:jc w:val="center"/>
              <w:rPr>
                <w:b/>
              </w:rPr>
            </w:pPr>
            <w:r w:rsidRPr="007D5EE9">
              <w:rPr>
                <w:b/>
              </w:rPr>
              <w:t>F3</w:t>
            </w:r>
          </w:p>
        </w:tc>
        <w:tc>
          <w:tcPr>
            <w:tcW w:w="766" w:type="dxa"/>
            <w:vAlign w:val="bottom"/>
          </w:tcPr>
          <w:p w14:paraId="2CD5D222" w14:textId="53D15265" w:rsidR="00A726C4" w:rsidRPr="00A726C4" w:rsidRDefault="00A726C4" w:rsidP="007D5EE9">
            <w:pPr>
              <w:jc w:val="center"/>
              <w:rPr>
                <w:sz w:val="18"/>
                <w:szCs w:val="20"/>
              </w:rPr>
            </w:pPr>
            <w:r w:rsidRPr="00A726C4">
              <w:rPr>
                <w:rFonts w:eastAsia="Times New Roman" w:cs="Times New Roman"/>
                <w:color w:val="000000"/>
                <w:sz w:val="18"/>
                <w:szCs w:val="20"/>
              </w:rPr>
              <w:t>0.958</w:t>
            </w:r>
          </w:p>
        </w:tc>
        <w:tc>
          <w:tcPr>
            <w:tcW w:w="767" w:type="dxa"/>
            <w:vAlign w:val="bottom"/>
          </w:tcPr>
          <w:p w14:paraId="21EB27E3" w14:textId="24630C63" w:rsidR="00A726C4" w:rsidRPr="00A726C4" w:rsidRDefault="00A726C4" w:rsidP="007D5EE9">
            <w:pPr>
              <w:jc w:val="center"/>
              <w:rPr>
                <w:sz w:val="18"/>
                <w:szCs w:val="20"/>
              </w:rPr>
            </w:pPr>
            <w:r w:rsidRPr="00A726C4">
              <w:rPr>
                <w:rFonts w:eastAsia="Times New Roman" w:cs="Times New Roman"/>
                <w:color w:val="000000"/>
                <w:sz w:val="18"/>
                <w:szCs w:val="20"/>
              </w:rPr>
              <w:t>0.452</w:t>
            </w:r>
          </w:p>
        </w:tc>
        <w:tc>
          <w:tcPr>
            <w:tcW w:w="766" w:type="dxa"/>
            <w:vAlign w:val="bottom"/>
          </w:tcPr>
          <w:p w14:paraId="5565F885" w14:textId="34AF7CB3" w:rsidR="00A726C4" w:rsidRPr="00A726C4" w:rsidRDefault="00A726C4" w:rsidP="007D5EE9">
            <w:pPr>
              <w:jc w:val="center"/>
              <w:rPr>
                <w:sz w:val="18"/>
                <w:szCs w:val="20"/>
              </w:rPr>
            </w:pPr>
            <w:r w:rsidRPr="00A726C4">
              <w:rPr>
                <w:rFonts w:eastAsia="Times New Roman" w:cs="Times New Roman"/>
                <w:color w:val="000000"/>
                <w:sz w:val="18"/>
                <w:szCs w:val="20"/>
              </w:rPr>
              <w:t>0.998</w:t>
            </w:r>
          </w:p>
        </w:tc>
        <w:tc>
          <w:tcPr>
            <w:tcW w:w="766" w:type="dxa"/>
            <w:vAlign w:val="bottom"/>
          </w:tcPr>
          <w:p w14:paraId="43FBE3FA" w14:textId="4C2371F1" w:rsidR="00A726C4" w:rsidRPr="00A726C4" w:rsidRDefault="00A726C4" w:rsidP="007D5EE9">
            <w:pPr>
              <w:jc w:val="center"/>
              <w:rPr>
                <w:sz w:val="18"/>
                <w:szCs w:val="20"/>
              </w:rPr>
            </w:pPr>
            <w:r w:rsidRPr="00A726C4">
              <w:rPr>
                <w:rFonts w:eastAsia="Times New Roman" w:cs="Times New Roman"/>
                <w:color w:val="000000"/>
                <w:sz w:val="18"/>
                <w:szCs w:val="20"/>
              </w:rPr>
              <w:t>-0.857</w:t>
            </w:r>
          </w:p>
        </w:tc>
        <w:tc>
          <w:tcPr>
            <w:tcW w:w="766" w:type="dxa"/>
            <w:vAlign w:val="bottom"/>
          </w:tcPr>
          <w:p w14:paraId="3165C99C" w14:textId="01CA8243" w:rsidR="00A726C4" w:rsidRPr="00A726C4" w:rsidRDefault="00A726C4" w:rsidP="007D5EE9">
            <w:pPr>
              <w:jc w:val="center"/>
              <w:rPr>
                <w:sz w:val="18"/>
                <w:szCs w:val="20"/>
              </w:rPr>
            </w:pPr>
            <w:r w:rsidRPr="00A726C4">
              <w:rPr>
                <w:rFonts w:eastAsia="Times New Roman" w:cs="Times New Roman"/>
                <w:color w:val="000000"/>
                <w:sz w:val="18"/>
                <w:szCs w:val="20"/>
              </w:rPr>
              <w:t>0.467</w:t>
            </w:r>
          </w:p>
        </w:tc>
        <w:tc>
          <w:tcPr>
            <w:tcW w:w="765" w:type="dxa"/>
            <w:vAlign w:val="bottom"/>
          </w:tcPr>
          <w:p w14:paraId="28F42CB5" w14:textId="3BA1D127" w:rsidR="00A726C4" w:rsidRPr="00A726C4" w:rsidRDefault="00A726C4" w:rsidP="007D5EE9">
            <w:pPr>
              <w:jc w:val="center"/>
              <w:rPr>
                <w:sz w:val="18"/>
                <w:szCs w:val="20"/>
              </w:rPr>
            </w:pPr>
            <w:r w:rsidRPr="00A726C4">
              <w:rPr>
                <w:rFonts w:eastAsia="Times New Roman" w:cs="Times New Roman"/>
                <w:color w:val="000000"/>
                <w:sz w:val="18"/>
                <w:szCs w:val="20"/>
              </w:rPr>
              <w:t>0.678</w:t>
            </w:r>
          </w:p>
        </w:tc>
        <w:tc>
          <w:tcPr>
            <w:tcW w:w="766" w:type="dxa"/>
            <w:vAlign w:val="bottom"/>
          </w:tcPr>
          <w:p w14:paraId="3A63D6B9" w14:textId="6C426811" w:rsidR="00A726C4" w:rsidRPr="00A726C4" w:rsidRDefault="00A726C4" w:rsidP="007D5EE9">
            <w:pPr>
              <w:jc w:val="center"/>
              <w:rPr>
                <w:sz w:val="18"/>
                <w:szCs w:val="20"/>
              </w:rPr>
            </w:pPr>
            <w:r w:rsidRPr="00A726C4">
              <w:rPr>
                <w:rFonts w:eastAsia="Times New Roman" w:cs="Times New Roman"/>
                <w:color w:val="000000"/>
                <w:sz w:val="18"/>
                <w:szCs w:val="20"/>
              </w:rPr>
              <w:t>0.204</w:t>
            </w:r>
          </w:p>
        </w:tc>
        <w:tc>
          <w:tcPr>
            <w:tcW w:w="766" w:type="dxa"/>
            <w:vAlign w:val="bottom"/>
          </w:tcPr>
          <w:p w14:paraId="23314F2D" w14:textId="58533A29" w:rsidR="00A726C4" w:rsidRPr="00A726C4" w:rsidRDefault="00A726C4" w:rsidP="007D5EE9">
            <w:pPr>
              <w:jc w:val="center"/>
              <w:rPr>
                <w:sz w:val="18"/>
                <w:szCs w:val="20"/>
              </w:rPr>
            </w:pPr>
            <w:r w:rsidRPr="00A726C4">
              <w:rPr>
                <w:rFonts w:eastAsia="Times New Roman" w:cs="Times New Roman"/>
                <w:color w:val="000000"/>
                <w:sz w:val="18"/>
                <w:szCs w:val="20"/>
              </w:rPr>
              <w:t>0.619</w:t>
            </w:r>
          </w:p>
        </w:tc>
        <w:tc>
          <w:tcPr>
            <w:tcW w:w="766" w:type="dxa"/>
            <w:vAlign w:val="bottom"/>
          </w:tcPr>
          <w:p w14:paraId="35B72E44" w14:textId="567A509C" w:rsidR="00A726C4" w:rsidRPr="00A726C4" w:rsidRDefault="00A726C4" w:rsidP="007D5EE9">
            <w:pPr>
              <w:jc w:val="center"/>
              <w:rPr>
                <w:sz w:val="18"/>
                <w:szCs w:val="20"/>
              </w:rPr>
            </w:pPr>
            <w:r w:rsidRPr="00A726C4">
              <w:rPr>
                <w:rFonts w:eastAsia="Times New Roman" w:cs="Times New Roman"/>
                <w:color w:val="000000"/>
                <w:sz w:val="18"/>
                <w:szCs w:val="20"/>
              </w:rPr>
              <w:t>-0.632</w:t>
            </w:r>
          </w:p>
        </w:tc>
        <w:tc>
          <w:tcPr>
            <w:tcW w:w="771" w:type="dxa"/>
            <w:vAlign w:val="bottom"/>
          </w:tcPr>
          <w:p w14:paraId="4F76B407" w14:textId="3E768D4D" w:rsidR="00A726C4" w:rsidRPr="00A726C4" w:rsidRDefault="00A726C4" w:rsidP="007D5EE9">
            <w:pPr>
              <w:jc w:val="center"/>
              <w:rPr>
                <w:sz w:val="18"/>
                <w:szCs w:val="20"/>
              </w:rPr>
            </w:pPr>
            <w:r w:rsidRPr="00A726C4">
              <w:rPr>
                <w:rFonts w:eastAsia="Times New Roman" w:cs="Times New Roman"/>
                <w:color w:val="000000"/>
                <w:sz w:val="18"/>
                <w:szCs w:val="20"/>
              </w:rPr>
              <w:t>0.223</w:t>
            </w:r>
          </w:p>
        </w:tc>
      </w:tr>
      <w:tr w:rsidR="00A726C4" w14:paraId="07201ED4" w14:textId="77777777" w:rsidTr="00A726C4">
        <w:tc>
          <w:tcPr>
            <w:tcW w:w="557" w:type="dxa"/>
            <w:vMerge/>
          </w:tcPr>
          <w:p w14:paraId="54FE4545" w14:textId="77777777" w:rsidR="00A726C4" w:rsidRDefault="00A726C4" w:rsidP="007D5EE9"/>
        </w:tc>
        <w:tc>
          <w:tcPr>
            <w:tcW w:w="634" w:type="dxa"/>
            <w:vAlign w:val="center"/>
          </w:tcPr>
          <w:p w14:paraId="39B44474" w14:textId="69B3C38F" w:rsidR="00A726C4" w:rsidRPr="007D5EE9" w:rsidRDefault="00A726C4" w:rsidP="007D5EE9">
            <w:pPr>
              <w:jc w:val="center"/>
              <w:rPr>
                <w:b/>
              </w:rPr>
            </w:pPr>
            <w:r w:rsidRPr="007D5EE9">
              <w:rPr>
                <w:b/>
              </w:rPr>
              <w:t>F4</w:t>
            </w:r>
          </w:p>
        </w:tc>
        <w:tc>
          <w:tcPr>
            <w:tcW w:w="766" w:type="dxa"/>
            <w:vAlign w:val="bottom"/>
          </w:tcPr>
          <w:p w14:paraId="53B2EE8E" w14:textId="54B9D6D0" w:rsidR="00A726C4" w:rsidRPr="00A726C4" w:rsidRDefault="00A726C4" w:rsidP="007D5EE9">
            <w:pPr>
              <w:jc w:val="center"/>
              <w:rPr>
                <w:sz w:val="18"/>
                <w:szCs w:val="20"/>
              </w:rPr>
            </w:pPr>
            <w:r w:rsidRPr="00A726C4">
              <w:rPr>
                <w:rFonts w:eastAsia="Times New Roman" w:cs="Times New Roman"/>
                <w:color w:val="000000"/>
                <w:sz w:val="18"/>
                <w:szCs w:val="20"/>
              </w:rPr>
              <w:t>-0.778</w:t>
            </w:r>
          </w:p>
        </w:tc>
        <w:tc>
          <w:tcPr>
            <w:tcW w:w="767" w:type="dxa"/>
            <w:vAlign w:val="bottom"/>
          </w:tcPr>
          <w:p w14:paraId="1276A451" w14:textId="6748E65F" w:rsidR="00A726C4" w:rsidRPr="00A726C4" w:rsidRDefault="00A726C4" w:rsidP="007D5EE9">
            <w:pPr>
              <w:jc w:val="center"/>
              <w:rPr>
                <w:sz w:val="18"/>
                <w:szCs w:val="20"/>
              </w:rPr>
            </w:pPr>
            <w:r w:rsidRPr="00A726C4">
              <w:rPr>
                <w:rFonts w:eastAsia="Times New Roman" w:cs="Times New Roman"/>
                <w:color w:val="000000"/>
                <w:sz w:val="18"/>
                <w:szCs w:val="20"/>
              </w:rPr>
              <w:t>-0.488</w:t>
            </w:r>
          </w:p>
        </w:tc>
        <w:tc>
          <w:tcPr>
            <w:tcW w:w="766" w:type="dxa"/>
            <w:vAlign w:val="bottom"/>
          </w:tcPr>
          <w:p w14:paraId="6C8A6C06" w14:textId="7ED25042" w:rsidR="00A726C4" w:rsidRPr="00A726C4" w:rsidRDefault="00A726C4" w:rsidP="007D5EE9">
            <w:pPr>
              <w:jc w:val="center"/>
              <w:rPr>
                <w:sz w:val="18"/>
                <w:szCs w:val="20"/>
              </w:rPr>
            </w:pPr>
            <w:r w:rsidRPr="00A726C4">
              <w:rPr>
                <w:rFonts w:eastAsia="Times New Roman" w:cs="Times New Roman"/>
                <w:color w:val="000000"/>
                <w:sz w:val="18"/>
                <w:szCs w:val="20"/>
              </w:rPr>
              <w:t>-0.857</w:t>
            </w:r>
          </w:p>
        </w:tc>
        <w:tc>
          <w:tcPr>
            <w:tcW w:w="766" w:type="dxa"/>
            <w:vAlign w:val="bottom"/>
          </w:tcPr>
          <w:p w14:paraId="155F0FA7" w14:textId="60285D8F" w:rsidR="00A726C4" w:rsidRPr="00A726C4" w:rsidRDefault="00A726C4" w:rsidP="007D5EE9">
            <w:pPr>
              <w:jc w:val="center"/>
              <w:rPr>
                <w:sz w:val="18"/>
                <w:szCs w:val="20"/>
              </w:rPr>
            </w:pPr>
            <w:r w:rsidRPr="00A726C4">
              <w:rPr>
                <w:rFonts w:eastAsia="Times New Roman" w:cs="Times New Roman"/>
                <w:color w:val="000000"/>
                <w:sz w:val="18"/>
                <w:szCs w:val="20"/>
              </w:rPr>
              <w:t>0.998</w:t>
            </w:r>
          </w:p>
        </w:tc>
        <w:tc>
          <w:tcPr>
            <w:tcW w:w="766" w:type="dxa"/>
            <w:vAlign w:val="bottom"/>
          </w:tcPr>
          <w:p w14:paraId="7AE83BAD" w14:textId="40CFD586" w:rsidR="00A726C4" w:rsidRPr="00A726C4" w:rsidRDefault="00A726C4" w:rsidP="007D5EE9">
            <w:pPr>
              <w:jc w:val="center"/>
              <w:rPr>
                <w:sz w:val="18"/>
                <w:szCs w:val="20"/>
              </w:rPr>
            </w:pPr>
            <w:r w:rsidRPr="00A726C4">
              <w:rPr>
                <w:rFonts w:eastAsia="Times New Roman" w:cs="Times New Roman"/>
                <w:color w:val="000000"/>
                <w:sz w:val="18"/>
                <w:szCs w:val="20"/>
              </w:rPr>
              <w:t>-0.479</w:t>
            </w:r>
          </w:p>
        </w:tc>
        <w:tc>
          <w:tcPr>
            <w:tcW w:w="765" w:type="dxa"/>
            <w:vAlign w:val="bottom"/>
          </w:tcPr>
          <w:p w14:paraId="3A465D06" w14:textId="16F75D35" w:rsidR="00A726C4" w:rsidRPr="00A726C4" w:rsidRDefault="00A726C4" w:rsidP="007D5EE9">
            <w:pPr>
              <w:jc w:val="center"/>
              <w:rPr>
                <w:sz w:val="18"/>
                <w:szCs w:val="20"/>
              </w:rPr>
            </w:pPr>
            <w:r w:rsidRPr="00A726C4">
              <w:rPr>
                <w:rFonts w:eastAsia="Times New Roman" w:cs="Times New Roman"/>
                <w:color w:val="000000"/>
                <w:sz w:val="18"/>
                <w:szCs w:val="20"/>
              </w:rPr>
              <w:t>-0.415</w:t>
            </w:r>
          </w:p>
        </w:tc>
        <w:tc>
          <w:tcPr>
            <w:tcW w:w="766" w:type="dxa"/>
            <w:vAlign w:val="bottom"/>
          </w:tcPr>
          <w:p w14:paraId="386B8EB7" w14:textId="0F9BFF8D" w:rsidR="00A726C4" w:rsidRPr="00A726C4" w:rsidRDefault="00A726C4" w:rsidP="007D5EE9">
            <w:pPr>
              <w:jc w:val="center"/>
              <w:rPr>
                <w:sz w:val="18"/>
                <w:szCs w:val="20"/>
              </w:rPr>
            </w:pPr>
            <w:r w:rsidRPr="00A726C4">
              <w:rPr>
                <w:rFonts w:eastAsia="Times New Roman" w:cs="Times New Roman"/>
                <w:color w:val="000000"/>
                <w:sz w:val="18"/>
                <w:szCs w:val="20"/>
              </w:rPr>
              <w:t>-0.189</w:t>
            </w:r>
          </w:p>
        </w:tc>
        <w:tc>
          <w:tcPr>
            <w:tcW w:w="766" w:type="dxa"/>
            <w:vAlign w:val="bottom"/>
          </w:tcPr>
          <w:p w14:paraId="114ECCAA" w14:textId="29742207" w:rsidR="00A726C4" w:rsidRPr="00A726C4" w:rsidRDefault="00A726C4" w:rsidP="007D5EE9">
            <w:pPr>
              <w:jc w:val="center"/>
              <w:rPr>
                <w:sz w:val="18"/>
                <w:szCs w:val="20"/>
              </w:rPr>
            </w:pPr>
            <w:r w:rsidRPr="00A726C4">
              <w:rPr>
                <w:rFonts w:eastAsia="Times New Roman" w:cs="Times New Roman"/>
                <w:color w:val="000000"/>
                <w:sz w:val="18"/>
                <w:szCs w:val="20"/>
              </w:rPr>
              <w:t>-0.354</w:t>
            </w:r>
          </w:p>
        </w:tc>
        <w:tc>
          <w:tcPr>
            <w:tcW w:w="766" w:type="dxa"/>
            <w:vAlign w:val="bottom"/>
          </w:tcPr>
          <w:p w14:paraId="170E427E" w14:textId="2621C673" w:rsidR="00A726C4" w:rsidRPr="00A726C4" w:rsidRDefault="00A726C4" w:rsidP="007D5EE9">
            <w:pPr>
              <w:jc w:val="center"/>
              <w:rPr>
                <w:sz w:val="18"/>
                <w:szCs w:val="20"/>
              </w:rPr>
            </w:pPr>
            <w:r w:rsidRPr="00A726C4">
              <w:rPr>
                <w:rFonts w:eastAsia="Times New Roman" w:cs="Times New Roman"/>
                <w:color w:val="000000"/>
                <w:sz w:val="18"/>
                <w:szCs w:val="20"/>
              </w:rPr>
              <w:t>0.876</w:t>
            </w:r>
          </w:p>
        </w:tc>
        <w:tc>
          <w:tcPr>
            <w:tcW w:w="771" w:type="dxa"/>
            <w:vAlign w:val="bottom"/>
          </w:tcPr>
          <w:p w14:paraId="1919A01C" w14:textId="01C68568" w:rsidR="00A726C4" w:rsidRPr="00A726C4" w:rsidRDefault="00A726C4" w:rsidP="007D5EE9">
            <w:pPr>
              <w:jc w:val="center"/>
              <w:rPr>
                <w:sz w:val="18"/>
                <w:szCs w:val="20"/>
              </w:rPr>
            </w:pPr>
            <w:r w:rsidRPr="00A726C4">
              <w:rPr>
                <w:rFonts w:eastAsia="Times New Roman" w:cs="Times New Roman"/>
                <w:color w:val="000000"/>
                <w:sz w:val="18"/>
                <w:szCs w:val="20"/>
              </w:rPr>
              <w:t>-0.177</w:t>
            </w:r>
          </w:p>
        </w:tc>
      </w:tr>
      <w:tr w:rsidR="00A726C4" w14:paraId="1D7554A1" w14:textId="77777777" w:rsidTr="00A726C4">
        <w:tc>
          <w:tcPr>
            <w:tcW w:w="557" w:type="dxa"/>
            <w:vMerge/>
          </w:tcPr>
          <w:p w14:paraId="764B5785" w14:textId="77777777" w:rsidR="00A726C4" w:rsidRDefault="00A726C4" w:rsidP="007D5EE9"/>
        </w:tc>
        <w:tc>
          <w:tcPr>
            <w:tcW w:w="634" w:type="dxa"/>
            <w:vAlign w:val="center"/>
          </w:tcPr>
          <w:p w14:paraId="43698579" w14:textId="306243A7" w:rsidR="00A726C4" w:rsidRPr="007D5EE9" w:rsidRDefault="00A726C4" w:rsidP="007D5EE9">
            <w:pPr>
              <w:jc w:val="center"/>
              <w:rPr>
                <w:b/>
              </w:rPr>
            </w:pPr>
            <w:r w:rsidRPr="007D5EE9">
              <w:rPr>
                <w:b/>
              </w:rPr>
              <w:t>F5</w:t>
            </w:r>
          </w:p>
        </w:tc>
        <w:tc>
          <w:tcPr>
            <w:tcW w:w="766" w:type="dxa"/>
            <w:vAlign w:val="bottom"/>
          </w:tcPr>
          <w:p w14:paraId="42324C0C" w14:textId="5903137A" w:rsidR="00A726C4" w:rsidRPr="00A726C4" w:rsidRDefault="00A726C4" w:rsidP="007D5EE9">
            <w:pPr>
              <w:jc w:val="center"/>
              <w:rPr>
                <w:sz w:val="18"/>
                <w:szCs w:val="20"/>
              </w:rPr>
            </w:pPr>
            <w:r w:rsidRPr="00A726C4">
              <w:rPr>
                <w:rFonts w:eastAsia="Times New Roman" w:cs="Times New Roman"/>
                <w:color w:val="000000"/>
                <w:sz w:val="18"/>
                <w:szCs w:val="20"/>
              </w:rPr>
              <w:t>0.340</w:t>
            </w:r>
          </w:p>
        </w:tc>
        <w:tc>
          <w:tcPr>
            <w:tcW w:w="767" w:type="dxa"/>
            <w:vAlign w:val="bottom"/>
          </w:tcPr>
          <w:p w14:paraId="1E9C4114" w14:textId="68E526D1" w:rsidR="00A726C4" w:rsidRPr="00A726C4" w:rsidRDefault="00A726C4" w:rsidP="007D5EE9">
            <w:pPr>
              <w:jc w:val="center"/>
              <w:rPr>
                <w:sz w:val="18"/>
                <w:szCs w:val="20"/>
              </w:rPr>
            </w:pPr>
            <w:r w:rsidRPr="00A726C4">
              <w:rPr>
                <w:rFonts w:eastAsia="Times New Roman" w:cs="Times New Roman"/>
                <w:color w:val="000000"/>
                <w:sz w:val="18"/>
                <w:szCs w:val="20"/>
              </w:rPr>
              <w:t>0.978</w:t>
            </w:r>
          </w:p>
        </w:tc>
        <w:tc>
          <w:tcPr>
            <w:tcW w:w="766" w:type="dxa"/>
            <w:vAlign w:val="bottom"/>
          </w:tcPr>
          <w:p w14:paraId="6B795223" w14:textId="6D7C2FC2" w:rsidR="00A726C4" w:rsidRPr="00A726C4" w:rsidRDefault="00A726C4" w:rsidP="007D5EE9">
            <w:pPr>
              <w:jc w:val="center"/>
              <w:rPr>
                <w:sz w:val="18"/>
                <w:szCs w:val="20"/>
              </w:rPr>
            </w:pPr>
            <w:r w:rsidRPr="00A726C4">
              <w:rPr>
                <w:rFonts w:eastAsia="Times New Roman" w:cs="Times New Roman"/>
                <w:color w:val="000000"/>
                <w:sz w:val="18"/>
                <w:szCs w:val="20"/>
              </w:rPr>
              <w:t>0.467</w:t>
            </w:r>
          </w:p>
        </w:tc>
        <w:tc>
          <w:tcPr>
            <w:tcW w:w="766" w:type="dxa"/>
            <w:vAlign w:val="bottom"/>
          </w:tcPr>
          <w:p w14:paraId="2850F98F" w14:textId="6C1ECF19" w:rsidR="00A726C4" w:rsidRPr="00A726C4" w:rsidRDefault="00A726C4" w:rsidP="007D5EE9">
            <w:pPr>
              <w:jc w:val="center"/>
              <w:rPr>
                <w:sz w:val="18"/>
                <w:szCs w:val="20"/>
              </w:rPr>
            </w:pPr>
            <w:r w:rsidRPr="00A726C4">
              <w:rPr>
                <w:rFonts w:eastAsia="Times New Roman" w:cs="Times New Roman"/>
                <w:color w:val="000000"/>
                <w:sz w:val="18"/>
                <w:szCs w:val="20"/>
              </w:rPr>
              <w:t>-0.479</w:t>
            </w:r>
          </w:p>
        </w:tc>
        <w:tc>
          <w:tcPr>
            <w:tcW w:w="766" w:type="dxa"/>
            <w:vAlign w:val="bottom"/>
          </w:tcPr>
          <w:p w14:paraId="4582ABB4" w14:textId="002BD09D" w:rsidR="00A726C4" w:rsidRPr="00A726C4" w:rsidRDefault="00A726C4" w:rsidP="007D5EE9">
            <w:pPr>
              <w:jc w:val="center"/>
              <w:rPr>
                <w:sz w:val="18"/>
                <w:szCs w:val="20"/>
              </w:rPr>
            </w:pPr>
            <w:r w:rsidRPr="00A726C4">
              <w:rPr>
                <w:rFonts w:eastAsia="Times New Roman" w:cs="Times New Roman"/>
                <w:color w:val="000000"/>
                <w:sz w:val="18"/>
                <w:szCs w:val="20"/>
              </w:rPr>
              <w:t>0.998</w:t>
            </w:r>
          </w:p>
        </w:tc>
        <w:tc>
          <w:tcPr>
            <w:tcW w:w="765" w:type="dxa"/>
            <w:vAlign w:val="bottom"/>
          </w:tcPr>
          <w:p w14:paraId="4102008B" w14:textId="02465BFE" w:rsidR="00A726C4" w:rsidRPr="00A726C4" w:rsidRDefault="00A726C4" w:rsidP="007D5EE9">
            <w:pPr>
              <w:jc w:val="center"/>
              <w:rPr>
                <w:sz w:val="18"/>
                <w:szCs w:val="20"/>
              </w:rPr>
            </w:pPr>
            <w:r w:rsidRPr="00A726C4">
              <w:rPr>
                <w:rFonts w:eastAsia="Times New Roman" w:cs="Times New Roman"/>
                <w:color w:val="000000"/>
                <w:sz w:val="18"/>
                <w:szCs w:val="20"/>
              </w:rPr>
              <w:t>0.509</w:t>
            </w:r>
          </w:p>
        </w:tc>
        <w:tc>
          <w:tcPr>
            <w:tcW w:w="766" w:type="dxa"/>
            <w:vAlign w:val="bottom"/>
          </w:tcPr>
          <w:p w14:paraId="04DB9A68" w14:textId="24AE24CA" w:rsidR="00A726C4" w:rsidRPr="00A726C4" w:rsidRDefault="00A726C4" w:rsidP="007D5EE9">
            <w:pPr>
              <w:jc w:val="center"/>
              <w:rPr>
                <w:sz w:val="18"/>
                <w:szCs w:val="20"/>
              </w:rPr>
            </w:pPr>
            <w:r w:rsidRPr="00A726C4">
              <w:rPr>
                <w:rFonts w:eastAsia="Times New Roman" w:cs="Times New Roman"/>
                <w:color w:val="000000"/>
                <w:sz w:val="18"/>
                <w:szCs w:val="20"/>
              </w:rPr>
              <w:t>0.765</w:t>
            </w:r>
          </w:p>
        </w:tc>
        <w:tc>
          <w:tcPr>
            <w:tcW w:w="766" w:type="dxa"/>
            <w:vAlign w:val="bottom"/>
          </w:tcPr>
          <w:p w14:paraId="77BF4D50" w14:textId="1618AC61" w:rsidR="00A726C4" w:rsidRPr="00A726C4" w:rsidRDefault="00A726C4" w:rsidP="007D5EE9">
            <w:pPr>
              <w:jc w:val="center"/>
              <w:rPr>
                <w:sz w:val="18"/>
                <w:szCs w:val="20"/>
              </w:rPr>
            </w:pPr>
            <w:r w:rsidRPr="00A726C4">
              <w:rPr>
                <w:rFonts w:eastAsia="Times New Roman" w:cs="Times New Roman"/>
                <w:color w:val="000000"/>
                <w:sz w:val="18"/>
                <w:szCs w:val="20"/>
              </w:rPr>
              <w:t>0.519</w:t>
            </w:r>
          </w:p>
        </w:tc>
        <w:tc>
          <w:tcPr>
            <w:tcW w:w="766" w:type="dxa"/>
            <w:vAlign w:val="bottom"/>
          </w:tcPr>
          <w:p w14:paraId="0105E57C" w14:textId="638C736F" w:rsidR="00A726C4" w:rsidRPr="00A726C4" w:rsidRDefault="00A726C4" w:rsidP="007D5EE9">
            <w:pPr>
              <w:jc w:val="center"/>
              <w:rPr>
                <w:sz w:val="18"/>
                <w:szCs w:val="20"/>
              </w:rPr>
            </w:pPr>
            <w:r w:rsidRPr="00A726C4">
              <w:rPr>
                <w:rFonts w:eastAsia="Times New Roman" w:cs="Times New Roman"/>
                <w:color w:val="000000"/>
                <w:sz w:val="18"/>
                <w:szCs w:val="20"/>
              </w:rPr>
              <w:t>-0.242</w:t>
            </w:r>
          </w:p>
        </w:tc>
        <w:tc>
          <w:tcPr>
            <w:tcW w:w="771" w:type="dxa"/>
            <w:vAlign w:val="bottom"/>
          </w:tcPr>
          <w:p w14:paraId="5A417D6B" w14:textId="00946370" w:rsidR="00A726C4" w:rsidRPr="00A726C4" w:rsidRDefault="00A726C4" w:rsidP="007D5EE9">
            <w:pPr>
              <w:jc w:val="center"/>
              <w:rPr>
                <w:sz w:val="18"/>
                <w:szCs w:val="20"/>
              </w:rPr>
            </w:pPr>
            <w:r w:rsidRPr="00A726C4">
              <w:rPr>
                <w:rFonts w:eastAsia="Times New Roman" w:cs="Times New Roman"/>
                <w:color w:val="000000"/>
                <w:sz w:val="18"/>
                <w:szCs w:val="20"/>
              </w:rPr>
              <w:t>0.881</w:t>
            </w:r>
          </w:p>
        </w:tc>
      </w:tr>
      <w:tr w:rsidR="00A726C4" w14:paraId="47087557" w14:textId="77777777" w:rsidTr="00A726C4">
        <w:tc>
          <w:tcPr>
            <w:tcW w:w="557" w:type="dxa"/>
            <w:vMerge/>
          </w:tcPr>
          <w:p w14:paraId="393C72DD" w14:textId="77777777" w:rsidR="00A726C4" w:rsidRDefault="00A726C4" w:rsidP="007D5EE9"/>
        </w:tc>
        <w:tc>
          <w:tcPr>
            <w:tcW w:w="634" w:type="dxa"/>
            <w:vAlign w:val="center"/>
          </w:tcPr>
          <w:p w14:paraId="5F0F61F9" w14:textId="44CA3D6D" w:rsidR="00A726C4" w:rsidRPr="007D5EE9" w:rsidRDefault="00A726C4" w:rsidP="007D5EE9">
            <w:pPr>
              <w:jc w:val="center"/>
              <w:rPr>
                <w:b/>
              </w:rPr>
            </w:pPr>
            <w:r w:rsidRPr="007D5EE9">
              <w:rPr>
                <w:b/>
              </w:rPr>
              <w:t>F6</w:t>
            </w:r>
          </w:p>
        </w:tc>
        <w:tc>
          <w:tcPr>
            <w:tcW w:w="766" w:type="dxa"/>
            <w:vAlign w:val="bottom"/>
          </w:tcPr>
          <w:p w14:paraId="6C2E778E" w14:textId="3217D776" w:rsidR="00A726C4" w:rsidRPr="00A726C4" w:rsidRDefault="00A726C4" w:rsidP="007D5EE9">
            <w:pPr>
              <w:jc w:val="center"/>
              <w:rPr>
                <w:sz w:val="18"/>
                <w:szCs w:val="20"/>
              </w:rPr>
            </w:pPr>
            <w:r w:rsidRPr="00A726C4">
              <w:rPr>
                <w:rFonts w:eastAsia="Times New Roman" w:cs="Times New Roman"/>
                <w:color w:val="000000"/>
                <w:sz w:val="18"/>
                <w:szCs w:val="20"/>
              </w:rPr>
              <w:t>0.657</w:t>
            </w:r>
          </w:p>
        </w:tc>
        <w:tc>
          <w:tcPr>
            <w:tcW w:w="767" w:type="dxa"/>
            <w:vAlign w:val="bottom"/>
          </w:tcPr>
          <w:p w14:paraId="4DAD6438" w14:textId="520DC904" w:rsidR="00A726C4" w:rsidRPr="00A726C4" w:rsidRDefault="00A726C4" w:rsidP="007D5EE9">
            <w:pPr>
              <w:jc w:val="center"/>
              <w:rPr>
                <w:sz w:val="18"/>
                <w:szCs w:val="20"/>
              </w:rPr>
            </w:pPr>
            <w:r w:rsidRPr="00A726C4">
              <w:rPr>
                <w:rFonts w:eastAsia="Times New Roman" w:cs="Times New Roman"/>
                <w:color w:val="000000"/>
                <w:sz w:val="18"/>
                <w:szCs w:val="20"/>
              </w:rPr>
              <w:t>0.436</w:t>
            </w:r>
          </w:p>
        </w:tc>
        <w:tc>
          <w:tcPr>
            <w:tcW w:w="766" w:type="dxa"/>
            <w:vAlign w:val="bottom"/>
          </w:tcPr>
          <w:p w14:paraId="0FEA85E6" w14:textId="7F9AE309" w:rsidR="00A726C4" w:rsidRPr="00A726C4" w:rsidRDefault="00A726C4" w:rsidP="007D5EE9">
            <w:pPr>
              <w:jc w:val="center"/>
              <w:rPr>
                <w:sz w:val="18"/>
                <w:szCs w:val="20"/>
              </w:rPr>
            </w:pPr>
            <w:r w:rsidRPr="00A726C4">
              <w:rPr>
                <w:rFonts w:eastAsia="Times New Roman" w:cs="Times New Roman"/>
                <w:color w:val="000000"/>
                <w:sz w:val="18"/>
                <w:szCs w:val="20"/>
              </w:rPr>
              <w:t>0.678</w:t>
            </w:r>
          </w:p>
        </w:tc>
        <w:tc>
          <w:tcPr>
            <w:tcW w:w="766" w:type="dxa"/>
            <w:vAlign w:val="bottom"/>
          </w:tcPr>
          <w:p w14:paraId="331F7BF5" w14:textId="76659338" w:rsidR="00A726C4" w:rsidRPr="00A726C4" w:rsidRDefault="00A726C4" w:rsidP="007D5EE9">
            <w:pPr>
              <w:jc w:val="center"/>
              <w:rPr>
                <w:sz w:val="18"/>
                <w:szCs w:val="20"/>
              </w:rPr>
            </w:pPr>
            <w:r w:rsidRPr="00A726C4">
              <w:rPr>
                <w:rFonts w:eastAsia="Times New Roman" w:cs="Times New Roman"/>
                <w:color w:val="000000"/>
                <w:sz w:val="18"/>
                <w:szCs w:val="20"/>
              </w:rPr>
              <w:t>-0.415</w:t>
            </w:r>
          </w:p>
        </w:tc>
        <w:tc>
          <w:tcPr>
            <w:tcW w:w="766" w:type="dxa"/>
            <w:vAlign w:val="bottom"/>
          </w:tcPr>
          <w:p w14:paraId="59E330B5" w14:textId="3F628778" w:rsidR="00A726C4" w:rsidRPr="00A726C4" w:rsidRDefault="00A726C4" w:rsidP="007D5EE9">
            <w:pPr>
              <w:jc w:val="center"/>
              <w:rPr>
                <w:sz w:val="18"/>
                <w:szCs w:val="20"/>
              </w:rPr>
            </w:pPr>
            <w:r w:rsidRPr="00A726C4">
              <w:rPr>
                <w:rFonts w:eastAsia="Times New Roman" w:cs="Times New Roman"/>
                <w:color w:val="000000"/>
                <w:sz w:val="18"/>
                <w:szCs w:val="20"/>
              </w:rPr>
              <w:t>0.509</w:t>
            </w:r>
          </w:p>
        </w:tc>
        <w:tc>
          <w:tcPr>
            <w:tcW w:w="765" w:type="dxa"/>
            <w:vAlign w:val="bottom"/>
          </w:tcPr>
          <w:p w14:paraId="7BD06D43" w14:textId="426C05B7" w:rsidR="00A726C4" w:rsidRPr="00A726C4" w:rsidRDefault="00A726C4" w:rsidP="007D5EE9">
            <w:pPr>
              <w:jc w:val="center"/>
              <w:rPr>
                <w:sz w:val="18"/>
                <w:szCs w:val="20"/>
              </w:rPr>
            </w:pPr>
            <w:r w:rsidRPr="00A726C4">
              <w:rPr>
                <w:rFonts w:eastAsia="Times New Roman" w:cs="Times New Roman"/>
                <w:color w:val="000000"/>
                <w:sz w:val="18"/>
                <w:szCs w:val="20"/>
              </w:rPr>
              <w:t>0.998</w:t>
            </w:r>
          </w:p>
        </w:tc>
        <w:tc>
          <w:tcPr>
            <w:tcW w:w="766" w:type="dxa"/>
            <w:vAlign w:val="bottom"/>
          </w:tcPr>
          <w:p w14:paraId="05FC978F" w14:textId="12ED69FE" w:rsidR="00A726C4" w:rsidRPr="00A726C4" w:rsidRDefault="00A726C4" w:rsidP="007D5EE9">
            <w:pPr>
              <w:jc w:val="center"/>
              <w:rPr>
                <w:sz w:val="18"/>
                <w:szCs w:val="20"/>
              </w:rPr>
            </w:pPr>
            <w:r w:rsidRPr="00A726C4">
              <w:rPr>
                <w:rFonts w:eastAsia="Times New Roman" w:cs="Times New Roman"/>
                <w:color w:val="000000"/>
                <w:sz w:val="18"/>
                <w:szCs w:val="20"/>
              </w:rPr>
              <w:t>0.499</w:t>
            </w:r>
          </w:p>
        </w:tc>
        <w:tc>
          <w:tcPr>
            <w:tcW w:w="766" w:type="dxa"/>
            <w:vAlign w:val="bottom"/>
          </w:tcPr>
          <w:p w14:paraId="464EF1EF" w14:textId="00AC7197" w:rsidR="00A726C4" w:rsidRPr="00A726C4" w:rsidRDefault="00A726C4" w:rsidP="007D5EE9">
            <w:pPr>
              <w:jc w:val="center"/>
              <w:rPr>
                <w:sz w:val="18"/>
                <w:szCs w:val="20"/>
              </w:rPr>
            </w:pPr>
            <w:r w:rsidRPr="00A726C4">
              <w:rPr>
                <w:rFonts w:eastAsia="Times New Roman" w:cs="Times New Roman"/>
                <w:color w:val="000000"/>
                <w:sz w:val="18"/>
                <w:szCs w:val="20"/>
              </w:rPr>
              <w:t>0.974</w:t>
            </w:r>
          </w:p>
        </w:tc>
        <w:tc>
          <w:tcPr>
            <w:tcW w:w="766" w:type="dxa"/>
            <w:vAlign w:val="bottom"/>
          </w:tcPr>
          <w:p w14:paraId="5DA44560" w14:textId="58504D0C" w:rsidR="00A726C4" w:rsidRPr="00A726C4" w:rsidRDefault="00A726C4" w:rsidP="007D5EE9">
            <w:pPr>
              <w:jc w:val="center"/>
              <w:rPr>
                <w:sz w:val="18"/>
                <w:szCs w:val="20"/>
              </w:rPr>
            </w:pPr>
            <w:r w:rsidRPr="00A726C4">
              <w:rPr>
                <w:rFonts w:eastAsia="Times New Roman" w:cs="Times New Roman"/>
                <w:color w:val="000000"/>
                <w:sz w:val="18"/>
                <w:szCs w:val="20"/>
              </w:rPr>
              <w:t>-0.054</w:t>
            </w:r>
          </w:p>
        </w:tc>
        <w:tc>
          <w:tcPr>
            <w:tcW w:w="771" w:type="dxa"/>
            <w:vAlign w:val="bottom"/>
          </w:tcPr>
          <w:p w14:paraId="02064EC4" w14:textId="2F96F1B3" w:rsidR="00A726C4" w:rsidRPr="00A726C4" w:rsidRDefault="00A726C4" w:rsidP="007D5EE9">
            <w:pPr>
              <w:jc w:val="center"/>
              <w:rPr>
                <w:sz w:val="18"/>
                <w:szCs w:val="20"/>
              </w:rPr>
            </w:pPr>
            <w:r w:rsidRPr="00A726C4">
              <w:rPr>
                <w:rFonts w:eastAsia="Times New Roman" w:cs="Times New Roman"/>
                <w:color w:val="000000"/>
                <w:sz w:val="18"/>
                <w:szCs w:val="20"/>
              </w:rPr>
              <w:t>0.523</w:t>
            </w:r>
          </w:p>
        </w:tc>
      </w:tr>
      <w:tr w:rsidR="00A726C4" w14:paraId="2341B6C0" w14:textId="77777777" w:rsidTr="00A726C4">
        <w:tc>
          <w:tcPr>
            <w:tcW w:w="557" w:type="dxa"/>
            <w:vMerge/>
          </w:tcPr>
          <w:p w14:paraId="2A8A7708" w14:textId="77777777" w:rsidR="00A726C4" w:rsidRDefault="00A726C4" w:rsidP="007D5EE9"/>
        </w:tc>
        <w:tc>
          <w:tcPr>
            <w:tcW w:w="634" w:type="dxa"/>
            <w:vAlign w:val="center"/>
          </w:tcPr>
          <w:p w14:paraId="1D053205" w14:textId="1DA35DAF" w:rsidR="00A726C4" w:rsidRPr="007D5EE9" w:rsidRDefault="00A726C4" w:rsidP="007D5EE9">
            <w:pPr>
              <w:jc w:val="center"/>
              <w:rPr>
                <w:b/>
              </w:rPr>
            </w:pPr>
            <w:r w:rsidRPr="007D5EE9">
              <w:rPr>
                <w:b/>
              </w:rPr>
              <w:t>F7</w:t>
            </w:r>
          </w:p>
        </w:tc>
        <w:tc>
          <w:tcPr>
            <w:tcW w:w="766" w:type="dxa"/>
            <w:vAlign w:val="bottom"/>
          </w:tcPr>
          <w:p w14:paraId="6B5CA190" w14:textId="772B5B5B" w:rsidR="00A726C4" w:rsidRPr="00A726C4" w:rsidRDefault="00A726C4" w:rsidP="007D5EE9">
            <w:pPr>
              <w:jc w:val="center"/>
              <w:rPr>
                <w:sz w:val="18"/>
                <w:szCs w:val="20"/>
              </w:rPr>
            </w:pPr>
            <w:r w:rsidRPr="00A726C4">
              <w:rPr>
                <w:rFonts w:eastAsia="Times New Roman" w:cs="Times New Roman"/>
                <w:color w:val="000000"/>
                <w:sz w:val="18"/>
                <w:szCs w:val="20"/>
              </w:rPr>
              <w:t>0.147</w:t>
            </w:r>
          </w:p>
        </w:tc>
        <w:tc>
          <w:tcPr>
            <w:tcW w:w="767" w:type="dxa"/>
            <w:vAlign w:val="bottom"/>
          </w:tcPr>
          <w:p w14:paraId="5BAEF08C" w14:textId="5C35F3DE" w:rsidR="00A726C4" w:rsidRPr="00A726C4" w:rsidRDefault="00A726C4" w:rsidP="007D5EE9">
            <w:pPr>
              <w:jc w:val="center"/>
              <w:rPr>
                <w:sz w:val="18"/>
                <w:szCs w:val="20"/>
              </w:rPr>
            </w:pPr>
            <w:r w:rsidRPr="00A726C4">
              <w:rPr>
                <w:rFonts w:eastAsia="Times New Roman" w:cs="Times New Roman"/>
                <w:color w:val="000000"/>
                <w:sz w:val="18"/>
                <w:szCs w:val="20"/>
              </w:rPr>
              <w:t>0.749</w:t>
            </w:r>
          </w:p>
        </w:tc>
        <w:tc>
          <w:tcPr>
            <w:tcW w:w="766" w:type="dxa"/>
            <w:vAlign w:val="bottom"/>
          </w:tcPr>
          <w:p w14:paraId="614EFF9A" w14:textId="5C399105" w:rsidR="00A726C4" w:rsidRPr="00A726C4" w:rsidRDefault="00A726C4" w:rsidP="007D5EE9">
            <w:pPr>
              <w:jc w:val="center"/>
              <w:rPr>
                <w:sz w:val="18"/>
                <w:szCs w:val="20"/>
              </w:rPr>
            </w:pPr>
            <w:r w:rsidRPr="00A726C4">
              <w:rPr>
                <w:rFonts w:eastAsia="Times New Roman" w:cs="Times New Roman"/>
                <w:color w:val="000000"/>
                <w:sz w:val="18"/>
                <w:szCs w:val="20"/>
              </w:rPr>
              <w:t>0.204</w:t>
            </w:r>
          </w:p>
        </w:tc>
        <w:tc>
          <w:tcPr>
            <w:tcW w:w="766" w:type="dxa"/>
            <w:vAlign w:val="bottom"/>
          </w:tcPr>
          <w:p w14:paraId="2EB0A17F" w14:textId="0CD88386" w:rsidR="00A726C4" w:rsidRPr="00A726C4" w:rsidRDefault="00A726C4" w:rsidP="007D5EE9">
            <w:pPr>
              <w:jc w:val="center"/>
              <w:rPr>
                <w:sz w:val="18"/>
                <w:szCs w:val="20"/>
              </w:rPr>
            </w:pPr>
            <w:r w:rsidRPr="00A726C4">
              <w:rPr>
                <w:rFonts w:eastAsia="Times New Roman" w:cs="Times New Roman"/>
                <w:color w:val="000000"/>
                <w:sz w:val="18"/>
                <w:szCs w:val="20"/>
              </w:rPr>
              <w:t>-0.189</w:t>
            </w:r>
          </w:p>
        </w:tc>
        <w:tc>
          <w:tcPr>
            <w:tcW w:w="766" w:type="dxa"/>
            <w:vAlign w:val="bottom"/>
          </w:tcPr>
          <w:p w14:paraId="493043DA" w14:textId="01751B48" w:rsidR="00A726C4" w:rsidRPr="00A726C4" w:rsidRDefault="00A726C4" w:rsidP="007D5EE9">
            <w:pPr>
              <w:jc w:val="center"/>
              <w:rPr>
                <w:sz w:val="18"/>
                <w:szCs w:val="20"/>
              </w:rPr>
            </w:pPr>
            <w:r w:rsidRPr="00A726C4">
              <w:rPr>
                <w:rFonts w:eastAsia="Times New Roman" w:cs="Times New Roman"/>
                <w:color w:val="000000"/>
                <w:sz w:val="18"/>
                <w:szCs w:val="20"/>
              </w:rPr>
              <w:t>0.765</w:t>
            </w:r>
          </w:p>
        </w:tc>
        <w:tc>
          <w:tcPr>
            <w:tcW w:w="765" w:type="dxa"/>
            <w:vAlign w:val="bottom"/>
          </w:tcPr>
          <w:p w14:paraId="5BA7DD4F" w14:textId="2EC64CE5" w:rsidR="00A726C4" w:rsidRPr="00A726C4" w:rsidRDefault="00A726C4" w:rsidP="007D5EE9">
            <w:pPr>
              <w:jc w:val="center"/>
              <w:rPr>
                <w:sz w:val="18"/>
                <w:szCs w:val="20"/>
              </w:rPr>
            </w:pPr>
            <w:r w:rsidRPr="00A726C4">
              <w:rPr>
                <w:rFonts w:eastAsia="Times New Roman" w:cs="Times New Roman"/>
                <w:color w:val="000000"/>
                <w:sz w:val="18"/>
                <w:szCs w:val="20"/>
              </w:rPr>
              <w:t>0.499</w:t>
            </w:r>
          </w:p>
        </w:tc>
        <w:tc>
          <w:tcPr>
            <w:tcW w:w="766" w:type="dxa"/>
            <w:vAlign w:val="bottom"/>
          </w:tcPr>
          <w:p w14:paraId="51E1F4BE" w14:textId="4F16D4DF" w:rsidR="00A726C4" w:rsidRPr="00A726C4" w:rsidRDefault="00A726C4" w:rsidP="007D5EE9">
            <w:pPr>
              <w:jc w:val="center"/>
              <w:rPr>
                <w:sz w:val="18"/>
                <w:szCs w:val="20"/>
              </w:rPr>
            </w:pPr>
            <w:r w:rsidRPr="00A726C4">
              <w:rPr>
                <w:rFonts w:eastAsia="Times New Roman" w:cs="Times New Roman"/>
                <w:color w:val="000000"/>
                <w:sz w:val="18"/>
                <w:szCs w:val="20"/>
              </w:rPr>
              <w:t>0.998</w:t>
            </w:r>
          </w:p>
        </w:tc>
        <w:tc>
          <w:tcPr>
            <w:tcW w:w="766" w:type="dxa"/>
            <w:vAlign w:val="bottom"/>
          </w:tcPr>
          <w:p w14:paraId="6476FD14" w14:textId="76CB68AE" w:rsidR="00A726C4" w:rsidRPr="00A726C4" w:rsidRDefault="00A726C4" w:rsidP="007D5EE9">
            <w:pPr>
              <w:jc w:val="center"/>
              <w:rPr>
                <w:sz w:val="18"/>
                <w:szCs w:val="20"/>
              </w:rPr>
            </w:pPr>
            <w:r w:rsidRPr="00A726C4">
              <w:rPr>
                <w:rFonts w:eastAsia="Times New Roman" w:cs="Times New Roman"/>
                <w:color w:val="000000"/>
                <w:sz w:val="18"/>
                <w:szCs w:val="20"/>
              </w:rPr>
              <w:t>0.511</w:t>
            </w:r>
          </w:p>
        </w:tc>
        <w:tc>
          <w:tcPr>
            <w:tcW w:w="766" w:type="dxa"/>
            <w:vAlign w:val="bottom"/>
          </w:tcPr>
          <w:p w14:paraId="43D7E339" w14:textId="4B16ABDD" w:rsidR="00A726C4" w:rsidRPr="00A726C4" w:rsidRDefault="00A726C4" w:rsidP="007D5EE9">
            <w:pPr>
              <w:jc w:val="center"/>
              <w:rPr>
                <w:sz w:val="18"/>
                <w:szCs w:val="20"/>
              </w:rPr>
            </w:pPr>
            <w:r w:rsidRPr="00A726C4">
              <w:rPr>
                <w:rFonts w:eastAsia="Times New Roman" w:cs="Times New Roman"/>
                <w:color w:val="000000"/>
                <w:sz w:val="18"/>
                <w:szCs w:val="20"/>
              </w:rPr>
              <w:t>0.068</w:t>
            </w:r>
          </w:p>
        </w:tc>
        <w:tc>
          <w:tcPr>
            <w:tcW w:w="771" w:type="dxa"/>
            <w:vAlign w:val="bottom"/>
          </w:tcPr>
          <w:p w14:paraId="4C34DE51" w14:textId="13103EC4" w:rsidR="00A726C4" w:rsidRPr="00A726C4" w:rsidRDefault="00A726C4" w:rsidP="007D5EE9">
            <w:pPr>
              <w:jc w:val="center"/>
              <w:rPr>
                <w:sz w:val="18"/>
                <w:szCs w:val="20"/>
              </w:rPr>
            </w:pPr>
            <w:r w:rsidRPr="00A726C4">
              <w:rPr>
                <w:rFonts w:eastAsia="Times New Roman" w:cs="Times New Roman"/>
                <w:color w:val="000000"/>
                <w:sz w:val="18"/>
                <w:szCs w:val="20"/>
              </w:rPr>
              <w:t>0.918</w:t>
            </w:r>
          </w:p>
        </w:tc>
      </w:tr>
      <w:tr w:rsidR="00A726C4" w14:paraId="4C09B49A" w14:textId="77777777" w:rsidTr="00A726C4">
        <w:tc>
          <w:tcPr>
            <w:tcW w:w="557" w:type="dxa"/>
            <w:vMerge/>
          </w:tcPr>
          <w:p w14:paraId="2B0C97C0" w14:textId="77777777" w:rsidR="00A726C4" w:rsidRDefault="00A726C4" w:rsidP="007D5EE9"/>
        </w:tc>
        <w:tc>
          <w:tcPr>
            <w:tcW w:w="634" w:type="dxa"/>
            <w:vAlign w:val="center"/>
          </w:tcPr>
          <w:p w14:paraId="1D267CD7" w14:textId="1F4DC94F" w:rsidR="00A726C4" w:rsidRPr="007D5EE9" w:rsidRDefault="00A726C4" w:rsidP="007D5EE9">
            <w:pPr>
              <w:jc w:val="center"/>
              <w:rPr>
                <w:b/>
              </w:rPr>
            </w:pPr>
            <w:r w:rsidRPr="007D5EE9">
              <w:rPr>
                <w:b/>
              </w:rPr>
              <w:t>F8</w:t>
            </w:r>
          </w:p>
        </w:tc>
        <w:tc>
          <w:tcPr>
            <w:tcW w:w="766" w:type="dxa"/>
            <w:vAlign w:val="bottom"/>
          </w:tcPr>
          <w:p w14:paraId="689000A5" w14:textId="71B30516" w:rsidR="00A726C4" w:rsidRPr="00A726C4" w:rsidRDefault="00A726C4" w:rsidP="007D5EE9">
            <w:pPr>
              <w:jc w:val="center"/>
              <w:rPr>
                <w:sz w:val="18"/>
                <w:szCs w:val="20"/>
              </w:rPr>
            </w:pPr>
            <w:r w:rsidRPr="00A726C4">
              <w:rPr>
                <w:rFonts w:eastAsia="Times New Roman" w:cs="Times New Roman"/>
                <w:color w:val="000000"/>
                <w:sz w:val="18"/>
                <w:szCs w:val="20"/>
              </w:rPr>
              <w:t>0.565</w:t>
            </w:r>
          </w:p>
        </w:tc>
        <w:tc>
          <w:tcPr>
            <w:tcW w:w="767" w:type="dxa"/>
            <w:vAlign w:val="bottom"/>
          </w:tcPr>
          <w:p w14:paraId="7775B126" w14:textId="02158C21" w:rsidR="00A726C4" w:rsidRPr="00A726C4" w:rsidRDefault="00A726C4" w:rsidP="007D5EE9">
            <w:pPr>
              <w:jc w:val="center"/>
              <w:rPr>
                <w:sz w:val="18"/>
                <w:szCs w:val="20"/>
              </w:rPr>
            </w:pPr>
            <w:r w:rsidRPr="00A726C4">
              <w:rPr>
                <w:rFonts w:eastAsia="Times New Roman" w:cs="Times New Roman"/>
                <w:color w:val="000000"/>
                <w:sz w:val="18"/>
                <w:szCs w:val="20"/>
              </w:rPr>
              <w:t>0.450</w:t>
            </w:r>
          </w:p>
        </w:tc>
        <w:tc>
          <w:tcPr>
            <w:tcW w:w="766" w:type="dxa"/>
            <w:vAlign w:val="bottom"/>
          </w:tcPr>
          <w:p w14:paraId="7919FEA1" w14:textId="0CA3170C" w:rsidR="00A726C4" w:rsidRPr="00A726C4" w:rsidRDefault="00A726C4" w:rsidP="007D5EE9">
            <w:pPr>
              <w:jc w:val="center"/>
              <w:rPr>
                <w:sz w:val="18"/>
                <w:szCs w:val="20"/>
              </w:rPr>
            </w:pPr>
            <w:r w:rsidRPr="00A726C4">
              <w:rPr>
                <w:rFonts w:eastAsia="Times New Roman" w:cs="Times New Roman"/>
                <w:color w:val="000000"/>
                <w:sz w:val="18"/>
                <w:szCs w:val="20"/>
              </w:rPr>
              <w:t>0.619</w:t>
            </w:r>
          </w:p>
        </w:tc>
        <w:tc>
          <w:tcPr>
            <w:tcW w:w="766" w:type="dxa"/>
            <w:vAlign w:val="bottom"/>
          </w:tcPr>
          <w:p w14:paraId="754A6231" w14:textId="161ED537" w:rsidR="00A726C4" w:rsidRPr="00A726C4" w:rsidRDefault="00A726C4" w:rsidP="007D5EE9">
            <w:pPr>
              <w:jc w:val="center"/>
              <w:rPr>
                <w:sz w:val="18"/>
                <w:szCs w:val="20"/>
              </w:rPr>
            </w:pPr>
            <w:r w:rsidRPr="00A726C4">
              <w:rPr>
                <w:rFonts w:eastAsia="Times New Roman" w:cs="Times New Roman"/>
                <w:color w:val="000000"/>
                <w:sz w:val="18"/>
                <w:szCs w:val="20"/>
              </w:rPr>
              <w:t>-0.354</w:t>
            </w:r>
          </w:p>
        </w:tc>
        <w:tc>
          <w:tcPr>
            <w:tcW w:w="766" w:type="dxa"/>
            <w:vAlign w:val="bottom"/>
          </w:tcPr>
          <w:p w14:paraId="41A5EDCF" w14:textId="1B57B445" w:rsidR="00A726C4" w:rsidRPr="00A726C4" w:rsidRDefault="00A726C4" w:rsidP="007D5EE9">
            <w:pPr>
              <w:jc w:val="center"/>
              <w:rPr>
                <w:sz w:val="18"/>
                <w:szCs w:val="20"/>
              </w:rPr>
            </w:pPr>
            <w:r w:rsidRPr="00A726C4">
              <w:rPr>
                <w:rFonts w:eastAsia="Times New Roman" w:cs="Times New Roman"/>
                <w:color w:val="000000"/>
                <w:sz w:val="18"/>
                <w:szCs w:val="20"/>
              </w:rPr>
              <w:t>0.519</w:t>
            </w:r>
          </w:p>
        </w:tc>
        <w:tc>
          <w:tcPr>
            <w:tcW w:w="765" w:type="dxa"/>
            <w:vAlign w:val="bottom"/>
          </w:tcPr>
          <w:p w14:paraId="15A0E95B" w14:textId="6631C8D3" w:rsidR="00A726C4" w:rsidRPr="00A726C4" w:rsidRDefault="00A726C4" w:rsidP="007D5EE9">
            <w:pPr>
              <w:jc w:val="center"/>
              <w:rPr>
                <w:sz w:val="18"/>
                <w:szCs w:val="20"/>
              </w:rPr>
            </w:pPr>
            <w:r w:rsidRPr="00A726C4">
              <w:rPr>
                <w:rFonts w:eastAsia="Times New Roman" w:cs="Times New Roman"/>
                <w:color w:val="000000"/>
                <w:sz w:val="18"/>
                <w:szCs w:val="20"/>
              </w:rPr>
              <w:t>0.974</w:t>
            </w:r>
          </w:p>
        </w:tc>
        <w:tc>
          <w:tcPr>
            <w:tcW w:w="766" w:type="dxa"/>
            <w:vAlign w:val="bottom"/>
          </w:tcPr>
          <w:p w14:paraId="592502A7" w14:textId="4BCC5CD0" w:rsidR="00A726C4" w:rsidRPr="00A726C4" w:rsidRDefault="00A726C4" w:rsidP="007D5EE9">
            <w:pPr>
              <w:jc w:val="center"/>
              <w:rPr>
                <w:sz w:val="18"/>
                <w:szCs w:val="20"/>
              </w:rPr>
            </w:pPr>
            <w:r w:rsidRPr="00A726C4">
              <w:rPr>
                <w:rFonts w:eastAsia="Times New Roman" w:cs="Times New Roman"/>
                <w:color w:val="000000"/>
                <w:sz w:val="18"/>
                <w:szCs w:val="20"/>
              </w:rPr>
              <w:t>0.511</w:t>
            </w:r>
          </w:p>
        </w:tc>
        <w:tc>
          <w:tcPr>
            <w:tcW w:w="766" w:type="dxa"/>
            <w:vAlign w:val="bottom"/>
          </w:tcPr>
          <w:p w14:paraId="7BE39C27" w14:textId="0B4F218C" w:rsidR="00A726C4" w:rsidRPr="00A726C4" w:rsidRDefault="00A726C4" w:rsidP="007D5EE9">
            <w:pPr>
              <w:jc w:val="center"/>
              <w:rPr>
                <w:sz w:val="18"/>
                <w:szCs w:val="20"/>
              </w:rPr>
            </w:pPr>
            <w:r w:rsidRPr="00A726C4">
              <w:rPr>
                <w:rFonts w:eastAsia="Times New Roman" w:cs="Times New Roman"/>
                <w:color w:val="000000"/>
                <w:sz w:val="18"/>
                <w:szCs w:val="20"/>
              </w:rPr>
              <w:t>0.998</w:t>
            </w:r>
          </w:p>
        </w:tc>
        <w:tc>
          <w:tcPr>
            <w:tcW w:w="766" w:type="dxa"/>
            <w:vAlign w:val="bottom"/>
          </w:tcPr>
          <w:p w14:paraId="65EA7C0D" w14:textId="64EF2E26" w:rsidR="00A726C4" w:rsidRPr="00A726C4" w:rsidRDefault="00A726C4" w:rsidP="007D5EE9">
            <w:pPr>
              <w:jc w:val="center"/>
              <w:rPr>
                <w:sz w:val="18"/>
                <w:szCs w:val="20"/>
              </w:rPr>
            </w:pPr>
            <w:r w:rsidRPr="00A726C4">
              <w:rPr>
                <w:rFonts w:eastAsia="Times New Roman" w:cs="Times New Roman"/>
                <w:color w:val="000000"/>
                <w:sz w:val="18"/>
                <w:szCs w:val="20"/>
              </w:rPr>
              <w:t>0.014</w:t>
            </w:r>
          </w:p>
        </w:tc>
        <w:tc>
          <w:tcPr>
            <w:tcW w:w="771" w:type="dxa"/>
            <w:vAlign w:val="bottom"/>
          </w:tcPr>
          <w:p w14:paraId="6FA5F089" w14:textId="5BDCFF3A" w:rsidR="00A726C4" w:rsidRPr="00A726C4" w:rsidRDefault="00A726C4" w:rsidP="007D5EE9">
            <w:pPr>
              <w:jc w:val="center"/>
              <w:rPr>
                <w:sz w:val="18"/>
                <w:szCs w:val="20"/>
              </w:rPr>
            </w:pPr>
            <w:r w:rsidRPr="00A726C4">
              <w:rPr>
                <w:rFonts w:eastAsia="Times New Roman" w:cs="Times New Roman"/>
                <w:color w:val="000000"/>
                <w:sz w:val="18"/>
                <w:szCs w:val="20"/>
              </w:rPr>
              <w:t>0.551</w:t>
            </w:r>
          </w:p>
        </w:tc>
      </w:tr>
      <w:tr w:rsidR="00A726C4" w14:paraId="27FC5750" w14:textId="77777777" w:rsidTr="00A726C4">
        <w:tc>
          <w:tcPr>
            <w:tcW w:w="557" w:type="dxa"/>
            <w:vMerge/>
          </w:tcPr>
          <w:p w14:paraId="2B62431A" w14:textId="77777777" w:rsidR="00A726C4" w:rsidRDefault="00A726C4" w:rsidP="007D5EE9"/>
        </w:tc>
        <w:tc>
          <w:tcPr>
            <w:tcW w:w="634" w:type="dxa"/>
            <w:vAlign w:val="center"/>
          </w:tcPr>
          <w:p w14:paraId="73B4F709" w14:textId="0630A129" w:rsidR="00A726C4" w:rsidRPr="007D5EE9" w:rsidRDefault="00A726C4" w:rsidP="007D5EE9">
            <w:pPr>
              <w:jc w:val="center"/>
              <w:rPr>
                <w:b/>
              </w:rPr>
            </w:pPr>
            <w:r w:rsidRPr="007D5EE9">
              <w:rPr>
                <w:b/>
              </w:rPr>
              <w:t>F9</w:t>
            </w:r>
          </w:p>
        </w:tc>
        <w:tc>
          <w:tcPr>
            <w:tcW w:w="766" w:type="dxa"/>
            <w:vAlign w:val="bottom"/>
          </w:tcPr>
          <w:p w14:paraId="00761620" w14:textId="31CCACB6" w:rsidR="00A726C4" w:rsidRPr="00A726C4" w:rsidRDefault="00A726C4" w:rsidP="007D5EE9">
            <w:pPr>
              <w:jc w:val="center"/>
              <w:rPr>
                <w:sz w:val="18"/>
                <w:szCs w:val="20"/>
              </w:rPr>
            </w:pPr>
            <w:r w:rsidRPr="00A726C4">
              <w:rPr>
                <w:rFonts w:eastAsia="Times New Roman" w:cs="Times New Roman"/>
                <w:color w:val="000000"/>
                <w:sz w:val="18"/>
                <w:szCs w:val="20"/>
              </w:rPr>
              <w:t>-0.564</w:t>
            </w:r>
          </w:p>
        </w:tc>
        <w:tc>
          <w:tcPr>
            <w:tcW w:w="767" w:type="dxa"/>
            <w:vAlign w:val="bottom"/>
          </w:tcPr>
          <w:p w14:paraId="4D3B74DC" w14:textId="71C988D1" w:rsidR="00A726C4" w:rsidRPr="00A726C4" w:rsidRDefault="00A726C4" w:rsidP="007D5EE9">
            <w:pPr>
              <w:jc w:val="center"/>
              <w:rPr>
                <w:sz w:val="18"/>
                <w:szCs w:val="20"/>
              </w:rPr>
            </w:pPr>
            <w:r w:rsidRPr="00A726C4">
              <w:rPr>
                <w:rFonts w:eastAsia="Times New Roman" w:cs="Times New Roman"/>
                <w:color w:val="000000"/>
                <w:sz w:val="18"/>
                <w:szCs w:val="20"/>
              </w:rPr>
              <w:t>-0.292</w:t>
            </w:r>
          </w:p>
        </w:tc>
        <w:tc>
          <w:tcPr>
            <w:tcW w:w="766" w:type="dxa"/>
            <w:vAlign w:val="bottom"/>
          </w:tcPr>
          <w:p w14:paraId="7CFEEE57" w14:textId="25E1A269" w:rsidR="00A726C4" w:rsidRPr="00A726C4" w:rsidRDefault="00A726C4" w:rsidP="007D5EE9">
            <w:pPr>
              <w:jc w:val="center"/>
              <w:rPr>
                <w:sz w:val="18"/>
                <w:szCs w:val="20"/>
              </w:rPr>
            </w:pPr>
            <w:r w:rsidRPr="00A726C4">
              <w:rPr>
                <w:rFonts w:eastAsia="Times New Roman" w:cs="Times New Roman"/>
                <w:color w:val="000000"/>
                <w:sz w:val="18"/>
                <w:szCs w:val="20"/>
              </w:rPr>
              <w:t>-0.632</w:t>
            </w:r>
          </w:p>
        </w:tc>
        <w:tc>
          <w:tcPr>
            <w:tcW w:w="766" w:type="dxa"/>
            <w:vAlign w:val="bottom"/>
          </w:tcPr>
          <w:p w14:paraId="5B0A83C7" w14:textId="61B75C43" w:rsidR="00A726C4" w:rsidRPr="00A726C4" w:rsidRDefault="00A726C4" w:rsidP="007D5EE9">
            <w:pPr>
              <w:jc w:val="center"/>
              <w:rPr>
                <w:sz w:val="18"/>
                <w:szCs w:val="20"/>
              </w:rPr>
            </w:pPr>
            <w:r w:rsidRPr="00A726C4">
              <w:rPr>
                <w:rFonts w:eastAsia="Times New Roman" w:cs="Times New Roman"/>
                <w:color w:val="000000"/>
                <w:sz w:val="18"/>
                <w:szCs w:val="20"/>
              </w:rPr>
              <w:t>0.876</w:t>
            </w:r>
          </w:p>
        </w:tc>
        <w:tc>
          <w:tcPr>
            <w:tcW w:w="766" w:type="dxa"/>
            <w:vAlign w:val="bottom"/>
          </w:tcPr>
          <w:p w14:paraId="3D6E5304" w14:textId="17CBBC19" w:rsidR="00A726C4" w:rsidRPr="00A726C4" w:rsidRDefault="00A726C4" w:rsidP="007D5EE9">
            <w:pPr>
              <w:jc w:val="center"/>
              <w:rPr>
                <w:sz w:val="18"/>
                <w:szCs w:val="20"/>
              </w:rPr>
            </w:pPr>
            <w:r w:rsidRPr="00A726C4">
              <w:rPr>
                <w:rFonts w:eastAsia="Times New Roman" w:cs="Times New Roman"/>
                <w:color w:val="000000"/>
                <w:sz w:val="18"/>
                <w:szCs w:val="20"/>
              </w:rPr>
              <w:t>-0.242</w:t>
            </w:r>
          </w:p>
        </w:tc>
        <w:tc>
          <w:tcPr>
            <w:tcW w:w="765" w:type="dxa"/>
            <w:vAlign w:val="bottom"/>
          </w:tcPr>
          <w:p w14:paraId="4C73A59B" w14:textId="3CFE2ECE" w:rsidR="00A726C4" w:rsidRPr="00A726C4" w:rsidRDefault="00A726C4" w:rsidP="007D5EE9">
            <w:pPr>
              <w:jc w:val="center"/>
              <w:rPr>
                <w:sz w:val="18"/>
                <w:szCs w:val="20"/>
              </w:rPr>
            </w:pPr>
            <w:r w:rsidRPr="00A726C4">
              <w:rPr>
                <w:rFonts w:eastAsia="Times New Roman" w:cs="Times New Roman"/>
                <w:color w:val="000000"/>
                <w:sz w:val="18"/>
                <w:szCs w:val="20"/>
              </w:rPr>
              <w:t>-0.054</w:t>
            </w:r>
          </w:p>
        </w:tc>
        <w:tc>
          <w:tcPr>
            <w:tcW w:w="766" w:type="dxa"/>
            <w:vAlign w:val="bottom"/>
          </w:tcPr>
          <w:p w14:paraId="0BA50D65" w14:textId="52AD4DDE" w:rsidR="00A726C4" w:rsidRPr="00A726C4" w:rsidRDefault="00A726C4" w:rsidP="007D5EE9">
            <w:pPr>
              <w:jc w:val="center"/>
              <w:rPr>
                <w:sz w:val="18"/>
                <w:szCs w:val="20"/>
              </w:rPr>
            </w:pPr>
            <w:r w:rsidRPr="00A726C4">
              <w:rPr>
                <w:rFonts w:eastAsia="Times New Roman" w:cs="Times New Roman"/>
                <w:color w:val="000000"/>
                <w:sz w:val="18"/>
                <w:szCs w:val="20"/>
              </w:rPr>
              <w:t>0.068</w:t>
            </w:r>
          </w:p>
        </w:tc>
        <w:tc>
          <w:tcPr>
            <w:tcW w:w="766" w:type="dxa"/>
            <w:vAlign w:val="bottom"/>
          </w:tcPr>
          <w:p w14:paraId="55FF8640" w14:textId="2283E4FB" w:rsidR="00A726C4" w:rsidRPr="00A726C4" w:rsidRDefault="00A726C4" w:rsidP="007D5EE9">
            <w:pPr>
              <w:jc w:val="center"/>
              <w:rPr>
                <w:sz w:val="18"/>
                <w:szCs w:val="20"/>
              </w:rPr>
            </w:pPr>
            <w:r w:rsidRPr="00A726C4">
              <w:rPr>
                <w:rFonts w:eastAsia="Times New Roman" w:cs="Times New Roman"/>
                <w:color w:val="000000"/>
                <w:sz w:val="18"/>
                <w:szCs w:val="20"/>
              </w:rPr>
              <w:t>0.014</w:t>
            </w:r>
          </w:p>
        </w:tc>
        <w:tc>
          <w:tcPr>
            <w:tcW w:w="766" w:type="dxa"/>
            <w:vAlign w:val="bottom"/>
          </w:tcPr>
          <w:p w14:paraId="46CE25AF" w14:textId="0B8ADDE9" w:rsidR="00A726C4" w:rsidRPr="00A726C4" w:rsidRDefault="00A726C4" w:rsidP="007D5EE9">
            <w:pPr>
              <w:jc w:val="center"/>
              <w:rPr>
                <w:sz w:val="18"/>
                <w:szCs w:val="20"/>
              </w:rPr>
            </w:pPr>
            <w:r w:rsidRPr="00A726C4">
              <w:rPr>
                <w:rFonts w:eastAsia="Times New Roman" w:cs="Times New Roman"/>
                <w:color w:val="000000"/>
                <w:sz w:val="18"/>
                <w:szCs w:val="20"/>
              </w:rPr>
              <w:t>0.998</w:t>
            </w:r>
          </w:p>
        </w:tc>
        <w:tc>
          <w:tcPr>
            <w:tcW w:w="771" w:type="dxa"/>
            <w:vAlign w:val="bottom"/>
          </w:tcPr>
          <w:p w14:paraId="6D887BA5" w14:textId="077AC57C" w:rsidR="00A726C4" w:rsidRPr="00A726C4" w:rsidRDefault="00A726C4" w:rsidP="007D5EE9">
            <w:pPr>
              <w:jc w:val="center"/>
              <w:rPr>
                <w:sz w:val="18"/>
                <w:szCs w:val="20"/>
              </w:rPr>
            </w:pPr>
            <w:r w:rsidRPr="00A726C4">
              <w:rPr>
                <w:rFonts w:eastAsia="Times New Roman" w:cs="Times New Roman"/>
                <w:color w:val="000000"/>
                <w:sz w:val="18"/>
                <w:szCs w:val="20"/>
              </w:rPr>
              <w:t>0.089</w:t>
            </w:r>
          </w:p>
        </w:tc>
      </w:tr>
      <w:tr w:rsidR="00A726C4" w14:paraId="1CD2CFF0" w14:textId="77777777" w:rsidTr="00A726C4">
        <w:tc>
          <w:tcPr>
            <w:tcW w:w="557" w:type="dxa"/>
            <w:vMerge/>
          </w:tcPr>
          <w:p w14:paraId="16AE60F8" w14:textId="77777777" w:rsidR="00A726C4" w:rsidRDefault="00A726C4" w:rsidP="007D5EE9"/>
        </w:tc>
        <w:tc>
          <w:tcPr>
            <w:tcW w:w="634" w:type="dxa"/>
            <w:vAlign w:val="center"/>
          </w:tcPr>
          <w:p w14:paraId="3ACAD9D1" w14:textId="12A363FC" w:rsidR="00A726C4" w:rsidRPr="007D5EE9" w:rsidRDefault="00A726C4" w:rsidP="007D5EE9">
            <w:pPr>
              <w:jc w:val="center"/>
              <w:rPr>
                <w:b/>
              </w:rPr>
            </w:pPr>
            <w:r w:rsidRPr="007D5EE9">
              <w:rPr>
                <w:b/>
              </w:rPr>
              <w:t>F10</w:t>
            </w:r>
          </w:p>
        </w:tc>
        <w:tc>
          <w:tcPr>
            <w:tcW w:w="766" w:type="dxa"/>
            <w:vAlign w:val="bottom"/>
          </w:tcPr>
          <w:p w14:paraId="13130AF5" w14:textId="1A0EE3D1" w:rsidR="00A726C4" w:rsidRPr="00A726C4" w:rsidRDefault="00A726C4" w:rsidP="007D5EE9">
            <w:pPr>
              <w:jc w:val="center"/>
              <w:rPr>
                <w:sz w:val="18"/>
                <w:szCs w:val="20"/>
              </w:rPr>
            </w:pPr>
            <w:r w:rsidRPr="00A726C4">
              <w:rPr>
                <w:rFonts w:eastAsia="Times New Roman" w:cs="Times New Roman"/>
                <w:color w:val="000000"/>
                <w:sz w:val="18"/>
                <w:szCs w:val="20"/>
              </w:rPr>
              <w:t>0.133</w:t>
            </w:r>
          </w:p>
        </w:tc>
        <w:tc>
          <w:tcPr>
            <w:tcW w:w="767" w:type="dxa"/>
            <w:vAlign w:val="bottom"/>
          </w:tcPr>
          <w:p w14:paraId="5C981F49" w14:textId="55A3301F" w:rsidR="00A726C4" w:rsidRPr="00A726C4" w:rsidRDefault="00A726C4" w:rsidP="007D5EE9">
            <w:pPr>
              <w:jc w:val="center"/>
              <w:rPr>
                <w:sz w:val="18"/>
                <w:szCs w:val="20"/>
              </w:rPr>
            </w:pPr>
            <w:r w:rsidRPr="00A726C4">
              <w:rPr>
                <w:rFonts w:eastAsia="Times New Roman" w:cs="Times New Roman"/>
                <w:color w:val="000000"/>
                <w:sz w:val="18"/>
                <w:szCs w:val="20"/>
              </w:rPr>
              <w:t>0.842</w:t>
            </w:r>
          </w:p>
        </w:tc>
        <w:tc>
          <w:tcPr>
            <w:tcW w:w="766" w:type="dxa"/>
            <w:vAlign w:val="bottom"/>
          </w:tcPr>
          <w:p w14:paraId="52F51BE5" w14:textId="10694F09" w:rsidR="00A726C4" w:rsidRPr="00A726C4" w:rsidRDefault="00A726C4" w:rsidP="007D5EE9">
            <w:pPr>
              <w:jc w:val="center"/>
              <w:rPr>
                <w:sz w:val="18"/>
                <w:szCs w:val="20"/>
              </w:rPr>
            </w:pPr>
            <w:r w:rsidRPr="00A726C4">
              <w:rPr>
                <w:rFonts w:eastAsia="Times New Roman" w:cs="Times New Roman"/>
                <w:color w:val="000000"/>
                <w:sz w:val="18"/>
                <w:szCs w:val="20"/>
              </w:rPr>
              <w:t>0.223</w:t>
            </w:r>
          </w:p>
        </w:tc>
        <w:tc>
          <w:tcPr>
            <w:tcW w:w="766" w:type="dxa"/>
            <w:vAlign w:val="bottom"/>
          </w:tcPr>
          <w:p w14:paraId="203BFB02" w14:textId="18754F68" w:rsidR="00A726C4" w:rsidRPr="00A726C4" w:rsidRDefault="00A726C4" w:rsidP="007D5EE9">
            <w:pPr>
              <w:jc w:val="center"/>
              <w:rPr>
                <w:sz w:val="18"/>
                <w:szCs w:val="20"/>
              </w:rPr>
            </w:pPr>
            <w:r w:rsidRPr="00A726C4">
              <w:rPr>
                <w:rFonts w:eastAsia="Times New Roman" w:cs="Times New Roman"/>
                <w:color w:val="000000"/>
                <w:sz w:val="18"/>
                <w:szCs w:val="20"/>
              </w:rPr>
              <w:t>-0.177</w:t>
            </w:r>
          </w:p>
        </w:tc>
        <w:tc>
          <w:tcPr>
            <w:tcW w:w="766" w:type="dxa"/>
            <w:vAlign w:val="bottom"/>
          </w:tcPr>
          <w:p w14:paraId="381934E6" w14:textId="685379A1" w:rsidR="00A726C4" w:rsidRPr="00A726C4" w:rsidRDefault="00A726C4" w:rsidP="007D5EE9">
            <w:pPr>
              <w:jc w:val="center"/>
              <w:rPr>
                <w:sz w:val="18"/>
                <w:szCs w:val="20"/>
              </w:rPr>
            </w:pPr>
            <w:r w:rsidRPr="00A726C4">
              <w:rPr>
                <w:rFonts w:eastAsia="Times New Roman" w:cs="Times New Roman"/>
                <w:color w:val="000000"/>
                <w:sz w:val="18"/>
                <w:szCs w:val="20"/>
              </w:rPr>
              <w:t>0.881</w:t>
            </w:r>
          </w:p>
        </w:tc>
        <w:tc>
          <w:tcPr>
            <w:tcW w:w="765" w:type="dxa"/>
            <w:vAlign w:val="bottom"/>
          </w:tcPr>
          <w:p w14:paraId="3A0F25BC" w14:textId="47662576" w:rsidR="00A726C4" w:rsidRPr="00A726C4" w:rsidRDefault="00A726C4" w:rsidP="007D5EE9">
            <w:pPr>
              <w:jc w:val="center"/>
              <w:rPr>
                <w:sz w:val="18"/>
                <w:szCs w:val="20"/>
              </w:rPr>
            </w:pPr>
            <w:r w:rsidRPr="00A726C4">
              <w:rPr>
                <w:rFonts w:eastAsia="Times New Roman" w:cs="Times New Roman"/>
                <w:color w:val="000000"/>
                <w:sz w:val="18"/>
                <w:szCs w:val="20"/>
              </w:rPr>
              <w:t>0.523</w:t>
            </w:r>
          </w:p>
        </w:tc>
        <w:tc>
          <w:tcPr>
            <w:tcW w:w="766" w:type="dxa"/>
            <w:vAlign w:val="bottom"/>
          </w:tcPr>
          <w:p w14:paraId="72277064" w14:textId="109D2A4F" w:rsidR="00A726C4" w:rsidRPr="00A726C4" w:rsidRDefault="00A726C4" w:rsidP="007D5EE9">
            <w:pPr>
              <w:jc w:val="center"/>
              <w:rPr>
                <w:sz w:val="18"/>
                <w:szCs w:val="20"/>
              </w:rPr>
            </w:pPr>
            <w:r w:rsidRPr="00A726C4">
              <w:rPr>
                <w:rFonts w:eastAsia="Times New Roman" w:cs="Times New Roman"/>
                <w:color w:val="000000"/>
                <w:sz w:val="18"/>
                <w:szCs w:val="20"/>
              </w:rPr>
              <w:t>0.918</w:t>
            </w:r>
          </w:p>
        </w:tc>
        <w:tc>
          <w:tcPr>
            <w:tcW w:w="766" w:type="dxa"/>
            <w:vAlign w:val="bottom"/>
          </w:tcPr>
          <w:p w14:paraId="6E0F9706" w14:textId="02181E0E" w:rsidR="00A726C4" w:rsidRPr="00A726C4" w:rsidRDefault="00A726C4" w:rsidP="007D5EE9">
            <w:pPr>
              <w:jc w:val="center"/>
              <w:rPr>
                <w:sz w:val="18"/>
                <w:szCs w:val="20"/>
              </w:rPr>
            </w:pPr>
            <w:r w:rsidRPr="00A726C4">
              <w:rPr>
                <w:rFonts w:eastAsia="Times New Roman" w:cs="Times New Roman"/>
                <w:color w:val="000000"/>
                <w:sz w:val="18"/>
                <w:szCs w:val="20"/>
              </w:rPr>
              <w:t>0.551</w:t>
            </w:r>
          </w:p>
        </w:tc>
        <w:tc>
          <w:tcPr>
            <w:tcW w:w="766" w:type="dxa"/>
            <w:vAlign w:val="bottom"/>
          </w:tcPr>
          <w:p w14:paraId="6721B431" w14:textId="791EF61E" w:rsidR="00A726C4" w:rsidRPr="00A726C4" w:rsidRDefault="00A726C4" w:rsidP="007D5EE9">
            <w:pPr>
              <w:jc w:val="center"/>
              <w:rPr>
                <w:sz w:val="18"/>
                <w:szCs w:val="20"/>
              </w:rPr>
            </w:pPr>
            <w:r w:rsidRPr="00A726C4">
              <w:rPr>
                <w:rFonts w:eastAsia="Times New Roman" w:cs="Times New Roman"/>
                <w:color w:val="000000"/>
                <w:sz w:val="18"/>
                <w:szCs w:val="20"/>
              </w:rPr>
              <w:t>0.089</w:t>
            </w:r>
          </w:p>
        </w:tc>
        <w:tc>
          <w:tcPr>
            <w:tcW w:w="771" w:type="dxa"/>
            <w:vAlign w:val="bottom"/>
          </w:tcPr>
          <w:p w14:paraId="130AB51D" w14:textId="08CE3936" w:rsidR="00A726C4" w:rsidRPr="00A726C4" w:rsidRDefault="00A726C4" w:rsidP="007D5EE9">
            <w:pPr>
              <w:jc w:val="center"/>
              <w:rPr>
                <w:sz w:val="18"/>
                <w:szCs w:val="20"/>
              </w:rPr>
            </w:pPr>
            <w:r w:rsidRPr="00A726C4">
              <w:rPr>
                <w:rFonts w:eastAsia="Times New Roman" w:cs="Times New Roman"/>
                <w:color w:val="000000"/>
                <w:sz w:val="18"/>
                <w:szCs w:val="20"/>
              </w:rPr>
              <w:t>0.998</w:t>
            </w:r>
          </w:p>
        </w:tc>
      </w:tr>
    </w:tbl>
    <w:p w14:paraId="46365B72" w14:textId="77777777" w:rsidR="00184510" w:rsidRDefault="00184510"/>
    <w:p w14:paraId="25BC06F7" w14:textId="77777777" w:rsidR="00DC382D" w:rsidRDefault="00DC382D"/>
    <w:p w14:paraId="3963F3E5" w14:textId="77777777" w:rsidR="009B3C48" w:rsidRPr="00A726C4" w:rsidRDefault="009B3C48">
      <w:pPr>
        <w:rPr>
          <w:b/>
        </w:rPr>
      </w:pPr>
      <w:r w:rsidRPr="00A726C4">
        <w:rPr>
          <w:b/>
        </w:rPr>
        <w:t>Discussion:</w:t>
      </w:r>
    </w:p>
    <w:p w14:paraId="7D3E78A3" w14:textId="77777777" w:rsidR="009B3C48" w:rsidRDefault="009B3C48"/>
    <w:p w14:paraId="6A758E41" w14:textId="3BAE5325" w:rsidR="00A726C4" w:rsidRDefault="00A726C4">
      <w:pPr>
        <w:rPr>
          <w:sz w:val="22"/>
        </w:rPr>
      </w:pPr>
      <w:r>
        <w:rPr>
          <w:sz w:val="22"/>
        </w:rPr>
        <w:t xml:space="preserve">A covariance matrix shows the linear </w:t>
      </w:r>
      <w:r w:rsidR="00516C14">
        <w:rPr>
          <w:sz w:val="22"/>
        </w:rPr>
        <w:t>dependence</w:t>
      </w:r>
      <w:r>
        <w:rPr>
          <w:sz w:val="22"/>
        </w:rPr>
        <w:t xml:space="preserve"> between pairs of features. </w:t>
      </w:r>
    </w:p>
    <w:p w14:paraId="425BCE9B" w14:textId="77777777" w:rsidR="00A726C4" w:rsidRDefault="00A726C4">
      <w:pPr>
        <w:rPr>
          <w:sz w:val="22"/>
        </w:rPr>
      </w:pPr>
    </w:p>
    <w:p w14:paraId="5711D65E" w14:textId="76DB3ACD" w:rsidR="00A726C4" w:rsidRDefault="006F0281">
      <w:pPr>
        <w:rPr>
          <w:sz w:val="22"/>
        </w:rPr>
      </w:pPr>
      <w:r>
        <w:rPr>
          <w:sz w:val="22"/>
        </w:rPr>
        <w:t>Plotting the above matrix as</w:t>
      </w:r>
      <w:r w:rsidR="00A726C4">
        <w:rPr>
          <w:sz w:val="22"/>
        </w:rPr>
        <w:t xml:space="preserve"> pie charts,</w:t>
      </w:r>
    </w:p>
    <w:p w14:paraId="6259A79E" w14:textId="7D0BA84E" w:rsidR="00A726C4" w:rsidRDefault="00A726C4">
      <w:pPr>
        <w:rPr>
          <w:sz w:val="22"/>
        </w:rPr>
      </w:pPr>
      <w:r>
        <w:rPr>
          <w:noProof/>
          <w:sz w:val="22"/>
        </w:rPr>
        <w:drawing>
          <wp:anchor distT="0" distB="0" distL="114300" distR="114300" simplePos="0" relativeHeight="251662336" behindDoc="0" locked="0" layoutInCell="1" allowOverlap="1" wp14:anchorId="220C1954" wp14:editId="21DC4A3E">
            <wp:simplePos x="0" y="0"/>
            <wp:positionH relativeFrom="column">
              <wp:posOffset>914400</wp:posOffset>
            </wp:positionH>
            <wp:positionV relativeFrom="paragraph">
              <wp:posOffset>96520</wp:posOffset>
            </wp:positionV>
            <wp:extent cx="3425125" cy="3441897"/>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dioCorrgram.png"/>
                    <pic:cNvPicPr/>
                  </pic:nvPicPr>
                  <pic:blipFill rotWithShape="1">
                    <a:blip r:embed="rId11">
                      <a:extLst>
                        <a:ext uri="{28A0092B-C50C-407E-A947-70E740481C1C}">
                          <a14:useLocalDpi xmlns:a14="http://schemas.microsoft.com/office/drawing/2010/main" val="0"/>
                        </a:ext>
                      </a:extLst>
                    </a:blip>
                    <a:srcRect l="8193" t="7924" r="8451" b="8167"/>
                    <a:stretch/>
                  </pic:blipFill>
                  <pic:spPr bwMode="auto">
                    <a:xfrm>
                      <a:off x="0" y="0"/>
                      <a:ext cx="3425125" cy="3441897"/>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B18F522" w14:textId="77777777" w:rsidR="00A726C4" w:rsidRDefault="00A726C4">
      <w:pPr>
        <w:rPr>
          <w:sz w:val="22"/>
        </w:rPr>
      </w:pPr>
    </w:p>
    <w:p w14:paraId="2780CD34" w14:textId="77777777" w:rsidR="00A726C4" w:rsidRDefault="00A726C4">
      <w:pPr>
        <w:rPr>
          <w:sz w:val="22"/>
        </w:rPr>
      </w:pPr>
    </w:p>
    <w:p w14:paraId="134D120B" w14:textId="77777777" w:rsidR="00A726C4" w:rsidRDefault="00A726C4">
      <w:pPr>
        <w:rPr>
          <w:sz w:val="22"/>
        </w:rPr>
      </w:pPr>
    </w:p>
    <w:p w14:paraId="0EB9F4C9" w14:textId="77777777" w:rsidR="00A726C4" w:rsidRDefault="00A726C4">
      <w:pPr>
        <w:rPr>
          <w:sz w:val="22"/>
        </w:rPr>
      </w:pPr>
    </w:p>
    <w:p w14:paraId="0EF06CC2" w14:textId="77777777" w:rsidR="00A726C4" w:rsidRDefault="00A726C4">
      <w:pPr>
        <w:rPr>
          <w:sz w:val="22"/>
        </w:rPr>
      </w:pPr>
    </w:p>
    <w:p w14:paraId="3889089F" w14:textId="77777777" w:rsidR="00A726C4" w:rsidRDefault="00A726C4">
      <w:pPr>
        <w:rPr>
          <w:sz w:val="22"/>
        </w:rPr>
      </w:pPr>
    </w:p>
    <w:p w14:paraId="7C1C93CD" w14:textId="77777777" w:rsidR="00A726C4" w:rsidRDefault="00A726C4">
      <w:pPr>
        <w:rPr>
          <w:sz w:val="22"/>
        </w:rPr>
      </w:pPr>
    </w:p>
    <w:p w14:paraId="6F5F09B8" w14:textId="77777777" w:rsidR="00A726C4" w:rsidRDefault="00A726C4">
      <w:pPr>
        <w:rPr>
          <w:sz w:val="22"/>
        </w:rPr>
      </w:pPr>
    </w:p>
    <w:p w14:paraId="2C04C790" w14:textId="77777777" w:rsidR="00A726C4" w:rsidRDefault="00A726C4">
      <w:pPr>
        <w:rPr>
          <w:sz w:val="22"/>
        </w:rPr>
      </w:pPr>
    </w:p>
    <w:p w14:paraId="4E68B28F" w14:textId="77777777" w:rsidR="00A726C4" w:rsidRDefault="00A726C4">
      <w:pPr>
        <w:rPr>
          <w:sz w:val="22"/>
        </w:rPr>
      </w:pPr>
    </w:p>
    <w:p w14:paraId="2196EA39" w14:textId="77777777" w:rsidR="00A726C4" w:rsidRDefault="00A726C4">
      <w:pPr>
        <w:rPr>
          <w:sz w:val="22"/>
        </w:rPr>
      </w:pPr>
    </w:p>
    <w:p w14:paraId="35A4511E" w14:textId="77777777" w:rsidR="00A726C4" w:rsidRDefault="00A726C4">
      <w:pPr>
        <w:rPr>
          <w:sz w:val="22"/>
        </w:rPr>
      </w:pPr>
    </w:p>
    <w:p w14:paraId="7BC8BF84" w14:textId="77777777" w:rsidR="00A726C4" w:rsidRDefault="00A726C4">
      <w:pPr>
        <w:rPr>
          <w:sz w:val="22"/>
        </w:rPr>
      </w:pPr>
    </w:p>
    <w:p w14:paraId="5F682011" w14:textId="77777777" w:rsidR="00A726C4" w:rsidRDefault="00A726C4">
      <w:pPr>
        <w:rPr>
          <w:sz w:val="22"/>
        </w:rPr>
      </w:pPr>
    </w:p>
    <w:p w14:paraId="38A3026B" w14:textId="77777777" w:rsidR="00A726C4" w:rsidRDefault="00A726C4">
      <w:pPr>
        <w:rPr>
          <w:sz w:val="22"/>
        </w:rPr>
      </w:pPr>
    </w:p>
    <w:p w14:paraId="60A09F55" w14:textId="77777777" w:rsidR="00A726C4" w:rsidRDefault="00A726C4">
      <w:pPr>
        <w:rPr>
          <w:sz w:val="22"/>
        </w:rPr>
      </w:pPr>
    </w:p>
    <w:p w14:paraId="0D0D5F44" w14:textId="77777777" w:rsidR="00A726C4" w:rsidRDefault="00A726C4">
      <w:pPr>
        <w:rPr>
          <w:sz w:val="22"/>
        </w:rPr>
      </w:pPr>
    </w:p>
    <w:p w14:paraId="550C6FF2" w14:textId="77777777" w:rsidR="00A726C4" w:rsidRDefault="00A726C4">
      <w:pPr>
        <w:rPr>
          <w:sz w:val="22"/>
        </w:rPr>
      </w:pPr>
    </w:p>
    <w:p w14:paraId="592F7240" w14:textId="77777777" w:rsidR="00A726C4" w:rsidRDefault="00A726C4">
      <w:pPr>
        <w:rPr>
          <w:sz w:val="22"/>
        </w:rPr>
      </w:pPr>
    </w:p>
    <w:p w14:paraId="0C3EEB34" w14:textId="77777777" w:rsidR="00A726C4" w:rsidRDefault="00A726C4">
      <w:pPr>
        <w:rPr>
          <w:sz w:val="22"/>
        </w:rPr>
      </w:pPr>
    </w:p>
    <w:p w14:paraId="64D1D738" w14:textId="77777777" w:rsidR="00A726C4" w:rsidRDefault="00A726C4">
      <w:pPr>
        <w:rPr>
          <w:sz w:val="22"/>
        </w:rPr>
      </w:pPr>
    </w:p>
    <w:p w14:paraId="613A7B6C" w14:textId="77777777" w:rsidR="00A726C4" w:rsidRDefault="00A726C4">
      <w:pPr>
        <w:rPr>
          <w:sz w:val="22"/>
        </w:rPr>
      </w:pPr>
    </w:p>
    <w:p w14:paraId="1B9DD6A6" w14:textId="77777777" w:rsidR="00A726C4" w:rsidRDefault="00A726C4">
      <w:pPr>
        <w:rPr>
          <w:sz w:val="22"/>
        </w:rPr>
      </w:pPr>
    </w:p>
    <w:p w14:paraId="11404DD0" w14:textId="77777777" w:rsidR="00A726C4" w:rsidRDefault="00A726C4">
      <w:pPr>
        <w:rPr>
          <w:sz w:val="22"/>
        </w:rPr>
      </w:pPr>
    </w:p>
    <w:p w14:paraId="610DAC3A" w14:textId="13022D4C" w:rsidR="00516C14" w:rsidRDefault="00516C14">
      <w:pPr>
        <w:rPr>
          <w:sz w:val="22"/>
        </w:rPr>
      </w:pPr>
      <w:r>
        <w:rPr>
          <w:sz w:val="22"/>
        </w:rPr>
        <w:t>It can be clearly observed from the covariance matrix and the above plot that the following pairs of features are highly correlated and hence causing the KNN classifier to be less accurate:</w:t>
      </w:r>
    </w:p>
    <w:p w14:paraId="2D50E231" w14:textId="77777777" w:rsidR="00516C14" w:rsidRDefault="00516C14">
      <w:pPr>
        <w:rPr>
          <w:sz w:val="22"/>
        </w:rPr>
      </w:pPr>
    </w:p>
    <w:p w14:paraId="51DA163F" w14:textId="733DC7A7" w:rsidR="00A726C4" w:rsidRDefault="00A726C4">
      <w:pPr>
        <w:rPr>
          <w:sz w:val="22"/>
        </w:rPr>
      </w:pPr>
      <w:r>
        <w:rPr>
          <w:sz w:val="22"/>
        </w:rPr>
        <w:t>F1 and F3</w:t>
      </w:r>
    </w:p>
    <w:p w14:paraId="19560EF1" w14:textId="515C87C6" w:rsidR="00752A90" w:rsidRDefault="00516C14">
      <w:pPr>
        <w:rPr>
          <w:sz w:val="22"/>
        </w:rPr>
      </w:pPr>
      <w:r>
        <w:rPr>
          <w:sz w:val="22"/>
        </w:rPr>
        <w:t>F9 and F4</w:t>
      </w:r>
    </w:p>
    <w:p w14:paraId="74AB6C00" w14:textId="6F5B2A71" w:rsidR="00516C14" w:rsidRDefault="00516C14">
      <w:pPr>
        <w:rPr>
          <w:sz w:val="22"/>
        </w:rPr>
      </w:pPr>
      <w:r>
        <w:rPr>
          <w:sz w:val="22"/>
        </w:rPr>
        <w:t>F1 and F3</w:t>
      </w:r>
    </w:p>
    <w:p w14:paraId="1778275E" w14:textId="778AED6E" w:rsidR="00516C14" w:rsidRDefault="00516C14">
      <w:pPr>
        <w:rPr>
          <w:sz w:val="22"/>
        </w:rPr>
      </w:pPr>
      <w:r>
        <w:rPr>
          <w:sz w:val="22"/>
        </w:rPr>
        <w:t>F6 and F8</w:t>
      </w:r>
    </w:p>
    <w:p w14:paraId="27C37C37" w14:textId="11810926" w:rsidR="00516C14" w:rsidRDefault="00516C14">
      <w:pPr>
        <w:rPr>
          <w:sz w:val="22"/>
        </w:rPr>
      </w:pPr>
      <w:r>
        <w:rPr>
          <w:sz w:val="22"/>
        </w:rPr>
        <w:t>F2 and F5</w:t>
      </w:r>
    </w:p>
    <w:p w14:paraId="1E48AF01" w14:textId="656E75AE" w:rsidR="00516C14" w:rsidRDefault="00516C14">
      <w:pPr>
        <w:rPr>
          <w:sz w:val="22"/>
        </w:rPr>
      </w:pPr>
      <w:r>
        <w:rPr>
          <w:sz w:val="22"/>
        </w:rPr>
        <w:t>F7 and F10</w:t>
      </w:r>
    </w:p>
    <w:p w14:paraId="59A57684" w14:textId="3BC08BC8" w:rsidR="00516C14" w:rsidRDefault="00516C14">
      <w:pPr>
        <w:rPr>
          <w:sz w:val="22"/>
        </w:rPr>
      </w:pPr>
      <w:r>
        <w:rPr>
          <w:sz w:val="22"/>
        </w:rPr>
        <w:t>F4 and F3</w:t>
      </w:r>
    </w:p>
    <w:p w14:paraId="64BF4BB9" w14:textId="77777777" w:rsidR="00516C14" w:rsidRDefault="00516C14">
      <w:pPr>
        <w:rPr>
          <w:sz w:val="22"/>
        </w:rPr>
      </w:pPr>
    </w:p>
    <w:p w14:paraId="5318926D" w14:textId="7EE567E8" w:rsidR="005737A0" w:rsidRDefault="005737A0">
      <w:pPr>
        <w:rPr>
          <w:sz w:val="22"/>
        </w:rPr>
      </w:pPr>
      <w:r>
        <w:rPr>
          <w:sz w:val="22"/>
        </w:rPr>
        <w:t xml:space="preserve">Therefore, </w:t>
      </w:r>
      <w:r w:rsidR="005A77EA">
        <w:rPr>
          <w:sz w:val="22"/>
        </w:rPr>
        <w:t xml:space="preserve">ideally </w:t>
      </w:r>
      <w:r>
        <w:rPr>
          <w:sz w:val="22"/>
        </w:rPr>
        <w:t>one feature from each pair should be used in the final KNN Classifier.</w:t>
      </w:r>
    </w:p>
    <w:p w14:paraId="62F7D4DE" w14:textId="4CDF7D7B" w:rsidR="000D3D91" w:rsidRDefault="000D3D91">
      <w:pPr>
        <w:rPr>
          <w:sz w:val="22"/>
        </w:rPr>
      </w:pPr>
    </w:p>
    <w:p w14:paraId="19C8F0C5" w14:textId="43D4BB0C" w:rsidR="00516C14" w:rsidRDefault="00516C14">
      <w:pPr>
        <w:rPr>
          <w:sz w:val="22"/>
        </w:rPr>
      </w:pPr>
    </w:p>
    <w:p w14:paraId="24213A0C" w14:textId="77777777" w:rsidR="00A726C4" w:rsidRPr="00A726C4" w:rsidRDefault="00A726C4">
      <w:pPr>
        <w:rPr>
          <w:sz w:val="22"/>
        </w:rPr>
      </w:pPr>
    </w:p>
    <w:p w14:paraId="60A70471" w14:textId="77777777" w:rsidR="009B3C48" w:rsidRDefault="009B3C48"/>
    <w:p w14:paraId="02624D61" w14:textId="77777777" w:rsidR="009B3C48" w:rsidRDefault="009B3C48"/>
    <w:p w14:paraId="74503FEE" w14:textId="77777777" w:rsidR="006A55F3" w:rsidRDefault="006A55F3"/>
    <w:p w14:paraId="45B18ABE" w14:textId="44578A3D" w:rsidR="006A55F3" w:rsidRPr="00025F5A" w:rsidRDefault="00025F5A">
      <w:pPr>
        <w:rPr>
          <w:b/>
        </w:rPr>
      </w:pPr>
      <w:r w:rsidRPr="00025F5A">
        <w:rPr>
          <w:b/>
        </w:rPr>
        <w:t>IV)</w:t>
      </w:r>
      <w:r>
        <w:rPr>
          <w:b/>
        </w:rPr>
        <w:t xml:space="preserve"> Forward Feature Selection</w:t>
      </w:r>
    </w:p>
    <w:p w14:paraId="47246979" w14:textId="77777777" w:rsidR="006A55F3" w:rsidRDefault="006A55F3"/>
    <w:p w14:paraId="23CF9804" w14:textId="77777777" w:rsidR="006A55F3" w:rsidRDefault="006A55F3">
      <w:r>
        <w:t>The features are sorted as per accuracy and the forward selection leaves us with the following trend in increasing accuracy</w:t>
      </w:r>
    </w:p>
    <w:p w14:paraId="6E078D18" w14:textId="77777777" w:rsidR="006A55F3" w:rsidRDefault="00A54F0C">
      <w:r>
        <w:rPr>
          <w:noProof/>
        </w:rPr>
        <w:drawing>
          <wp:anchor distT="0" distB="0" distL="114300" distR="114300" simplePos="0" relativeHeight="251661312" behindDoc="0" locked="0" layoutInCell="1" allowOverlap="1" wp14:anchorId="50EC83E8" wp14:editId="1C8D2BAF">
            <wp:simplePos x="0" y="0"/>
            <wp:positionH relativeFrom="column">
              <wp:posOffset>0</wp:posOffset>
            </wp:positionH>
            <wp:positionV relativeFrom="paragraph">
              <wp:posOffset>99695</wp:posOffset>
            </wp:positionV>
            <wp:extent cx="5257800" cy="3022983"/>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ature Accuracy.jpg"/>
                    <pic:cNvPicPr/>
                  </pic:nvPicPr>
                  <pic:blipFill rotWithShape="1">
                    <a:blip r:embed="rId12">
                      <a:extLst>
                        <a:ext uri="{28A0092B-C50C-407E-A947-70E740481C1C}">
                          <a14:useLocalDpi xmlns:a14="http://schemas.microsoft.com/office/drawing/2010/main" val="0"/>
                        </a:ext>
                      </a:extLst>
                    </a:blip>
                    <a:srcRect l="7561" r="7246"/>
                    <a:stretch/>
                  </pic:blipFill>
                  <pic:spPr bwMode="auto">
                    <a:xfrm>
                      <a:off x="0" y="0"/>
                      <a:ext cx="5258604" cy="302344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2BCC20A" w14:textId="77777777" w:rsidR="006A55F3" w:rsidRDefault="006A55F3"/>
    <w:p w14:paraId="0E6CB7E7" w14:textId="77777777" w:rsidR="006A55F3" w:rsidRDefault="006A55F3"/>
    <w:p w14:paraId="7BD7CA38" w14:textId="77777777" w:rsidR="00A54F0C" w:rsidRDefault="00A54F0C"/>
    <w:p w14:paraId="2075B41E" w14:textId="77777777" w:rsidR="00A54F0C" w:rsidRDefault="00A54F0C"/>
    <w:p w14:paraId="5E8B9A6B" w14:textId="77777777" w:rsidR="00A54F0C" w:rsidRDefault="00A54F0C"/>
    <w:p w14:paraId="2CAFEB91" w14:textId="77777777" w:rsidR="00A54F0C" w:rsidRDefault="00A54F0C"/>
    <w:p w14:paraId="73ECD457" w14:textId="77777777" w:rsidR="00A54F0C" w:rsidRDefault="00A54F0C"/>
    <w:p w14:paraId="5F9B166C" w14:textId="77777777" w:rsidR="00A54F0C" w:rsidRDefault="00A54F0C"/>
    <w:p w14:paraId="5BB82126" w14:textId="77777777" w:rsidR="00A54F0C" w:rsidRDefault="00A54F0C"/>
    <w:p w14:paraId="41DC8892" w14:textId="77777777" w:rsidR="00A54F0C" w:rsidRDefault="00A54F0C"/>
    <w:p w14:paraId="447013BE" w14:textId="77777777" w:rsidR="00A54F0C" w:rsidRDefault="00A54F0C"/>
    <w:p w14:paraId="1AB23D89" w14:textId="77777777" w:rsidR="00A54F0C" w:rsidRDefault="00A54F0C"/>
    <w:p w14:paraId="42EF7E9F" w14:textId="77777777" w:rsidR="00A54F0C" w:rsidRDefault="00A54F0C"/>
    <w:p w14:paraId="78D96908" w14:textId="77777777" w:rsidR="00A54F0C" w:rsidRDefault="00A54F0C"/>
    <w:p w14:paraId="479F5EDA" w14:textId="77777777" w:rsidR="00A54F0C" w:rsidRDefault="00A54F0C"/>
    <w:p w14:paraId="4806B047" w14:textId="77777777" w:rsidR="00A54F0C" w:rsidRDefault="00A54F0C"/>
    <w:p w14:paraId="43A580E3" w14:textId="77777777" w:rsidR="00A54F0C" w:rsidRDefault="00A54F0C"/>
    <w:p w14:paraId="3F4E7049" w14:textId="77777777" w:rsidR="00A54F0C" w:rsidRDefault="00A54F0C"/>
    <w:p w14:paraId="3F3688F8" w14:textId="77777777" w:rsidR="006A55F3" w:rsidRDefault="006A55F3"/>
    <w:p w14:paraId="2A3173E0" w14:textId="77777777" w:rsidR="006A55F3" w:rsidRDefault="006A55F3">
      <w:r>
        <w:t>This suggests that 5 features are reasonable enough to be used for ~70% accurate classification.</w:t>
      </w:r>
    </w:p>
    <w:p w14:paraId="463733CA" w14:textId="77777777" w:rsidR="006A55F3" w:rsidRDefault="006A55F3"/>
    <w:p w14:paraId="48BDC885" w14:textId="3D580ACE" w:rsidR="005046F4" w:rsidRDefault="005046F4">
      <w:r>
        <w:t>Therefore, the final features used in the KNN Classifier are:</w:t>
      </w:r>
    </w:p>
    <w:p w14:paraId="33C25F99" w14:textId="77777777" w:rsidR="005046F4" w:rsidRDefault="005046F4"/>
    <w:p w14:paraId="00456CE4" w14:textId="209DC71B" w:rsidR="005046F4" w:rsidRDefault="005046F4" w:rsidP="005046F4">
      <w:r>
        <w:t>1) Spectral Flux Standard Deviation</w:t>
      </w:r>
    </w:p>
    <w:p w14:paraId="026F0E05" w14:textId="00ABFDA8" w:rsidR="005046F4" w:rsidRDefault="005046F4" w:rsidP="005046F4">
      <w:r>
        <w:t>2) Mean Spectral Flux</w:t>
      </w:r>
    </w:p>
    <w:p w14:paraId="79798937" w14:textId="5AD2D373" w:rsidR="005046F4" w:rsidRDefault="005046F4" w:rsidP="005046F4">
      <w:r>
        <w:t>3) Mean Spectral Crest</w:t>
      </w:r>
    </w:p>
    <w:p w14:paraId="4692026C" w14:textId="51CEC4EB" w:rsidR="005046F4" w:rsidRDefault="005046F4" w:rsidP="005046F4">
      <w:r>
        <w:t>4) Mean Spectral Centroid</w:t>
      </w:r>
    </w:p>
    <w:p w14:paraId="6A73C22C" w14:textId="3DD4C681" w:rsidR="005046F4" w:rsidRDefault="005046F4" w:rsidP="005046F4">
      <w:r>
        <w:t>5) Spectral Centroid Standard Deviation</w:t>
      </w:r>
    </w:p>
    <w:p w14:paraId="4D6C3287" w14:textId="77777777" w:rsidR="006613F8" w:rsidRDefault="006613F8" w:rsidP="005046F4"/>
    <w:p w14:paraId="6F405AB1" w14:textId="25FE3B70" w:rsidR="006613F8" w:rsidRDefault="006613F8" w:rsidP="005046F4">
      <w:r>
        <w:t xml:space="preserve">From the covariance matrix, it can be confirmed these features are reasonably independent and form a good subset for classification. </w:t>
      </w:r>
    </w:p>
    <w:p w14:paraId="42DA3CC9" w14:textId="77777777" w:rsidR="005046F4" w:rsidRDefault="005046F4"/>
    <w:p w14:paraId="1997F76C" w14:textId="77777777" w:rsidR="00E4374B" w:rsidRDefault="00E4374B"/>
    <w:p w14:paraId="75FBA979" w14:textId="77777777" w:rsidR="00E4374B" w:rsidRDefault="00E4374B"/>
    <w:p w14:paraId="52A16C7C" w14:textId="77777777" w:rsidR="00E4374B" w:rsidRDefault="00E4374B"/>
    <w:p w14:paraId="421F8FDC" w14:textId="77777777" w:rsidR="00E4374B" w:rsidRDefault="00E4374B"/>
    <w:p w14:paraId="495ABA71" w14:textId="77777777" w:rsidR="005046F4" w:rsidRDefault="005046F4"/>
    <w:p w14:paraId="305F738A" w14:textId="45A6F0F0" w:rsidR="00B92781" w:rsidRPr="00B92781" w:rsidRDefault="00713070">
      <w:pPr>
        <w:rPr>
          <w:b/>
        </w:rPr>
      </w:pPr>
      <w:r>
        <w:rPr>
          <w:b/>
        </w:rPr>
        <w:t xml:space="preserve">V) nFold Cross Validation and Confusion Matrices </w:t>
      </w:r>
    </w:p>
    <w:p w14:paraId="3092F482" w14:textId="77777777" w:rsidR="00B92781" w:rsidRDefault="00B92781"/>
    <w:p w14:paraId="4ECA96F0" w14:textId="13804F8A" w:rsidR="006A55F3" w:rsidRDefault="00E306F3">
      <w:r>
        <w:t>Running the</w:t>
      </w:r>
      <w:r w:rsidR="006A55F3">
        <w:t xml:space="preserve"> kNN </w:t>
      </w:r>
      <w:r>
        <w:t xml:space="preserve">classifier </w:t>
      </w:r>
      <w:r w:rsidR="006A55F3">
        <w:t xml:space="preserve">for the dataset with </w:t>
      </w:r>
      <w:r w:rsidR="00E4374B">
        <w:t>the above five features</w:t>
      </w:r>
      <w:r w:rsidR="006A55F3">
        <w:t xml:space="preserve"> and their c</w:t>
      </w:r>
      <w:r w:rsidR="00A54F0C">
        <w:t>orresponding confusion matrices:</w:t>
      </w:r>
    </w:p>
    <w:p w14:paraId="4D0D44C3" w14:textId="77777777" w:rsidR="006A55F3" w:rsidRDefault="006A55F3"/>
    <w:p w14:paraId="4FDEC91B" w14:textId="77777777" w:rsidR="00E4374B" w:rsidRDefault="00E4374B"/>
    <w:p w14:paraId="30D5F703" w14:textId="77777777" w:rsidR="00E4374B" w:rsidRDefault="00E4374B"/>
    <w:p w14:paraId="1113C2F0" w14:textId="77777777" w:rsidR="006A55F3" w:rsidRPr="00B57F14" w:rsidRDefault="006A55F3" w:rsidP="00B273C7">
      <w:pPr>
        <w:outlineLvl w:val="0"/>
        <w:rPr>
          <w:b/>
        </w:rPr>
      </w:pPr>
      <w:r w:rsidRPr="00B57F14">
        <w:rPr>
          <w:b/>
        </w:rPr>
        <w:t>i) k = 1</w:t>
      </w:r>
    </w:p>
    <w:p w14:paraId="3E2A1959" w14:textId="77777777" w:rsidR="007245CB" w:rsidRDefault="007245CB" w:rsidP="00B273C7">
      <w:pPr>
        <w:outlineLvl w:val="0"/>
      </w:pPr>
    </w:p>
    <w:p w14:paraId="46E05A6D" w14:textId="35E0532A" w:rsidR="00C84AF8" w:rsidRDefault="00C84AF8" w:rsidP="00B273C7">
      <w:pPr>
        <w:outlineLvl w:val="0"/>
      </w:pPr>
      <w:r>
        <w:t>Average Accuracy:  64%</w:t>
      </w:r>
    </w:p>
    <w:p w14:paraId="4369EF63" w14:textId="77777777" w:rsidR="00C84AF8" w:rsidRDefault="00C84AF8" w:rsidP="00B273C7">
      <w:pPr>
        <w:outlineLvl w:val="0"/>
      </w:pPr>
    </w:p>
    <w:p w14:paraId="52117757" w14:textId="1DE3CA9B" w:rsidR="00C84AF8" w:rsidRDefault="00C84AF8" w:rsidP="00B273C7">
      <w:pPr>
        <w:outlineLvl w:val="0"/>
      </w:pPr>
      <w:r>
        <w:t>Confusion Matrix:</w:t>
      </w:r>
    </w:p>
    <w:p w14:paraId="031C1E4C" w14:textId="77777777" w:rsidR="00C84AF8" w:rsidRDefault="00C84AF8" w:rsidP="00B273C7">
      <w:pPr>
        <w:outlineLvl w:val="0"/>
      </w:pPr>
    </w:p>
    <w:tbl>
      <w:tblPr>
        <w:tblStyle w:val="TableGrid"/>
        <w:tblW w:w="0" w:type="auto"/>
        <w:tblLook w:val="0420" w:firstRow="1" w:lastRow="0" w:firstColumn="0" w:lastColumn="0" w:noHBand="0" w:noVBand="1"/>
      </w:tblPr>
      <w:tblGrid>
        <w:gridCol w:w="505"/>
        <w:gridCol w:w="1513"/>
        <w:gridCol w:w="1367"/>
        <w:gridCol w:w="1368"/>
        <w:gridCol w:w="1367"/>
        <w:gridCol w:w="1368"/>
        <w:gridCol w:w="1368"/>
      </w:tblGrid>
      <w:tr w:rsidR="00A54F0C" w14:paraId="37BF7474" w14:textId="77777777" w:rsidTr="00026D4F">
        <w:trPr>
          <w:trHeight w:val="302"/>
        </w:trPr>
        <w:tc>
          <w:tcPr>
            <w:tcW w:w="505" w:type="dxa"/>
          </w:tcPr>
          <w:p w14:paraId="701B52F5" w14:textId="77777777" w:rsidR="00A54F0C" w:rsidRDefault="00A54F0C" w:rsidP="00B273C7">
            <w:pPr>
              <w:outlineLvl w:val="0"/>
            </w:pPr>
          </w:p>
        </w:tc>
        <w:tc>
          <w:tcPr>
            <w:tcW w:w="8351" w:type="dxa"/>
            <w:gridSpan w:val="6"/>
          </w:tcPr>
          <w:p w14:paraId="634A62DC" w14:textId="77777777" w:rsidR="00A54F0C" w:rsidRDefault="007245CB" w:rsidP="007245CB">
            <w:pPr>
              <w:jc w:val="center"/>
              <w:outlineLvl w:val="0"/>
            </w:pPr>
            <w:r>
              <w:t>Correct Class</w:t>
            </w:r>
          </w:p>
        </w:tc>
      </w:tr>
      <w:tr w:rsidR="00026D4F" w14:paraId="218982D0" w14:textId="77777777" w:rsidTr="00026D4F">
        <w:trPr>
          <w:trHeight w:val="302"/>
        </w:trPr>
        <w:tc>
          <w:tcPr>
            <w:tcW w:w="505" w:type="dxa"/>
            <w:vMerge w:val="restart"/>
            <w:textDirection w:val="btLr"/>
          </w:tcPr>
          <w:p w14:paraId="46E35A83" w14:textId="77777777" w:rsidR="00A54F0C" w:rsidRDefault="007245CB" w:rsidP="007245CB">
            <w:pPr>
              <w:ind w:left="113" w:right="113"/>
              <w:outlineLvl w:val="0"/>
            </w:pPr>
            <w:r w:rsidRPr="007245CB">
              <w:t>Predicted Class</w:t>
            </w:r>
          </w:p>
        </w:tc>
        <w:tc>
          <w:tcPr>
            <w:tcW w:w="1513" w:type="dxa"/>
          </w:tcPr>
          <w:p w14:paraId="1B141B4C" w14:textId="77777777" w:rsidR="00A54F0C" w:rsidRDefault="00A54F0C" w:rsidP="00B273C7">
            <w:pPr>
              <w:outlineLvl w:val="0"/>
            </w:pPr>
          </w:p>
        </w:tc>
        <w:tc>
          <w:tcPr>
            <w:tcW w:w="1367" w:type="dxa"/>
          </w:tcPr>
          <w:p w14:paraId="6D6805ED" w14:textId="77777777" w:rsidR="00A54F0C" w:rsidRDefault="00A54F0C" w:rsidP="00A54F0C">
            <w:pPr>
              <w:jc w:val="center"/>
              <w:outlineLvl w:val="0"/>
            </w:pPr>
            <w:r>
              <w:t>Classical</w:t>
            </w:r>
          </w:p>
        </w:tc>
        <w:tc>
          <w:tcPr>
            <w:tcW w:w="1368" w:type="dxa"/>
          </w:tcPr>
          <w:p w14:paraId="4AB854B3" w14:textId="77777777" w:rsidR="00A54F0C" w:rsidRDefault="00A54F0C" w:rsidP="00A54F0C">
            <w:pPr>
              <w:jc w:val="center"/>
              <w:outlineLvl w:val="0"/>
            </w:pPr>
            <w:r>
              <w:t>Hip Hop</w:t>
            </w:r>
          </w:p>
        </w:tc>
        <w:tc>
          <w:tcPr>
            <w:tcW w:w="1367" w:type="dxa"/>
          </w:tcPr>
          <w:p w14:paraId="1C963DC2" w14:textId="77777777" w:rsidR="00A54F0C" w:rsidRDefault="00A54F0C" w:rsidP="00A54F0C">
            <w:pPr>
              <w:jc w:val="center"/>
              <w:outlineLvl w:val="0"/>
            </w:pPr>
            <w:r>
              <w:t>Country</w:t>
            </w:r>
          </w:p>
        </w:tc>
        <w:tc>
          <w:tcPr>
            <w:tcW w:w="1368" w:type="dxa"/>
          </w:tcPr>
          <w:p w14:paraId="4ACBF013" w14:textId="77777777" w:rsidR="00A54F0C" w:rsidRDefault="00A54F0C" w:rsidP="00A54F0C">
            <w:pPr>
              <w:jc w:val="center"/>
              <w:outlineLvl w:val="0"/>
            </w:pPr>
            <w:r>
              <w:t>Jazz</w:t>
            </w:r>
          </w:p>
        </w:tc>
        <w:tc>
          <w:tcPr>
            <w:tcW w:w="1368" w:type="dxa"/>
          </w:tcPr>
          <w:p w14:paraId="0CC5F660" w14:textId="77777777" w:rsidR="00A54F0C" w:rsidRDefault="00A54F0C" w:rsidP="00A54F0C">
            <w:pPr>
              <w:jc w:val="center"/>
              <w:outlineLvl w:val="0"/>
            </w:pPr>
            <w:r>
              <w:t>Metal</w:t>
            </w:r>
          </w:p>
        </w:tc>
      </w:tr>
      <w:tr w:rsidR="00026D4F" w14:paraId="254289E6" w14:textId="77777777" w:rsidTr="00026D4F">
        <w:trPr>
          <w:trHeight w:val="302"/>
        </w:trPr>
        <w:tc>
          <w:tcPr>
            <w:tcW w:w="505" w:type="dxa"/>
            <w:vMerge/>
          </w:tcPr>
          <w:p w14:paraId="336C3969" w14:textId="77777777" w:rsidR="00A54F0C" w:rsidRDefault="00A54F0C" w:rsidP="00B273C7">
            <w:pPr>
              <w:outlineLvl w:val="0"/>
            </w:pPr>
          </w:p>
        </w:tc>
        <w:tc>
          <w:tcPr>
            <w:tcW w:w="1513" w:type="dxa"/>
          </w:tcPr>
          <w:p w14:paraId="59E32E6F" w14:textId="77777777" w:rsidR="00A54F0C" w:rsidRDefault="00A54F0C" w:rsidP="00A54F0C">
            <w:pPr>
              <w:jc w:val="center"/>
              <w:outlineLvl w:val="0"/>
            </w:pPr>
            <w:r>
              <w:t>Classical</w:t>
            </w:r>
          </w:p>
        </w:tc>
        <w:tc>
          <w:tcPr>
            <w:tcW w:w="1367" w:type="dxa"/>
          </w:tcPr>
          <w:p w14:paraId="7B79487D" w14:textId="235644E2" w:rsidR="00A54F0C" w:rsidRDefault="00026D4F" w:rsidP="00026D4F">
            <w:pPr>
              <w:jc w:val="center"/>
              <w:outlineLvl w:val="0"/>
            </w:pPr>
            <w:r>
              <w:t>69</w:t>
            </w:r>
          </w:p>
        </w:tc>
        <w:tc>
          <w:tcPr>
            <w:tcW w:w="1368" w:type="dxa"/>
          </w:tcPr>
          <w:p w14:paraId="76DEE063" w14:textId="08352B24" w:rsidR="00A54F0C" w:rsidRDefault="00026D4F" w:rsidP="00026D4F">
            <w:pPr>
              <w:jc w:val="center"/>
              <w:outlineLvl w:val="0"/>
            </w:pPr>
            <w:r>
              <w:t>2</w:t>
            </w:r>
          </w:p>
        </w:tc>
        <w:tc>
          <w:tcPr>
            <w:tcW w:w="1367" w:type="dxa"/>
          </w:tcPr>
          <w:p w14:paraId="5F533544" w14:textId="68EDCE31" w:rsidR="00A54F0C" w:rsidRDefault="00026D4F" w:rsidP="00026D4F">
            <w:pPr>
              <w:jc w:val="center"/>
              <w:outlineLvl w:val="0"/>
            </w:pPr>
            <w:r>
              <w:t>14</w:t>
            </w:r>
          </w:p>
        </w:tc>
        <w:tc>
          <w:tcPr>
            <w:tcW w:w="1368" w:type="dxa"/>
          </w:tcPr>
          <w:p w14:paraId="162F62EC" w14:textId="6536D9AA" w:rsidR="00A54F0C" w:rsidRDefault="00026D4F" w:rsidP="00026D4F">
            <w:pPr>
              <w:jc w:val="center"/>
              <w:outlineLvl w:val="0"/>
            </w:pPr>
            <w:r>
              <w:t>12</w:t>
            </w:r>
          </w:p>
        </w:tc>
        <w:tc>
          <w:tcPr>
            <w:tcW w:w="1368" w:type="dxa"/>
          </w:tcPr>
          <w:p w14:paraId="32F2BCD2" w14:textId="53880FA3" w:rsidR="00A54F0C" w:rsidRDefault="00026D4F" w:rsidP="00026D4F">
            <w:pPr>
              <w:jc w:val="center"/>
              <w:outlineLvl w:val="0"/>
            </w:pPr>
            <w:r>
              <w:t>7</w:t>
            </w:r>
          </w:p>
        </w:tc>
      </w:tr>
      <w:tr w:rsidR="00026D4F" w14:paraId="174BAE33" w14:textId="77777777" w:rsidTr="00026D4F">
        <w:trPr>
          <w:trHeight w:val="302"/>
        </w:trPr>
        <w:tc>
          <w:tcPr>
            <w:tcW w:w="505" w:type="dxa"/>
            <w:vMerge/>
          </w:tcPr>
          <w:p w14:paraId="04B10C95" w14:textId="77777777" w:rsidR="00A54F0C" w:rsidRDefault="00A54F0C" w:rsidP="00B273C7">
            <w:pPr>
              <w:outlineLvl w:val="0"/>
            </w:pPr>
          </w:p>
        </w:tc>
        <w:tc>
          <w:tcPr>
            <w:tcW w:w="1513" w:type="dxa"/>
          </w:tcPr>
          <w:p w14:paraId="173C634F" w14:textId="77777777" w:rsidR="00A54F0C" w:rsidRDefault="00A54F0C" w:rsidP="00A54F0C">
            <w:pPr>
              <w:jc w:val="center"/>
              <w:outlineLvl w:val="0"/>
            </w:pPr>
            <w:r>
              <w:t>Hip Hop</w:t>
            </w:r>
          </w:p>
        </w:tc>
        <w:tc>
          <w:tcPr>
            <w:tcW w:w="1367" w:type="dxa"/>
          </w:tcPr>
          <w:p w14:paraId="02BA8380" w14:textId="3F9D50AB" w:rsidR="00A54F0C" w:rsidRDefault="00026D4F" w:rsidP="00026D4F">
            <w:pPr>
              <w:jc w:val="center"/>
              <w:outlineLvl w:val="0"/>
            </w:pPr>
            <w:r>
              <w:t>1</w:t>
            </w:r>
          </w:p>
        </w:tc>
        <w:tc>
          <w:tcPr>
            <w:tcW w:w="1368" w:type="dxa"/>
          </w:tcPr>
          <w:p w14:paraId="48538903" w14:textId="7AC4BD2C" w:rsidR="00A54F0C" w:rsidRDefault="00026D4F" w:rsidP="00026D4F">
            <w:pPr>
              <w:jc w:val="center"/>
              <w:outlineLvl w:val="0"/>
            </w:pPr>
            <w:r>
              <w:t>92</w:t>
            </w:r>
          </w:p>
        </w:tc>
        <w:tc>
          <w:tcPr>
            <w:tcW w:w="1367" w:type="dxa"/>
          </w:tcPr>
          <w:p w14:paraId="47BC04D2" w14:textId="060C15A8" w:rsidR="00A54F0C" w:rsidRDefault="00026D4F" w:rsidP="00026D4F">
            <w:pPr>
              <w:jc w:val="center"/>
              <w:outlineLvl w:val="0"/>
            </w:pPr>
            <w:r>
              <w:t>2</w:t>
            </w:r>
          </w:p>
        </w:tc>
        <w:tc>
          <w:tcPr>
            <w:tcW w:w="1368" w:type="dxa"/>
          </w:tcPr>
          <w:p w14:paraId="1311B6C5" w14:textId="04493736" w:rsidR="00A54F0C" w:rsidRDefault="00026D4F" w:rsidP="00026D4F">
            <w:pPr>
              <w:jc w:val="center"/>
              <w:outlineLvl w:val="0"/>
            </w:pPr>
            <w:r>
              <w:t>3</w:t>
            </w:r>
          </w:p>
        </w:tc>
        <w:tc>
          <w:tcPr>
            <w:tcW w:w="1368" w:type="dxa"/>
          </w:tcPr>
          <w:p w14:paraId="299D6C2C" w14:textId="25CCBD47" w:rsidR="00A54F0C" w:rsidRDefault="00026D4F" w:rsidP="00026D4F">
            <w:pPr>
              <w:jc w:val="center"/>
              <w:outlineLvl w:val="0"/>
            </w:pPr>
            <w:r>
              <w:t>0</w:t>
            </w:r>
          </w:p>
        </w:tc>
      </w:tr>
      <w:tr w:rsidR="00026D4F" w14:paraId="6B19727B" w14:textId="77777777" w:rsidTr="00026D4F">
        <w:trPr>
          <w:trHeight w:val="302"/>
        </w:trPr>
        <w:tc>
          <w:tcPr>
            <w:tcW w:w="505" w:type="dxa"/>
            <w:vMerge/>
          </w:tcPr>
          <w:p w14:paraId="4D66A8AD" w14:textId="77777777" w:rsidR="00A54F0C" w:rsidRDefault="00A54F0C" w:rsidP="00B273C7">
            <w:pPr>
              <w:outlineLvl w:val="0"/>
            </w:pPr>
          </w:p>
        </w:tc>
        <w:tc>
          <w:tcPr>
            <w:tcW w:w="1513" w:type="dxa"/>
          </w:tcPr>
          <w:p w14:paraId="7661DFFE" w14:textId="77777777" w:rsidR="00A54F0C" w:rsidRDefault="00A54F0C" w:rsidP="00A54F0C">
            <w:pPr>
              <w:jc w:val="center"/>
              <w:outlineLvl w:val="0"/>
            </w:pPr>
            <w:r>
              <w:t>Country</w:t>
            </w:r>
          </w:p>
        </w:tc>
        <w:tc>
          <w:tcPr>
            <w:tcW w:w="1367" w:type="dxa"/>
          </w:tcPr>
          <w:p w14:paraId="23DB09BD" w14:textId="112C7D4D" w:rsidR="00A54F0C" w:rsidRDefault="00026D4F" w:rsidP="00026D4F">
            <w:pPr>
              <w:jc w:val="center"/>
              <w:outlineLvl w:val="0"/>
            </w:pPr>
            <w:r>
              <w:t>11</w:t>
            </w:r>
          </w:p>
        </w:tc>
        <w:tc>
          <w:tcPr>
            <w:tcW w:w="1368" w:type="dxa"/>
          </w:tcPr>
          <w:p w14:paraId="251151E2" w14:textId="689A2A8E" w:rsidR="00A54F0C" w:rsidRDefault="00026D4F" w:rsidP="00026D4F">
            <w:pPr>
              <w:jc w:val="center"/>
              <w:outlineLvl w:val="0"/>
            </w:pPr>
            <w:r>
              <w:t>2</w:t>
            </w:r>
          </w:p>
        </w:tc>
        <w:tc>
          <w:tcPr>
            <w:tcW w:w="1367" w:type="dxa"/>
          </w:tcPr>
          <w:p w14:paraId="247F03C0" w14:textId="18A77812" w:rsidR="00A54F0C" w:rsidRDefault="00026D4F" w:rsidP="00026D4F">
            <w:pPr>
              <w:jc w:val="center"/>
              <w:outlineLvl w:val="0"/>
            </w:pPr>
            <w:r>
              <w:t>60</w:t>
            </w:r>
          </w:p>
        </w:tc>
        <w:tc>
          <w:tcPr>
            <w:tcW w:w="1368" w:type="dxa"/>
          </w:tcPr>
          <w:p w14:paraId="37BF9C84" w14:textId="07D7CE0A" w:rsidR="00A54F0C" w:rsidRDefault="00026D4F" w:rsidP="00026D4F">
            <w:pPr>
              <w:jc w:val="center"/>
              <w:outlineLvl w:val="0"/>
            </w:pPr>
            <w:r>
              <w:t>28</w:t>
            </w:r>
          </w:p>
        </w:tc>
        <w:tc>
          <w:tcPr>
            <w:tcW w:w="1368" w:type="dxa"/>
          </w:tcPr>
          <w:p w14:paraId="4CE43D88" w14:textId="13E34698" w:rsidR="00A54F0C" w:rsidRDefault="00026D4F" w:rsidP="00026D4F">
            <w:pPr>
              <w:jc w:val="center"/>
              <w:outlineLvl w:val="0"/>
            </w:pPr>
            <w:r>
              <w:t>1</w:t>
            </w:r>
          </w:p>
        </w:tc>
      </w:tr>
      <w:tr w:rsidR="00026D4F" w14:paraId="457185A2" w14:textId="77777777" w:rsidTr="00026D4F">
        <w:trPr>
          <w:trHeight w:val="302"/>
        </w:trPr>
        <w:tc>
          <w:tcPr>
            <w:tcW w:w="505" w:type="dxa"/>
            <w:vMerge/>
          </w:tcPr>
          <w:p w14:paraId="4A49BDFD" w14:textId="77777777" w:rsidR="00A54F0C" w:rsidRDefault="00A54F0C" w:rsidP="00B273C7">
            <w:pPr>
              <w:outlineLvl w:val="0"/>
            </w:pPr>
          </w:p>
        </w:tc>
        <w:tc>
          <w:tcPr>
            <w:tcW w:w="1513" w:type="dxa"/>
          </w:tcPr>
          <w:p w14:paraId="0A0A5C91" w14:textId="77777777" w:rsidR="00A54F0C" w:rsidRDefault="00A54F0C" w:rsidP="00A54F0C">
            <w:pPr>
              <w:jc w:val="center"/>
              <w:outlineLvl w:val="0"/>
            </w:pPr>
            <w:r>
              <w:t>Jazz</w:t>
            </w:r>
          </w:p>
        </w:tc>
        <w:tc>
          <w:tcPr>
            <w:tcW w:w="1367" w:type="dxa"/>
          </w:tcPr>
          <w:p w14:paraId="4A8DEF5B" w14:textId="72CFA9E4" w:rsidR="00A54F0C" w:rsidRDefault="00026D4F" w:rsidP="00026D4F">
            <w:pPr>
              <w:jc w:val="center"/>
              <w:outlineLvl w:val="0"/>
            </w:pPr>
            <w:r>
              <w:t>10</w:t>
            </w:r>
          </w:p>
        </w:tc>
        <w:tc>
          <w:tcPr>
            <w:tcW w:w="1368" w:type="dxa"/>
          </w:tcPr>
          <w:p w14:paraId="4224573E" w14:textId="7D5F873D" w:rsidR="00A54F0C" w:rsidRDefault="00026D4F" w:rsidP="00026D4F">
            <w:pPr>
              <w:jc w:val="center"/>
              <w:outlineLvl w:val="0"/>
            </w:pPr>
            <w:r>
              <w:t>3</w:t>
            </w:r>
          </w:p>
        </w:tc>
        <w:tc>
          <w:tcPr>
            <w:tcW w:w="1367" w:type="dxa"/>
          </w:tcPr>
          <w:p w14:paraId="0733AF8E" w14:textId="6BB5FA31" w:rsidR="00A54F0C" w:rsidRDefault="00026D4F" w:rsidP="00026D4F">
            <w:pPr>
              <w:jc w:val="center"/>
              <w:outlineLvl w:val="0"/>
            </w:pPr>
            <w:r>
              <w:t>24</w:t>
            </w:r>
          </w:p>
        </w:tc>
        <w:tc>
          <w:tcPr>
            <w:tcW w:w="1368" w:type="dxa"/>
          </w:tcPr>
          <w:p w14:paraId="64E29FBE" w14:textId="7D080AAE" w:rsidR="00A54F0C" w:rsidRDefault="00026D4F" w:rsidP="00026D4F">
            <w:pPr>
              <w:jc w:val="center"/>
              <w:outlineLvl w:val="0"/>
            </w:pPr>
            <w:r>
              <w:t>50</w:t>
            </w:r>
          </w:p>
        </w:tc>
        <w:tc>
          <w:tcPr>
            <w:tcW w:w="1368" w:type="dxa"/>
          </w:tcPr>
          <w:p w14:paraId="65172EF6" w14:textId="111802FF" w:rsidR="00A54F0C" w:rsidRDefault="00026D4F" w:rsidP="00026D4F">
            <w:pPr>
              <w:jc w:val="center"/>
              <w:outlineLvl w:val="0"/>
            </w:pPr>
            <w:r>
              <w:t>6</w:t>
            </w:r>
          </w:p>
        </w:tc>
      </w:tr>
      <w:tr w:rsidR="00026D4F" w14:paraId="5678BB00" w14:textId="77777777" w:rsidTr="00026D4F">
        <w:trPr>
          <w:trHeight w:val="302"/>
        </w:trPr>
        <w:tc>
          <w:tcPr>
            <w:tcW w:w="505" w:type="dxa"/>
            <w:vMerge/>
          </w:tcPr>
          <w:p w14:paraId="2F2071C4" w14:textId="77777777" w:rsidR="00A54F0C" w:rsidRDefault="00A54F0C" w:rsidP="00B273C7">
            <w:pPr>
              <w:outlineLvl w:val="0"/>
            </w:pPr>
          </w:p>
        </w:tc>
        <w:tc>
          <w:tcPr>
            <w:tcW w:w="1513" w:type="dxa"/>
          </w:tcPr>
          <w:p w14:paraId="0AB944D9" w14:textId="77777777" w:rsidR="00A54F0C" w:rsidRDefault="00A54F0C" w:rsidP="00A54F0C">
            <w:pPr>
              <w:jc w:val="center"/>
              <w:outlineLvl w:val="0"/>
            </w:pPr>
            <w:r>
              <w:t>Metal</w:t>
            </w:r>
          </w:p>
        </w:tc>
        <w:tc>
          <w:tcPr>
            <w:tcW w:w="1367" w:type="dxa"/>
          </w:tcPr>
          <w:p w14:paraId="0092E7BE" w14:textId="23B59581" w:rsidR="00A54F0C" w:rsidRDefault="00026D4F" w:rsidP="00026D4F">
            <w:pPr>
              <w:jc w:val="center"/>
              <w:outlineLvl w:val="0"/>
            </w:pPr>
            <w:r>
              <w:t>9</w:t>
            </w:r>
          </w:p>
        </w:tc>
        <w:tc>
          <w:tcPr>
            <w:tcW w:w="1368" w:type="dxa"/>
          </w:tcPr>
          <w:p w14:paraId="1ED10C43" w14:textId="54D42073" w:rsidR="00A54F0C" w:rsidRDefault="00026D4F" w:rsidP="00026D4F">
            <w:pPr>
              <w:jc w:val="center"/>
              <w:outlineLvl w:val="0"/>
            </w:pPr>
            <w:r>
              <w:t>1</w:t>
            </w:r>
          </w:p>
        </w:tc>
        <w:tc>
          <w:tcPr>
            <w:tcW w:w="1367" w:type="dxa"/>
          </w:tcPr>
          <w:p w14:paraId="54D02E92" w14:textId="3F4C17B9" w:rsidR="00A54F0C" w:rsidRDefault="00026D4F" w:rsidP="00026D4F">
            <w:pPr>
              <w:jc w:val="center"/>
              <w:outlineLvl w:val="0"/>
            </w:pPr>
            <w:r>
              <w:t>0</w:t>
            </w:r>
          </w:p>
        </w:tc>
        <w:tc>
          <w:tcPr>
            <w:tcW w:w="1368" w:type="dxa"/>
          </w:tcPr>
          <w:p w14:paraId="51978046" w14:textId="388EA621" w:rsidR="00A54F0C" w:rsidRDefault="00026D4F" w:rsidP="00026D4F">
            <w:pPr>
              <w:jc w:val="center"/>
              <w:outlineLvl w:val="0"/>
            </w:pPr>
            <w:r>
              <w:t>7</w:t>
            </w:r>
          </w:p>
        </w:tc>
        <w:tc>
          <w:tcPr>
            <w:tcW w:w="1368" w:type="dxa"/>
          </w:tcPr>
          <w:p w14:paraId="3C20EEDF" w14:textId="6137B8F1" w:rsidR="00A54F0C" w:rsidRDefault="00026D4F" w:rsidP="00026D4F">
            <w:pPr>
              <w:jc w:val="center"/>
              <w:outlineLvl w:val="0"/>
            </w:pPr>
            <w:r>
              <w:t>86</w:t>
            </w:r>
          </w:p>
        </w:tc>
      </w:tr>
    </w:tbl>
    <w:p w14:paraId="70AACE9B" w14:textId="77777777" w:rsidR="00B273C7" w:rsidRDefault="00B273C7" w:rsidP="00B273C7">
      <w:pPr>
        <w:outlineLvl w:val="0"/>
      </w:pPr>
    </w:p>
    <w:p w14:paraId="63C507D1" w14:textId="77777777" w:rsidR="00B273C7" w:rsidRDefault="00B273C7" w:rsidP="00B273C7">
      <w:pPr>
        <w:outlineLvl w:val="0"/>
      </w:pPr>
    </w:p>
    <w:p w14:paraId="5F235154" w14:textId="77777777" w:rsidR="00F43D80" w:rsidRDefault="00F43D80" w:rsidP="00B273C7">
      <w:pPr>
        <w:outlineLvl w:val="0"/>
      </w:pPr>
    </w:p>
    <w:p w14:paraId="7574E0FA" w14:textId="77777777" w:rsidR="00E4374B" w:rsidRDefault="00E4374B" w:rsidP="00B273C7">
      <w:pPr>
        <w:outlineLvl w:val="0"/>
      </w:pPr>
    </w:p>
    <w:p w14:paraId="1FE7C3FE" w14:textId="77777777" w:rsidR="00E4374B" w:rsidRDefault="00E4374B" w:rsidP="00B273C7">
      <w:pPr>
        <w:outlineLvl w:val="0"/>
      </w:pPr>
    </w:p>
    <w:p w14:paraId="1956B3C7" w14:textId="77777777" w:rsidR="00E4374B" w:rsidRDefault="00E4374B" w:rsidP="00B273C7">
      <w:pPr>
        <w:outlineLvl w:val="0"/>
      </w:pPr>
    </w:p>
    <w:p w14:paraId="2E3B9E3A" w14:textId="77777777" w:rsidR="00E4374B" w:rsidRDefault="00E4374B" w:rsidP="00B273C7">
      <w:pPr>
        <w:outlineLvl w:val="0"/>
      </w:pPr>
    </w:p>
    <w:p w14:paraId="38546AF4" w14:textId="77777777" w:rsidR="00E4374B" w:rsidRDefault="00E4374B" w:rsidP="00B273C7">
      <w:pPr>
        <w:outlineLvl w:val="0"/>
      </w:pPr>
    </w:p>
    <w:p w14:paraId="1B71FEA4" w14:textId="77777777" w:rsidR="00E4374B" w:rsidRDefault="00E4374B" w:rsidP="00B273C7">
      <w:pPr>
        <w:outlineLvl w:val="0"/>
      </w:pPr>
    </w:p>
    <w:p w14:paraId="18C9D257" w14:textId="77777777" w:rsidR="00B273C7" w:rsidRPr="00E4374B" w:rsidRDefault="00B273C7" w:rsidP="00B273C7">
      <w:pPr>
        <w:outlineLvl w:val="0"/>
        <w:rPr>
          <w:b/>
        </w:rPr>
      </w:pPr>
      <w:r w:rsidRPr="00E4374B">
        <w:rPr>
          <w:b/>
        </w:rPr>
        <w:t>ii) k = 3</w:t>
      </w:r>
    </w:p>
    <w:p w14:paraId="56B07087" w14:textId="77777777" w:rsidR="008809B7" w:rsidRDefault="008809B7" w:rsidP="00B273C7">
      <w:pPr>
        <w:outlineLvl w:val="0"/>
      </w:pPr>
    </w:p>
    <w:p w14:paraId="49D9C435" w14:textId="0AED66E3" w:rsidR="008809B7" w:rsidRDefault="008809B7" w:rsidP="00B273C7">
      <w:pPr>
        <w:outlineLvl w:val="0"/>
      </w:pPr>
      <w:r>
        <w:t>Average Accuracy: 62%</w:t>
      </w:r>
    </w:p>
    <w:p w14:paraId="29D5D231" w14:textId="77777777" w:rsidR="008809B7" w:rsidRDefault="008809B7" w:rsidP="00B273C7">
      <w:pPr>
        <w:outlineLvl w:val="0"/>
      </w:pPr>
    </w:p>
    <w:p w14:paraId="5090D813" w14:textId="5FBE20ED" w:rsidR="008809B7" w:rsidRDefault="008809B7" w:rsidP="00B273C7">
      <w:pPr>
        <w:outlineLvl w:val="0"/>
      </w:pPr>
      <w:r>
        <w:t>Confusion Matrix:</w:t>
      </w:r>
    </w:p>
    <w:p w14:paraId="11971F49" w14:textId="77777777" w:rsidR="00B273C7" w:rsidRDefault="00B273C7" w:rsidP="00B273C7">
      <w:pPr>
        <w:outlineLvl w:val="0"/>
      </w:pPr>
    </w:p>
    <w:tbl>
      <w:tblPr>
        <w:tblStyle w:val="TableGrid"/>
        <w:tblW w:w="0" w:type="auto"/>
        <w:tblLook w:val="0420" w:firstRow="1" w:lastRow="0" w:firstColumn="0" w:lastColumn="0" w:noHBand="0" w:noVBand="1"/>
      </w:tblPr>
      <w:tblGrid>
        <w:gridCol w:w="505"/>
        <w:gridCol w:w="1513"/>
        <w:gridCol w:w="1367"/>
        <w:gridCol w:w="1368"/>
        <w:gridCol w:w="1367"/>
        <w:gridCol w:w="1368"/>
        <w:gridCol w:w="1368"/>
      </w:tblGrid>
      <w:tr w:rsidR="00F43D80" w14:paraId="79611B32" w14:textId="77777777" w:rsidTr="00F43D80">
        <w:trPr>
          <w:trHeight w:val="302"/>
        </w:trPr>
        <w:tc>
          <w:tcPr>
            <w:tcW w:w="505" w:type="dxa"/>
          </w:tcPr>
          <w:p w14:paraId="436E3444" w14:textId="77777777" w:rsidR="00F43D80" w:rsidRDefault="00F43D80" w:rsidP="00F43D80">
            <w:pPr>
              <w:outlineLvl w:val="0"/>
            </w:pPr>
          </w:p>
        </w:tc>
        <w:tc>
          <w:tcPr>
            <w:tcW w:w="8351" w:type="dxa"/>
            <w:gridSpan w:val="6"/>
          </w:tcPr>
          <w:p w14:paraId="75D7F864" w14:textId="77777777" w:rsidR="00F43D80" w:rsidRDefault="00F43D80" w:rsidP="00F43D80">
            <w:pPr>
              <w:jc w:val="center"/>
              <w:outlineLvl w:val="0"/>
            </w:pPr>
            <w:r>
              <w:t>Correct Class</w:t>
            </w:r>
          </w:p>
        </w:tc>
      </w:tr>
      <w:tr w:rsidR="00F43D80" w14:paraId="3F606252" w14:textId="77777777" w:rsidTr="00F43D80">
        <w:trPr>
          <w:trHeight w:val="302"/>
        </w:trPr>
        <w:tc>
          <w:tcPr>
            <w:tcW w:w="505" w:type="dxa"/>
            <w:vMerge w:val="restart"/>
            <w:textDirection w:val="btLr"/>
          </w:tcPr>
          <w:p w14:paraId="1D5D4B92" w14:textId="77777777" w:rsidR="00F43D80" w:rsidRDefault="00F43D80" w:rsidP="00F43D80">
            <w:pPr>
              <w:ind w:left="113" w:right="113"/>
              <w:outlineLvl w:val="0"/>
            </w:pPr>
            <w:r w:rsidRPr="007245CB">
              <w:t>Predicted Class</w:t>
            </w:r>
          </w:p>
        </w:tc>
        <w:tc>
          <w:tcPr>
            <w:tcW w:w="1513" w:type="dxa"/>
          </w:tcPr>
          <w:p w14:paraId="1F28E400" w14:textId="77777777" w:rsidR="00F43D80" w:rsidRDefault="00F43D80" w:rsidP="00F43D80">
            <w:pPr>
              <w:outlineLvl w:val="0"/>
            </w:pPr>
          </w:p>
        </w:tc>
        <w:tc>
          <w:tcPr>
            <w:tcW w:w="1367" w:type="dxa"/>
          </w:tcPr>
          <w:p w14:paraId="7EBFA42B" w14:textId="77777777" w:rsidR="00F43D80" w:rsidRDefault="00F43D80" w:rsidP="00F43D80">
            <w:pPr>
              <w:jc w:val="center"/>
              <w:outlineLvl w:val="0"/>
            </w:pPr>
            <w:r>
              <w:t>Classical</w:t>
            </w:r>
          </w:p>
        </w:tc>
        <w:tc>
          <w:tcPr>
            <w:tcW w:w="1368" w:type="dxa"/>
          </w:tcPr>
          <w:p w14:paraId="190A1377" w14:textId="77777777" w:rsidR="00F43D80" w:rsidRDefault="00F43D80" w:rsidP="00F43D80">
            <w:pPr>
              <w:jc w:val="center"/>
              <w:outlineLvl w:val="0"/>
            </w:pPr>
            <w:r>
              <w:t>Hip Hop</w:t>
            </w:r>
          </w:p>
        </w:tc>
        <w:tc>
          <w:tcPr>
            <w:tcW w:w="1367" w:type="dxa"/>
          </w:tcPr>
          <w:p w14:paraId="329969DD" w14:textId="77777777" w:rsidR="00F43D80" w:rsidRDefault="00F43D80" w:rsidP="00F43D80">
            <w:pPr>
              <w:jc w:val="center"/>
              <w:outlineLvl w:val="0"/>
            </w:pPr>
            <w:r>
              <w:t>Country</w:t>
            </w:r>
          </w:p>
        </w:tc>
        <w:tc>
          <w:tcPr>
            <w:tcW w:w="1368" w:type="dxa"/>
          </w:tcPr>
          <w:p w14:paraId="427F0E83" w14:textId="77777777" w:rsidR="00F43D80" w:rsidRDefault="00F43D80" w:rsidP="00F43D80">
            <w:pPr>
              <w:jc w:val="center"/>
              <w:outlineLvl w:val="0"/>
            </w:pPr>
            <w:r>
              <w:t>Jazz</w:t>
            </w:r>
          </w:p>
        </w:tc>
        <w:tc>
          <w:tcPr>
            <w:tcW w:w="1368" w:type="dxa"/>
          </w:tcPr>
          <w:p w14:paraId="1F5C9F85" w14:textId="77777777" w:rsidR="00F43D80" w:rsidRDefault="00F43D80" w:rsidP="00F43D80">
            <w:pPr>
              <w:jc w:val="center"/>
              <w:outlineLvl w:val="0"/>
            </w:pPr>
            <w:r>
              <w:t>Metal</w:t>
            </w:r>
          </w:p>
        </w:tc>
      </w:tr>
      <w:tr w:rsidR="00F43D80" w14:paraId="1A4ED0D7" w14:textId="77777777" w:rsidTr="00F43D80">
        <w:trPr>
          <w:trHeight w:val="302"/>
        </w:trPr>
        <w:tc>
          <w:tcPr>
            <w:tcW w:w="505" w:type="dxa"/>
            <w:vMerge/>
          </w:tcPr>
          <w:p w14:paraId="6FA8B5AF" w14:textId="77777777" w:rsidR="00F43D80" w:rsidRDefault="00F43D80" w:rsidP="00F43D80">
            <w:pPr>
              <w:outlineLvl w:val="0"/>
            </w:pPr>
          </w:p>
        </w:tc>
        <w:tc>
          <w:tcPr>
            <w:tcW w:w="1513" w:type="dxa"/>
          </w:tcPr>
          <w:p w14:paraId="364EE8DF" w14:textId="77777777" w:rsidR="00F43D80" w:rsidRDefault="00F43D80" w:rsidP="00F43D80">
            <w:pPr>
              <w:jc w:val="center"/>
              <w:outlineLvl w:val="0"/>
            </w:pPr>
            <w:r>
              <w:t>Classical</w:t>
            </w:r>
          </w:p>
        </w:tc>
        <w:tc>
          <w:tcPr>
            <w:tcW w:w="1367" w:type="dxa"/>
          </w:tcPr>
          <w:p w14:paraId="0C4874E1" w14:textId="4F59AA11" w:rsidR="00F43D80" w:rsidRDefault="00F43D80" w:rsidP="00F43D80">
            <w:pPr>
              <w:jc w:val="center"/>
              <w:outlineLvl w:val="0"/>
            </w:pPr>
            <w:r>
              <w:t>73</w:t>
            </w:r>
          </w:p>
        </w:tc>
        <w:tc>
          <w:tcPr>
            <w:tcW w:w="1368" w:type="dxa"/>
          </w:tcPr>
          <w:p w14:paraId="52B88240" w14:textId="6CFF4F0F" w:rsidR="00F43D80" w:rsidRDefault="00F43D80" w:rsidP="00F43D80">
            <w:pPr>
              <w:jc w:val="center"/>
              <w:outlineLvl w:val="0"/>
            </w:pPr>
            <w:r>
              <w:t>3</w:t>
            </w:r>
          </w:p>
        </w:tc>
        <w:tc>
          <w:tcPr>
            <w:tcW w:w="1367" w:type="dxa"/>
          </w:tcPr>
          <w:p w14:paraId="0B69B907" w14:textId="039C632D" w:rsidR="00F43D80" w:rsidRDefault="00F43D80" w:rsidP="00F43D80">
            <w:pPr>
              <w:jc w:val="center"/>
              <w:outlineLvl w:val="0"/>
            </w:pPr>
            <w:r>
              <w:t>19</w:t>
            </w:r>
          </w:p>
        </w:tc>
        <w:tc>
          <w:tcPr>
            <w:tcW w:w="1368" w:type="dxa"/>
          </w:tcPr>
          <w:p w14:paraId="71EC0AF8" w14:textId="0081F808" w:rsidR="00F43D80" w:rsidRDefault="00F43D80" w:rsidP="00F43D80">
            <w:pPr>
              <w:jc w:val="center"/>
              <w:outlineLvl w:val="0"/>
            </w:pPr>
            <w:r>
              <w:t>15</w:t>
            </w:r>
          </w:p>
        </w:tc>
        <w:tc>
          <w:tcPr>
            <w:tcW w:w="1368" w:type="dxa"/>
          </w:tcPr>
          <w:p w14:paraId="076DCC99" w14:textId="7874FA83" w:rsidR="00F43D80" w:rsidRDefault="00F43D80" w:rsidP="00F43D80">
            <w:pPr>
              <w:jc w:val="center"/>
              <w:outlineLvl w:val="0"/>
            </w:pPr>
            <w:r>
              <w:t>5</w:t>
            </w:r>
          </w:p>
        </w:tc>
      </w:tr>
      <w:tr w:rsidR="00F43D80" w14:paraId="14184D7D" w14:textId="77777777" w:rsidTr="00F43D80">
        <w:trPr>
          <w:trHeight w:val="302"/>
        </w:trPr>
        <w:tc>
          <w:tcPr>
            <w:tcW w:w="505" w:type="dxa"/>
            <w:vMerge/>
          </w:tcPr>
          <w:p w14:paraId="5CAE97FA" w14:textId="77777777" w:rsidR="00F43D80" w:rsidRDefault="00F43D80" w:rsidP="00F43D80">
            <w:pPr>
              <w:outlineLvl w:val="0"/>
            </w:pPr>
          </w:p>
        </w:tc>
        <w:tc>
          <w:tcPr>
            <w:tcW w:w="1513" w:type="dxa"/>
          </w:tcPr>
          <w:p w14:paraId="310943CA" w14:textId="77777777" w:rsidR="00F43D80" w:rsidRDefault="00F43D80" w:rsidP="00F43D80">
            <w:pPr>
              <w:jc w:val="center"/>
              <w:outlineLvl w:val="0"/>
            </w:pPr>
            <w:r>
              <w:t>Hip Hop</w:t>
            </w:r>
          </w:p>
        </w:tc>
        <w:tc>
          <w:tcPr>
            <w:tcW w:w="1367" w:type="dxa"/>
          </w:tcPr>
          <w:p w14:paraId="4B7A5A6C" w14:textId="77777777" w:rsidR="00F43D80" w:rsidRDefault="00F43D80" w:rsidP="00F43D80">
            <w:pPr>
              <w:jc w:val="center"/>
              <w:outlineLvl w:val="0"/>
            </w:pPr>
            <w:r>
              <w:t>1</w:t>
            </w:r>
          </w:p>
        </w:tc>
        <w:tc>
          <w:tcPr>
            <w:tcW w:w="1368" w:type="dxa"/>
          </w:tcPr>
          <w:p w14:paraId="2FEBCA5C" w14:textId="77777777" w:rsidR="00F43D80" w:rsidRDefault="00F43D80" w:rsidP="00F43D80">
            <w:pPr>
              <w:jc w:val="center"/>
              <w:outlineLvl w:val="0"/>
            </w:pPr>
            <w:r>
              <w:t>92</w:t>
            </w:r>
          </w:p>
        </w:tc>
        <w:tc>
          <w:tcPr>
            <w:tcW w:w="1367" w:type="dxa"/>
          </w:tcPr>
          <w:p w14:paraId="03BEFF32" w14:textId="7D058B42" w:rsidR="00F43D80" w:rsidRDefault="00F43D80" w:rsidP="00F43D80">
            <w:pPr>
              <w:jc w:val="center"/>
              <w:outlineLvl w:val="0"/>
            </w:pPr>
            <w:r>
              <w:t>4</w:t>
            </w:r>
          </w:p>
        </w:tc>
        <w:tc>
          <w:tcPr>
            <w:tcW w:w="1368" w:type="dxa"/>
          </w:tcPr>
          <w:p w14:paraId="5150D77D" w14:textId="6327937C" w:rsidR="00F43D80" w:rsidRDefault="00F43D80" w:rsidP="00F43D80">
            <w:pPr>
              <w:jc w:val="center"/>
              <w:outlineLvl w:val="0"/>
            </w:pPr>
            <w:r>
              <w:t>5</w:t>
            </w:r>
          </w:p>
        </w:tc>
        <w:tc>
          <w:tcPr>
            <w:tcW w:w="1368" w:type="dxa"/>
          </w:tcPr>
          <w:p w14:paraId="2567A456" w14:textId="77777777" w:rsidR="00F43D80" w:rsidRDefault="00F43D80" w:rsidP="00F43D80">
            <w:pPr>
              <w:jc w:val="center"/>
              <w:outlineLvl w:val="0"/>
            </w:pPr>
            <w:r>
              <w:t>0</w:t>
            </w:r>
          </w:p>
        </w:tc>
      </w:tr>
      <w:tr w:rsidR="00F43D80" w14:paraId="42EDB48A" w14:textId="77777777" w:rsidTr="00F43D80">
        <w:trPr>
          <w:trHeight w:val="302"/>
        </w:trPr>
        <w:tc>
          <w:tcPr>
            <w:tcW w:w="505" w:type="dxa"/>
            <w:vMerge/>
          </w:tcPr>
          <w:p w14:paraId="03616A83" w14:textId="77777777" w:rsidR="00F43D80" w:rsidRDefault="00F43D80" w:rsidP="00F43D80">
            <w:pPr>
              <w:outlineLvl w:val="0"/>
            </w:pPr>
          </w:p>
        </w:tc>
        <w:tc>
          <w:tcPr>
            <w:tcW w:w="1513" w:type="dxa"/>
          </w:tcPr>
          <w:p w14:paraId="4B3FDC9C" w14:textId="77777777" w:rsidR="00F43D80" w:rsidRDefault="00F43D80" w:rsidP="00F43D80">
            <w:pPr>
              <w:jc w:val="center"/>
              <w:outlineLvl w:val="0"/>
            </w:pPr>
            <w:r>
              <w:t>Country</w:t>
            </w:r>
          </w:p>
        </w:tc>
        <w:tc>
          <w:tcPr>
            <w:tcW w:w="1367" w:type="dxa"/>
          </w:tcPr>
          <w:p w14:paraId="6BFF2F46" w14:textId="10E559C8" w:rsidR="00F43D80" w:rsidRDefault="00F43D80" w:rsidP="00F43D80">
            <w:pPr>
              <w:jc w:val="center"/>
              <w:outlineLvl w:val="0"/>
            </w:pPr>
            <w:r>
              <w:t>15</w:t>
            </w:r>
          </w:p>
        </w:tc>
        <w:tc>
          <w:tcPr>
            <w:tcW w:w="1368" w:type="dxa"/>
          </w:tcPr>
          <w:p w14:paraId="37C59222" w14:textId="3198F30B" w:rsidR="00F43D80" w:rsidRDefault="00F43D80" w:rsidP="00F43D80">
            <w:pPr>
              <w:jc w:val="center"/>
              <w:outlineLvl w:val="0"/>
            </w:pPr>
            <w:r>
              <w:t>3</w:t>
            </w:r>
          </w:p>
        </w:tc>
        <w:tc>
          <w:tcPr>
            <w:tcW w:w="1367" w:type="dxa"/>
          </w:tcPr>
          <w:p w14:paraId="3183E603" w14:textId="11D67FF9" w:rsidR="00F43D80" w:rsidRDefault="00F43D80" w:rsidP="00F43D80">
            <w:pPr>
              <w:jc w:val="center"/>
              <w:outlineLvl w:val="0"/>
            </w:pPr>
            <w:r>
              <w:t>58</w:t>
            </w:r>
          </w:p>
        </w:tc>
        <w:tc>
          <w:tcPr>
            <w:tcW w:w="1368" w:type="dxa"/>
          </w:tcPr>
          <w:p w14:paraId="2C1BDBC1" w14:textId="636DEEA6" w:rsidR="00F43D80" w:rsidRDefault="00F43D80" w:rsidP="00F43D80">
            <w:pPr>
              <w:jc w:val="center"/>
              <w:outlineLvl w:val="0"/>
            </w:pPr>
            <w:r>
              <w:t>26</w:t>
            </w:r>
          </w:p>
        </w:tc>
        <w:tc>
          <w:tcPr>
            <w:tcW w:w="1368" w:type="dxa"/>
          </w:tcPr>
          <w:p w14:paraId="43CA4CB6" w14:textId="77777777" w:rsidR="00F43D80" w:rsidRDefault="00F43D80" w:rsidP="00F43D80">
            <w:pPr>
              <w:jc w:val="center"/>
              <w:outlineLvl w:val="0"/>
            </w:pPr>
            <w:r>
              <w:t>1</w:t>
            </w:r>
          </w:p>
        </w:tc>
      </w:tr>
      <w:tr w:rsidR="00F43D80" w14:paraId="19741BA0" w14:textId="77777777" w:rsidTr="00F43D80">
        <w:trPr>
          <w:trHeight w:val="302"/>
        </w:trPr>
        <w:tc>
          <w:tcPr>
            <w:tcW w:w="505" w:type="dxa"/>
            <w:vMerge/>
          </w:tcPr>
          <w:p w14:paraId="3433E47B" w14:textId="77777777" w:rsidR="00F43D80" w:rsidRDefault="00F43D80" w:rsidP="00F43D80">
            <w:pPr>
              <w:outlineLvl w:val="0"/>
            </w:pPr>
          </w:p>
        </w:tc>
        <w:tc>
          <w:tcPr>
            <w:tcW w:w="1513" w:type="dxa"/>
          </w:tcPr>
          <w:p w14:paraId="45D10E10" w14:textId="77777777" w:rsidR="00F43D80" w:rsidRDefault="00F43D80" w:rsidP="00F43D80">
            <w:pPr>
              <w:jc w:val="center"/>
              <w:outlineLvl w:val="0"/>
            </w:pPr>
            <w:r>
              <w:t>Jazz</w:t>
            </w:r>
          </w:p>
        </w:tc>
        <w:tc>
          <w:tcPr>
            <w:tcW w:w="1367" w:type="dxa"/>
          </w:tcPr>
          <w:p w14:paraId="00154B51" w14:textId="7A717A49" w:rsidR="00F43D80" w:rsidRDefault="00F43D80" w:rsidP="00F43D80">
            <w:pPr>
              <w:jc w:val="center"/>
              <w:outlineLvl w:val="0"/>
            </w:pPr>
            <w:r>
              <w:t>2</w:t>
            </w:r>
          </w:p>
        </w:tc>
        <w:tc>
          <w:tcPr>
            <w:tcW w:w="1368" w:type="dxa"/>
          </w:tcPr>
          <w:p w14:paraId="4BF70B30" w14:textId="3D420E83" w:rsidR="00F43D80" w:rsidRDefault="00F43D80" w:rsidP="00F43D80">
            <w:pPr>
              <w:jc w:val="center"/>
              <w:outlineLvl w:val="0"/>
            </w:pPr>
            <w:r>
              <w:t>1</w:t>
            </w:r>
          </w:p>
        </w:tc>
        <w:tc>
          <w:tcPr>
            <w:tcW w:w="1367" w:type="dxa"/>
          </w:tcPr>
          <w:p w14:paraId="5F750315" w14:textId="157BCBB0" w:rsidR="00F43D80" w:rsidRDefault="00F43D80" w:rsidP="00F43D80">
            <w:pPr>
              <w:jc w:val="center"/>
              <w:outlineLvl w:val="0"/>
            </w:pPr>
            <w:r>
              <w:t>19</w:t>
            </w:r>
          </w:p>
        </w:tc>
        <w:tc>
          <w:tcPr>
            <w:tcW w:w="1368" w:type="dxa"/>
          </w:tcPr>
          <w:p w14:paraId="27043185" w14:textId="53D339A8" w:rsidR="00F43D80" w:rsidRDefault="00F43D80" w:rsidP="00F43D80">
            <w:pPr>
              <w:jc w:val="center"/>
              <w:outlineLvl w:val="0"/>
            </w:pPr>
            <w:r>
              <w:t>48</w:t>
            </w:r>
          </w:p>
        </w:tc>
        <w:tc>
          <w:tcPr>
            <w:tcW w:w="1368" w:type="dxa"/>
          </w:tcPr>
          <w:p w14:paraId="66EC7C94" w14:textId="77777777" w:rsidR="00F43D80" w:rsidRDefault="00F43D80" w:rsidP="00F43D80">
            <w:pPr>
              <w:jc w:val="center"/>
              <w:outlineLvl w:val="0"/>
            </w:pPr>
            <w:r>
              <w:t>6</w:t>
            </w:r>
          </w:p>
        </w:tc>
      </w:tr>
      <w:tr w:rsidR="00F43D80" w14:paraId="254CED46" w14:textId="77777777" w:rsidTr="00F43D80">
        <w:trPr>
          <w:trHeight w:val="302"/>
        </w:trPr>
        <w:tc>
          <w:tcPr>
            <w:tcW w:w="505" w:type="dxa"/>
            <w:vMerge/>
          </w:tcPr>
          <w:p w14:paraId="16548525" w14:textId="77777777" w:rsidR="00F43D80" w:rsidRDefault="00F43D80" w:rsidP="00F43D80">
            <w:pPr>
              <w:outlineLvl w:val="0"/>
            </w:pPr>
          </w:p>
        </w:tc>
        <w:tc>
          <w:tcPr>
            <w:tcW w:w="1513" w:type="dxa"/>
          </w:tcPr>
          <w:p w14:paraId="4384A2E0" w14:textId="77777777" w:rsidR="00F43D80" w:rsidRDefault="00F43D80" w:rsidP="00F43D80">
            <w:pPr>
              <w:jc w:val="center"/>
              <w:outlineLvl w:val="0"/>
            </w:pPr>
            <w:r>
              <w:t>Metal</w:t>
            </w:r>
          </w:p>
        </w:tc>
        <w:tc>
          <w:tcPr>
            <w:tcW w:w="1367" w:type="dxa"/>
          </w:tcPr>
          <w:p w14:paraId="52693B53" w14:textId="77777777" w:rsidR="00F43D80" w:rsidRDefault="00F43D80" w:rsidP="00F43D80">
            <w:pPr>
              <w:jc w:val="center"/>
              <w:outlineLvl w:val="0"/>
            </w:pPr>
            <w:r>
              <w:t>9</w:t>
            </w:r>
          </w:p>
        </w:tc>
        <w:tc>
          <w:tcPr>
            <w:tcW w:w="1368" w:type="dxa"/>
          </w:tcPr>
          <w:p w14:paraId="2A15B1BA" w14:textId="1847D029" w:rsidR="00F43D80" w:rsidRDefault="00F43D80" w:rsidP="00F43D80">
            <w:pPr>
              <w:jc w:val="center"/>
              <w:outlineLvl w:val="0"/>
            </w:pPr>
            <w:r>
              <w:t>1</w:t>
            </w:r>
          </w:p>
        </w:tc>
        <w:tc>
          <w:tcPr>
            <w:tcW w:w="1367" w:type="dxa"/>
          </w:tcPr>
          <w:p w14:paraId="1D4FE67E" w14:textId="77777777" w:rsidR="00F43D80" w:rsidRDefault="00F43D80" w:rsidP="00F43D80">
            <w:pPr>
              <w:jc w:val="center"/>
              <w:outlineLvl w:val="0"/>
            </w:pPr>
            <w:r>
              <w:t>0</w:t>
            </w:r>
          </w:p>
        </w:tc>
        <w:tc>
          <w:tcPr>
            <w:tcW w:w="1368" w:type="dxa"/>
          </w:tcPr>
          <w:p w14:paraId="1D4A32E9" w14:textId="6673044F" w:rsidR="00F43D80" w:rsidRDefault="00F43D80" w:rsidP="00F43D80">
            <w:pPr>
              <w:jc w:val="center"/>
              <w:outlineLvl w:val="0"/>
            </w:pPr>
            <w:r>
              <w:t>6</w:t>
            </w:r>
          </w:p>
        </w:tc>
        <w:tc>
          <w:tcPr>
            <w:tcW w:w="1368" w:type="dxa"/>
          </w:tcPr>
          <w:p w14:paraId="428FE4E5" w14:textId="40E38C1F" w:rsidR="00F43D80" w:rsidRDefault="00F43D80" w:rsidP="00F43D80">
            <w:pPr>
              <w:jc w:val="center"/>
              <w:outlineLvl w:val="0"/>
            </w:pPr>
            <w:r>
              <w:t>88</w:t>
            </w:r>
          </w:p>
        </w:tc>
      </w:tr>
    </w:tbl>
    <w:p w14:paraId="349630FF" w14:textId="77777777" w:rsidR="00B273C7" w:rsidRDefault="00B273C7" w:rsidP="00B273C7">
      <w:pPr>
        <w:outlineLvl w:val="0"/>
      </w:pPr>
    </w:p>
    <w:p w14:paraId="38AE324D" w14:textId="77777777" w:rsidR="00E4374B" w:rsidRDefault="00E4374B" w:rsidP="00B273C7">
      <w:pPr>
        <w:outlineLvl w:val="0"/>
      </w:pPr>
    </w:p>
    <w:p w14:paraId="1C01FDA4" w14:textId="77777777" w:rsidR="008809B7" w:rsidRDefault="008809B7" w:rsidP="00B273C7">
      <w:pPr>
        <w:outlineLvl w:val="0"/>
      </w:pPr>
    </w:p>
    <w:p w14:paraId="0C285CD7" w14:textId="77777777" w:rsidR="00B273C7" w:rsidRPr="00E4374B" w:rsidRDefault="00B273C7" w:rsidP="00B273C7">
      <w:pPr>
        <w:outlineLvl w:val="0"/>
        <w:rPr>
          <w:b/>
        </w:rPr>
      </w:pPr>
      <w:r w:rsidRPr="00E4374B">
        <w:rPr>
          <w:b/>
        </w:rPr>
        <w:t xml:space="preserve">iii) k = 7 </w:t>
      </w:r>
    </w:p>
    <w:p w14:paraId="136C3261" w14:textId="77777777" w:rsidR="008809B7" w:rsidRDefault="008809B7" w:rsidP="00B273C7">
      <w:pPr>
        <w:outlineLvl w:val="0"/>
      </w:pPr>
    </w:p>
    <w:p w14:paraId="38D576C0" w14:textId="669CD228" w:rsidR="008809B7" w:rsidRDefault="008809B7" w:rsidP="00B273C7">
      <w:pPr>
        <w:outlineLvl w:val="0"/>
      </w:pPr>
      <w:r>
        <w:t>Average Accuracy: 72%</w:t>
      </w:r>
    </w:p>
    <w:p w14:paraId="70397079" w14:textId="77777777" w:rsidR="008809B7" w:rsidRDefault="008809B7" w:rsidP="00B273C7">
      <w:pPr>
        <w:outlineLvl w:val="0"/>
      </w:pPr>
    </w:p>
    <w:p w14:paraId="293740A5" w14:textId="47B7B3F0" w:rsidR="008809B7" w:rsidRDefault="008809B7" w:rsidP="00B273C7">
      <w:pPr>
        <w:outlineLvl w:val="0"/>
      </w:pPr>
      <w:r>
        <w:t>Confusion Matrix:</w:t>
      </w:r>
    </w:p>
    <w:p w14:paraId="037E6513" w14:textId="77777777" w:rsidR="00B273C7" w:rsidRDefault="00B273C7" w:rsidP="00B273C7">
      <w:pPr>
        <w:outlineLvl w:val="0"/>
      </w:pPr>
    </w:p>
    <w:tbl>
      <w:tblPr>
        <w:tblStyle w:val="TableGrid"/>
        <w:tblW w:w="0" w:type="auto"/>
        <w:tblLook w:val="0420" w:firstRow="1" w:lastRow="0" w:firstColumn="0" w:lastColumn="0" w:noHBand="0" w:noVBand="1"/>
      </w:tblPr>
      <w:tblGrid>
        <w:gridCol w:w="505"/>
        <w:gridCol w:w="1513"/>
        <w:gridCol w:w="1367"/>
        <w:gridCol w:w="1368"/>
        <w:gridCol w:w="1367"/>
        <w:gridCol w:w="1368"/>
        <w:gridCol w:w="1368"/>
      </w:tblGrid>
      <w:tr w:rsidR="00F43D80" w14:paraId="599C3BE2" w14:textId="77777777" w:rsidTr="00F43D80">
        <w:trPr>
          <w:trHeight w:val="302"/>
        </w:trPr>
        <w:tc>
          <w:tcPr>
            <w:tcW w:w="505" w:type="dxa"/>
          </w:tcPr>
          <w:p w14:paraId="6BEAC2A5" w14:textId="77777777" w:rsidR="00F43D80" w:rsidRDefault="00F43D80" w:rsidP="00F43D80">
            <w:pPr>
              <w:outlineLvl w:val="0"/>
            </w:pPr>
          </w:p>
        </w:tc>
        <w:tc>
          <w:tcPr>
            <w:tcW w:w="8351" w:type="dxa"/>
            <w:gridSpan w:val="6"/>
          </w:tcPr>
          <w:p w14:paraId="283A24A3" w14:textId="77777777" w:rsidR="00F43D80" w:rsidRDefault="00F43D80" w:rsidP="00F43D80">
            <w:pPr>
              <w:jc w:val="center"/>
              <w:outlineLvl w:val="0"/>
            </w:pPr>
            <w:r>
              <w:t>Correct Class</w:t>
            </w:r>
          </w:p>
        </w:tc>
      </w:tr>
      <w:tr w:rsidR="00F43D80" w14:paraId="791F4C33" w14:textId="77777777" w:rsidTr="00F43D80">
        <w:trPr>
          <w:trHeight w:val="302"/>
        </w:trPr>
        <w:tc>
          <w:tcPr>
            <w:tcW w:w="505" w:type="dxa"/>
            <w:vMerge w:val="restart"/>
            <w:textDirection w:val="btLr"/>
          </w:tcPr>
          <w:p w14:paraId="59B22F8E" w14:textId="77777777" w:rsidR="00F43D80" w:rsidRDefault="00F43D80" w:rsidP="00F43D80">
            <w:pPr>
              <w:ind w:left="113" w:right="113"/>
              <w:outlineLvl w:val="0"/>
            </w:pPr>
            <w:r w:rsidRPr="007245CB">
              <w:t>Predicted Class</w:t>
            </w:r>
          </w:p>
        </w:tc>
        <w:tc>
          <w:tcPr>
            <w:tcW w:w="1513" w:type="dxa"/>
          </w:tcPr>
          <w:p w14:paraId="23D74E5A" w14:textId="77777777" w:rsidR="00F43D80" w:rsidRDefault="00F43D80" w:rsidP="00F43D80">
            <w:pPr>
              <w:outlineLvl w:val="0"/>
            </w:pPr>
          </w:p>
        </w:tc>
        <w:tc>
          <w:tcPr>
            <w:tcW w:w="1367" w:type="dxa"/>
          </w:tcPr>
          <w:p w14:paraId="15E59E87" w14:textId="77777777" w:rsidR="00F43D80" w:rsidRDefault="00F43D80" w:rsidP="00F43D80">
            <w:pPr>
              <w:jc w:val="center"/>
              <w:outlineLvl w:val="0"/>
            </w:pPr>
            <w:r>
              <w:t>Classical</w:t>
            </w:r>
          </w:p>
        </w:tc>
        <w:tc>
          <w:tcPr>
            <w:tcW w:w="1368" w:type="dxa"/>
          </w:tcPr>
          <w:p w14:paraId="24FF4DA1" w14:textId="77777777" w:rsidR="00F43D80" w:rsidRDefault="00F43D80" w:rsidP="00F43D80">
            <w:pPr>
              <w:jc w:val="center"/>
              <w:outlineLvl w:val="0"/>
            </w:pPr>
            <w:r>
              <w:t>Hip Hop</w:t>
            </w:r>
          </w:p>
        </w:tc>
        <w:tc>
          <w:tcPr>
            <w:tcW w:w="1367" w:type="dxa"/>
          </w:tcPr>
          <w:p w14:paraId="7151CFE2" w14:textId="77777777" w:rsidR="00F43D80" w:rsidRDefault="00F43D80" w:rsidP="00F43D80">
            <w:pPr>
              <w:jc w:val="center"/>
              <w:outlineLvl w:val="0"/>
            </w:pPr>
            <w:r>
              <w:t>Country</w:t>
            </w:r>
          </w:p>
        </w:tc>
        <w:tc>
          <w:tcPr>
            <w:tcW w:w="1368" w:type="dxa"/>
          </w:tcPr>
          <w:p w14:paraId="6AA10C5B" w14:textId="77777777" w:rsidR="00F43D80" w:rsidRDefault="00F43D80" w:rsidP="00F43D80">
            <w:pPr>
              <w:jc w:val="center"/>
              <w:outlineLvl w:val="0"/>
            </w:pPr>
            <w:r>
              <w:t>Jazz</w:t>
            </w:r>
          </w:p>
        </w:tc>
        <w:tc>
          <w:tcPr>
            <w:tcW w:w="1368" w:type="dxa"/>
          </w:tcPr>
          <w:p w14:paraId="3F63F79E" w14:textId="77777777" w:rsidR="00F43D80" w:rsidRDefault="00F43D80" w:rsidP="00F43D80">
            <w:pPr>
              <w:jc w:val="center"/>
              <w:outlineLvl w:val="0"/>
            </w:pPr>
            <w:r>
              <w:t>Metal</w:t>
            </w:r>
          </w:p>
        </w:tc>
      </w:tr>
      <w:tr w:rsidR="00F43D80" w14:paraId="0824080F" w14:textId="77777777" w:rsidTr="00F43D80">
        <w:trPr>
          <w:trHeight w:val="302"/>
        </w:trPr>
        <w:tc>
          <w:tcPr>
            <w:tcW w:w="505" w:type="dxa"/>
            <w:vMerge/>
          </w:tcPr>
          <w:p w14:paraId="40BB3EA2" w14:textId="77777777" w:rsidR="00F43D80" w:rsidRDefault="00F43D80" w:rsidP="00F43D80">
            <w:pPr>
              <w:outlineLvl w:val="0"/>
            </w:pPr>
          </w:p>
        </w:tc>
        <w:tc>
          <w:tcPr>
            <w:tcW w:w="1513" w:type="dxa"/>
          </w:tcPr>
          <w:p w14:paraId="6A5E9B4D" w14:textId="77777777" w:rsidR="00F43D80" w:rsidRDefault="00F43D80" w:rsidP="00F43D80">
            <w:pPr>
              <w:jc w:val="center"/>
              <w:outlineLvl w:val="0"/>
            </w:pPr>
            <w:r>
              <w:t>Classical</w:t>
            </w:r>
          </w:p>
        </w:tc>
        <w:tc>
          <w:tcPr>
            <w:tcW w:w="1367" w:type="dxa"/>
          </w:tcPr>
          <w:p w14:paraId="4A78B9A1" w14:textId="51154645" w:rsidR="00F43D80" w:rsidRDefault="00F43D80" w:rsidP="00F43D80">
            <w:pPr>
              <w:jc w:val="center"/>
              <w:outlineLvl w:val="0"/>
            </w:pPr>
            <w:r>
              <w:t>7</w:t>
            </w:r>
            <w:r w:rsidR="00716288">
              <w:t>6</w:t>
            </w:r>
          </w:p>
        </w:tc>
        <w:tc>
          <w:tcPr>
            <w:tcW w:w="1368" w:type="dxa"/>
          </w:tcPr>
          <w:p w14:paraId="14763B78" w14:textId="0D2F7248" w:rsidR="00F43D80" w:rsidRDefault="00716288" w:rsidP="00F43D80">
            <w:pPr>
              <w:jc w:val="center"/>
              <w:outlineLvl w:val="0"/>
            </w:pPr>
            <w:r>
              <w:t>1</w:t>
            </w:r>
          </w:p>
        </w:tc>
        <w:tc>
          <w:tcPr>
            <w:tcW w:w="1367" w:type="dxa"/>
          </w:tcPr>
          <w:p w14:paraId="16D4263D" w14:textId="555B3617" w:rsidR="00F43D80" w:rsidRDefault="00716288" w:rsidP="00F43D80">
            <w:pPr>
              <w:jc w:val="center"/>
              <w:outlineLvl w:val="0"/>
            </w:pPr>
            <w:r>
              <w:t>12</w:t>
            </w:r>
          </w:p>
        </w:tc>
        <w:tc>
          <w:tcPr>
            <w:tcW w:w="1368" w:type="dxa"/>
          </w:tcPr>
          <w:p w14:paraId="63CBBC1D" w14:textId="3D20586C" w:rsidR="00F43D80" w:rsidRDefault="00716288" w:rsidP="00F43D80">
            <w:pPr>
              <w:jc w:val="center"/>
              <w:outlineLvl w:val="0"/>
            </w:pPr>
            <w:r>
              <w:t>13</w:t>
            </w:r>
          </w:p>
        </w:tc>
        <w:tc>
          <w:tcPr>
            <w:tcW w:w="1368" w:type="dxa"/>
          </w:tcPr>
          <w:p w14:paraId="19FC8917" w14:textId="49637411" w:rsidR="00F43D80" w:rsidRDefault="00716288" w:rsidP="00F43D80">
            <w:pPr>
              <w:jc w:val="center"/>
              <w:outlineLvl w:val="0"/>
            </w:pPr>
            <w:r>
              <w:t>4</w:t>
            </w:r>
          </w:p>
        </w:tc>
      </w:tr>
      <w:tr w:rsidR="00F43D80" w14:paraId="67584188" w14:textId="77777777" w:rsidTr="00F43D80">
        <w:trPr>
          <w:trHeight w:val="302"/>
        </w:trPr>
        <w:tc>
          <w:tcPr>
            <w:tcW w:w="505" w:type="dxa"/>
            <w:vMerge/>
          </w:tcPr>
          <w:p w14:paraId="6955CC9D" w14:textId="77777777" w:rsidR="00F43D80" w:rsidRDefault="00F43D80" w:rsidP="00F43D80">
            <w:pPr>
              <w:outlineLvl w:val="0"/>
            </w:pPr>
          </w:p>
        </w:tc>
        <w:tc>
          <w:tcPr>
            <w:tcW w:w="1513" w:type="dxa"/>
          </w:tcPr>
          <w:p w14:paraId="1B978079" w14:textId="77777777" w:rsidR="00F43D80" w:rsidRDefault="00F43D80" w:rsidP="00F43D80">
            <w:pPr>
              <w:jc w:val="center"/>
              <w:outlineLvl w:val="0"/>
            </w:pPr>
            <w:r>
              <w:t>Hip Hop</w:t>
            </w:r>
          </w:p>
        </w:tc>
        <w:tc>
          <w:tcPr>
            <w:tcW w:w="1367" w:type="dxa"/>
          </w:tcPr>
          <w:p w14:paraId="1E2868D7" w14:textId="7ACDAB15" w:rsidR="00F43D80" w:rsidRDefault="00716288" w:rsidP="00F43D80">
            <w:pPr>
              <w:jc w:val="center"/>
              <w:outlineLvl w:val="0"/>
            </w:pPr>
            <w:r>
              <w:t>2</w:t>
            </w:r>
          </w:p>
        </w:tc>
        <w:tc>
          <w:tcPr>
            <w:tcW w:w="1368" w:type="dxa"/>
          </w:tcPr>
          <w:p w14:paraId="0F4AD381" w14:textId="5E80A534" w:rsidR="00F43D80" w:rsidRDefault="00F43D80" w:rsidP="00F43D80">
            <w:pPr>
              <w:jc w:val="center"/>
              <w:outlineLvl w:val="0"/>
            </w:pPr>
            <w:r>
              <w:t>9</w:t>
            </w:r>
            <w:r w:rsidR="00716288">
              <w:t>4</w:t>
            </w:r>
          </w:p>
        </w:tc>
        <w:tc>
          <w:tcPr>
            <w:tcW w:w="1367" w:type="dxa"/>
          </w:tcPr>
          <w:p w14:paraId="44A0B5B5" w14:textId="77777777" w:rsidR="00F43D80" w:rsidRDefault="00F43D80" w:rsidP="00F43D80">
            <w:pPr>
              <w:jc w:val="center"/>
              <w:outlineLvl w:val="0"/>
            </w:pPr>
            <w:r>
              <w:t>4</w:t>
            </w:r>
          </w:p>
        </w:tc>
        <w:tc>
          <w:tcPr>
            <w:tcW w:w="1368" w:type="dxa"/>
          </w:tcPr>
          <w:p w14:paraId="6467C348" w14:textId="4C1B1E64" w:rsidR="00F43D80" w:rsidRDefault="00716288" w:rsidP="00F43D80">
            <w:pPr>
              <w:jc w:val="center"/>
              <w:outlineLvl w:val="0"/>
            </w:pPr>
            <w:r>
              <w:t>2</w:t>
            </w:r>
          </w:p>
        </w:tc>
        <w:tc>
          <w:tcPr>
            <w:tcW w:w="1368" w:type="dxa"/>
          </w:tcPr>
          <w:p w14:paraId="7BBB9BE3" w14:textId="77777777" w:rsidR="00F43D80" w:rsidRDefault="00F43D80" w:rsidP="00F43D80">
            <w:pPr>
              <w:jc w:val="center"/>
              <w:outlineLvl w:val="0"/>
            </w:pPr>
            <w:r>
              <w:t>0</w:t>
            </w:r>
          </w:p>
        </w:tc>
      </w:tr>
      <w:tr w:rsidR="00F43D80" w14:paraId="01E11CD2" w14:textId="77777777" w:rsidTr="00F43D80">
        <w:trPr>
          <w:trHeight w:val="302"/>
        </w:trPr>
        <w:tc>
          <w:tcPr>
            <w:tcW w:w="505" w:type="dxa"/>
            <w:vMerge/>
          </w:tcPr>
          <w:p w14:paraId="3FD6F82A" w14:textId="77777777" w:rsidR="00F43D80" w:rsidRDefault="00F43D80" w:rsidP="00F43D80">
            <w:pPr>
              <w:outlineLvl w:val="0"/>
            </w:pPr>
          </w:p>
        </w:tc>
        <w:tc>
          <w:tcPr>
            <w:tcW w:w="1513" w:type="dxa"/>
          </w:tcPr>
          <w:p w14:paraId="34FB4377" w14:textId="77777777" w:rsidR="00F43D80" w:rsidRDefault="00F43D80" w:rsidP="00F43D80">
            <w:pPr>
              <w:jc w:val="center"/>
              <w:outlineLvl w:val="0"/>
            </w:pPr>
            <w:r>
              <w:t>Country</w:t>
            </w:r>
          </w:p>
        </w:tc>
        <w:tc>
          <w:tcPr>
            <w:tcW w:w="1367" w:type="dxa"/>
          </w:tcPr>
          <w:p w14:paraId="26580EC3" w14:textId="2087F3EF" w:rsidR="00F43D80" w:rsidRDefault="00716288" w:rsidP="00F43D80">
            <w:pPr>
              <w:jc w:val="center"/>
              <w:outlineLvl w:val="0"/>
            </w:pPr>
            <w:r>
              <w:t>13</w:t>
            </w:r>
          </w:p>
        </w:tc>
        <w:tc>
          <w:tcPr>
            <w:tcW w:w="1368" w:type="dxa"/>
          </w:tcPr>
          <w:p w14:paraId="1B3B2336" w14:textId="4C0C1F00" w:rsidR="00F43D80" w:rsidRDefault="00716288" w:rsidP="00F43D80">
            <w:pPr>
              <w:jc w:val="center"/>
              <w:outlineLvl w:val="0"/>
            </w:pPr>
            <w:r>
              <w:t>1</w:t>
            </w:r>
          </w:p>
        </w:tc>
        <w:tc>
          <w:tcPr>
            <w:tcW w:w="1367" w:type="dxa"/>
          </w:tcPr>
          <w:p w14:paraId="46C29653" w14:textId="0320176B" w:rsidR="00F43D80" w:rsidRDefault="00716288" w:rsidP="00F43D80">
            <w:pPr>
              <w:jc w:val="center"/>
              <w:outlineLvl w:val="0"/>
            </w:pPr>
            <w:r>
              <w:t>69</w:t>
            </w:r>
          </w:p>
        </w:tc>
        <w:tc>
          <w:tcPr>
            <w:tcW w:w="1368" w:type="dxa"/>
          </w:tcPr>
          <w:p w14:paraId="320DC179" w14:textId="4078575E" w:rsidR="00F43D80" w:rsidRDefault="00716288" w:rsidP="00F43D80">
            <w:pPr>
              <w:jc w:val="center"/>
              <w:outlineLvl w:val="0"/>
            </w:pPr>
            <w:r>
              <w:t>30</w:t>
            </w:r>
          </w:p>
        </w:tc>
        <w:tc>
          <w:tcPr>
            <w:tcW w:w="1368" w:type="dxa"/>
          </w:tcPr>
          <w:p w14:paraId="54C41832" w14:textId="4F419B9C" w:rsidR="00F43D80" w:rsidRDefault="00716288" w:rsidP="00F43D80">
            <w:pPr>
              <w:jc w:val="center"/>
              <w:outlineLvl w:val="0"/>
            </w:pPr>
            <w:r>
              <w:t>0</w:t>
            </w:r>
          </w:p>
        </w:tc>
      </w:tr>
      <w:tr w:rsidR="00F43D80" w14:paraId="4A1F68E9" w14:textId="77777777" w:rsidTr="00F43D80">
        <w:trPr>
          <w:trHeight w:val="302"/>
        </w:trPr>
        <w:tc>
          <w:tcPr>
            <w:tcW w:w="505" w:type="dxa"/>
            <w:vMerge/>
          </w:tcPr>
          <w:p w14:paraId="341B51EC" w14:textId="77777777" w:rsidR="00F43D80" w:rsidRDefault="00F43D80" w:rsidP="00F43D80">
            <w:pPr>
              <w:outlineLvl w:val="0"/>
            </w:pPr>
          </w:p>
        </w:tc>
        <w:tc>
          <w:tcPr>
            <w:tcW w:w="1513" w:type="dxa"/>
          </w:tcPr>
          <w:p w14:paraId="172295F8" w14:textId="77777777" w:rsidR="00F43D80" w:rsidRDefault="00F43D80" w:rsidP="00F43D80">
            <w:pPr>
              <w:jc w:val="center"/>
              <w:outlineLvl w:val="0"/>
            </w:pPr>
            <w:r>
              <w:t>Jazz</w:t>
            </w:r>
          </w:p>
        </w:tc>
        <w:tc>
          <w:tcPr>
            <w:tcW w:w="1367" w:type="dxa"/>
          </w:tcPr>
          <w:p w14:paraId="24DFFD4C" w14:textId="77777777" w:rsidR="00F43D80" w:rsidRDefault="00F43D80" w:rsidP="00F43D80">
            <w:pPr>
              <w:jc w:val="center"/>
              <w:outlineLvl w:val="0"/>
            </w:pPr>
            <w:r>
              <w:t>2</w:t>
            </w:r>
          </w:p>
        </w:tc>
        <w:tc>
          <w:tcPr>
            <w:tcW w:w="1368" w:type="dxa"/>
          </w:tcPr>
          <w:p w14:paraId="40051AE9" w14:textId="77777777" w:rsidR="00F43D80" w:rsidRDefault="00F43D80" w:rsidP="00F43D80">
            <w:pPr>
              <w:jc w:val="center"/>
              <w:outlineLvl w:val="0"/>
            </w:pPr>
            <w:r>
              <w:t>1</w:t>
            </w:r>
          </w:p>
        </w:tc>
        <w:tc>
          <w:tcPr>
            <w:tcW w:w="1367" w:type="dxa"/>
          </w:tcPr>
          <w:p w14:paraId="1EE62F5E" w14:textId="048046F3" w:rsidR="00F43D80" w:rsidRDefault="00F43D80" w:rsidP="00F43D80">
            <w:pPr>
              <w:jc w:val="center"/>
              <w:outlineLvl w:val="0"/>
            </w:pPr>
            <w:r>
              <w:t>1</w:t>
            </w:r>
            <w:r w:rsidR="00716288">
              <w:t>5</w:t>
            </w:r>
          </w:p>
        </w:tc>
        <w:tc>
          <w:tcPr>
            <w:tcW w:w="1368" w:type="dxa"/>
          </w:tcPr>
          <w:p w14:paraId="7FB3F100" w14:textId="6577DE11" w:rsidR="00F43D80" w:rsidRDefault="00716288" w:rsidP="00F43D80">
            <w:pPr>
              <w:jc w:val="center"/>
              <w:outlineLvl w:val="0"/>
            </w:pPr>
            <w:r>
              <w:t>52</w:t>
            </w:r>
          </w:p>
        </w:tc>
        <w:tc>
          <w:tcPr>
            <w:tcW w:w="1368" w:type="dxa"/>
          </w:tcPr>
          <w:p w14:paraId="3531949F" w14:textId="26F3F6F8" w:rsidR="00F43D80" w:rsidRDefault="00716288" w:rsidP="00F43D80">
            <w:pPr>
              <w:jc w:val="center"/>
              <w:outlineLvl w:val="0"/>
            </w:pPr>
            <w:r>
              <w:t>7</w:t>
            </w:r>
          </w:p>
        </w:tc>
      </w:tr>
      <w:tr w:rsidR="00F43D80" w14:paraId="2E1D05BB" w14:textId="77777777" w:rsidTr="00F43D80">
        <w:trPr>
          <w:trHeight w:val="302"/>
        </w:trPr>
        <w:tc>
          <w:tcPr>
            <w:tcW w:w="505" w:type="dxa"/>
            <w:vMerge/>
          </w:tcPr>
          <w:p w14:paraId="3208819F" w14:textId="77777777" w:rsidR="00F43D80" w:rsidRDefault="00F43D80" w:rsidP="00F43D80">
            <w:pPr>
              <w:outlineLvl w:val="0"/>
            </w:pPr>
          </w:p>
        </w:tc>
        <w:tc>
          <w:tcPr>
            <w:tcW w:w="1513" w:type="dxa"/>
          </w:tcPr>
          <w:p w14:paraId="0B617579" w14:textId="77777777" w:rsidR="00F43D80" w:rsidRDefault="00F43D80" w:rsidP="00F43D80">
            <w:pPr>
              <w:jc w:val="center"/>
              <w:outlineLvl w:val="0"/>
            </w:pPr>
            <w:r>
              <w:t>Metal</w:t>
            </w:r>
          </w:p>
        </w:tc>
        <w:tc>
          <w:tcPr>
            <w:tcW w:w="1367" w:type="dxa"/>
          </w:tcPr>
          <w:p w14:paraId="34E46C17" w14:textId="5A1FD944" w:rsidR="00F43D80" w:rsidRDefault="00716288" w:rsidP="00F43D80">
            <w:pPr>
              <w:jc w:val="center"/>
              <w:outlineLvl w:val="0"/>
            </w:pPr>
            <w:r>
              <w:t>7</w:t>
            </w:r>
          </w:p>
        </w:tc>
        <w:tc>
          <w:tcPr>
            <w:tcW w:w="1368" w:type="dxa"/>
          </w:tcPr>
          <w:p w14:paraId="3A136C9F" w14:textId="1ED74867" w:rsidR="00F43D80" w:rsidRDefault="00716288" w:rsidP="00F43D80">
            <w:pPr>
              <w:jc w:val="center"/>
              <w:outlineLvl w:val="0"/>
            </w:pPr>
            <w:r>
              <w:t>3</w:t>
            </w:r>
          </w:p>
        </w:tc>
        <w:tc>
          <w:tcPr>
            <w:tcW w:w="1367" w:type="dxa"/>
          </w:tcPr>
          <w:p w14:paraId="163AE76E" w14:textId="77777777" w:rsidR="00F43D80" w:rsidRDefault="00F43D80" w:rsidP="00F43D80">
            <w:pPr>
              <w:jc w:val="center"/>
              <w:outlineLvl w:val="0"/>
            </w:pPr>
            <w:r>
              <w:t>0</w:t>
            </w:r>
          </w:p>
        </w:tc>
        <w:tc>
          <w:tcPr>
            <w:tcW w:w="1368" w:type="dxa"/>
          </w:tcPr>
          <w:p w14:paraId="6CCD2E5D" w14:textId="065F3506" w:rsidR="00F43D80" w:rsidRDefault="00716288" w:rsidP="00F43D80">
            <w:pPr>
              <w:jc w:val="center"/>
              <w:outlineLvl w:val="0"/>
            </w:pPr>
            <w:r>
              <w:t>3</w:t>
            </w:r>
          </w:p>
        </w:tc>
        <w:tc>
          <w:tcPr>
            <w:tcW w:w="1368" w:type="dxa"/>
          </w:tcPr>
          <w:p w14:paraId="1678A9F6" w14:textId="24796530" w:rsidR="00F43D80" w:rsidRDefault="00F43D80" w:rsidP="00F43D80">
            <w:pPr>
              <w:jc w:val="center"/>
              <w:outlineLvl w:val="0"/>
            </w:pPr>
            <w:r>
              <w:t>8</w:t>
            </w:r>
            <w:r w:rsidR="00716288">
              <w:t>9</w:t>
            </w:r>
          </w:p>
        </w:tc>
      </w:tr>
    </w:tbl>
    <w:p w14:paraId="12EE5A72" w14:textId="3B3B459F" w:rsidR="006A55F3" w:rsidRDefault="006A55F3" w:rsidP="00B273C7">
      <w:pPr>
        <w:outlineLvl w:val="0"/>
      </w:pPr>
    </w:p>
    <w:p w14:paraId="0DCC7A2F" w14:textId="77777777" w:rsidR="00E4374B" w:rsidRDefault="00E4374B" w:rsidP="00B273C7">
      <w:pPr>
        <w:outlineLvl w:val="0"/>
      </w:pPr>
    </w:p>
    <w:p w14:paraId="7878181D" w14:textId="77777777" w:rsidR="00E4374B" w:rsidRDefault="00E4374B" w:rsidP="00B273C7">
      <w:pPr>
        <w:outlineLvl w:val="0"/>
      </w:pPr>
    </w:p>
    <w:p w14:paraId="324215D5" w14:textId="0AC93AB5" w:rsidR="00E4374B" w:rsidRDefault="00E4374B" w:rsidP="00B273C7">
      <w:pPr>
        <w:outlineLvl w:val="0"/>
        <w:rPr>
          <w:b/>
        </w:rPr>
      </w:pPr>
      <w:r>
        <w:rPr>
          <w:b/>
        </w:rPr>
        <w:t>Discussion:</w:t>
      </w:r>
    </w:p>
    <w:p w14:paraId="6B448ED5" w14:textId="77777777" w:rsidR="001009FA" w:rsidRDefault="001009FA" w:rsidP="00B273C7">
      <w:pPr>
        <w:outlineLvl w:val="0"/>
        <w:rPr>
          <w:b/>
        </w:rPr>
      </w:pPr>
    </w:p>
    <w:p w14:paraId="4804F74B" w14:textId="77777777" w:rsidR="001009FA" w:rsidRDefault="001009FA" w:rsidP="00B273C7">
      <w:pPr>
        <w:outlineLvl w:val="0"/>
      </w:pPr>
      <w:r>
        <w:t xml:space="preserve">With the increase in the number of neighbors (k), the accuracy generally increases. </w:t>
      </w:r>
    </w:p>
    <w:p w14:paraId="057887CC" w14:textId="1624B98B" w:rsidR="001009FA" w:rsidRDefault="001009FA" w:rsidP="00B273C7">
      <w:pPr>
        <w:outlineLvl w:val="0"/>
      </w:pPr>
      <w:r>
        <w:t>This was expected as</w:t>
      </w:r>
      <w:r w:rsidR="00F01BAB">
        <w:t>,</w:t>
      </w:r>
      <w:bookmarkStart w:id="0" w:name="_GoBack"/>
      <w:bookmarkEnd w:id="0"/>
      <w:r>
        <w:t xml:space="preserve"> in the regions of overlap, more votes from the nearest neighbors increases the chances of identifying the right class.</w:t>
      </w:r>
    </w:p>
    <w:p w14:paraId="40287A77" w14:textId="42B36955" w:rsidR="001009FA" w:rsidRPr="001009FA" w:rsidRDefault="001009FA" w:rsidP="00B273C7">
      <w:pPr>
        <w:outlineLvl w:val="0"/>
      </w:pPr>
    </w:p>
    <w:sectPr w:rsidR="001009FA" w:rsidRPr="001009FA" w:rsidSect="00ED1B0E">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displayBackgroundShape/>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Setting w:name="compatibilityMode" w:uri="http://schemas.microsoft.com/office/word" w:val="12"/>
  </w:compat>
  <w:rsids>
    <w:rsidRoot w:val="00ED1B0E"/>
    <w:rsid w:val="000164F3"/>
    <w:rsid w:val="00025F5A"/>
    <w:rsid w:val="00026D4F"/>
    <w:rsid w:val="00043AF2"/>
    <w:rsid w:val="00050400"/>
    <w:rsid w:val="00061A01"/>
    <w:rsid w:val="00072362"/>
    <w:rsid w:val="000D3D91"/>
    <w:rsid w:val="000D5878"/>
    <w:rsid w:val="000E3264"/>
    <w:rsid w:val="001009FA"/>
    <w:rsid w:val="00117CF2"/>
    <w:rsid w:val="00184510"/>
    <w:rsid w:val="00197DB9"/>
    <w:rsid w:val="001D0D58"/>
    <w:rsid w:val="001D53D7"/>
    <w:rsid w:val="002225B3"/>
    <w:rsid w:val="002A709E"/>
    <w:rsid w:val="003B2A6E"/>
    <w:rsid w:val="003B7844"/>
    <w:rsid w:val="00413D1B"/>
    <w:rsid w:val="00465327"/>
    <w:rsid w:val="004E486A"/>
    <w:rsid w:val="005046F4"/>
    <w:rsid w:val="00516C14"/>
    <w:rsid w:val="0057104C"/>
    <w:rsid w:val="005737A0"/>
    <w:rsid w:val="005A77EA"/>
    <w:rsid w:val="005B4685"/>
    <w:rsid w:val="005C1978"/>
    <w:rsid w:val="005E3F97"/>
    <w:rsid w:val="006613F8"/>
    <w:rsid w:val="006854E1"/>
    <w:rsid w:val="006A55F3"/>
    <w:rsid w:val="006F0281"/>
    <w:rsid w:val="00713070"/>
    <w:rsid w:val="00716288"/>
    <w:rsid w:val="00722D34"/>
    <w:rsid w:val="007245CB"/>
    <w:rsid w:val="00752A90"/>
    <w:rsid w:val="00797E69"/>
    <w:rsid w:val="007B54AA"/>
    <w:rsid w:val="007C564C"/>
    <w:rsid w:val="007D5EE9"/>
    <w:rsid w:val="00803021"/>
    <w:rsid w:val="008559D1"/>
    <w:rsid w:val="00861E42"/>
    <w:rsid w:val="008809B7"/>
    <w:rsid w:val="008A205C"/>
    <w:rsid w:val="00954B69"/>
    <w:rsid w:val="00956AAA"/>
    <w:rsid w:val="009B3C48"/>
    <w:rsid w:val="00A54F0C"/>
    <w:rsid w:val="00A726C4"/>
    <w:rsid w:val="00AE6B51"/>
    <w:rsid w:val="00AF3AEA"/>
    <w:rsid w:val="00B07524"/>
    <w:rsid w:val="00B273C7"/>
    <w:rsid w:val="00B36394"/>
    <w:rsid w:val="00B57F14"/>
    <w:rsid w:val="00B73620"/>
    <w:rsid w:val="00B92781"/>
    <w:rsid w:val="00C84AF8"/>
    <w:rsid w:val="00C872E4"/>
    <w:rsid w:val="00CA67FA"/>
    <w:rsid w:val="00CB643D"/>
    <w:rsid w:val="00CD168E"/>
    <w:rsid w:val="00DC382D"/>
    <w:rsid w:val="00E01D45"/>
    <w:rsid w:val="00E14DFB"/>
    <w:rsid w:val="00E306F3"/>
    <w:rsid w:val="00E4374B"/>
    <w:rsid w:val="00E848C8"/>
    <w:rsid w:val="00E84D9E"/>
    <w:rsid w:val="00E90D46"/>
    <w:rsid w:val="00ED1B0E"/>
    <w:rsid w:val="00F01BAB"/>
    <w:rsid w:val="00F43D80"/>
    <w:rsid w:val="00F460D3"/>
    <w:rsid w:val="00F759EC"/>
    <w:rsid w:val="00FC7571"/>
    <w:rsid w:val="00FF616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33">
      <o:colormenu v:ext="edit" fillcolor="none [2732]"/>
    </o:shapedefaults>
    <o:shapelayout v:ext="edit">
      <o:idmap v:ext="edit" data="1"/>
    </o:shapelayout>
  </w:shapeDefaults>
  <w:decimalSymbol w:val="."/>
  <w:listSeparator w:val=","/>
  <w14:docId w14:val="4386F7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5C62B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465327"/>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rsid w:val="00A54F0C"/>
    <w:rPr>
      <w:rFonts w:ascii="Lucida Grande" w:hAnsi="Lucida Grande"/>
      <w:sz w:val="18"/>
      <w:szCs w:val="18"/>
    </w:rPr>
  </w:style>
  <w:style w:type="character" w:customStyle="1" w:styleId="BalloonTextChar">
    <w:name w:val="Balloon Text Char"/>
    <w:basedOn w:val="DefaultParagraphFont"/>
    <w:link w:val="BalloonText"/>
    <w:rsid w:val="00A54F0C"/>
    <w:rPr>
      <w:rFonts w:ascii="Lucida Grande" w:hAnsi="Lucida Grande"/>
      <w:sz w:val="18"/>
      <w:szCs w:val="18"/>
    </w:rPr>
  </w:style>
  <w:style w:type="paragraph" w:styleId="ListParagraph">
    <w:name w:val="List Paragraph"/>
    <w:basedOn w:val="Normal"/>
    <w:rsid w:val="007245CB"/>
    <w:pPr>
      <w:ind w:left="720"/>
      <w:contextualSpacing/>
    </w:pPr>
  </w:style>
  <w:style w:type="table" w:styleId="ColorfulGrid">
    <w:name w:val="Colorful Grid"/>
    <w:basedOn w:val="TableNormal"/>
    <w:rsid w:val="00026D4F"/>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rsid w:val="00026D4F"/>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rsid w:val="00026D4F"/>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4">
    <w:name w:val="Colorful Grid Accent 4"/>
    <w:basedOn w:val="TableNormal"/>
    <w:rsid w:val="00026D4F"/>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3">
    <w:name w:val="Colorful Grid Accent 3"/>
    <w:basedOn w:val="TableNormal"/>
    <w:rsid w:val="00026D4F"/>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image" Target="media/image7.jp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8B2C6E-1149-5E4B-AEDD-995AD3E85B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TotalTime>
  <Pages>10</Pages>
  <Words>755</Words>
  <Characters>4309</Characters>
  <Application>Microsoft Macintosh Word</Application>
  <DocSecurity>0</DocSecurity>
  <Lines>35</Lines>
  <Paragraphs>10</Paragraphs>
  <ScaleCrop>false</ScaleCrop>
  <Company>Georgia Institute of Technology</Company>
  <LinksUpToDate>false</LinksUpToDate>
  <CharactersWithSpaces>5054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Govinda Ram Pingali</cp:lastModifiedBy>
  <cp:revision>67</cp:revision>
  <dcterms:created xsi:type="dcterms:W3CDTF">2013-10-01T07:16:00Z</dcterms:created>
  <dcterms:modified xsi:type="dcterms:W3CDTF">2013-10-02T23:59:00Z</dcterms:modified>
</cp:coreProperties>
</file>