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BEBB7" w14:textId="5BE4D296" w:rsidR="001E4616" w:rsidRPr="001E4616" w:rsidRDefault="00AB5382" w:rsidP="001831DF">
      <w:pPr>
        <w:spacing w:after="0"/>
        <w:jc w:val="center"/>
        <w:rPr>
          <w:rFonts w:ascii="Times New Roman" w:hAnsi="Times New Roman" w:cs="Times New Roman"/>
          <w:b/>
          <w:bCs/>
          <w:sz w:val="36"/>
          <w:szCs w:val="36"/>
        </w:rPr>
      </w:pPr>
      <w:r>
        <w:rPr>
          <w:rFonts w:ascii="Times New Roman" w:hAnsi="Times New Roman" w:cs="Times New Roman"/>
          <w:b/>
          <w:bCs/>
          <w:sz w:val="36"/>
          <w:szCs w:val="36"/>
        </w:rPr>
        <w:t>DEVELOPING A BLOCKCHAIN BASED EVAULT FOR LEGAL RECORDS</w:t>
      </w:r>
      <w:r w:rsidR="001E4616" w:rsidRPr="001E4616">
        <w:rPr>
          <w:rFonts w:ascii="Times New Roman" w:hAnsi="Times New Roman" w:cs="Times New Roman"/>
          <w:b/>
          <w:bCs/>
          <w:sz w:val="36"/>
          <w:szCs w:val="36"/>
        </w:rPr>
        <w:t xml:space="preserve"> </w:t>
      </w:r>
    </w:p>
    <w:p w14:paraId="06BF2C93" w14:textId="382819A7" w:rsidR="001831DF" w:rsidRPr="009223DB" w:rsidRDefault="001E4616" w:rsidP="001831DF">
      <w:pPr>
        <w:spacing w:after="0"/>
        <w:jc w:val="center"/>
        <w:rPr>
          <w:rFonts w:ascii="Times New Roman" w:hAnsi="Times New Roman" w:cs="Times New Roman"/>
          <w:sz w:val="18"/>
          <w:szCs w:val="18"/>
        </w:rPr>
      </w:pPr>
      <w:r>
        <w:rPr>
          <w:rFonts w:ascii="Times New Roman" w:hAnsi="Times New Roman" w:cs="Times New Roman"/>
          <w:sz w:val="18"/>
          <w:szCs w:val="18"/>
        </w:rPr>
        <w:t>Govind Chaudhary</w:t>
      </w:r>
      <w:proofErr w:type="gramStart"/>
      <w:r w:rsidR="001831DF" w:rsidRPr="009223DB">
        <w:rPr>
          <w:rFonts w:ascii="Times New Roman" w:hAnsi="Times New Roman" w:cs="Times New Roman"/>
          <w:sz w:val="18"/>
          <w:szCs w:val="18"/>
          <w:vertAlign w:val="superscript"/>
        </w:rPr>
        <w:t>1</w:t>
      </w:r>
      <w:r w:rsidR="001831DF" w:rsidRPr="001831DF">
        <w:rPr>
          <w:rFonts w:ascii="Times New Roman" w:hAnsi="Times New Roman" w:cs="Times New Roman"/>
          <w:sz w:val="18"/>
          <w:szCs w:val="18"/>
        </w:rPr>
        <w:t>,</w:t>
      </w:r>
      <w:r>
        <w:rPr>
          <w:rFonts w:ascii="Times New Roman" w:hAnsi="Times New Roman" w:cs="Times New Roman"/>
          <w:sz w:val="18"/>
          <w:szCs w:val="18"/>
        </w:rPr>
        <w:t>Yash</w:t>
      </w:r>
      <w:proofErr w:type="gramEnd"/>
      <w:r w:rsidR="009223DB">
        <w:rPr>
          <w:rFonts w:ascii="Times New Roman" w:hAnsi="Times New Roman" w:cs="Times New Roman"/>
          <w:sz w:val="18"/>
          <w:szCs w:val="18"/>
        </w:rPr>
        <w:t xml:space="preserve"> </w:t>
      </w:r>
      <w:r>
        <w:rPr>
          <w:rFonts w:ascii="Times New Roman" w:hAnsi="Times New Roman" w:cs="Times New Roman"/>
          <w:sz w:val="18"/>
          <w:szCs w:val="18"/>
        </w:rPr>
        <w:t>Singh</w:t>
      </w:r>
      <w:proofErr w:type="gramStart"/>
      <w:r w:rsidR="001831DF" w:rsidRPr="001831DF">
        <w:rPr>
          <w:rFonts w:ascii="Times New Roman" w:hAnsi="Times New Roman" w:cs="Times New Roman"/>
          <w:sz w:val="18"/>
          <w:szCs w:val="18"/>
          <w:vertAlign w:val="superscript"/>
        </w:rPr>
        <w:t>2</w:t>
      </w:r>
      <w:r w:rsidR="001831DF" w:rsidRPr="001831DF">
        <w:rPr>
          <w:rFonts w:ascii="Times New Roman" w:hAnsi="Times New Roman" w:cs="Times New Roman"/>
          <w:sz w:val="18"/>
          <w:szCs w:val="18"/>
        </w:rPr>
        <w:t>,</w:t>
      </w:r>
      <w:r>
        <w:rPr>
          <w:rFonts w:ascii="Times New Roman" w:hAnsi="Times New Roman" w:cs="Times New Roman"/>
          <w:sz w:val="18"/>
          <w:szCs w:val="18"/>
        </w:rPr>
        <w:t>Amith</w:t>
      </w:r>
      <w:proofErr w:type="gramEnd"/>
      <w:r>
        <w:rPr>
          <w:rFonts w:ascii="Times New Roman" w:hAnsi="Times New Roman" w:cs="Times New Roman"/>
          <w:sz w:val="18"/>
          <w:szCs w:val="18"/>
        </w:rPr>
        <w:t xml:space="preserve"> Gowda</w:t>
      </w:r>
      <w:r w:rsidR="009223DB">
        <w:rPr>
          <w:rFonts w:ascii="Times New Roman" w:hAnsi="Times New Roman" w:cs="Times New Roman"/>
          <w:sz w:val="18"/>
          <w:szCs w:val="18"/>
        </w:rPr>
        <w:t xml:space="preserve"> </w:t>
      </w:r>
      <w:r>
        <w:rPr>
          <w:rFonts w:ascii="Times New Roman" w:hAnsi="Times New Roman" w:cs="Times New Roman"/>
          <w:sz w:val="18"/>
          <w:szCs w:val="18"/>
        </w:rPr>
        <w:t>M</w:t>
      </w:r>
      <w:proofErr w:type="gramStart"/>
      <w:r w:rsidR="001831DF" w:rsidRPr="001831DF">
        <w:rPr>
          <w:rFonts w:ascii="Times New Roman" w:hAnsi="Times New Roman" w:cs="Times New Roman"/>
          <w:sz w:val="18"/>
          <w:szCs w:val="18"/>
          <w:vertAlign w:val="superscript"/>
        </w:rPr>
        <w:t>3</w:t>
      </w:r>
      <w:r w:rsidR="009223DB">
        <w:rPr>
          <w:rFonts w:ascii="Times New Roman" w:hAnsi="Times New Roman" w:cs="Times New Roman"/>
          <w:sz w:val="18"/>
          <w:szCs w:val="18"/>
        </w:rPr>
        <w:t>,</w:t>
      </w:r>
      <w:r>
        <w:rPr>
          <w:rFonts w:ascii="Times New Roman" w:hAnsi="Times New Roman" w:cs="Times New Roman"/>
          <w:sz w:val="18"/>
          <w:szCs w:val="18"/>
        </w:rPr>
        <w:t>Shoaib</w:t>
      </w:r>
      <w:proofErr w:type="gramEnd"/>
      <w:r>
        <w:rPr>
          <w:rFonts w:ascii="Times New Roman" w:hAnsi="Times New Roman" w:cs="Times New Roman"/>
          <w:sz w:val="18"/>
          <w:szCs w:val="18"/>
        </w:rPr>
        <w:t xml:space="preserve"> Abdulla</w:t>
      </w:r>
      <w:r w:rsidR="009223DB">
        <w:rPr>
          <w:rFonts w:ascii="Times New Roman" w:hAnsi="Times New Roman" w:cs="Times New Roman"/>
          <w:sz w:val="18"/>
          <w:szCs w:val="18"/>
        </w:rPr>
        <w:t xml:space="preserve"> K</w:t>
      </w:r>
      <w:r>
        <w:rPr>
          <w:rFonts w:ascii="Times New Roman" w:hAnsi="Times New Roman" w:cs="Times New Roman"/>
          <w:sz w:val="18"/>
          <w:szCs w:val="18"/>
        </w:rPr>
        <w:t>haji</w:t>
      </w:r>
      <w:proofErr w:type="gramStart"/>
      <w:r w:rsidR="009223DB" w:rsidRPr="009223DB">
        <w:rPr>
          <w:rFonts w:ascii="Times New Roman" w:hAnsi="Times New Roman" w:cs="Times New Roman"/>
          <w:sz w:val="18"/>
          <w:szCs w:val="18"/>
          <w:vertAlign w:val="superscript"/>
        </w:rPr>
        <w:t>4</w:t>
      </w:r>
      <w:r w:rsidR="00D877D8">
        <w:rPr>
          <w:rFonts w:ascii="Times New Roman" w:hAnsi="Times New Roman" w:cs="Times New Roman"/>
          <w:sz w:val="18"/>
          <w:szCs w:val="18"/>
        </w:rPr>
        <w:t>,Ramamurthy</w:t>
      </w:r>
      <w:proofErr w:type="gramEnd"/>
      <w:r w:rsidR="00D877D8">
        <w:rPr>
          <w:rFonts w:ascii="Times New Roman" w:hAnsi="Times New Roman" w:cs="Times New Roman"/>
          <w:sz w:val="18"/>
          <w:szCs w:val="18"/>
        </w:rPr>
        <w:t xml:space="preserve"> Ketha</w:t>
      </w:r>
      <w:r w:rsidR="00D877D8">
        <w:rPr>
          <w:rFonts w:ascii="Times New Roman" w:hAnsi="Times New Roman" w:cs="Times New Roman"/>
          <w:sz w:val="18"/>
          <w:szCs w:val="18"/>
          <w:vertAlign w:val="superscript"/>
        </w:rPr>
        <w:t>5</w:t>
      </w:r>
    </w:p>
    <w:p w14:paraId="5F4606B5" w14:textId="77777777" w:rsidR="001831DF" w:rsidRPr="001831DF" w:rsidRDefault="001831DF" w:rsidP="001831DF">
      <w:pPr>
        <w:pStyle w:val="NormalWeb"/>
        <w:shd w:val="clear" w:color="auto" w:fill="FFFFFF"/>
        <w:spacing w:before="0" w:beforeAutospacing="0" w:after="0" w:afterAutospacing="0"/>
        <w:jc w:val="center"/>
        <w:rPr>
          <w:sz w:val="18"/>
          <w:szCs w:val="18"/>
        </w:rPr>
      </w:pPr>
      <w:r w:rsidRPr="001831DF">
        <w:rPr>
          <w:color w:val="000000"/>
          <w:sz w:val="18"/>
          <w:szCs w:val="18"/>
        </w:rPr>
        <w:t>School of Computer Science &amp; Engineering,</w:t>
      </w:r>
    </w:p>
    <w:p w14:paraId="1C7C26FF" w14:textId="77777777" w:rsidR="001831DF" w:rsidRPr="001831DF" w:rsidRDefault="001831DF" w:rsidP="001831DF">
      <w:pPr>
        <w:pStyle w:val="NormalWeb"/>
        <w:pBdr>
          <w:bottom w:val="single" w:sz="6" w:space="1" w:color="auto"/>
        </w:pBdr>
        <w:shd w:val="clear" w:color="auto" w:fill="FFFFFF"/>
        <w:spacing w:before="0" w:beforeAutospacing="0" w:after="0" w:afterAutospacing="0"/>
        <w:jc w:val="center"/>
        <w:rPr>
          <w:color w:val="000000"/>
          <w:sz w:val="18"/>
          <w:szCs w:val="18"/>
        </w:rPr>
      </w:pPr>
      <w:r w:rsidRPr="001831DF">
        <w:rPr>
          <w:color w:val="000000"/>
          <w:sz w:val="18"/>
          <w:szCs w:val="18"/>
        </w:rPr>
        <w:t>Presidency University, Bangalore, Karnataka, India.</w:t>
      </w:r>
    </w:p>
    <w:p w14:paraId="35193298" w14:textId="77777777" w:rsidR="001831DF" w:rsidRPr="00DE48B0" w:rsidRDefault="001831DF" w:rsidP="001831DF">
      <w:pPr>
        <w:pStyle w:val="NormalWeb"/>
        <w:pBdr>
          <w:bottom w:val="single" w:sz="6" w:space="1" w:color="auto"/>
        </w:pBdr>
        <w:shd w:val="clear" w:color="auto" w:fill="FFFFFF"/>
        <w:spacing w:before="0" w:beforeAutospacing="0" w:after="0" w:afterAutospacing="0"/>
        <w:jc w:val="center"/>
        <w:rPr>
          <w:sz w:val="20"/>
          <w:szCs w:val="20"/>
        </w:rPr>
      </w:pPr>
    </w:p>
    <w:p w14:paraId="09419495" w14:textId="77777777" w:rsidR="009C2101" w:rsidRDefault="009C2101" w:rsidP="001831DF">
      <w:pPr>
        <w:jc w:val="center"/>
        <w:rPr>
          <w:rFonts w:ascii="Times New Roman" w:hAnsi="Times New Roman" w:cs="Times New Roman"/>
          <w:sz w:val="56"/>
          <w:szCs w:val="56"/>
        </w:rPr>
        <w:sectPr w:rsidR="009C2101">
          <w:pgSz w:w="11906" w:h="16838"/>
          <w:pgMar w:top="1440" w:right="1440" w:bottom="1440" w:left="1440" w:header="708" w:footer="708" w:gutter="0"/>
          <w:cols w:space="708"/>
          <w:docGrid w:linePitch="360"/>
        </w:sectPr>
      </w:pPr>
    </w:p>
    <w:p w14:paraId="715BB5E3" w14:textId="77777777" w:rsidR="001831DF" w:rsidRPr="009C2101" w:rsidRDefault="001831DF" w:rsidP="00500F8B">
      <w:pPr>
        <w:jc w:val="both"/>
        <w:rPr>
          <w:rFonts w:ascii="Times New Roman" w:hAnsi="Times New Roman" w:cs="Times New Roman"/>
          <w:sz w:val="20"/>
          <w:szCs w:val="20"/>
        </w:rPr>
      </w:pPr>
    </w:p>
    <w:p w14:paraId="65AE6D14" w14:textId="35F4BE1C" w:rsidR="001E4616" w:rsidRPr="000F18A1" w:rsidRDefault="009C2101" w:rsidP="001E4616">
      <w:pPr>
        <w:jc w:val="center"/>
        <w:rPr>
          <w:rFonts w:ascii="Times New Roman" w:hAnsi="Times New Roman" w:cs="Times New Roman"/>
          <w:b/>
          <w:bCs/>
          <w:sz w:val="20"/>
          <w:szCs w:val="20"/>
        </w:rPr>
      </w:pPr>
      <w:r w:rsidRPr="000F18A1">
        <w:rPr>
          <w:rFonts w:ascii="Times New Roman" w:hAnsi="Times New Roman" w:cs="Times New Roman"/>
          <w:b/>
          <w:bCs/>
          <w:i/>
          <w:iCs/>
          <w:sz w:val="20"/>
          <w:szCs w:val="20"/>
        </w:rPr>
        <w:t xml:space="preserve">Abstract </w:t>
      </w:r>
    </w:p>
    <w:p w14:paraId="35900F0F" w14:textId="1DE4C007" w:rsidR="00AB5382" w:rsidRPr="00AB5382" w:rsidRDefault="00AB5382" w:rsidP="00AB5382">
      <w:pPr>
        <w:jc w:val="both"/>
        <w:rPr>
          <w:rFonts w:ascii="Times New Roman" w:hAnsi="Times New Roman" w:cs="Times New Roman"/>
          <w:sz w:val="20"/>
          <w:szCs w:val="20"/>
        </w:rPr>
      </w:pPr>
      <w:r w:rsidRPr="00AB5382">
        <w:rPr>
          <w:rFonts w:ascii="Times New Roman" w:hAnsi="Times New Roman" w:cs="Times New Roman"/>
          <w:sz w:val="20"/>
          <w:szCs w:val="20"/>
        </w:rPr>
        <w:t xml:space="preserve">Blockchain technology is transforming digital security and data integrity across industries. This project, </w:t>
      </w:r>
      <w:r w:rsidRPr="00AB5382">
        <w:rPr>
          <w:rFonts w:ascii="Times New Roman" w:hAnsi="Times New Roman" w:cs="Times New Roman"/>
          <w:b/>
          <w:bCs/>
          <w:sz w:val="20"/>
          <w:szCs w:val="20"/>
        </w:rPr>
        <w:t xml:space="preserve">Legal </w:t>
      </w:r>
      <w:proofErr w:type="spellStart"/>
      <w:r w:rsidRPr="00AB5382">
        <w:rPr>
          <w:rFonts w:ascii="Times New Roman" w:hAnsi="Times New Roman" w:cs="Times New Roman"/>
          <w:b/>
          <w:bCs/>
          <w:sz w:val="20"/>
          <w:szCs w:val="20"/>
        </w:rPr>
        <w:t>eVault</w:t>
      </w:r>
      <w:proofErr w:type="spellEnd"/>
      <w:r w:rsidRPr="00AB5382">
        <w:rPr>
          <w:rFonts w:ascii="Times New Roman" w:hAnsi="Times New Roman" w:cs="Times New Roman"/>
          <w:sz w:val="20"/>
          <w:szCs w:val="20"/>
        </w:rPr>
        <w:t xml:space="preserve">, leverages blockchain to revolutionize the storage and management of legal records, ensuring immutability, transparency, and secure access control. The system integrates </w:t>
      </w:r>
      <w:r w:rsidRPr="00AB5382">
        <w:rPr>
          <w:rFonts w:ascii="Times New Roman" w:hAnsi="Times New Roman" w:cs="Times New Roman"/>
          <w:b/>
          <w:bCs/>
          <w:sz w:val="20"/>
          <w:szCs w:val="20"/>
        </w:rPr>
        <w:t>smart contracts and decentralized storage (IPFS)</w:t>
      </w:r>
      <w:r w:rsidRPr="00AB5382">
        <w:rPr>
          <w:rFonts w:ascii="Times New Roman" w:hAnsi="Times New Roman" w:cs="Times New Roman"/>
          <w:sz w:val="20"/>
          <w:szCs w:val="20"/>
        </w:rPr>
        <w:t xml:space="preserve"> to eliminate unauthorized alterations while enhancing record verification. Key features include </w:t>
      </w:r>
      <w:r w:rsidRPr="00AB5382">
        <w:rPr>
          <w:rFonts w:ascii="Times New Roman" w:hAnsi="Times New Roman" w:cs="Times New Roman"/>
          <w:b/>
          <w:bCs/>
          <w:sz w:val="20"/>
          <w:szCs w:val="20"/>
        </w:rPr>
        <w:t>tamper-proof document storage, role-based access management, cryptographic security, and audit trails</w:t>
      </w:r>
      <w:r w:rsidRPr="00AB5382">
        <w:rPr>
          <w:rFonts w:ascii="Times New Roman" w:hAnsi="Times New Roman" w:cs="Times New Roman"/>
          <w:sz w:val="20"/>
          <w:szCs w:val="20"/>
        </w:rPr>
        <w:t>, ensuring compliance with legal standards.</w:t>
      </w:r>
      <w:r>
        <w:rPr>
          <w:rFonts w:ascii="Times New Roman" w:hAnsi="Times New Roman" w:cs="Times New Roman"/>
          <w:sz w:val="20"/>
          <w:szCs w:val="20"/>
        </w:rPr>
        <w:t xml:space="preserve"> By enhancing data integrity, reducing legal paperwork, and expediting judicial procedures, Legal </w:t>
      </w:r>
      <w:proofErr w:type="spellStart"/>
      <w:r>
        <w:rPr>
          <w:rFonts w:ascii="Times New Roman" w:hAnsi="Times New Roman" w:cs="Times New Roman"/>
          <w:sz w:val="20"/>
          <w:szCs w:val="20"/>
        </w:rPr>
        <w:t>eVault</w:t>
      </w:r>
      <w:proofErr w:type="spellEnd"/>
      <w:r>
        <w:rPr>
          <w:rFonts w:ascii="Times New Roman" w:hAnsi="Times New Roman" w:cs="Times New Roman"/>
          <w:sz w:val="20"/>
          <w:szCs w:val="20"/>
        </w:rPr>
        <w:t xml:space="preserve"> aims to improve access to justice and increase trust in the legal system. </w:t>
      </w:r>
    </w:p>
    <w:p w14:paraId="254BDB03" w14:textId="535514BC" w:rsidR="009C2101" w:rsidRPr="009C2101" w:rsidRDefault="009C2101" w:rsidP="00500F8B">
      <w:pPr>
        <w:jc w:val="both"/>
        <w:rPr>
          <w:rFonts w:ascii="Times New Roman" w:hAnsi="Times New Roman" w:cs="Times New Roman"/>
          <w:i/>
          <w:iCs/>
          <w:sz w:val="20"/>
          <w:szCs w:val="20"/>
        </w:rPr>
      </w:pPr>
      <w:r w:rsidRPr="009C2101">
        <w:rPr>
          <w:rFonts w:ascii="Times New Roman" w:hAnsi="Times New Roman" w:cs="Times New Roman"/>
          <w:b/>
          <w:bCs/>
          <w:i/>
          <w:iCs/>
          <w:sz w:val="20"/>
          <w:szCs w:val="20"/>
        </w:rPr>
        <w:t>Keyword</w:t>
      </w:r>
      <w:r w:rsidRPr="009C2101">
        <w:rPr>
          <w:rFonts w:ascii="Times New Roman" w:hAnsi="Times New Roman" w:cs="Times New Roman"/>
          <w:i/>
          <w:iCs/>
          <w:sz w:val="20"/>
          <w:szCs w:val="20"/>
        </w:rPr>
        <w:t xml:space="preserve"> </w:t>
      </w:r>
      <w:r w:rsidRPr="009C2101">
        <w:rPr>
          <w:rFonts w:ascii="Times New Roman" w:hAnsi="Times New Roman" w:cs="Times New Roman"/>
          <w:b/>
          <w:bCs/>
          <w:i/>
          <w:iCs/>
          <w:sz w:val="20"/>
          <w:szCs w:val="20"/>
        </w:rPr>
        <w:t xml:space="preserve">- </w:t>
      </w:r>
      <w:r w:rsidR="00AB5382" w:rsidRPr="00AB5382">
        <w:rPr>
          <w:rFonts w:ascii="Times New Roman" w:hAnsi="Times New Roman" w:cs="Times New Roman"/>
          <w:i/>
          <w:iCs/>
          <w:sz w:val="20"/>
          <w:szCs w:val="20"/>
        </w:rPr>
        <w:t xml:space="preserve">Blockchain technology, Legal </w:t>
      </w:r>
      <w:proofErr w:type="spellStart"/>
      <w:r w:rsidR="00AB5382" w:rsidRPr="00AB5382">
        <w:rPr>
          <w:rFonts w:ascii="Times New Roman" w:hAnsi="Times New Roman" w:cs="Times New Roman"/>
          <w:i/>
          <w:iCs/>
          <w:sz w:val="20"/>
          <w:szCs w:val="20"/>
        </w:rPr>
        <w:t>eVault</w:t>
      </w:r>
      <w:proofErr w:type="spellEnd"/>
      <w:r w:rsidR="00AB5382" w:rsidRPr="00AB5382">
        <w:rPr>
          <w:rFonts w:ascii="Times New Roman" w:hAnsi="Times New Roman" w:cs="Times New Roman"/>
          <w:i/>
          <w:iCs/>
          <w:sz w:val="20"/>
          <w:szCs w:val="20"/>
        </w:rPr>
        <w:t>, Legal records management, Digital security, Data integrity, Smart contracts, Decentralized storage, IPFS, Tamper-proof documents, Role-based access control, Cryptographic security, Audit trails, Legal compliance, Transparency, Record verification, Judicial procedures, Access to justice, Trust in legal system, Legal technology, Immutable ledger</w:t>
      </w:r>
    </w:p>
    <w:p w14:paraId="6D8F3A42" w14:textId="77777777" w:rsidR="009C2101" w:rsidRPr="00AB5382" w:rsidRDefault="009C2101" w:rsidP="00AB5382">
      <w:pPr>
        <w:jc w:val="both"/>
        <w:rPr>
          <w:rFonts w:ascii="Times New Roman" w:hAnsi="Times New Roman" w:cs="Times New Roman"/>
          <w:b/>
          <w:bCs/>
          <w:sz w:val="20"/>
          <w:szCs w:val="20"/>
        </w:rPr>
      </w:pPr>
    </w:p>
    <w:p w14:paraId="62E79BEE" w14:textId="637A5B22" w:rsidR="009C2101" w:rsidRDefault="009C2101" w:rsidP="00500F8B">
      <w:pPr>
        <w:pStyle w:val="ListParagraph"/>
        <w:numPr>
          <w:ilvl w:val="0"/>
          <w:numId w:val="2"/>
        </w:numPr>
        <w:jc w:val="both"/>
        <w:rPr>
          <w:rFonts w:ascii="Times New Roman" w:hAnsi="Times New Roman" w:cs="Times New Roman"/>
          <w:b/>
          <w:bCs/>
          <w:sz w:val="20"/>
          <w:szCs w:val="20"/>
        </w:rPr>
      </w:pPr>
      <w:r w:rsidRPr="009C2101">
        <w:rPr>
          <w:rFonts w:ascii="Times New Roman" w:hAnsi="Times New Roman" w:cs="Times New Roman"/>
          <w:b/>
          <w:bCs/>
          <w:sz w:val="20"/>
          <w:szCs w:val="20"/>
        </w:rPr>
        <w:t>INTRODUCTION</w:t>
      </w:r>
    </w:p>
    <w:p w14:paraId="527069A8" w14:textId="77777777" w:rsidR="009C2101" w:rsidRPr="009C2101" w:rsidRDefault="009C2101" w:rsidP="00500F8B">
      <w:pPr>
        <w:pStyle w:val="ListParagraph"/>
        <w:ind w:left="1080"/>
        <w:jc w:val="both"/>
        <w:rPr>
          <w:rFonts w:ascii="Times New Roman" w:hAnsi="Times New Roman" w:cs="Times New Roman"/>
          <w:sz w:val="20"/>
          <w:szCs w:val="20"/>
        </w:rPr>
      </w:pPr>
    </w:p>
    <w:p w14:paraId="3E31D33E" w14:textId="77777777" w:rsidR="00AB5382" w:rsidRDefault="00AB5382" w:rsidP="00AB5382">
      <w:pPr>
        <w:pStyle w:val="ListParagraph"/>
        <w:ind w:left="142"/>
        <w:rPr>
          <w:rFonts w:ascii="Times New Roman" w:hAnsi="Times New Roman" w:cs="Times New Roman"/>
          <w:sz w:val="20"/>
          <w:szCs w:val="20"/>
          <w:lang w:val="en-US"/>
        </w:rPr>
      </w:pPr>
      <w:r w:rsidRPr="00AB5382">
        <w:rPr>
          <w:rFonts w:ascii="Times New Roman" w:hAnsi="Times New Roman" w:cs="Times New Roman"/>
          <w:sz w:val="20"/>
          <w:szCs w:val="20"/>
          <w:lang w:val="en-US"/>
        </w:rPr>
        <w:t xml:space="preserve">Legal records are crucial to the functioning of the justice system, serving as the backbone for legal proceedings and ensuring that relevant information is available when needed. These records include a wide range of documents, such as case files, contracts, evidence, court rulings, and legal notices. They are essential for maintaining the integrity and transparency of the judicial process, enabling lawyers, judges, and clients to access pertinent information for decision-making. Traditionally, legal records have been stored and managed in centralized databases or physical storage systems. Centralized systems are typically maintained by government agencies, law firms, or courts, but they often present challenges in terms of security, transparency, and </w:t>
      </w:r>
    </w:p>
    <w:p w14:paraId="470A38F5" w14:textId="77777777" w:rsidR="00AB5382" w:rsidRDefault="00AB5382" w:rsidP="00AB5382">
      <w:pPr>
        <w:pStyle w:val="ListParagraph"/>
        <w:ind w:left="142"/>
        <w:rPr>
          <w:rFonts w:ascii="Times New Roman" w:hAnsi="Times New Roman" w:cs="Times New Roman"/>
          <w:sz w:val="20"/>
          <w:szCs w:val="20"/>
          <w:lang w:val="en-US"/>
        </w:rPr>
      </w:pPr>
    </w:p>
    <w:p w14:paraId="7088082D" w14:textId="77777777" w:rsidR="00AB5382" w:rsidRDefault="00AB5382" w:rsidP="00AB5382">
      <w:pPr>
        <w:pStyle w:val="ListParagraph"/>
        <w:ind w:left="142"/>
        <w:rPr>
          <w:rFonts w:ascii="Times New Roman" w:hAnsi="Times New Roman" w:cs="Times New Roman"/>
          <w:sz w:val="20"/>
          <w:szCs w:val="20"/>
          <w:lang w:val="en-US"/>
        </w:rPr>
      </w:pPr>
    </w:p>
    <w:p w14:paraId="1C446E7F" w14:textId="77777777" w:rsidR="00AB5382" w:rsidRDefault="00AB5382" w:rsidP="00AB5382">
      <w:pPr>
        <w:pStyle w:val="ListParagraph"/>
        <w:ind w:left="142"/>
        <w:rPr>
          <w:rFonts w:ascii="Times New Roman" w:hAnsi="Times New Roman" w:cs="Times New Roman"/>
          <w:sz w:val="20"/>
          <w:szCs w:val="20"/>
          <w:lang w:val="en-US"/>
        </w:rPr>
      </w:pPr>
    </w:p>
    <w:p w14:paraId="0A76A3D4" w14:textId="084FB0F1" w:rsidR="00AB5382" w:rsidRPr="00AB5382" w:rsidRDefault="00AB5382" w:rsidP="00AB5382">
      <w:pPr>
        <w:pStyle w:val="ListParagraph"/>
        <w:ind w:left="142"/>
        <w:rPr>
          <w:rFonts w:ascii="Times New Roman" w:hAnsi="Times New Roman" w:cs="Times New Roman"/>
          <w:sz w:val="20"/>
          <w:szCs w:val="20"/>
          <w:lang w:val="en-US"/>
        </w:rPr>
      </w:pPr>
      <w:r w:rsidRPr="00AB5382">
        <w:rPr>
          <w:rFonts w:ascii="Times New Roman" w:hAnsi="Times New Roman" w:cs="Times New Roman"/>
          <w:sz w:val="20"/>
          <w:szCs w:val="20"/>
          <w:lang w:val="en-US"/>
        </w:rPr>
        <w:t>accessibility. Physical storage, while providing tangible access to documents, is vulnerable to damage, loss, or theft and lacks the flexibility required for modern legal processes. Similarly, centralized digital storage systems are susceptible to hacking, data breaches, and unauthorized access, creating a need for a more secure, transparent, and efficient solution for managing legal records.</w:t>
      </w:r>
    </w:p>
    <w:p w14:paraId="7DD38440" w14:textId="0C17C650" w:rsidR="001E4616" w:rsidRPr="001E4616" w:rsidRDefault="001E4616" w:rsidP="001E4616">
      <w:pPr>
        <w:pStyle w:val="ListParagraph"/>
        <w:ind w:left="142"/>
        <w:jc w:val="both"/>
        <w:rPr>
          <w:rFonts w:ascii="Times New Roman" w:hAnsi="Times New Roman" w:cs="Times New Roman"/>
          <w:sz w:val="20"/>
          <w:szCs w:val="20"/>
        </w:rPr>
      </w:pPr>
    </w:p>
    <w:p w14:paraId="5EEDF233" w14:textId="77777777" w:rsidR="009C2101" w:rsidRDefault="009C2101" w:rsidP="001E4616">
      <w:pPr>
        <w:pStyle w:val="ListParagraph"/>
        <w:ind w:left="142"/>
        <w:jc w:val="both"/>
        <w:rPr>
          <w:rFonts w:ascii="Times New Roman" w:hAnsi="Times New Roman" w:cs="Times New Roman"/>
          <w:b/>
          <w:bCs/>
          <w:sz w:val="20"/>
          <w:szCs w:val="20"/>
        </w:rPr>
      </w:pPr>
    </w:p>
    <w:p w14:paraId="2A5C6AB0" w14:textId="77777777" w:rsidR="009C2101" w:rsidRPr="009C2101" w:rsidRDefault="009C2101" w:rsidP="00500F8B">
      <w:pPr>
        <w:pStyle w:val="ListParagraph"/>
        <w:ind w:left="142"/>
        <w:jc w:val="both"/>
        <w:rPr>
          <w:rFonts w:ascii="Times New Roman" w:hAnsi="Times New Roman" w:cs="Times New Roman"/>
          <w:b/>
          <w:bCs/>
          <w:sz w:val="20"/>
          <w:szCs w:val="20"/>
        </w:rPr>
      </w:pPr>
    </w:p>
    <w:p w14:paraId="2A23B2C7" w14:textId="06B297A9" w:rsidR="009C2101" w:rsidRDefault="009C2101" w:rsidP="00500F8B">
      <w:pPr>
        <w:pStyle w:val="ListParagraph"/>
        <w:numPr>
          <w:ilvl w:val="0"/>
          <w:numId w:val="2"/>
        </w:numPr>
        <w:ind w:left="142"/>
        <w:jc w:val="center"/>
        <w:rPr>
          <w:rFonts w:ascii="Times New Roman" w:hAnsi="Times New Roman" w:cs="Times New Roman"/>
          <w:b/>
          <w:bCs/>
          <w:sz w:val="20"/>
          <w:szCs w:val="20"/>
        </w:rPr>
      </w:pPr>
      <w:r w:rsidRPr="009C2101">
        <w:rPr>
          <w:rFonts w:ascii="Times New Roman" w:hAnsi="Times New Roman" w:cs="Times New Roman"/>
          <w:b/>
          <w:bCs/>
          <w:sz w:val="20"/>
          <w:szCs w:val="20"/>
        </w:rPr>
        <w:t>RELATED WORK</w:t>
      </w:r>
    </w:p>
    <w:p w14:paraId="5A86F76F" w14:textId="77777777" w:rsidR="009C2101" w:rsidRDefault="009C2101" w:rsidP="00500F8B">
      <w:pPr>
        <w:pStyle w:val="ListParagraph"/>
        <w:ind w:left="142"/>
        <w:jc w:val="both"/>
        <w:rPr>
          <w:rFonts w:ascii="Times New Roman" w:hAnsi="Times New Roman" w:cs="Times New Roman"/>
          <w:b/>
          <w:bCs/>
          <w:sz w:val="20"/>
          <w:szCs w:val="20"/>
        </w:rPr>
      </w:pPr>
    </w:p>
    <w:p w14:paraId="20D0BFA5" w14:textId="77777777" w:rsidR="00AB5382" w:rsidRDefault="00AB5382" w:rsidP="001E4616">
      <w:pPr>
        <w:pStyle w:val="ListParagraph"/>
        <w:ind w:left="142"/>
        <w:jc w:val="both"/>
        <w:rPr>
          <w:rFonts w:ascii="Times New Roman" w:hAnsi="Times New Roman" w:cs="Times New Roman"/>
          <w:sz w:val="20"/>
          <w:szCs w:val="20"/>
        </w:rPr>
      </w:pPr>
      <w:r w:rsidRPr="00AB5382">
        <w:rPr>
          <w:rFonts w:ascii="Times New Roman" w:hAnsi="Times New Roman" w:cs="Times New Roman"/>
          <w:sz w:val="20"/>
          <w:szCs w:val="20"/>
        </w:rPr>
        <w:t xml:space="preserve">Blockchain technology has garnered significant attention for its potential to enhance transparency, security, and efficiency in legal and document management systems. Various initiatives and platforms have begun exploring its use in this domain. For example, Estonia's e-Residency program and Dubai’s Blockchain Strategy illustrate how distributed ledgers can be used to manage identity and legal records securely. </w:t>
      </w:r>
      <w:proofErr w:type="spellStart"/>
      <w:r w:rsidRPr="00AB5382">
        <w:rPr>
          <w:rFonts w:ascii="Times New Roman" w:hAnsi="Times New Roman" w:cs="Times New Roman"/>
          <w:sz w:val="20"/>
          <w:szCs w:val="20"/>
        </w:rPr>
        <w:t>OpenLaw</w:t>
      </w:r>
      <w:proofErr w:type="spellEnd"/>
      <w:r w:rsidRPr="00AB5382">
        <w:rPr>
          <w:rFonts w:ascii="Times New Roman" w:hAnsi="Times New Roman" w:cs="Times New Roman"/>
          <w:sz w:val="20"/>
          <w:szCs w:val="20"/>
        </w:rPr>
        <w:t xml:space="preserve"> and </w:t>
      </w:r>
      <w:proofErr w:type="spellStart"/>
      <w:r w:rsidRPr="00AB5382">
        <w:rPr>
          <w:rFonts w:ascii="Times New Roman" w:hAnsi="Times New Roman" w:cs="Times New Roman"/>
          <w:sz w:val="20"/>
          <w:szCs w:val="20"/>
        </w:rPr>
        <w:t>LegalThings</w:t>
      </w:r>
      <w:proofErr w:type="spellEnd"/>
      <w:r w:rsidRPr="00AB5382">
        <w:rPr>
          <w:rFonts w:ascii="Times New Roman" w:hAnsi="Times New Roman" w:cs="Times New Roman"/>
          <w:sz w:val="20"/>
          <w:szCs w:val="20"/>
        </w:rPr>
        <w:t xml:space="preserve"> are notable platforms leveraging smart contracts to automate legal agreements, while other projects incorporate IPFS for decentralized, tamper-resistant document storage. These solutions have laid important groundwork by proving the viability of blockchain in legal contexts.</w:t>
      </w:r>
    </w:p>
    <w:p w14:paraId="3A11BA8A" w14:textId="77777777" w:rsidR="00AB5382" w:rsidRDefault="00AB5382" w:rsidP="00AB5382">
      <w:pPr>
        <w:pStyle w:val="ListParagraph"/>
        <w:ind w:left="142"/>
        <w:jc w:val="both"/>
        <w:rPr>
          <w:rFonts w:ascii="Times New Roman" w:hAnsi="Times New Roman" w:cs="Times New Roman"/>
          <w:sz w:val="20"/>
          <w:szCs w:val="20"/>
        </w:rPr>
      </w:pPr>
      <w:r w:rsidRPr="00AB5382">
        <w:rPr>
          <w:rFonts w:ascii="Times New Roman" w:hAnsi="Times New Roman" w:cs="Times New Roman"/>
          <w:sz w:val="20"/>
          <w:szCs w:val="20"/>
        </w:rPr>
        <w:t xml:space="preserve">However, many existing systems face challenges such as lack of role-based access control, limited scalability, and inadequate compliance with legal standards. Additionally, they often focus on singular aspects—like document storage or contract automation—without offering a holistic solution. Legal </w:t>
      </w:r>
      <w:proofErr w:type="spellStart"/>
      <w:r w:rsidRPr="00AB5382">
        <w:rPr>
          <w:rFonts w:ascii="Times New Roman" w:hAnsi="Times New Roman" w:cs="Times New Roman"/>
          <w:sz w:val="20"/>
          <w:szCs w:val="20"/>
        </w:rPr>
        <w:t>eVault</w:t>
      </w:r>
      <w:proofErr w:type="spellEnd"/>
      <w:r w:rsidRPr="00AB5382">
        <w:rPr>
          <w:rFonts w:ascii="Times New Roman" w:hAnsi="Times New Roman" w:cs="Times New Roman"/>
          <w:sz w:val="20"/>
          <w:szCs w:val="20"/>
        </w:rPr>
        <w:t xml:space="preserve"> addresses these gaps by integrating smart contracts, IPFS, cryptographic access control, and audit trail mechanisms into a unified framework. This system not only secures legal documents but also ensures transparency, traceability, and controlled access based on user roles. </w:t>
      </w:r>
    </w:p>
    <w:p w14:paraId="65A70B9E" w14:textId="77777777" w:rsidR="00AB5382" w:rsidRDefault="00AB5382" w:rsidP="00AB5382">
      <w:pPr>
        <w:pStyle w:val="ListParagraph"/>
        <w:ind w:left="142"/>
        <w:jc w:val="both"/>
        <w:rPr>
          <w:rFonts w:ascii="Times New Roman" w:hAnsi="Times New Roman" w:cs="Times New Roman"/>
          <w:sz w:val="20"/>
          <w:szCs w:val="20"/>
        </w:rPr>
      </w:pPr>
    </w:p>
    <w:p w14:paraId="3E212783" w14:textId="77777777" w:rsidR="00AB5382" w:rsidRDefault="00AB5382" w:rsidP="00AB5382">
      <w:pPr>
        <w:pStyle w:val="ListParagraph"/>
        <w:ind w:left="142"/>
        <w:jc w:val="both"/>
        <w:rPr>
          <w:rFonts w:ascii="Times New Roman" w:hAnsi="Times New Roman" w:cs="Times New Roman"/>
          <w:sz w:val="20"/>
          <w:szCs w:val="20"/>
        </w:rPr>
      </w:pPr>
    </w:p>
    <w:p w14:paraId="1FE81F33" w14:textId="77777777" w:rsidR="00AB5382" w:rsidRDefault="00AB5382" w:rsidP="00AB5382">
      <w:pPr>
        <w:pStyle w:val="ListParagraph"/>
        <w:ind w:left="142"/>
        <w:jc w:val="both"/>
        <w:rPr>
          <w:rFonts w:ascii="Times New Roman" w:hAnsi="Times New Roman" w:cs="Times New Roman"/>
          <w:sz w:val="20"/>
          <w:szCs w:val="20"/>
        </w:rPr>
      </w:pPr>
    </w:p>
    <w:p w14:paraId="752A38D2" w14:textId="18F591D4" w:rsidR="009C2101" w:rsidRDefault="009C2101" w:rsidP="00AB5382">
      <w:pPr>
        <w:pStyle w:val="ListParagraph"/>
        <w:ind w:left="142"/>
        <w:jc w:val="both"/>
        <w:rPr>
          <w:rFonts w:ascii="Times New Roman" w:hAnsi="Times New Roman" w:cs="Times New Roman"/>
          <w:b/>
          <w:bCs/>
          <w:sz w:val="20"/>
          <w:szCs w:val="20"/>
        </w:rPr>
      </w:pPr>
      <w:r w:rsidRPr="009C2101">
        <w:rPr>
          <w:rFonts w:ascii="Times New Roman" w:hAnsi="Times New Roman" w:cs="Times New Roman"/>
          <w:b/>
          <w:bCs/>
          <w:sz w:val="20"/>
          <w:szCs w:val="20"/>
        </w:rPr>
        <w:lastRenderedPageBreak/>
        <w:t>PROPOSED WORK</w:t>
      </w:r>
    </w:p>
    <w:p w14:paraId="25DD3C9F" w14:textId="77777777" w:rsidR="009C2101" w:rsidRDefault="009C2101" w:rsidP="00500F8B">
      <w:pPr>
        <w:pStyle w:val="ListParagraph"/>
        <w:ind w:left="142"/>
        <w:jc w:val="both"/>
        <w:rPr>
          <w:rFonts w:ascii="Times New Roman" w:hAnsi="Times New Roman" w:cs="Times New Roman"/>
          <w:b/>
          <w:bCs/>
          <w:sz w:val="20"/>
          <w:szCs w:val="20"/>
        </w:rPr>
      </w:pPr>
    </w:p>
    <w:p w14:paraId="596563EB" w14:textId="161C9064" w:rsidR="006F66C0" w:rsidRDefault="00AB5382" w:rsidP="006F66C0">
      <w:pPr>
        <w:pStyle w:val="ListParagraph"/>
        <w:ind w:left="142"/>
        <w:jc w:val="both"/>
        <w:rPr>
          <w:rFonts w:ascii="Times New Roman" w:hAnsi="Times New Roman" w:cs="Times New Roman"/>
          <w:sz w:val="20"/>
          <w:szCs w:val="20"/>
        </w:rPr>
      </w:pPr>
      <w:r w:rsidRPr="00AB5382">
        <w:rPr>
          <w:rFonts w:ascii="Times New Roman" w:hAnsi="Times New Roman" w:cs="Times New Roman"/>
          <w:sz w:val="20"/>
          <w:szCs w:val="20"/>
        </w:rPr>
        <w:t xml:space="preserve">The blockchain-based </w:t>
      </w:r>
      <w:proofErr w:type="spellStart"/>
      <w:r w:rsidRPr="00AB5382">
        <w:rPr>
          <w:rFonts w:ascii="Times New Roman" w:hAnsi="Times New Roman" w:cs="Times New Roman"/>
          <w:sz w:val="20"/>
          <w:szCs w:val="20"/>
        </w:rPr>
        <w:t>eVault</w:t>
      </w:r>
      <w:proofErr w:type="spellEnd"/>
      <w:r w:rsidRPr="00AB5382">
        <w:rPr>
          <w:rFonts w:ascii="Times New Roman" w:hAnsi="Times New Roman" w:cs="Times New Roman"/>
          <w:sz w:val="20"/>
          <w:szCs w:val="20"/>
        </w:rPr>
        <w:t xml:space="preserve"> system is designed to securely store and manage legal documents using Ethereum smart contracts. These smart contracts will enforce access control policies, ensuring that only authorized users can retrieve or modify records. To maintain data integrity and availability, the system leverages decentralized storage through IPFS, making legal records both accessible and tamper-proof. A user-friendly web interface built with React.js will allow seamless document upload, retrieval, and sharing</w:t>
      </w:r>
      <w:r>
        <w:rPr>
          <w:rFonts w:ascii="Times New Roman" w:hAnsi="Times New Roman" w:cs="Times New Roman"/>
          <w:sz w:val="20"/>
          <w:szCs w:val="20"/>
        </w:rPr>
        <w:t>.</w:t>
      </w:r>
    </w:p>
    <w:p w14:paraId="7B36C14F" w14:textId="77777777" w:rsidR="006F66C0" w:rsidRPr="006F66C0" w:rsidRDefault="006F66C0" w:rsidP="006F66C0">
      <w:pPr>
        <w:pStyle w:val="ListParagraph"/>
        <w:ind w:left="142"/>
        <w:jc w:val="both"/>
        <w:rPr>
          <w:rFonts w:ascii="Times New Roman" w:hAnsi="Times New Roman" w:cs="Times New Roman"/>
          <w:sz w:val="20"/>
          <w:szCs w:val="20"/>
        </w:rPr>
      </w:pPr>
    </w:p>
    <w:p w14:paraId="21B72403" w14:textId="77777777" w:rsidR="006F66C0" w:rsidRDefault="006F66C0" w:rsidP="006F66C0">
      <w:pPr>
        <w:pStyle w:val="ListParagraph"/>
        <w:ind w:left="142"/>
        <w:jc w:val="both"/>
        <w:rPr>
          <w:rFonts w:ascii="Times New Roman" w:hAnsi="Times New Roman" w:cs="Times New Roman"/>
          <w:b/>
          <w:bCs/>
          <w:sz w:val="20"/>
          <w:szCs w:val="20"/>
        </w:rPr>
      </w:pPr>
      <w:r w:rsidRPr="006F66C0">
        <w:rPr>
          <w:rFonts w:ascii="Times New Roman" w:hAnsi="Times New Roman" w:cs="Times New Roman"/>
          <w:b/>
          <w:bCs/>
          <w:sz w:val="20"/>
          <w:szCs w:val="20"/>
        </w:rPr>
        <w:t>1. Application Architecture</w:t>
      </w:r>
    </w:p>
    <w:p w14:paraId="4B17E63D" w14:textId="77777777" w:rsidR="006F66C0" w:rsidRPr="006F66C0" w:rsidRDefault="006F66C0" w:rsidP="006F66C0">
      <w:pPr>
        <w:pStyle w:val="ListParagraph"/>
        <w:ind w:left="142"/>
        <w:jc w:val="both"/>
        <w:rPr>
          <w:rFonts w:ascii="Times New Roman" w:hAnsi="Times New Roman" w:cs="Times New Roman"/>
          <w:b/>
          <w:bCs/>
          <w:sz w:val="20"/>
          <w:szCs w:val="20"/>
        </w:rPr>
      </w:pPr>
    </w:p>
    <w:p w14:paraId="1361F022" w14:textId="01B1473D" w:rsidR="006F66C0" w:rsidRDefault="006F66C0" w:rsidP="006F66C0">
      <w:pPr>
        <w:pStyle w:val="ListParagraph"/>
        <w:ind w:left="142"/>
        <w:jc w:val="both"/>
        <w:rPr>
          <w:rFonts w:ascii="Times New Roman" w:hAnsi="Times New Roman" w:cs="Times New Roman"/>
          <w:b/>
          <w:bCs/>
          <w:sz w:val="20"/>
          <w:szCs w:val="20"/>
        </w:rPr>
      </w:pPr>
      <w:r w:rsidRPr="006F66C0">
        <w:rPr>
          <w:rFonts w:ascii="Times New Roman" w:hAnsi="Times New Roman" w:cs="Times New Roman"/>
          <w:b/>
          <w:bCs/>
          <w:sz w:val="20"/>
          <w:szCs w:val="20"/>
        </w:rPr>
        <w:t>1.1</w:t>
      </w:r>
      <w:r w:rsidRPr="006F66C0">
        <w:rPr>
          <w:rFonts w:ascii="Times New Roman" w:hAnsi="Times New Roman" w:cs="Times New Roman"/>
          <w:sz w:val="20"/>
          <w:szCs w:val="20"/>
        </w:rPr>
        <w:t xml:space="preserve"> </w:t>
      </w:r>
      <w:r w:rsidR="006D29FC" w:rsidRPr="006D29FC">
        <w:rPr>
          <w:rFonts w:ascii="Times New Roman" w:hAnsi="Times New Roman" w:cs="Times New Roman"/>
          <w:b/>
          <w:bCs/>
          <w:sz w:val="20"/>
          <w:szCs w:val="20"/>
        </w:rPr>
        <w:t>Frontend Development Framework</w:t>
      </w:r>
    </w:p>
    <w:p w14:paraId="5285D235" w14:textId="65E3320D" w:rsidR="006F66C0" w:rsidRDefault="006F66C0" w:rsidP="006F66C0">
      <w:pPr>
        <w:pStyle w:val="ListParagraph"/>
        <w:ind w:left="142"/>
        <w:jc w:val="both"/>
        <w:rPr>
          <w:rFonts w:ascii="Times New Roman" w:hAnsi="Times New Roman" w:cs="Times New Roman"/>
          <w:sz w:val="20"/>
          <w:szCs w:val="20"/>
        </w:rPr>
      </w:pPr>
      <w:r w:rsidRPr="006F66C0">
        <w:rPr>
          <w:rFonts w:ascii="Times New Roman" w:hAnsi="Times New Roman" w:cs="Times New Roman"/>
          <w:sz w:val="20"/>
          <w:szCs w:val="20"/>
        </w:rPr>
        <w:br/>
      </w:r>
      <w:r w:rsidR="006D29FC" w:rsidRPr="006D29FC">
        <w:rPr>
          <w:rFonts w:ascii="Times New Roman" w:hAnsi="Times New Roman" w:cs="Times New Roman"/>
          <w:sz w:val="20"/>
          <w:szCs w:val="20"/>
        </w:rPr>
        <w:t>The web application will be developed using React.js to offer a responsive, intuitive, and user-friendly interface. This will allow users to seamlessly upload, retrieve, and manage legal documents across desktop and mobile browsers.</w:t>
      </w:r>
    </w:p>
    <w:p w14:paraId="1B0680C8" w14:textId="77777777" w:rsidR="006F66C0" w:rsidRPr="006F66C0" w:rsidRDefault="006F66C0" w:rsidP="006F66C0">
      <w:pPr>
        <w:pStyle w:val="ListParagraph"/>
        <w:ind w:left="142"/>
        <w:jc w:val="both"/>
        <w:rPr>
          <w:rFonts w:ascii="Times New Roman" w:hAnsi="Times New Roman" w:cs="Times New Roman"/>
          <w:sz w:val="20"/>
          <w:szCs w:val="20"/>
        </w:rPr>
      </w:pPr>
    </w:p>
    <w:p w14:paraId="0FCF38BB" w14:textId="729DA1F2" w:rsidR="006F66C0" w:rsidRDefault="006F66C0" w:rsidP="006F66C0">
      <w:pPr>
        <w:pStyle w:val="ListParagraph"/>
        <w:ind w:left="142"/>
        <w:rPr>
          <w:rFonts w:ascii="Times New Roman" w:hAnsi="Times New Roman" w:cs="Times New Roman"/>
          <w:b/>
          <w:bCs/>
          <w:sz w:val="20"/>
          <w:szCs w:val="20"/>
        </w:rPr>
      </w:pPr>
      <w:r w:rsidRPr="006F66C0">
        <w:rPr>
          <w:rFonts w:ascii="Times New Roman" w:hAnsi="Times New Roman" w:cs="Times New Roman"/>
          <w:b/>
          <w:bCs/>
          <w:sz w:val="20"/>
          <w:szCs w:val="20"/>
        </w:rPr>
        <w:t>1.2</w:t>
      </w:r>
      <w:r w:rsidRPr="006F66C0">
        <w:rPr>
          <w:rFonts w:ascii="Times New Roman" w:hAnsi="Times New Roman" w:cs="Times New Roman"/>
          <w:sz w:val="20"/>
          <w:szCs w:val="20"/>
        </w:rPr>
        <w:t xml:space="preserve"> </w:t>
      </w:r>
      <w:r w:rsidR="006D29FC" w:rsidRPr="006D29FC">
        <w:rPr>
          <w:rFonts w:ascii="Times New Roman" w:hAnsi="Times New Roman" w:cs="Times New Roman"/>
          <w:b/>
          <w:bCs/>
          <w:sz w:val="20"/>
          <w:szCs w:val="20"/>
        </w:rPr>
        <w:t>Smart Contract Integration</w:t>
      </w:r>
    </w:p>
    <w:p w14:paraId="545AD2A4" w14:textId="06E61E29" w:rsidR="006F66C0" w:rsidRDefault="006F66C0" w:rsidP="006F66C0">
      <w:pPr>
        <w:pStyle w:val="ListParagraph"/>
        <w:ind w:left="142"/>
        <w:jc w:val="both"/>
        <w:rPr>
          <w:rFonts w:ascii="Times New Roman" w:hAnsi="Times New Roman" w:cs="Times New Roman"/>
          <w:sz w:val="20"/>
          <w:szCs w:val="20"/>
        </w:rPr>
      </w:pPr>
      <w:r w:rsidRPr="006F66C0">
        <w:rPr>
          <w:rFonts w:ascii="Times New Roman" w:hAnsi="Times New Roman" w:cs="Times New Roman"/>
          <w:sz w:val="20"/>
          <w:szCs w:val="20"/>
        </w:rPr>
        <w:br/>
      </w:r>
      <w:r w:rsidR="006D29FC" w:rsidRPr="006D29FC">
        <w:rPr>
          <w:rFonts w:ascii="Times New Roman" w:hAnsi="Times New Roman" w:cs="Times New Roman"/>
          <w:sz w:val="20"/>
          <w:szCs w:val="20"/>
        </w:rPr>
        <w:t>Ethereum-based smart contracts will be used to define and enforce access control policies. These contracts will ensure that only authorized users can view or modify specific legal records, enhancing security and trust.</w:t>
      </w:r>
    </w:p>
    <w:p w14:paraId="6C6724BC" w14:textId="77777777" w:rsidR="006D29FC" w:rsidRPr="006F66C0" w:rsidRDefault="006D29FC" w:rsidP="006F66C0">
      <w:pPr>
        <w:pStyle w:val="ListParagraph"/>
        <w:ind w:left="142"/>
        <w:jc w:val="both"/>
        <w:rPr>
          <w:rFonts w:ascii="Times New Roman" w:hAnsi="Times New Roman" w:cs="Times New Roman"/>
          <w:sz w:val="20"/>
          <w:szCs w:val="20"/>
        </w:rPr>
      </w:pPr>
    </w:p>
    <w:p w14:paraId="5680A5D2" w14:textId="1A380A7F" w:rsidR="006F66C0" w:rsidRDefault="006F66C0" w:rsidP="006F66C0">
      <w:pPr>
        <w:pStyle w:val="ListParagraph"/>
        <w:ind w:left="142"/>
        <w:jc w:val="both"/>
        <w:rPr>
          <w:rFonts w:ascii="Times New Roman" w:hAnsi="Times New Roman" w:cs="Times New Roman"/>
          <w:b/>
          <w:bCs/>
          <w:sz w:val="20"/>
          <w:szCs w:val="20"/>
        </w:rPr>
      </w:pPr>
      <w:r w:rsidRPr="006F66C0">
        <w:rPr>
          <w:rFonts w:ascii="Times New Roman" w:hAnsi="Times New Roman" w:cs="Times New Roman"/>
          <w:b/>
          <w:bCs/>
          <w:sz w:val="20"/>
          <w:szCs w:val="20"/>
        </w:rPr>
        <w:t>1.3</w:t>
      </w:r>
      <w:r w:rsidR="006D29FC">
        <w:rPr>
          <w:rFonts w:ascii="Times New Roman" w:hAnsi="Times New Roman" w:cs="Times New Roman"/>
          <w:sz w:val="20"/>
          <w:szCs w:val="20"/>
        </w:rPr>
        <w:t xml:space="preserve"> </w:t>
      </w:r>
      <w:r w:rsidR="006D29FC" w:rsidRPr="006D29FC">
        <w:rPr>
          <w:rFonts w:ascii="Times New Roman" w:hAnsi="Times New Roman" w:cs="Times New Roman"/>
          <w:b/>
          <w:bCs/>
          <w:sz w:val="20"/>
          <w:szCs w:val="20"/>
        </w:rPr>
        <w:t>Decentralized Storage Layer</w:t>
      </w:r>
    </w:p>
    <w:p w14:paraId="1144CFE2" w14:textId="402DA1E1" w:rsidR="006F66C0" w:rsidRDefault="006F66C0" w:rsidP="006F66C0">
      <w:pPr>
        <w:pStyle w:val="ListParagraph"/>
        <w:ind w:left="142"/>
        <w:jc w:val="both"/>
        <w:rPr>
          <w:rFonts w:ascii="Times New Roman" w:hAnsi="Times New Roman" w:cs="Times New Roman"/>
          <w:sz w:val="20"/>
          <w:szCs w:val="20"/>
        </w:rPr>
      </w:pPr>
      <w:r w:rsidRPr="006F66C0">
        <w:rPr>
          <w:rFonts w:ascii="Times New Roman" w:hAnsi="Times New Roman" w:cs="Times New Roman"/>
          <w:sz w:val="20"/>
          <w:szCs w:val="20"/>
        </w:rPr>
        <w:br/>
      </w:r>
      <w:r w:rsidR="00F80147" w:rsidRPr="00F80147">
        <w:rPr>
          <w:rFonts w:ascii="Times New Roman" w:hAnsi="Times New Roman" w:cs="Times New Roman"/>
          <w:sz w:val="20"/>
          <w:szCs w:val="20"/>
        </w:rPr>
        <w:t xml:space="preserve">The </w:t>
      </w:r>
      <w:proofErr w:type="spellStart"/>
      <w:r w:rsidR="00F80147" w:rsidRPr="00F80147">
        <w:rPr>
          <w:rFonts w:ascii="Times New Roman" w:hAnsi="Times New Roman" w:cs="Times New Roman"/>
          <w:sz w:val="20"/>
          <w:szCs w:val="20"/>
        </w:rPr>
        <w:t>InterPlanetary</w:t>
      </w:r>
      <w:proofErr w:type="spellEnd"/>
      <w:r w:rsidR="00F80147" w:rsidRPr="00F80147">
        <w:rPr>
          <w:rFonts w:ascii="Times New Roman" w:hAnsi="Times New Roman" w:cs="Times New Roman"/>
          <w:sz w:val="20"/>
          <w:szCs w:val="20"/>
        </w:rPr>
        <w:t xml:space="preserve"> File System (IPFS) will serve as the decentralized storage backbone, ensuring that legal records remain immutable, tamper-proof, and always accessible without relying on a single centralized server.</w:t>
      </w:r>
    </w:p>
    <w:p w14:paraId="2A522946" w14:textId="77777777" w:rsidR="00F80147" w:rsidRDefault="00F80147" w:rsidP="006F66C0">
      <w:pPr>
        <w:pStyle w:val="ListParagraph"/>
        <w:ind w:left="142"/>
        <w:jc w:val="both"/>
        <w:rPr>
          <w:rFonts w:ascii="Times New Roman" w:hAnsi="Times New Roman" w:cs="Times New Roman"/>
          <w:sz w:val="20"/>
          <w:szCs w:val="20"/>
        </w:rPr>
      </w:pPr>
    </w:p>
    <w:p w14:paraId="2E736755" w14:textId="40438C92" w:rsidR="00F80147" w:rsidRDefault="00F80147" w:rsidP="00F80147">
      <w:pPr>
        <w:pStyle w:val="ListParagraph"/>
        <w:ind w:left="142"/>
        <w:jc w:val="both"/>
        <w:rPr>
          <w:rFonts w:ascii="Times New Roman" w:hAnsi="Times New Roman" w:cs="Times New Roman"/>
          <w:b/>
          <w:bCs/>
          <w:sz w:val="20"/>
          <w:szCs w:val="20"/>
        </w:rPr>
      </w:pPr>
      <w:r w:rsidRPr="006F66C0">
        <w:rPr>
          <w:rFonts w:ascii="Times New Roman" w:hAnsi="Times New Roman" w:cs="Times New Roman"/>
          <w:b/>
          <w:bCs/>
          <w:sz w:val="20"/>
          <w:szCs w:val="20"/>
        </w:rPr>
        <w:t>1.</w:t>
      </w:r>
      <w:r w:rsidR="000B479A">
        <w:rPr>
          <w:rFonts w:ascii="Times New Roman" w:hAnsi="Times New Roman" w:cs="Times New Roman"/>
          <w:b/>
          <w:bCs/>
          <w:sz w:val="20"/>
          <w:szCs w:val="20"/>
        </w:rPr>
        <w:t>4</w:t>
      </w:r>
      <w:r>
        <w:rPr>
          <w:rFonts w:ascii="Times New Roman" w:hAnsi="Times New Roman" w:cs="Times New Roman"/>
          <w:sz w:val="20"/>
          <w:szCs w:val="20"/>
        </w:rPr>
        <w:t xml:space="preserve"> </w:t>
      </w:r>
      <w:r w:rsidR="000B479A" w:rsidRPr="000B479A">
        <w:rPr>
          <w:rFonts w:ascii="Times New Roman" w:hAnsi="Times New Roman" w:cs="Times New Roman"/>
          <w:b/>
          <w:bCs/>
          <w:sz w:val="20"/>
          <w:szCs w:val="20"/>
        </w:rPr>
        <w:t>Blockchain Communication Layer</w:t>
      </w:r>
    </w:p>
    <w:p w14:paraId="62ECB89E" w14:textId="53CE06E1" w:rsidR="00F80147" w:rsidRDefault="00F80147" w:rsidP="006F66C0">
      <w:pPr>
        <w:pStyle w:val="ListParagraph"/>
        <w:ind w:left="142"/>
        <w:jc w:val="both"/>
        <w:rPr>
          <w:rFonts w:ascii="Times New Roman" w:hAnsi="Times New Roman" w:cs="Times New Roman"/>
          <w:sz w:val="20"/>
          <w:szCs w:val="20"/>
        </w:rPr>
      </w:pPr>
      <w:r w:rsidRPr="006F66C0">
        <w:rPr>
          <w:rFonts w:ascii="Times New Roman" w:hAnsi="Times New Roman" w:cs="Times New Roman"/>
          <w:sz w:val="20"/>
          <w:szCs w:val="20"/>
        </w:rPr>
        <w:br/>
      </w:r>
      <w:r w:rsidR="002F5758" w:rsidRPr="002F5758">
        <w:rPr>
          <w:rFonts w:ascii="Times New Roman" w:hAnsi="Times New Roman" w:cs="Times New Roman"/>
          <w:sz w:val="20"/>
          <w:szCs w:val="20"/>
        </w:rPr>
        <w:t>Libraries such as Web3.js or Ethers.js will be used to connect the frontend interface with Ethereum smart contracts. This facilitates secure and seamless interaction between users and the blockchain network.</w:t>
      </w:r>
    </w:p>
    <w:p w14:paraId="4728D267" w14:textId="77777777" w:rsidR="002F5758" w:rsidRDefault="002F5758" w:rsidP="006F66C0">
      <w:pPr>
        <w:pStyle w:val="ListParagraph"/>
        <w:ind w:left="142"/>
        <w:jc w:val="both"/>
        <w:rPr>
          <w:rFonts w:ascii="Times New Roman" w:hAnsi="Times New Roman" w:cs="Times New Roman"/>
          <w:sz w:val="20"/>
          <w:szCs w:val="20"/>
        </w:rPr>
      </w:pPr>
    </w:p>
    <w:p w14:paraId="01D1765B" w14:textId="5256AE2D" w:rsidR="00F80147" w:rsidRDefault="00F80147" w:rsidP="00F80147">
      <w:pPr>
        <w:pStyle w:val="ListParagraph"/>
        <w:ind w:left="142"/>
        <w:jc w:val="both"/>
        <w:rPr>
          <w:rFonts w:ascii="Times New Roman" w:hAnsi="Times New Roman" w:cs="Times New Roman"/>
          <w:b/>
          <w:bCs/>
          <w:sz w:val="20"/>
          <w:szCs w:val="20"/>
        </w:rPr>
      </w:pPr>
      <w:r w:rsidRPr="006F66C0">
        <w:rPr>
          <w:rFonts w:ascii="Times New Roman" w:hAnsi="Times New Roman" w:cs="Times New Roman"/>
          <w:b/>
          <w:bCs/>
          <w:sz w:val="20"/>
          <w:szCs w:val="20"/>
        </w:rPr>
        <w:t>1.</w:t>
      </w:r>
      <w:r w:rsidR="002F5758">
        <w:rPr>
          <w:rFonts w:ascii="Times New Roman" w:hAnsi="Times New Roman" w:cs="Times New Roman"/>
          <w:b/>
          <w:bCs/>
          <w:sz w:val="20"/>
          <w:szCs w:val="20"/>
        </w:rPr>
        <w:t>5</w:t>
      </w:r>
      <w:r>
        <w:rPr>
          <w:rFonts w:ascii="Times New Roman" w:hAnsi="Times New Roman" w:cs="Times New Roman"/>
          <w:sz w:val="20"/>
          <w:szCs w:val="20"/>
        </w:rPr>
        <w:t xml:space="preserve"> </w:t>
      </w:r>
      <w:r w:rsidR="002F5758" w:rsidRPr="002F5758">
        <w:rPr>
          <w:rFonts w:ascii="Times New Roman" w:hAnsi="Times New Roman" w:cs="Times New Roman"/>
          <w:b/>
          <w:bCs/>
          <w:sz w:val="20"/>
          <w:szCs w:val="20"/>
        </w:rPr>
        <w:t>Database and System Integration</w:t>
      </w:r>
    </w:p>
    <w:p w14:paraId="0F8BAAC2" w14:textId="245BCF4E" w:rsidR="006F66C0" w:rsidRDefault="00F80147" w:rsidP="003E277D">
      <w:pPr>
        <w:pStyle w:val="ListParagraph"/>
        <w:ind w:left="142"/>
        <w:jc w:val="both"/>
        <w:rPr>
          <w:rFonts w:ascii="Times New Roman" w:hAnsi="Times New Roman" w:cs="Times New Roman"/>
          <w:sz w:val="20"/>
          <w:szCs w:val="20"/>
        </w:rPr>
      </w:pPr>
      <w:r w:rsidRPr="006F66C0">
        <w:rPr>
          <w:rFonts w:ascii="Times New Roman" w:hAnsi="Times New Roman" w:cs="Times New Roman"/>
          <w:sz w:val="20"/>
          <w:szCs w:val="20"/>
        </w:rPr>
        <w:br/>
      </w:r>
      <w:r w:rsidR="003E277D" w:rsidRPr="003E277D">
        <w:rPr>
          <w:rFonts w:ascii="Times New Roman" w:hAnsi="Times New Roman" w:cs="Times New Roman"/>
          <w:sz w:val="20"/>
          <w:szCs w:val="20"/>
        </w:rPr>
        <w:t>Integration with existing legal databases and case management systems will be enabled via RESTful APIs or custom connectors, ensuring interoperability and smoother institutional adoption.</w:t>
      </w:r>
    </w:p>
    <w:p w14:paraId="58C78288" w14:textId="77777777" w:rsidR="003E277D" w:rsidRPr="003E277D" w:rsidRDefault="003E277D" w:rsidP="003E277D">
      <w:pPr>
        <w:pStyle w:val="ListParagraph"/>
        <w:ind w:left="142"/>
        <w:jc w:val="both"/>
        <w:rPr>
          <w:rFonts w:ascii="Times New Roman" w:hAnsi="Times New Roman" w:cs="Times New Roman"/>
          <w:sz w:val="20"/>
          <w:szCs w:val="20"/>
        </w:rPr>
      </w:pPr>
    </w:p>
    <w:p w14:paraId="17E7DAC2" w14:textId="77777777" w:rsidR="006F66C0" w:rsidRDefault="006F66C0" w:rsidP="006F66C0">
      <w:pPr>
        <w:pStyle w:val="ListParagraph"/>
        <w:ind w:left="142"/>
        <w:jc w:val="both"/>
        <w:rPr>
          <w:rFonts w:ascii="Times New Roman" w:hAnsi="Times New Roman" w:cs="Times New Roman"/>
          <w:b/>
          <w:bCs/>
          <w:sz w:val="20"/>
          <w:szCs w:val="20"/>
        </w:rPr>
      </w:pPr>
      <w:r w:rsidRPr="006F66C0">
        <w:rPr>
          <w:rFonts w:ascii="Times New Roman" w:hAnsi="Times New Roman" w:cs="Times New Roman"/>
          <w:b/>
          <w:bCs/>
          <w:sz w:val="20"/>
          <w:szCs w:val="20"/>
        </w:rPr>
        <w:t>2. Core Features</w:t>
      </w:r>
    </w:p>
    <w:p w14:paraId="527BDC2F" w14:textId="77777777" w:rsidR="006F66C0" w:rsidRPr="006F66C0" w:rsidRDefault="006F66C0" w:rsidP="006F66C0">
      <w:pPr>
        <w:pStyle w:val="ListParagraph"/>
        <w:ind w:left="142"/>
        <w:jc w:val="both"/>
        <w:rPr>
          <w:rFonts w:ascii="Times New Roman" w:hAnsi="Times New Roman" w:cs="Times New Roman"/>
          <w:b/>
          <w:bCs/>
          <w:sz w:val="20"/>
          <w:szCs w:val="20"/>
        </w:rPr>
      </w:pPr>
    </w:p>
    <w:p w14:paraId="3FE75BEB" w14:textId="062645A0" w:rsidR="006F66C0" w:rsidRDefault="006F66C0" w:rsidP="006F66C0">
      <w:pPr>
        <w:pStyle w:val="ListParagraph"/>
        <w:ind w:left="142"/>
        <w:jc w:val="both"/>
        <w:rPr>
          <w:rFonts w:ascii="Times New Roman" w:hAnsi="Times New Roman" w:cs="Times New Roman"/>
          <w:b/>
          <w:bCs/>
          <w:sz w:val="20"/>
          <w:szCs w:val="20"/>
        </w:rPr>
      </w:pPr>
      <w:r w:rsidRPr="006F66C0">
        <w:rPr>
          <w:rFonts w:ascii="Times New Roman" w:hAnsi="Times New Roman" w:cs="Times New Roman"/>
          <w:b/>
          <w:bCs/>
          <w:sz w:val="20"/>
          <w:szCs w:val="20"/>
        </w:rPr>
        <w:t>2.1</w:t>
      </w:r>
      <w:r w:rsidRPr="006F66C0">
        <w:rPr>
          <w:rFonts w:ascii="Times New Roman" w:hAnsi="Times New Roman" w:cs="Times New Roman"/>
          <w:sz w:val="20"/>
          <w:szCs w:val="20"/>
        </w:rPr>
        <w:t xml:space="preserve"> </w:t>
      </w:r>
      <w:r w:rsidR="003E277D">
        <w:rPr>
          <w:rFonts w:ascii="Times New Roman" w:hAnsi="Times New Roman" w:cs="Times New Roman"/>
          <w:b/>
          <w:bCs/>
          <w:sz w:val="20"/>
          <w:szCs w:val="20"/>
        </w:rPr>
        <w:t>R</w:t>
      </w:r>
      <w:r w:rsidR="003E277D" w:rsidRPr="003E277D">
        <w:rPr>
          <w:rFonts w:ascii="Times New Roman" w:hAnsi="Times New Roman" w:cs="Times New Roman"/>
          <w:b/>
          <w:bCs/>
          <w:sz w:val="20"/>
          <w:szCs w:val="20"/>
        </w:rPr>
        <w:t>ole-Based Access Control</w:t>
      </w:r>
    </w:p>
    <w:p w14:paraId="34C00D28" w14:textId="39A01691" w:rsidR="006F66C0" w:rsidRDefault="006F66C0" w:rsidP="006F66C0">
      <w:pPr>
        <w:pStyle w:val="ListParagraph"/>
        <w:ind w:left="142"/>
        <w:jc w:val="both"/>
        <w:rPr>
          <w:rFonts w:ascii="Times New Roman" w:hAnsi="Times New Roman" w:cs="Times New Roman"/>
          <w:sz w:val="20"/>
          <w:szCs w:val="20"/>
        </w:rPr>
      </w:pPr>
      <w:r w:rsidRPr="006F66C0">
        <w:rPr>
          <w:rFonts w:ascii="Times New Roman" w:hAnsi="Times New Roman" w:cs="Times New Roman"/>
          <w:sz w:val="20"/>
          <w:szCs w:val="20"/>
        </w:rPr>
        <w:br/>
      </w:r>
      <w:r w:rsidR="00C54899" w:rsidRPr="00C54899">
        <w:rPr>
          <w:rFonts w:ascii="Times New Roman" w:hAnsi="Times New Roman" w:cs="Times New Roman"/>
          <w:sz w:val="20"/>
          <w:szCs w:val="20"/>
        </w:rPr>
        <w:t>Smart contracts will enforce granular access control, allowing only users with specific roles (e.g., lawyer, client, judge) to perform designated actions on documents.</w:t>
      </w:r>
    </w:p>
    <w:p w14:paraId="7E5F43DB" w14:textId="77777777" w:rsidR="006F66C0" w:rsidRPr="006F66C0" w:rsidRDefault="006F66C0" w:rsidP="006F66C0">
      <w:pPr>
        <w:pStyle w:val="ListParagraph"/>
        <w:ind w:left="142"/>
        <w:jc w:val="both"/>
        <w:rPr>
          <w:rFonts w:ascii="Times New Roman" w:hAnsi="Times New Roman" w:cs="Times New Roman"/>
          <w:sz w:val="20"/>
          <w:szCs w:val="20"/>
        </w:rPr>
      </w:pPr>
    </w:p>
    <w:p w14:paraId="68D3B3CD" w14:textId="77777777" w:rsidR="00C54899" w:rsidRDefault="006F66C0" w:rsidP="006F66C0">
      <w:pPr>
        <w:pStyle w:val="ListParagraph"/>
        <w:ind w:left="142"/>
        <w:jc w:val="both"/>
        <w:rPr>
          <w:rFonts w:ascii="Times New Roman" w:hAnsi="Times New Roman" w:cs="Times New Roman"/>
          <w:b/>
          <w:bCs/>
          <w:sz w:val="20"/>
          <w:szCs w:val="20"/>
        </w:rPr>
      </w:pPr>
      <w:r w:rsidRPr="006F66C0">
        <w:rPr>
          <w:rFonts w:ascii="Times New Roman" w:hAnsi="Times New Roman" w:cs="Times New Roman"/>
          <w:b/>
          <w:bCs/>
          <w:sz w:val="20"/>
          <w:szCs w:val="20"/>
        </w:rPr>
        <w:t xml:space="preserve">2.2 </w:t>
      </w:r>
      <w:r w:rsidR="00C54899" w:rsidRPr="00C54899">
        <w:rPr>
          <w:rFonts w:ascii="Times New Roman" w:hAnsi="Times New Roman" w:cs="Times New Roman"/>
          <w:b/>
          <w:bCs/>
          <w:sz w:val="20"/>
          <w:szCs w:val="20"/>
        </w:rPr>
        <w:t>Tamper-Proof Document Management</w:t>
      </w:r>
    </w:p>
    <w:p w14:paraId="35B0C200" w14:textId="77777777" w:rsidR="00C54899" w:rsidRPr="00C54899" w:rsidRDefault="006F66C0" w:rsidP="00C54899">
      <w:pPr>
        <w:pStyle w:val="ListParagraph"/>
        <w:ind w:left="142"/>
        <w:jc w:val="both"/>
        <w:rPr>
          <w:rFonts w:ascii="Times New Roman" w:hAnsi="Times New Roman" w:cs="Times New Roman"/>
          <w:sz w:val="20"/>
          <w:szCs w:val="20"/>
        </w:rPr>
      </w:pPr>
      <w:r w:rsidRPr="006F66C0">
        <w:rPr>
          <w:rFonts w:ascii="Times New Roman" w:hAnsi="Times New Roman" w:cs="Times New Roman"/>
          <w:sz w:val="20"/>
          <w:szCs w:val="20"/>
        </w:rPr>
        <w:br/>
      </w:r>
      <w:r w:rsidR="00C54899" w:rsidRPr="00C54899">
        <w:rPr>
          <w:rFonts w:ascii="Times New Roman" w:hAnsi="Times New Roman" w:cs="Times New Roman"/>
          <w:sz w:val="20"/>
          <w:szCs w:val="20"/>
        </w:rPr>
        <w:t>Documents stored via IPFS will be cryptographically hashed and linked to blockchain records, making them immutable and traceable.</w:t>
      </w:r>
    </w:p>
    <w:p w14:paraId="0BC8D2F6" w14:textId="590F4E25" w:rsidR="006F66C0" w:rsidRPr="006F66C0" w:rsidRDefault="006F66C0" w:rsidP="006F66C0">
      <w:pPr>
        <w:pStyle w:val="ListParagraph"/>
        <w:ind w:left="142"/>
        <w:jc w:val="both"/>
        <w:rPr>
          <w:rFonts w:ascii="Times New Roman" w:hAnsi="Times New Roman" w:cs="Times New Roman"/>
          <w:sz w:val="20"/>
          <w:szCs w:val="20"/>
        </w:rPr>
      </w:pPr>
    </w:p>
    <w:p w14:paraId="0AAF91D9" w14:textId="299A0E28" w:rsidR="006F66C0" w:rsidRDefault="006F66C0" w:rsidP="006F66C0">
      <w:pPr>
        <w:pStyle w:val="ListParagraph"/>
        <w:ind w:left="142"/>
        <w:jc w:val="both"/>
        <w:rPr>
          <w:rFonts w:ascii="Times New Roman" w:hAnsi="Times New Roman" w:cs="Times New Roman"/>
          <w:b/>
          <w:bCs/>
          <w:sz w:val="20"/>
          <w:szCs w:val="20"/>
        </w:rPr>
      </w:pPr>
      <w:r w:rsidRPr="006F66C0">
        <w:rPr>
          <w:rFonts w:ascii="Times New Roman" w:hAnsi="Times New Roman" w:cs="Times New Roman"/>
          <w:b/>
          <w:bCs/>
          <w:sz w:val="20"/>
          <w:szCs w:val="20"/>
        </w:rPr>
        <w:t xml:space="preserve">2.3 </w:t>
      </w:r>
      <w:r w:rsidR="00E9642E" w:rsidRPr="00E9642E">
        <w:rPr>
          <w:rFonts w:ascii="Times New Roman" w:hAnsi="Times New Roman" w:cs="Times New Roman"/>
          <w:b/>
          <w:bCs/>
          <w:sz w:val="20"/>
          <w:szCs w:val="20"/>
        </w:rPr>
        <w:t>End-to-End Encryption</w:t>
      </w:r>
    </w:p>
    <w:p w14:paraId="25806E83" w14:textId="16E8BA76" w:rsidR="006F66C0" w:rsidRDefault="006F66C0" w:rsidP="006F66C0">
      <w:pPr>
        <w:pStyle w:val="ListParagraph"/>
        <w:ind w:left="142"/>
        <w:jc w:val="both"/>
        <w:rPr>
          <w:rFonts w:ascii="Times New Roman" w:hAnsi="Times New Roman" w:cs="Times New Roman"/>
          <w:sz w:val="20"/>
          <w:szCs w:val="20"/>
        </w:rPr>
      </w:pPr>
      <w:r w:rsidRPr="006F66C0">
        <w:rPr>
          <w:rFonts w:ascii="Times New Roman" w:hAnsi="Times New Roman" w:cs="Times New Roman"/>
          <w:sz w:val="20"/>
          <w:szCs w:val="20"/>
        </w:rPr>
        <w:br/>
      </w:r>
      <w:r w:rsidR="00E9642E" w:rsidRPr="00E9642E">
        <w:rPr>
          <w:rFonts w:ascii="Times New Roman" w:hAnsi="Times New Roman" w:cs="Times New Roman"/>
          <w:sz w:val="20"/>
          <w:szCs w:val="20"/>
        </w:rPr>
        <w:t>All documents will be encrypted before storage and decrypted only by authorized users, ensuring full data privacy and regulatory compliance.</w:t>
      </w:r>
    </w:p>
    <w:p w14:paraId="6456BB5E" w14:textId="77777777" w:rsidR="006F66C0" w:rsidRPr="006F66C0" w:rsidRDefault="006F66C0" w:rsidP="006F66C0">
      <w:pPr>
        <w:pStyle w:val="ListParagraph"/>
        <w:ind w:left="142"/>
        <w:jc w:val="both"/>
        <w:rPr>
          <w:rFonts w:ascii="Times New Roman" w:hAnsi="Times New Roman" w:cs="Times New Roman"/>
          <w:sz w:val="20"/>
          <w:szCs w:val="20"/>
        </w:rPr>
      </w:pPr>
    </w:p>
    <w:p w14:paraId="48FF1D2F" w14:textId="12486CD2" w:rsidR="006F66C0" w:rsidRDefault="006F66C0" w:rsidP="006F66C0">
      <w:pPr>
        <w:pStyle w:val="ListParagraph"/>
        <w:ind w:left="142"/>
        <w:jc w:val="both"/>
        <w:rPr>
          <w:rFonts w:ascii="Times New Roman" w:hAnsi="Times New Roman" w:cs="Times New Roman"/>
          <w:b/>
          <w:bCs/>
          <w:sz w:val="20"/>
          <w:szCs w:val="20"/>
        </w:rPr>
      </w:pPr>
      <w:r w:rsidRPr="006F66C0">
        <w:rPr>
          <w:rFonts w:ascii="Times New Roman" w:hAnsi="Times New Roman" w:cs="Times New Roman"/>
          <w:b/>
          <w:bCs/>
          <w:sz w:val="20"/>
          <w:szCs w:val="20"/>
        </w:rPr>
        <w:t>2.4</w:t>
      </w:r>
      <w:r w:rsidR="00E9642E">
        <w:rPr>
          <w:rFonts w:ascii="Times New Roman" w:hAnsi="Times New Roman" w:cs="Times New Roman"/>
          <w:b/>
          <w:bCs/>
          <w:sz w:val="20"/>
          <w:szCs w:val="20"/>
        </w:rPr>
        <w:t xml:space="preserve"> A</w:t>
      </w:r>
      <w:r w:rsidR="00E9642E" w:rsidRPr="00E9642E">
        <w:rPr>
          <w:rFonts w:ascii="Times New Roman" w:hAnsi="Times New Roman" w:cs="Times New Roman"/>
          <w:b/>
          <w:bCs/>
          <w:sz w:val="20"/>
          <w:szCs w:val="20"/>
        </w:rPr>
        <w:t>udit Trail and Version Tracking</w:t>
      </w:r>
    </w:p>
    <w:p w14:paraId="4B1C5CC0" w14:textId="0A4641C9" w:rsidR="006F66C0" w:rsidRDefault="006F66C0" w:rsidP="006F66C0">
      <w:pPr>
        <w:pStyle w:val="ListParagraph"/>
        <w:ind w:left="142"/>
        <w:jc w:val="both"/>
        <w:rPr>
          <w:rFonts w:ascii="Times New Roman" w:hAnsi="Times New Roman" w:cs="Times New Roman"/>
          <w:sz w:val="20"/>
          <w:szCs w:val="20"/>
        </w:rPr>
      </w:pPr>
      <w:r w:rsidRPr="006F66C0">
        <w:rPr>
          <w:rFonts w:ascii="Times New Roman" w:hAnsi="Times New Roman" w:cs="Times New Roman"/>
          <w:sz w:val="20"/>
          <w:szCs w:val="20"/>
        </w:rPr>
        <w:br/>
      </w:r>
      <w:r w:rsidR="00746B28" w:rsidRPr="00746B28">
        <w:rPr>
          <w:rFonts w:ascii="Times New Roman" w:hAnsi="Times New Roman" w:cs="Times New Roman"/>
          <w:sz w:val="20"/>
          <w:szCs w:val="20"/>
        </w:rPr>
        <w:t>Every action taken on a legal record will be logged on the blockchain with a timestamp and digital signature. Automated version tracking will ensure stakeholders can monitor document changes over time.</w:t>
      </w:r>
    </w:p>
    <w:p w14:paraId="32E6E570" w14:textId="77777777" w:rsidR="006F66C0" w:rsidRPr="006F66C0" w:rsidRDefault="006F66C0" w:rsidP="006F66C0">
      <w:pPr>
        <w:pStyle w:val="ListParagraph"/>
        <w:ind w:left="142"/>
        <w:jc w:val="both"/>
        <w:rPr>
          <w:rFonts w:ascii="Times New Roman" w:hAnsi="Times New Roman" w:cs="Times New Roman"/>
          <w:sz w:val="20"/>
          <w:szCs w:val="20"/>
        </w:rPr>
      </w:pPr>
    </w:p>
    <w:p w14:paraId="65E3B09C" w14:textId="77777777" w:rsidR="00273CFB" w:rsidRDefault="006F66C0" w:rsidP="006F66C0">
      <w:pPr>
        <w:pStyle w:val="ListParagraph"/>
        <w:ind w:left="142"/>
        <w:jc w:val="both"/>
        <w:rPr>
          <w:rFonts w:ascii="Times New Roman" w:hAnsi="Times New Roman" w:cs="Times New Roman"/>
          <w:b/>
          <w:bCs/>
          <w:sz w:val="20"/>
          <w:szCs w:val="20"/>
        </w:rPr>
      </w:pPr>
      <w:r w:rsidRPr="006F66C0">
        <w:rPr>
          <w:rFonts w:ascii="Times New Roman" w:hAnsi="Times New Roman" w:cs="Times New Roman"/>
          <w:b/>
          <w:bCs/>
          <w:sz w:val="20"/>
          <w:szCs w:val="20"/>
        </w:rPr>
        <w:t xml:space="preserve">2.5 </w:t>
      </w:r>
      <w:r w:rsidR="00273CFB" w:rsidRPr="00273CFB">
        <w:rPr>
          <w:rFonts w:ascii="Times New Roman" w:hAnsi="Times New Roman" w:cs="Times New Roman"/>
          <w:b/>
          <w:bCs/>
          <w:sz w:val="20"/>
          <w:szCs w:val="20"/>
        </w:rPr>
        <w:t>Interoperable Legal Record System</w:t>
      </w:r>
    </w:p>
    <w:p w14:paraId="2A1D828C" w14:textId="74D8D8A7" w:rsidR="006F66C0" w:rsidRDefault="006F66C0" w:rsidP="006F66C0">
      <w:pPr>
        <w:pStyle w:val="ListParagraph"/>
        <w:ind w:left="142"/>
        <w:jc w:val="both"/>
        <w:rPr>
          <w:rFonts w:ascii="Times New Roman" w:hAnsi="Times New Roman" w:cs="Times New Roman"/>
          <w:sz w:val="20"/>
          <w:szCs w:val="20"/>
        </w:rPr>
      </w:pPr>
      <w:r w:rsidRPr="006F66C0">
        <w:rPr>
          <w:rFonts w:ascii="Times New Roman" w:hAnsi="Times New Roman" w:cs="Times New Roman"/>
          <w:sz w:val="20"/>
          <w:szCs w:val="20"/>
        </w:rPr>
        <w:br/>
      </w:r>
      <w:r w:rsidR="004C1F70" w:rsidRPr="004C1F70">
        <w:rPr>
          <w:rFonts w:ascii="Times New Roman" w:hAnsi="Times New Roman" w:cs="Times New Roman"/>
          <w:sz w:val="20"/>
          <w:szCs w:val="20"/>
        </w:rPr>
        <w:t>The platform will support integration with government and private legal databases, promoting adoption and usability within real-world legal infrastructures.</w:t>
      </w:r>
    </w:p>
    <w:p w14:paraId="6A6F1493" w14:textId="77777777" w:rsidR="006F66C0" w:rsidRPr="004C1F70" w:rsidRDefault="006F66C0" w:rsidP="004C1F70">
      <w:pPr>
        <w:jc w:val="both"/>
        <w:rPr>
          <w:rFonts w:ascii="Times New Roman" w:hAnsi="Times New Roman" w:cs="Times New Roman"/>
          <w:sz w:val="20"/>
          <w:szCs w:val="20"/>
        </w:rPr>
      </w:pPr>
    </w:p>
    <w:p w14:paraId="325FFEA7" w14:textId="77777777" w:rsidR="006F66C0" w:rsidRDefault="006F66C0" w:rsidP="006F66C0">
      <w:pPr>
        <w:pStyle w:val="ListParagraph"/>
        <w:ind w:left="142"/>
        <w:jc w:val="both"/>
        <w:rPr>
          <w:rFonts w:ascii="Times New Roman" w:hAnsi="Times New Roman" w:cs="Times New Roman"/>
          <w:b/>
          <w:bCs/>
          <w:sz w:val="20"/>
          <w:szCs w:val="20"/>
        </w:rPr>
      </w:pPr>
      <w:r w:rsidRPr="006F66C0">
        <w:rPr>
          <w:rFonts w:ascii="Times New Roman" w:hAnsi="Times New Roman" w:cs="Times New Roman"/>
          <w:b/>
          <w:bCs/>
          <w:sz w:val="20"/>
          <w:szCs w:val="20"/>
        </w:rPr>
        <w:t>4. Testing and Evaluation</w:t>
      </w:r>
    </w:p>
    <w:p w14:paraId="27C897A8" w14:textId="77777777" w:rsidR="006F66C0" w:rsidRPr="006F66C0" w:rsidRDefault="006F66C0" w:rsidP="006F66C0">
      <w:pPr>
        <w:pStyle w:val="ListParagraph"/>
        <w:ind w:left="142"/>
        <w:jc w:val="both"/>
        <w:rPr>
          <w:rFonts w:ascii="Times New Roman" w:hAnsi="Times New Roman" w:cs="Times New Roman"/>
          <w:b/>
          <w:bCs/>
          <w:sz w:val="20"/>
          <w:szCs w:val="20"/>
        </w:rPr>
      </w:pPr>
    </w:p>
    <w:p w14:paraId="171319C2" w14:textId="77777777" w:rsidR="006F66C0" w:rsidRDefault="006F66C0" w:rsidP="006F66C0">
      <w:pPr>
        <w:pStyle w:val="ListParagraph"/>
        <w:ind w:left="142"/>
        <w:jc w:val="both"/>
        <w:rPr>
          <w:rFonts w:ascii="Times New Roman" w:hAnsi="Times New Roman" w:cs="Times New Roman"/>
          <w:b/>
          <w:bCs/>
          <w:sz w:val="20"/>
          <w:szCs w:val="20"/>
        </w:rPr>
      </w:pPr>
      <w:r w:rsidRPr="006F66C0">
        <w:rPr>
          <w:rFonts w:ascii="Times New Roman" w:hAnsi="Times New Roman" w:cs="Times New Roman"/>
          <w:b/>
          <w:bCs/>
          <w:sz w:val="20"/>
          <w:szCs w:val="20"/>
        </w:rPr>
        <w:t>4.1 User Experience Testing</w:t>
      </w:r>
    </w:p>
    <w:p w14:paraId="27B92A68" w14:textId="0F7BDD56" w:rsidR="006F66C0" w:rsidRDefault="006F66C0" w:rsidP="006F66C0">
      <w:pPr>
        <w:pStyle w:val="ListParagraph"/>
        <w:ind w:left="142"/>
        <w:jc w:val="both"/>
        <w:rPr>
          <w:rFonts w:ascii="Times New Roman" w:hAnsi="Times New Roman" w:cs="Times New Roman"/>
          <w:sz w:val="20"/>
          <w:szCs w:val="20"/>
        </w:rPr>
      </w:pPr>
      <w:r w:rsidRPr="006F66C0">
        <w:rPr>
          <w:rFonts w:ascii="Times New Roman" w:hAnsi="Times New Roman" w:cs="Times New Roman"/>
          <w:sz w:val="20"/>
          <w:szCs w:val="20"/>
        </w:rPr>
        <w:br/>
      </w:r>
      <w:proofErr w:type="spellStart"/>
      <w:r w:rsidRPr="006F66C0">
        <w:rPr>
          <w:rFonts w:ascii="Times New Roman" w:hAnsi="Times New Roman" w:cs="Times New Roman"/>
          <w:sz w:val="20"/>
          <w:szCs w:val="20"/>
        </w:rPr>
        <w:t>Th</w:t>
      </w:r>
      <w:r w:rsidR="00856DFB" w:rsidRPr="00856DFB">
        <w:rPr>
          <w:rFonts w:ascii="Times New Roman" w:hAnsi="Times New Roman" w:cs="Times New Roman"/>
          <w:sz w:val="20"/>
          <w:szCs w:val="20"/>
        </w:rPr>
        <w:t>The</w:t>
      </w:r>
      <w:proofErr w:type="spellEnd"/>
      <w:r w:rsidR="00856DFB" w:rsidRPr="00856DFB">
        <w:rPr>
          <w:rFonts w:ascii="Times New Roman" w:hAnsi="Times New Roman" w:cs="Times New Roman"/>
          <w:sz w:val="20"/>
          <w:szCs w:val="20"/>
        </w:rPr>
        <w:t xml:space="preserve"> web application will undergo iterative usability testing with legal professionals, administrators, and end-users to evaluate the intuitiveness of the interface, ease of navigation, and overall user satisfaction. Feedback will inform continuous UI/UX improvements.</w:t>
      </w:r>
    </w:p>
    <w:p w14:paraId="0EAD2AAC" w14:textId="77777777" w:rsidR="006F66C0" w:rsidRPr="006F66C0" w:rsidRDefault="006F66C0" w:rsidP="006F66C0">
      <w:pPr>
        <w:pStyle w:val="ListParagraph"/>
        <w:ind w:left="142"/>
        <w:jc w:val="both"/>
        <w:rPr>
          <w:rFonts w:ascii="Times New Roman" w:hAnsi="Times New Roman" w:cs="Times New Roman"/>
          <w:sz w:val="20"/>
          <w:szCs w:val="20"/>
        </w:rPr>
      </w:pPr>
    </w:p>
    <w:p w14:paraId="646403A8" w14:textId="076AC9FD" w:rsidR="006F66C0" w:rsidRDefault="006F66C0" w:rsidP="006F66C0">
      <w:pPr>
        <w:pStyle w:val="ListParagraph"/>
        <w:ind w:left="142"/>
        <w:jc w:val="both"/>
        <w:rPr>
          <w:rFonts w:ascii="Times New Roman" w:hAnsi="Times New Roman" w:cs="Times New Roman"/>
          <w:b/>
          <w:bCs/>
          <w:sz w:val="20"/>
          <w:szCs w:val="20"/>
        </w:rPr>
      </w:pPr>
      <w:r w:rsidRPr="006F66C0">
        <w:rPr>
          <w:rFonts w:ascii="Times New Roman" w:hAnsi="Times New Roman" w:cs="Times New Roman"/>
          <w:b/>
          <w:bCs/>
          <w:sz w:val="20"/>
          <w:szCs w:val="20"/>
        </w:rPr>
        <w:t xml:space="preserve">4.2 </w:t>
      </w:r>
      <w:r w:rsidR="00723D81" w:rsidRPr="00723D81">
        <w:rPr>
          <w:rFonts w:ascii="Times New Roman" w:hAnsi="Times New Roman" w:cs="Times New Roman"/>
          <w:b/>
          <w:bCs/>
          <w:sz w:val="20"/>
          <w:szCs w:val="20"/>
        </w:rPr>
        <w:t>Security and</w:t>
      </w:r>
      <w:r w:rsidR="00723D81">
        <w:rPr>
          <w:rFonts w:ascii="Times New Roman" w:hAnsi="Times New Roman" w:cs="Times New Roman"/>
          <w:b/>
          <w:bCs/>
          <w:sz w:val="20"/>
          <w:szCs w:val="20"/>
        </w:rPr>
        <w:t xml:space="preserve"> </w:t>
      </w:r>
      <w:r w:rsidRPr="006F66C0">
        <w:rPr>
          <w:rFonts w:ascii="Times New Roman" w:hAnsi="Times New Roman" w:cs="Times New Roman"/>
          <w:b/>
          <w:bCs/>
          <w:sz w:val="20"/>
          <w:szCs w:val="20"/>
        </w:rPr>
        <w:t>Performance Testing</w:t>
      </w:r>
    </w:p>
    <w:p w14:paraId="059C9FAE" w14:textId="101BE84C" w:rsidR="006F66C0" w:rsidRDefault="006F66C0" w:rsidP="006F66C0">
      <w:pPr>
        <w:pStyle w:val="ListParagraph"/>
        <w:ind w:left="142"/>
        <w:jc w:val="both"/>
        <w:rPr>
          <w:rFonts w:ascii="Times New Roman" w:hAnsi="Times New Roman" w:cs="Times New Roman"/>
          <w:sz w:val="20"/>
          <w:szCs w:val="20"/>
        </w:rPr>
      </w:pPr>
      <w:r w:rsidRPr="006F66C0">
        <w:rPr>
          <w:rFonts w:ascii="Times New Roman" w:hAnsi="Times New Roman" w:cs="Times New Roman"/>
          <w:sz w:val="20"/>
          <w:szCs w:val="20"/>
        </w:rPr>
        <w:br/>
      </w:r>
      <w:r w:rsidR="00723D81" w:rsidRPr="00723D81">
        <w:rPr>
          <w:rFonts w:ascii="Times New Roman" w:hAnsi="Times New Roman" w:cs="Times New Roman"/>
          <w:sz w:val="20"/>
          <w:szCs w:val="20"/>
        </w:rPr>
        <w:t xml:space="preserve">Rigorous testing will be conducted to evaluate the performance of smart contracts, IPFS integration, and blockchain interactions. Metrics such as data retrieval time, transaction latency, and system uptime will be monitored. Penetration testing and vulnerability assessments will also be performed </w:t>
      </w:r>
      <w:r w:rsidR="00723D81" w:rsidRPr="00723D81">
        <w:rPr>
          <w:rFonts w:ascii="Times New Roman" w:hAnsi="Times New Roman" w:cs="Times New Roman"/>
          <w:sz w:val="20"/>
          <w:szCs w:val="20"/>
        </w:rPr>
        <w:lastRenderedPageBreak/>
        <w:t>to ensure cryptographic security and data protection.</w:t>
      </w:r>
    </w:p>
    <w:p w14:paraId="030D00C6" w14:textId="77777777" w:rsidR="006F66C0" w:rsidRPr="006F66C0" w:rsidRDefault="006F66C0" w:rsidP="006F66C0">
      <w:pPr>
        <w:pStyle w:val="ListParagraph"/>
        <w:ind w:left="142"/>
        <w:jc w:val="both"/>
        <w:rPr>
          <w:rFonts w:ascii="Times New Roman" w:hAnsi="Times New Roman" w:cs="Times New Roman"/>
          <w:sz w:val="20"/>
          <w:szCs w:val="20"/>
        </w:rPr>
      </w:pPr>
    </w:p>
    <w:p w14:paraId="4145F0AA" w14:textId="6737AED8" w:rsidR="006F66C0" w:rsidRDefault="006F66C0" w:rsidP="006F66C0">
      <w:pPr>
        <w:pStyle w:val="ListParagraph"/>
        <w:ind w:left="142"/>
        <w:jc w:val="both"/>
        <w:rPr>
          <w:rFonts w:ascii="Times New Roman" w:hAnsi="Times New Roman" w:cs="Times New Roman"/>
          <w:b/>
          <w:bCs/>
          <w:sz w:val="20"/>
          <w:szCs w:val="20"/>
        </w:rPr>
      </w:pPr>
      <w:r w:rsidRPr="006F66C0">
        <w:rPr>
          <w:rFonts w:ascii="Times New Roman" w:hAnsi="Times New Roman" w:cs="Times New Roman"/>
          <w:b/>
          <w:bCs/>
          <w:sz w:val="20"/>
          <w:szCs w:val="20"/>
        </w:rPr>
        <w:t xml:space="preserve">4.3 </w:t>
      </w:r>
      <w:r w:rsidR="00723D81" w:rsidRPr="00723D81">
        <w:rPr>
          <w:rFonts w:ascii="Times New Roman" w:hAnsi="Times New Roman" w:cs="Times New Roman"/>
          <w:b/>
          <w:bCs/>
          <w:sz w:val="20"/>
          <w:szCs w:val="20"/>
        </w:rPr>
        <w:t>Cross-Browser and Device Compatibility Testing</w:t>
      </w:r>
    </w:p>
    <w:p w14:paraId="64A68168" w14:textId="6C090D05" w:rsidR="006F66C0" w:rsidRDefault="006F66C0" w:rsidP="006F66C0">
      <w:pPr>
        <w:pStyle w:val="ListParagraph"/>
        <w:ind w:left="142"/>
        <w:jc w:val="both"/>
        <w:rPr>
          <w:rFonts w:ascii="Times New Roman" w:hAnsi="Times New Roman" w:cs="Times New Roman"/>
          <w:sz w:val="20"/>
          <w:szCs w:val="20"/>
        </w:rPr>
      </w:pPr>
      <w:r w:rsidRPr="006F66C0">
        <w:rPr>
          <w:rFonts w:ascii="Times New Roman" w:hAnsi="Times New Roman" w:cs="Times New Roman"/>
          <w:sz w:val="20"/>
          <w:szCs w:val="20"/>
        </w:rPr>
        <w:br/>
      </w:r>
      <w:r w:rsidR="00321F48" w:rsidRPr="00321F48">
        <w:rPr>
          <w:rFonts w:ascii="Times New Roman" w:hAnsi="Times New Roman" w:cs="Times New Roman"/>
          <w:sz w:val="20"/>
          <w:szCs w:val="20"/>
        </w:rPr>
        <w:t>The platform will be tested across multiple web browsers (Chrome, Firefox, Safari, Edge) and device types (desktop, tablet, mobile) to ensure consistent functionality, responsiveness, and accessibility across varied environments.</w:t>
      </w:r>
    </w:p>
    <w:p w14:paraId="1902C733" w14:textId="77777777" w:rsidR="006F66C0" w:rsidRPr="006F66C0" w:rsidRDefault="006F66C0" w:rsidP="006F66C0">
      <w:pPr>
        <w:pStyle w:val="ListParagraph"/>
        <w:ind w:left="142"/>
        <w:jc w:val="both"/>
        <w:rPr>
          <w:rFonts w:ascii="Times New Roman" w:hAnsi="Times New Roman" w:cs="Times New Roman"/>
          <w:sz w:val="20"/>
          <w:szCs w:val="20"/>
        </w:rPr>
      </w:pPr>
    </w:p>
    <w:p w14:paraId="62BF54E6" w14:textId="77777777" w:rsidR="006F66C0" w:rsidRDefault="006F66C0" w:rsidP="006F66C0">
      <w:pPr>
        <w:pStyle w:val="ListParagraph"/>
        <w:ind w:left="142"/>
        <w:jc w:val="both"/>
        <w:rPr>
          <w:rFonts w:ascii="Times New Roman" w:hAnsi="Times New Roman" w:cs="Times New Roman"/>
          <w:b/>
          <w:bCs/>
          <w:sz w:val="20"/>
          <w:szCs w:val="20"/>
        </w:rPr>
      </w:pPr>
      <w:r w:rsidRPr="006F66C0">
        <w:rPr>
          <w:rFonts w:ascii="Times New Roman" w:hAnsi="Times New Roman" w:cs="Times New Roman"/>
          <w:b/>
          <w:bCs/>
          <w:sz w:val="20"/>
          <w:szCs w:val="20"/>
        </w:rPr>
        <w:t>5. Innovation and Scalability</w:t>
      </w:r>
    </w:p>
    <w:p w14:paraId="1FF34B07" w14:textId="77777777" w:rsidR="006F66C0" w:rsidRPr="006F66C0" w:rsidRDefault="006F66C0" w:rsidP="006F66C0">
      <w:pPr>
        <w:pStyle w:val="ListParagraph"/>
        <w:ind w:left="142"/>
        <w:jc w:val="both"/>
        <w:rPr>
          <w:rFonts w:ascii="Times New Roman" w:hAnsi="Times New Roman" w:cs="Times New Roman"/>
          <w:b/>
          <w:bCs/>
          <w:sz w:val="20"/>
          <w:szCs w:val="20"/>
        </w:rPr>
      </w:pPr>
    </w:p>
    <w:p w14:paraId="26B9E8E8" w14:textId="77777777" w:rsidR="006F66C0" w:rsidRDefault="006F66C0" w:rsidP="006F66C0">
      <w:pPr>
        <w:pStyle w:val="ListParagraph"/>
        <w:ind w:left="142"/>
        <w:jc w:val="both"/>
        <w:rPr>
          <w:rFonts w:ascii="Times New Roman" w:hAnsi="Times New Roman" w:cs="Times New Roman"/>
          <w:b/>
          <w:bCs/>
          <w:sz w:val="20"/>
          <w:szCs w:val="20"/>
        </w:rPr>
      </w:pPr>
      <w:r w:rsidRPr="006F66C0">
        <w:rPr>
          <w:rFonts w:ascii="Times New Roman" w:hAnsi="Times New Roman" w:cs="Times New Roman"/>
          <w:b/>
          <w:bCs/>
          <w:sz w:val="20"/>
          <w:szCs w:val="20"/>
        </w:rPr>
        <w:t>5.1 AI Integration</w:t>
      </w:r>
    </w:p>
    <w:p w14:paraId="6128E32E" w14:textId="669DFDDC" w:rsidR="006F66C0" w:rsidRDefault="006F66C0" w:rsidP="006F66C0">
      <w:pPr>
        <w:pStyle w:val="ListParagraph"/>
        <w:ind w:left="142"/>
        <w:jc w:val="both"/>
        <w:rPr>
          <w:rFonts w:ascii="Times New Roman" w:hAnsi="Times New Roman" w:cs="Times New Roman"/>
          <w:sz w:val="20"/>
          <w:szCs w:val="20"/>
        </w:rPr>
      </w:pPr>
      <w:r w:rsidRPr="006F66C0">
        <w:rPr>
          <w:rFonts w:ascii="Times New Roman" w:hAnsi="Times New Roman" w:cs="Times New Roman"/>
          <w:sz w:val="20"/>
          <w:szCs w:val="20"/>
        </w:rPr>
        <w:br/>
      </w:r>
      <w:r w:rsidR="005E47E0" w:rsidRPr="005E47E0">
        <w:rPr>
          <w:rFonts w:ascii="Times New Roman" w:hAnsi="Times New Roman" w:cs="Times New Roman"/>
          <w:sz w:val="20"/>
          <w:szCs w:val="20"/>
        </w:rPr>
        <w:t xml:space="preserve">Future versions of the Legal </w:t>
      </w:r>
      <w:proofErr w:type="spellStart"/>
      <w:r w:rsidR="005E47E0" w:rsidRPr="005E47E0">
        <w:rPr>
          <w:rFonts w:ascii="Times New Roman" w:hAnsi="Times New Roman" w:cs="Times New Roman"/>
          <w:sz w:val="20"/>
          <w:szCs w:val="20"/>
        </w:rPr>
        <w:t>eVault</w:t>
      </w:r>
      <w:proofErr w:type="spellEnd"/>
      <w:r w:rsidR="005E47E0" w:rsidRPr="005E47E0">
        <w:rPr>
          <w:rFonts w:ascii="Times New Roman" w:hAnsi="Times New Roman" w:cs="Times New Roman"/>
          <w:sz w:val="20"/>
          <w:szCs w:val="20"/>
        </w:rPr>
        <w:t xml:space="preserve"> may incorporate AI-powered tools for intelligent document classification, legal clause recognition, and predictive access analytics. These features can assist in automating legal workflows, enhancing document search, and offering smart recommendations for case-related documents.</w:t>
      </w:r>
    </w:p>
    <w:p w14:paraId="5BD0CC1A" w14:textId="77777777" w:rsidR="006F66C0" w:rsidRPr="006F66C0" w:rsidRDefault="006F66C0" w:rsidP="006F66C0">
      <w:pPr>
        <w:pStyle w:val="ListParagraph"/>
        <w:ind w:left="142"/>
        <w:jc w:val="both"/>
        <w:rPr>
          <w:rFonts w:ascii="Times New Roman" w:hAnsi="Times New Roman" w:cs="Times New Roman"/>
          <w:sz w:val="20"/>
          <w:szCs w:val="20"/>
        </w:rPr>
      </w:pPr>
    </w:p>
    <w:p w14:paraId="61BF46E6" w14:textId="78D461B8" w:rsidR="006F66C0" w:rsidRDefault="006F66C0" w:rsidP="006F66C0">
      <w:pPr>
        <w:pStyle w:val="ListParagraph"/>
        <w:ind w:left="142"/>
        <w:jc w:val="both"/>
        <w:rPr>
          <w:rFonts w:ascii="Times New Roman" w:hAnsi="Times New Roman" w:cs="Times New Roman"/>
          <w:b/>
          <w:bCs/>
          <w:sz w:val="20"/>
          <w:szCs w:val="20"/>
        </w:rPr>
      </w:pPr>
      <w:r w:rsidRPr="006F66C0">
        <w:rPr>
          <w:rFonts w:ascii="Times New Roman" w:hAnsi="Times New Roman" w:cs="Times New Roman"/>
          <w:b/>
          <w:bCs/>
          <w:sz w:val="20"/>
          <w:szCs w:val="20"/>
        </w:rPr>
        <w:t xml:space="preserve">5.2 Integration with </w:t>
      </w:r>
      <w:r w:rsidR="005E47E0" w:rsidRPr="005E47E0">
        <w:rPr>
          <w:rFonts w:ascii="Times New Roman" w:hAnsi="Times New Roman" w:cs="Times New Roman"/>
          <w:b/>
          <w:bCs/>
          <w:sz w:val="20"/>
          <w:szCs w:val="20"/>
        </w:rPr>
        <w:t>Legal</w:t>
      </w:r>
      <w:r w:rsidRPr="006F66C0">
        <w:rPr>
          <w:rFonts w:ascii="Times New Roman" w:hAnsi="Times New Roman" w:cs="Times New Roman"/>
          <w:b/>
          <w:bCs/>
          <w:sz w:val="20"/>
          <w:szCs w:val="20"/>
        </w:rPr>
        <w:t xml:space="preserve"> Ecosystem</w:t>
      </w:r>
    </w:p>
    <w:p w14:paraId="78A03D90" w14:textId="415BC56B" w:rsidR="006F66C0" w:rsidRPr="009D15FD" w:rsidRDefault="006F66C0" w:rsidP="009D15FD">
      <w:pPr>
        <w:pStyle w:val="ListParagraph"/>
        <w:ind w:left="142"/>
        <w:jc w:val="both"/>
        <w:rPr>
          <w:rFonts w:ascii="Times New Roman" w:hAnsi="Times New Roman" w:cs="Times New Roman"/>
          <w:sz w:val="20"/>
          <w:szCs w:val="20"/>
        </w:rPr>
      </w:pPr>
      <w:r w:rsidRPr="006F66C0">
        <w:rPr>
          <w:rFonts w:ascii="Times New Roman" w:hAnsi="Times New Roman" w:cs="Times New Roman"/>
          <w:sz w:val="20"/>
          <w:szCs w:val="20"/>
        </w:rPr>
        <w:br/>
      </w:r>
      <w:r w:rsidR="009D15FD" w:rsidRPr="009D15FD">
        <w:rPr>
          <w:rFonts w:ascii="Times New Roman" w:hAnsi="Times New Roman" w:cs="Times New Roman"/>
          <w:sz w:val="20"/>
          <w:szCs w:val="20"/>
        </w:rPr>
        <w:t>The platform is designed to scale and integrate with national judicial databases, bar council portals, and case management systems. Additional modules such as digital notarization, e-signatures, and court summons tracking can be introduced to extend functionality and streamline end-to-end legal processes.</w:t>
      </w:r>
    </w:p>
    <w:p w14:paraId="3624DE34" w14:textId="77777777" w:rsidR="006F66C0" w:rsidRPr="006F66C0" w:rsidRDefault="006F66C0" w:rsidP="006F66C0">
      <w:pPr>
        <w:pStyle w:val="ListParagraph"/>
        <w:ind w:left="142"/>
        <w:jc w:val="both"/>
        <w:rPr>
          <w:rFonts w:ascii="Times New Roman" w:hAnsi="Times New Roman" w:cs="Times New Roman"/>
          <w:sz w:val="20"/>
          <w:szCs w:val="20"/>
        </w:rPr>
      </w:pPr>
    </w:p>
    <w:p w14:paraId="3666C60F" w14:textId="77777777" w:rsidR="006F66C0" w:rsidRDefault="006F66C0" w:rsidP="006F66C0">
      <w:pPr>
        <w:pStyle w:val="ListParagraph"/>
        <w:ind w:left="142"/>
        <w:jc w:val="both"/>
        <w:rPr>
          <w:rFonts w:ascii="Times New Roman" w:hAnsi="Times New Roman" w:cs="Times New Roman"/>
          <w:b/>
          <w:bCs/>
          <w:sz w:val="20"/>
          <w:szCs w:val="20"/>
        </w:rPr>
      </w:pPr>
      <w:r w:rsidRPr="006F66C0">
        <w:rPr>
          <w:rFonts w:ascii="Times New Roman" w:hAnsi="Times New Roman" w:cs="Times New Roman"/>
          <w:b/>
          <w:bCs/>
          <w:sz w:val="20"/>
          <w:szCs w:val="20"/>
        </w:rPr>
        <w:t>6. Expected Outcomes</w:t>
      </w:r>
    </w:p>
    <w:p w14:paraId="5C047132" w14:textId="77777777" w:rsidR="006F66C0" w:rsidRPr="006F66C0" w:rsidRDefault="006F66C0" w:rsidP="006F66C0">
      <w:pPr>
        <w:pStyle w:val="ListParagraph"/>
        <w:ind w:left="142"/>
        <w:jc w:val="both"/>
        <w:rPr>
          <w:rFonts w:ascii="Times New Roman" w:hAnsi="Times New Roman" w:cs="Times New Roman"/>
          <w:b/>
          <w:bCs/>
          <w:sz w:val="20"/>
          <w:szCs w:val="20"/>
        </w:rPr>
      </w:pPr>
    </w:p>
    <w:p w14:paraId="33E800C4" w14:textId="31EBEF95" w:rsidR="00CA6BAB" w:rsidRDefault="00AB6780" w:rsidP="00500F8B">
      <w:pPr>
        <w:pStyle w:val="ListParagraph"/>
        <w:ind w:left="142"/>
        <w:jc w:val="both"/>
        <w:rPr>
          <w:rFonts w:ascii="Times New Roman" w:hAnsi="Times New Roman" w:cs="Times New Roman"/>
          <w:sz w:val="20"/>
          <w:szCs w:val="20"/>
        </w:rPr>
      </w:pPr>
      <w:r w:rsidRPr="00AB6780">
        <w:rPr>
          <w:rFonts w:ascii="Times New Roman" w:hAnsi="Times New Roman" w:cs="Times New Roman"/>
          <w:sz w:val="20"/>
          <w:szCs w:val="20"/>
        </w:rPr>
        <w:t xml:space="preserve">The proposed Legal </w:t>
      </w:r>
      <w:proofErr w:type="spellStart"/>
      <w:r w:rsidRPr="00AB6780">
        <w:rPr>
          <w:rFonts w:ascii="Times New Roman" w:hAnsi="Times New Roman" w:cs="Times New Roman"/>
          <w:sz w:val="20"/>
          <w:szCs w:val="20"/>
        </w:rPr>
        <w:t>eVault</w:t>
      </w:r>
      <w:proofErr w:type="spellEnd"/>
      <w:r w:rsidRPr="00AB6780">
        <w:rPr>
          <w:rFonts w:ascii="Times New Roman" w:hAnsi="Times New Roman" w:cs="Times New Roman"/>
          <w:sz w:val="20"/>
          <w:szCs w:val="20"/>
        </w:rPr>
        <w:t xml:space="preserve"> system is expected to:</w:t>
      </w:r>
      <w:r w:rsidRPr="00AB6780">
        <w:rPr>
          <w:rFonts w:ascii="Times New Roman" w:hAnsi="Times New Roman" w:cs="Times New Roman"/>
          <w:sz w:val="20"/>
          <w:szCs w:val="20"/>
        </w:rPr>
        <w:br/>
        <w:t>• Revolutionize legal document storage through tamper-proof, blockchain-based architecture.</w:t>
      </w:r>
      <w:r w:rsidRPr="00AB6780">
        <w:rPr>
          <w:rFonts w:ascii="Times New Roman" w:hAnsi="Times New Roman" w:cs="Times New Roman"/>
          <w:sz w:val="20"/>
          <w:szCs w:val="20"/>
        </w:rPr>
        <w:br/>
        <w:t>• Improve data integrity and transparency in judicial and legal workflows.</w:t>
      </w:r>
      <w:r w:rsidRPr="00AB6780">
        <w:rPr>
          <w:rFonts w:ascii="Times New Roman" w:hAnsi="Times New Roman" w:cs="Times New Roman"/>
          <w:sz w:val="20"/>
          <w:szCs w:val="20"/>
        </w:rPr>
        <w:br/>
        <w:t>• Ensure secure, role-based access to sensitive records, reducing unauthorized handling.</w:t>
      </w:r>
      <w:r w:rsidRPr="00AB6780">
        <w:rPr>
          <w:rFonts w:ascii="Times New Roman" w:hAnsi="Times New Roman" w:cs="Times New Roman"/>
          <w:sz w:val="20"/>
          <w:szCs w:val="20"/>
        </w:rPr>
        <w:br/>
        <w:t>• Streamline legal documentation, reducing manual paperwork and administrative delays.</w:t>
      </w:r>
      <w:r w:rsidRPr="00AB6780">
        <w:rPr>
          <w:rFonts w:ascii="Times New Roman" w:hAnsi="Times New Roman" w:cs="Times New Roman"/>
          <w:sz w:val="20"/>
          <w:szCs w:val="20"/>
        </w:rPr>
        <w:br/>
        <w:t>By leveraging decentralized technologies, this project aims to modernize legal infrastructure and foster greater trust in digital legal systems.</w:t>
      </w:r>
    </w:p>
    <w:p w14:paraId="71C4A023" w14:textId="77777777" w:rsidR="00AB6780" w:rsidRPr="00CA6BAB" w:rsidRDefault="00AB6780" w:rsidP="00500F8B">
      <w:pPr>
        <w:pStyle w:val="ListParagraph"/>
        <w:ind w:left="142"/>
        <w:jc w:val="both"/>
        <w:rPr>
          <w:rFonts w:ascii="Times New Roman" w:hAnsi="Times New Roman" w:cs="Times New Roman"/>
          <w:sz w:val="20"/>
          <w:szCs w:val="20"/>
        </w:rPr>
      </w:pPr>
    </w:p>
    <w:p w14:paraId="39C6816A" w14:textId="049783D4" w:rsidR="009C2101" w:rsidRPr="009C2101" w:rsidRDefault="009C2101" w:rsidP="00500F8B">
      <w:pPr>
        <w:pStyle w:val="ListParagraph"/>
        <w:ind w:left="142"/>
        <w:jc w:val="both"/>
        <w:rPr>
          <w:rFonts w:ascii="Times New Roman" w:hAnsi="Times New Roman" w:cs="Times New Roman"/>
          <w:b/>
          <w:bCs/>
          <w:sz w:val="20"/>
          <w:szCs w:val="20"/>
        </w:rPr>
      </w:pPr>
    </w:p>
    <w:p w14:paraId="3E81ADC5" w14:textId="056B6F8F" w:rsidR="009C2101" w:rsidRDefault="009C2101" w:rsidP="00500F8B">
      <w:pPr>
        <w:pStyle w:val="ListParagraph"/>
        <w:numPr>
          <w:ilvl w:val="0"/>
          <w:numId w:val="2"/>
        </w:numPr>
        <w:ind w:left="142"/>
        <w:jc w:val="center"/>
        <w:rPr>
          <w:rFonts w:ascii="Times New Roman" w:hAnsi="Times New Roman" w:cs="Times New Roman"/>
          <w:b/>
          <w:bCs/>
          <w:sz w:val="20"/>
          <w:szCs w:val="20"/>
        </w:rPr>
      </w:pPr>
      <w:r w:rsidRPr="009C2101">
        <w:rPr>
          <w:rFonts w:ascii="Times New Roman" w:hAnsi="Times New Roman" w:cs="Times New Roman"/>
          <w:b/>
          <w:bCs/>
          <w:sz w:val="20"/>
          <w:szCs w:val="20"/>
        </w:rPr>
        <w:t>RESULTS</w:t>
      </w:r>
    </w:p>
    <w:p w14:paraId="62C6EEC7" w14:textId="77777777" w:rsidR="009C2101" w:rsidRDefault="009C2101" w:rsidP="00500F8B">
      <w:pPr>
        <w:pStyle w:val="ListParagraph"/>
        <w:ind w:left="142"/>
        <w:jc w:val="both"/>
        <w:rPr>
          <w:rFonts w:ascii="Times New Roman" w:hAnsi="Times New Roman" w:cs="Times New Roman"/>
          <w:b/>
          <w:bCs/>
          <w:sz w:val="20"/>
          <w:szCs w:val="20"/>
        </w:rPr>
      </w:pPr>
    </w:p>
    <w:p w14:paraId="28ED769D" w14:textId="46F9F752" w:rsidR="006F66C0" w:rsidRDefault="00A56044" w:rsidP="006F66C0">
      <w:pPr>
        <w:pStyle w:val="ListParagraph"/>
        <w:ind w:left="142"/>
        <w:jc w:val="both"/>
        <w:rPr>
          <w:rFonts w:ascii="Times New Roman" w:hAnsi="Times New Roman" w:cs="Times New Roman"/>
          <w:sz w:val="20"/>
          <w:szCs w:val="20"/>
        </w:rPr>
      </w:pPr>
      <w:r w:rsidRPr="00A56044">
        <w:rPr>
          <w:rFonts w:ascii="Times New Roman" w:hAnsi="Times New Roman" w:cs="Times New Roman"/>
          <w:sz w:val="20"/>
          <w:szCs w:val="20"/>
        </w:rPr>
        <w:t xml:space="preserve">The implementation of the blockchain-based Legal </w:t>
      </w:r>
      <w:proofErr w:type="spellStart"/>
      <w:r w:rsidRPr="00A56044">
        <w:rPr>
          <w:rFonts w:ascii="Times New Roman" w:hAnsi="Times New Roman" w:cs="Times New Roman"/>
          <w:sz w:val="20"/>
          <w:szCs w:val="20"/>
        </w:rPr>
        <w:t>eVault</w:t>
      </w:r>
      <w:proofErr w:type="spellEnd"/>
      <w:r w:rsidRPr="00A56044">
        <w:rPr>
          <w:rFonts w:ascii="Times New Roman" w:hAnsi="Times New Roman" w:cs="Times New Roman"/>
          <w:sz w:val="20"/>
          <w:szCs w:val="20"/>
        </w:rPr>
        <w:t xml:space="preserve"> is expected to yield the following outcomes:</w:t>
      </w:r>
    </w:p>
    <w:p w14:paraId="30182B27" w14:textId="77777777" w:rsidR="00A56044" w:rsidRPr="006F66C0" w:rsidRDefault="00A56044" w:rsidP="006F66C0">
      <w:pPr>
        <w:pStyle w:val="ListParagraph"/>
        <w:ind w:left="142"/>
        <w:jc w:val="both"/>
        <w:rPr>
          <w:rFonts w:ascii="Times New Roman" w:hAnsi="Times New Roman" w:cs="Times New Roman"/>
          <w:sz w:val="20"/>
          <w:szCs w:val="20"/>
        </w:rPr>
      </w:pPr>
    </w:p>
    <w:p w14:paraId="1A7E6688" w14:textId="6EB409DE" w:rsidR="006F66C0" w:rsidRPr="006F66C0" w:rsidRDefault="006F66C0" w:rsidP="006F66C0">
      <w:pPr>
        <w:pStyle w:val="ListParagraph"/>
        <w:ind w:left="142"/>
        <w:jc w:val="both"/>
        <w:rPr>
          <w:rFonts w:ascii="Times New Roman" w:hAnsi="Times New Roman" w:cs="Times New Roman"/>
          <w:b/>
          <w:bCs/>
          <w:sz w:val="20"/>
          <w:szCs w:val="20"/>
        </w:rPr>
      </w:pPr>
      <w:r w:rsidRPr="006F66C0">
        <w:rPr>
          <w:rFonts w:ascii="Times New Roman" w:hAnsi="Times New Roman" w:cs="Times New Roman"/>
          <w:b/>
          <w:bCs/>
          <w:sz w:val="20"/>
          <w:szCs w:val="20"/>
        </w:rPr>
        <w:t xml:space="preserve">1. </w:t>
      </w:r>
      <w:r w:rsidR="00A56044" w:rsidRPr="00A56044">
        <w:rPr>
          <w:rFonts w:ascii="Times New Roman" w:hAnsi="Times New Roman" w:cs="Times New Roman"/>
          <w:b/>
          <w:bCs/>
          <w:sz w:val="20"/>
          <w:szCs w:val="20"/>
        </w:rPr>
        <w:t>Improved Legal Data Security</w:t>
      </w:r>
    </w:p>
    <w:p w14:paraId="40EA413D" w14:textId="77777777" w:rsidR="00A56044" w:rsidRPr="000F0D25" w:rsidRDefault="00A56044" w:rsidP="006F66C0">
      <w:pPr>
        <w:pStyle w:val="ListParagraph"/>
        <w:numPr>
          <w:ilvl w:val="0"/>
          <w:numId w:val="17"/>
        </w:numPr>
        <w:jc w:val="both"/>
        <w:rPr>
          <w:rFonts w:ascii="Times New Roman" w:hAnsi="Times New Roman" w:cs="Times New Roman"/>
          <w:sz w:val="20"/>
          <w:szCs w:val="20"/>
        </w:rPr>
      </w:pPr>
      <w:r w:rsidRPr="000F0D25">
        <w:rPr>
          <w:rFonts w:ascii="Times New Roman" w:hAnsi="Times New Roman" w:cs="Times New Roman"/>
          <w:sz w:val="20"/>
          <w:szCs w:val="20"/>
        </w:rPr>
        <w:t>Tamper-Resistance: Legal documents stored on IPFS with blockchain hashing ensure immutability and prevent unauthorized alterations.</w:t>
      </w:r>
    </w:p>
    <w:p w14:paraId="1ABC46FD" w14:textId="34A2E9BA" w:rsidR="006F66C0" w:rsidRPr="000F0D25" w:rsidRDefault="00A56044" w:rsidP="006F66C0">
      <w:pPr>
        <w:pStyle w:val="ListParagraph"/>
        <w:numPr>
          <w:ilvl w:val="0"/>
          <w:numId w:val="17"/>
        </w:numPr>
        <w:jc w:val="both"/>
        <w:rPr>
          <w:rFonts w:ascii="Times New Roman" w:hAnsi="Times New Roman" w:cs="Times New Roman"/>
          <w:sz w:val="20"/>
          <w:szCs w:val="20"/>
        </w:rPr>
      </w:pPr>
      <w:r w:rsidRPr="000F0D25">
        <w:rPr>
          <w:rFonts w:ascii="Times New Roman" w:hAnsi="Times New Roman" w:cs="Times New Roman"/>
          <w:sz w:val="20"/>
          <w:szCs w:val="20"/>
        </w:rPr>
        <w:t xml:space="preserve"> End-to-End Encryption: Protects sensitive data throughout its lifecycle, complying with data privacy standards.</w:t>
      </w:r>
      <w:r w:rsidR="006F66C0" w:rsidRPr="000F0D25">
        <w:rPr>
          <w:rFonts w:ascii="Times New Roman" w:hAnsi="Times New Roman" w:cs="Times New Roman"/>
          <w:sz w:val="20"/>
          <w:szCs w:val="20"/>
        </w:rPr>
        <w:br/>
      </w:r>
    </w:p>
    <w:p w14:paraId="43FC0EFC" w14:textId="70A5A76D" w:rsidR="006F66C0" w:rsidRPr="006F66C0" w:rsidRDefault="006F66C0" w:rsidP="006F66C0">
      <w:pPr>
        <w:pStyle w:val="ListParagraph"/>
        <w:ind w:left="142"/>
        <w:jc w:val="both"/>
        <w:rPr>
          <w:rFonts w:ascii="Times New Roman" w:hAnsi="Times New Roman" w:cs="Times New Roman"/>
          <w:b/>
          <w:bCs/>
          <w:sz w:val="20"/>
          <w:szCs w:val="20"/>
        </w:rPr>
      </w:pPr>
      <w:r w:rsidRPr="006F66C0">
        <w:rPr>
          <w:rFonts w:ascii="Times New Roman" w:hAnsi="Times New Roman" w:cs="Times New Roman"/>
          <w:b/>
          <w:bCs/>
          <w:sz w:val="20"/>
          <w:szCs w:val="20"/>
        </w:rPr>
        <w:t xml:space="preserve">2. </w:t>
      </w:r>
      <w:r w:rsidR="000F0D25" w:rsidRPr="000F0D25">
        <w:rPr>
          <w:rFonts w:ascii="Times New Roman" w:hAnsi="Times New Roman" w:cs="Times New Roman"/>
          <w:b/>
          <w:bCs/>
          <w:sz w:val="20"/>
          <w:szCs w:val="20"/>
        </w:rPr>
        <w:t>2. Enhanced Accessibility and Efficiency</w:t>
      </w:r>
    </w:p>
    <w:p w14:paraId="384E9B85" w14:textId="77777777" w:rsidR="000F0D25" w:rsidRPr="000F0D25" w:rsidRDefault="000F0D25" w:rsidP="006F66C0">
      <w:pPr>
        <w:pStyle w:val="ListParagraph"/>
        <w:ind w:left="142"/>
        <w:jc w:val="both"/>
        <w:rPr>
          <w:rFonts w:ascii="Times New Roman" w:hAnsi="Times New Roman" w:cs="Times New Roman"/>
          <w:sz w:val="20"/>
          <w:szCs w:val="20"/>
        </w:rPr>
      </w:pPr>
      <w:r w:rsidRPr="000F0D25">
        <w:rPr>
          <w:rFonts w:ascii="Times New Roman" w:hAnsi="Times New Roman" w:cs="Times New Roman"/>
          <w:b/>
          <w:bCs/>
          <w:sz w:val="20"/>
          <w:szCs w:val="20"/>
        </w:rPr>
        <w:t xml:space="preserve">• Streamlined Access: Smart contracts </w:t>
      </w:r>
      <w:r w:rsidRPr="000F0D25">
        <w:rPr>
          <w:rFonts w:ascii="Times New Roman" w:hAnsi="Times New Roman" w:cs="Times New Roman"/>
          <w:sz w:val="20"/>
          <w:szCs w:val="20"/>
        </w:rPr>
        <w:t>automate permissions, ensuring only authorized personnel access the right documents.</w:t>
      </w:r>
      <w:r w:rsidRPr="000F0D25">
        <w:rPr>
          <w:rFonts w:ascii="Times New Roman" w:hAnsi="Times New Roman" w:cs="Times New Roman"/>
          <w:sz w:val="20"/>
          <w:szCs w:val="20"/>
        </w:rPr>
        <w:br/>
        <w:t>• Faster Legal Processing: Automated versioning and audit trails simplify document tracking, reducing time and administrative effort in legal proceedings.</w:t>
      </w:r>
    </w:p>
    <w:p w14:paraId="37B820DC" w14:textId="77777777" w:rsidR="000F0D25" w:rsidRDefault="000F0D25" w:rsidP="006F66C0">
      <w:pPr>
        <w:pStyle w:val="ListParagraph"/>
        <w:ind w:left="142"/>
        <w:jc w:val="both"/>
        <w:rPr>
          <w:rFonts w:ascii="Times New Roman" w:hAnsi="Times New Roman" w:cs="Times New Roman"/>
          <w:b/>
          <w:bCs/>
          <w:sz w:val="20"/>
          <w:szCs w:val="20"/>
        </w:rPr>
      </w:pPr>
    </w:p>
    <w:p w14:paraId="37E6D644" w14:textId="7B417768" w:rsidR="006F66C0" w:rsidRPr="006F66C0" w:rsidRDefault="006F66C0" w:rsidP="006F66C0">
      <w:pPr>
        <w:pStyle w:val="ListParagraph"/>
        <w:ind w:left="142"/>
        <w:jc w:val="both"/>
        <w:rPr>
          <w:rFonts w:ascii="Times New Roman" w:hAnsi="Times New Roman" w:cs="Times New Roman"/>
          <w:b/>
          <w:bCs/>
          <w:sz w:val="20"/>
          <w:szCs w:val="20"/>
        </w:rPr>
      </w:pPr>
      <w:r w:rsidRPr="006F66C0">
        <w:rPr>
          <w:rFonts w:ascii="Times New Roman" w:hAnsi="Times New Roman" w:cs="Times New Roman"/>
          <w:b/>
          <w:bCs/>
          <w:sz w:val="20"/>
          <w:szCs w:val="20"/>
        </w:rPr>
        <w:t xml:space="preserve">3. </w:t>
      </w:r>
      <w:r w:rsidR="007A56E6" w:rsidRPr="007A56E6">
        <w:rPr>
          <w:rFonts w:ascii="Times New Roman" w:hAnsi="Times New Roman" w:cs="Times New Roman"/>
          <w:b/>
          <w:bCs/>
          <w:sz w:val="20"/>
          <w:szCs w:val="20"/>
        </w:rPr>
        <w:t>Scalable and Transparent Legal Ecosystem</w:t>
      </w:r>
    </w:p>
    <w:p w14:paraId="4DFE38A4" w14:textId="0C6744AE" w:rsidR="009C2101" w:rsidRDefault="007A56E6" w:rsidP="007A56E6">
      <w:pPr>
        <w:pStyle w:val="ListParagraph"/>
        <w:ind w:left="142"/>
        <w:jc w:val="both"/>
        <w:rPr>
          <w:rFonts w:ascii="Times New Roman" w:hAnsi="Times New Roman" w:cs="Times New Roman"/>
          <w:b/>
          <w:bCs/>
          <w:sz w:val="20"/>
          <w:szCs w:val="20"/>
        </w:rPr>
      </w:pPr>
      <w:r>
        <w:t xml:space="preserve">• </w:t>
      </w:r>
      <w:r>
        <w:rPr>
          <w:rStyle w:val="Strong"/>
        </w:rPr>
        <w:t>Interoperability:</w:t>
      </w:r>
      <w:r>
        <w:t xml:space="preserve"> Easily integrates with existing legal databases and systems.</w:t>
      </w:r>
      <w:r>
        <w:br/>
        <w:t xml:space="preserve">• </w:t>
      </w:r>
      <w:r>
        <w:rPr>
          <w:rStyle w:val="Strong"/>
        </w:rPr>
        <w:t>Trust &amp; Transparency:</w:t>
      </w:r>
      <w:r>
        <w:t xml:space="preserve"> Every transaction and access log </w:t>
      </w:r>
      <w:proofErr w:type="gramStart"/>
      <w:r>
        <w:t>is</w:t>
      </w:r>
      <w:proofErr w:type="gramEnd"/>
      <w:r>
        <w:t xml:space="preserve"> recorded on the blockchain, providing a verifiable audit trail.</w:t>
      </w:r>
      <w:r w:rsidR="006F66C0" w:rsidRPr="006F66C0">
        <w:rPr>
          <w:rFonts w:ascii="Times New Roman" w:hAnsi="Times New Roman" w:cs="Times New Roman"/>
          <w:b/>
          <w:bCs/>
          <w:sz w:val="20"/>
          <w:szCs w:val="20"/>
        </w:rPr>
        <w:t>4. Operational Efficiency</w:t>
      </w:r>
    </w:p>
    <w:p w14:paraId="6F7688C8" w14:textId="77777777" w:rsidR="007A56E6" w:rsidRDefault="007A56E6" w:rsidP="007A56E6">
      <w:pPr>
        <w:pStyle w:val="ListParagraph"/>
        <w:ind w:left="142"/>
        <w:jc w:val="both"/>
        <w:rPr>
          <w:rFonts w:ascii="Times New Roman" w:hAnsi="Times New Roman" w:cs="Times New Roman"/>
          <w:b/>
          <w:bCs/>
          <w:sz w:val="20"/>
          <w:szCs w:val="20"/>
        </w:rPr>
      </w:pPr>
    </w:p>
    <w:p w14:paraId="54FC58BE" w14:textId="77777777" w:rsidR="007A56E6" w:rsidRPr="007A56E6" w:rsidRDefault="007A56E6" w:rsidP="007A56E6">
      <w:pPr>
        <w:pStyle w:val="ListParagraph"/>
        <w:ind w:left="142"/>
        <w:jc w:val="both"/>
        <w:rPr>
          <w:rFonts w:ascii="Times New Roman" w:hAnsi="Times New Roman" w:cs="Times New Roman"/>
          <w:b/>
          <w:bCs/>
          <w:sz w:val="20"/>
          <w:szCs w:val="20"/>
        </w:rPr>
      </w:pPr>
    </w:p>
    <w:p w14:paraId="150C9610" w14:textId="6A62EF05" w:rsidR="009C2101" w:rsidRDefault="009C2101" w:rsidP="00500F8B">
      <w:pPr>
        <w:pStyle w:val="ListParagraph"/>
        <w:numPr>
          <w:ilvl w:val="0"/>
          <w:numId w:val="2"/>
        </w:numPr>
        <w:ind w:left="142"/>
        <w:jc w:val="center"/>
        <w:rPr>
          <w:rFonts w:ascii="Times New Roman" w:hAnsi="Times New Roman" w:cs="Times New Roman"/>
          <w:b/>
          <w:bCs/>
          <w:sz w:val="20"/>
          <w:szCs w:val="20"/>
        </w:rPr>
      </w:pPr>
      <w:r w:rsidRPr="009C2101">
        <w:rPr>
          <w:rFonts w:ascii="Times New Roman" w:hAnsi="Times New Roman" w:cs="Times New Roman"/>
          <w:b/>
          <w:bCs/>
          <w:sz w:val="20"/>
          <w:szCs w:val="20"/>
        </w:rPr>
        <w:t>CONCLUSION</w:t>
      </w:r>
    </w:p>
    <w:p w14:paraId="686020E8" w14:textId="77777777" w:rsidR="005526B5" w:rsidRDefault="005526B5" w:rsidP="006F66C0">
      <w:pPr>
        <w:spacing w:before="100" w:beforeAutospacing="1" w:after="100" w:afterAutospacing="1" w:line="240" w:lineRule="auto"/>
        <w:ind w:left="360"/>
        <w:jc w:val="both"/>
        <w:rPr>
          <w:rFonts w:ascii="Times New Roman" w:eastAsia="Times New Roman" w:hAnsi="Times New Roman" w:cs="Times New Roman"/>
          <w:kern w:val="0"/>
          <w:sz w:val="20"/>
          <w:szCs w:val="20"/>
          <w:lang w:eastAsia="en-GB" w:bidi="hi-IN"/>
          <w14:ligatures w14:val="none"/>
        </w:rPr>
      </w:pPr>
      <w:r w:rsidRPr="005526B5">
        <w:rPr>
          <w:rFonts w:ascii="Times New Roman" w:eastAsia="Times New Roman" w:hAnsi="Times New Roman" w:cs="Times New Roman"/>
          <w:kern w:val="0"/>
          <w:sz w:val="20"/>
          <w:szCs w:val="20"/>
          <w:lang w:eastAsia="en-GB" w:bidi="hi-IN"/>
          <w14:ligatures w14:val="none"/>
        </w:rPr>
        <w:t xml:space="preserve">The proposed blockchain-based Legal </w:t>
      </w:r>
      <w:proofErr w:type="spellStart"/>
      <w:r w:rsidRPr="005526B5">
        <w:rPr>
          <w:rFonts w:ascii="Times New Roman" w:eastAsia="Times New Roman" w:hAnsi="Times New Roman" w:cs="Times New Roman"/>
          <w:kern w:val="0"/>
          <w:sz w:val="20"/>
          <w:szCs w:val="20"/>
          <w:lang w:eastAsia="en-GB" w:bidi="hi-IN"/>
          <w14:ligatures w14:val="none"/>
        </w:rPr>
        <w:t>eVault</w:t>
      </w:r>
      <w:proofErr w:type="spellEnd"/>
      <w:r w:rsidRPr="005526B5">
        <w:rPr>
          <w:rFonts w:ascii="Times New Roman" w:eastAsia="Times New Roman" w:hAnsi="Times New Roman" w:cs="Times New Roman"/>
          <w:kern w:val="0"/>
          <w:sz w:val="20"/>
          <w:szCs w:val="20"/>
          <w:lang w:eastAsia="en-GB" w:bidi="hi-IN"/>
          <w14:ligatures w14:val="none"/>
        </w:rPr>
        <w:t xml:space="preserve"> system effectively leverages decentralized technologies to transform the way legal documents are stored, accessed, and managed. By integrating Ethereum smart contracts, IPFS storage, and cryptographic security, the platform ensures tamper-proof record-keeping, secure access control, and end-to-end data integrity. A user-friendly interface developed with React.js and blockchain interaction via Web3.js or Ethers.js ensures a seamless experience for legal professionals and institutions.</w:t>
      </w:r>
    </w:p>
    <w:p w14:paraId="31EEF773" w14:textId="77777777" w:rsidR="005526B5" w:rsidRDefault="005526B5" w:rsidP="006F66C0">
      <w:pPr>
        <w:spacing w:before="100" w:beforeAutospacing="1" w:after="100" w:afterAutospacing="1" w:line="240" w:lineRule="auto"/>
        <w:ind w:left="360"/>
        <w:jc w:val="both"/>
        <w:rPr>
          <w:rFonts w:ascii="Times New Roman" w:eastAsia="Times New Roman" w:hAnsi="Times New Roman" w:cs="Times New Roman"/>
          <w:kern w:val="0"/>
          <w:sz w:val="20"/>
          <w:szCs w:val="20"/>
          <w:lang w:eastAsia="en-GB" w:bidi="hi-IN"/>
          <w14:ligatures w14:val="none"/>
        </w:rPr>
      </w:pPr>
      <w:r w:rsidRPr="005526B5">
        <w:rPr>
          <w:rFonts w:ascii="Times New Roman" w:eastAsia="Times New Roman" w:hAnsi="Times New Roman" w:cs="Times New Roman"/>
          <w:kern w:val="0"/>
          <w:sz w:val="20"/>
          <w:szCs w:val="20"/>
          <w:lang w:eastAsia="en-GB" w:bidi="hi-IN"/>
          <w14:ligatures w14:val="none"/>
        </w:rPr>
        <w:t>This solution enhances transparency, reduces dependency on physical paperwork, and accelerates judicial workflows—contributing to a more efficient and trustworthy legal ecosystem. Its interoperability with existing legal databases and potential for AI integration and smart legal services further highlight its scalability and long-term value.</w:t>
      </w:r>
    </w:p>
    <w:p w14:paraId="4C25F56B" w14:textId="1B1E1D60" w:rsidR="006F66C0" w:rsidRPr="006F66C0" w:rsidRDefault="005526B5" w:rsidP="006F66C0">
      <w:pPr>
        <w:spacing w:before="100" w:beforeAutospacing="1" w:after="100" w:afterAutospacing="1" w:line="240" w:lineRule="auto"/>
        <w:ind w:left="360"/>
        <w:jc w:val="both"/>
        <w:rPr>
          <w:rFonts w:ascii="Times New Roman" w:eastAsia="Times New Roman" w:hAnsi="Times New Roman" w:cs="Times New Roman"/>
          <w:kern w:val="0"/>
          <w:sz w:val="20"/>
          <w:szCs w:val="20"/>
          <w:lang w:eastAsia="en-GB" w:bidi="hi-IN"/>
          <w14:ligatures w14:val="none"/>
        </w:rPr>
      </w:pPr>
      <w:r w:rsidRPr="005526B5">
        <w:rPr>
          <w:rFonts w:ascii="Times New Roman" w:eastAsia="Times New Roman" w:hAnsi="Times New Roman" w:cs="Times New Roman"/>
          <w:kern w:val="0"/>
          <w:sz w:val="20"/>
          <w:szCs w:val="20"/>
          <w:lang w:eastAsia="en-GB" w:bidi="hi-IN"/>
          <w14:ligatures w14:val="none"/>
        </w:rPr>
        <w:t xml:space="preserve">The development and deployment of Legal </w:t>
      </w:r>
      <w:proofErr w:type="spellStart"/>
      <w:r w:rsidRPr="005526B5">
        <w:rPr>
          <w:rFonts w:ascii="Times New Roman" w:eastAsia="Times New Roman" w:hAnsi="Times New Roman" w:cs="Times New Roman"/>
          <w:kern w:val="0"/>
          <w:sz w:val="20"/>
          <w:szCs w:val="20"/>
          <w:lang w:eastAsia="en-GB" w:bidi="hi-IN"/>
          <w14:ligatures w14:val="none"/>
        </w:rPr>
        <w:t>eVault</w:t>
      </w:r>
      <w:proofErr w:type="spellEnd"/>
      <w:r w:rsidRPr="005526B5">
        <w:rPr>
          <w:rFonts w:ascii="Times New Roman" w:eastAsia="Times New Roman" w:hAnsi="Times New Roman" w:cs="Times New Roman"/>
          <w:kern w:val="0"/>
          <w:sz w:val="20"/>
          <w:szCs w:val="20"/>
          <w:lang w:eastAsia="en-GB" w:bidi="hi-IN"/>
          <w14:ligatures w14:val="none"/>
        </w:rPr>
        <w:t xml:space="preserve"> mark a significant advancement in digital legal infrastructure, offering a secure, transparent</w:t>
      </w:r>
      <w:r>
        <w:rPr>
          <w:rFonts w:ascii="Times New Roman" w:eastAsia="Times New Roman" w:hAnsi="Times New Roman" w:cs="Times New Roman"/>
          <w:kern w:val="0"/>
          <w:sz w:val="20"/>
          <w:szCs w:val="20"/>
          <w:lang w:eastAsia="en-GB" w:bidi="hi-IN"/>
          <w14:ligatures w14:val="none"/>
        </w:rPr>
        <w:t>.</w:t>
      </w:r>
    </w:p>
    <w:p w14:paraId="538DA78C" w14:textId="77777777" w:rsidR="009C2101" w:rsidRPr="009C2101" w:rsidRDefault="009C2101" w:rsidP="00500F8B">
      <w:pPr>
        <w:spacing w:line="360" w:lineRule="auto"/>
        <w:ind w:left="142"/>
        <w:jc w:val="center"/>
        <w:rPr>
          <w:rFonts w:ascii="Times New Roman" w:hAnsi="Times New Roman" w:cs="Times New Roman"/>
          <w:b/>
          <w:sz w:val="20"/>
          <w:szCs w:val="20"/>
        </w:rPr>
      </w:pPr>
      <w:r w:rsidRPr="009C2101">
        <w:rPr>
          <w:rFonts w:ascii="Times New Roman" w:hAnsi="Times New Roman" w:cs="Times New Roman"/>
          <w:b/>
          <w:sz w:val="20"/>
          <w:szCs w:val="20"/>
        </w:rPr>
        <w:lastRenderedPageBreak/>
        <w:t>REFERENCES</w:t>
      </w:r>
    </w:p>
    <w:p w14:paraId="7C617578" w14:textId="77777777" w:rsidR="009C2101" w:rsidRPr="009C2101" w:rsidRDefault="009C2101" w:rsidP="00500F8B">
      <w:pPr>
        <w:pStyle w:val="BodyText"/>
        <w:ind w:left="142"/>
        <w:jc w:val="both"/>
        <w:rPr>
          <w:sz w:val="20"/>
          <w:szCs w:val="20"/>
        </w:rPr>
      </w:pPr>
    </w:p>
    <w:p w14:paraId="5539FD94" w14:textId="77777777" w:rsidR="001218DA" w:rsidRPr="001218DA" w:rsidRDefault="001218DA" w:rsidP="001218DA">
      <w:pPr>
        <w:pStyle w:val="BodyText"/>
        <w:numPr>
          <w:ilvl w:val="0"/>
          <w:numId w:val="24"/>
        </w:numPr>
        <w:rPr>
          <w:sz w:val="18"/>
          <w:szCs w:val="18"/>
        </w:rPr>
      </w:pPr>
      <w:bookmarkStart w:id="0" w:name="OLE_LINK1"/>
      <w:bookmarkStart w:id="1" w:name="OLE_LINK2"/>
      <w:r w:rsidRPr="001218DA">
        <w:rPr>
          <w:b/>
          <w:bCs/>
          <w:sz w:val="18"/>
          <w:szCs w:val="18"/>
        </w:rPr>
        <w:t xml:space="preserve">Ismail, F. S. M., </w:t>
      </w:r>
      <w:proofErr w:type="spellStart"/>
      <w:r w:rsidRPr="001218DA">
        <w:rPr>
          <w:b/>
          <w:bCs/>
          <w:sz w:val="18"/>
          <w:szCs w:val="18"/>
        </w:rPr>
        <w:t>Baheti</w:t>
      </w:r>
      <w:proofErr w:type="spellEnd"/>
      <w:r w:rsidRPr="001218DA">
        <w:rPr>
          <w:b/>
          <w:bCs/>
          <w:sz w:val="18"/>
          <w:szCs w:val="18"/>
        </w:rPr>
        <w:t>, J., Kurani, S., Sharma, O., Goyal, S., &amp; Thakur, Y.</w:t>
      </w:r>
      <w:r w:rsidRPr="001218DA">
        <w:rPr>
          <w:sz w:val="18"/>
          <w:szCs w:val="18"/>
        </w:rPr>
        <w:t xml:space="preserve"> (2024, November). Blockchain-based </w:t>
      </w:r>
      <w:proofErr w:type="spellStart"/>
      <w:r w:rsidRPr="001218DA">
        <w:rPr>
          <w:sz w:val="18"/>
          <w:szCs w:val="18"/>
        </w:rPr>
        <w:t>eVault</w:t>
      </w:r>
      <w:proofErr w:type="spellEnd"/>
      <w:r w:rsidRPr="001218DA">
        <w:rPr>
          <w:sz w:val="18"/>
          <w:szCs w:val="18"/>
        </w:rPr>
        <w:t xml:space="preserve"> for legal records: A framework for review. </w:t>
      </w:r>
      <w:r w:rsidRPr="001218DA">
        <w:rPr>
          <w:i/>
          <w:iCs/>
          <w:sz w:val="18"/>
          <w:szCs w:val="18"/>
        </w:rPr>
        <w:t>AIP Conference Proceedings</w:t>
      </w:r>
      <w:r w:rsidRPr="001218DA">
        <w:rPr>
          <w:sz w:val="18"/>
          <w:szCs w:val="18"/>
        </w:rPr>
        <w:t xml:space="preserve">, 3214(1). AIP Publishing. </w:t>
      </w:r>
      <w:hyperlink r:id="rId6" w:history="1">
        <w:r w:rsidRPr="001218DA">
          <w:rPr>
            <w:rStyle w:val="Hyperlink"/>
            <w:sz w:val="18"/>
            <w:szCs w:val="18"/>
          </w:rPr>
          <w:t>https://doi.org/10.1063/5.0239090</w:t>
        </w:r>
      </w:hyperlink>
    </w:p>
    <w:p w14:paraId="2CC20B95" w14:textId="77777777" w:rsidR="001218DA" w:rsidRPr="001218DA" w:rsidRDefault="001218DA" w:rsidP="001218DA">
      <w:pPr>
        <w:pStyle w:val="BodyText"/>
        <w:numPr>
          <w:ilvl w:val="0"/>
          <w:numId w:val="24"/>
        </w:numPr>
        <w:rPr>
          <w:sz w:val="18"/>
          <w:szCs w:val="18"/>
        </w:rPr>
      </w:pPr>
      <w:r w:rsidRPr="001218DA">
        <w:rPr>
          <w:b/>
          <w:bCs/>
          <w:sz w:val="18"/>
          <w:szCs w:val="18"/>
        </w:rPr>
        <w:t xml:space="preserve">Rajesh, M. V., Navya, V., </w:t>
      </w:r>
      <w:proofErr w:type="spellStart"/>
      <w:r w:rsidRPr="001218DA">
        <w:rPr>
          <w:b/>
          <w:bCs/>
          <w:sz w:val="18"/>
          <w:szCs w:val="18"/>
        </w:rPr>
        <w:t>Konjarla</w:t>
      </w:r>
      <w:proofErr w:type="spellEnd"/>
      <w:r w:rsidRPr="001218DA">
        <w:rPr>
          <w:b/>
          <w:bCs/>
          <w:sz w:val="18"/>
          <w:szCs w:val="18"/>
        </w:rPr>
        <w:t xml:space="preserve">, R., &amp; </w:t>
      </w:r>
      <w:proofErr w:type="spellStart"/>
      <w:r w:rsidRPr="001218DA">
        <w:rPr>
          <w:b/>
          <w:bCs/>
          <w:sz w:val="18"/>
          <w:szCs w:val="18"/>
        </w:rPr>
        <w:t>Birada</w:t>
      </w:r>
      <w:proofErr w:type="spellEnd"/>
      <w:r w:rsidRPr="001218DA">
        <w:rPr>
          <w:b/>
          <w:bCs/>
          <w:sz w:val="18"/>
          <w:szCs w:val="18"/>
        </w:rPr>
        <w:t>, M.</w:t>
      </w:r>
      <w:r w:rsidRPr="001218DA">
        <w:rPr>
          <w:sz w:val="18"/>
          <w:szCs w:val="18"/>
        </w:rPr>
        <w:t xml:space="preserve"> (2024, June). Blockchain-based e-vault for Legal Records. In </w:t>
      </w:r>
      <w:r w:rsidRPr="001218DA">
        <w:rPr>
          <w:i/>
          <w:iCs/>
          <w:sz w:val="18"/>
          <w:szCs w:val="18"/>
        </w:rPr>
        <w:t>2024 3rd International Conference on Applied Artificial Intelligence and Computing (ICAAIC)</w:t>
      </w:r>
      <w:r w:rsidRPr="001218DA">
        <w:rPr>
          <w:sz w:val="18"/>
          <w:szCs w:val="18"/>
        </w:rPr>
        <w:t xml:space="preserve"> (pp. 1389-1392). IEEE. </w:t>
      </w:r>
      <w:hyperlink r:id="rId7" w:history="1">
        <w:r w:rsidRPr="001218DA">
          <w:rPr>
            <w:rStyle w:val="Hyperlink"/>
            <w:sz w:val="18"/>
            <w:szCs w:val="18"/>
          </w:rPr>
          <w:t>https://ieeexplore.ieee.org/document/10574924</w:t>
        </w:r>
      </w:hyperlink>
    </w:p>
    <w:p w14:paraId="2B430D6D" w14:textId="77777777" w:rsidR="001218DA" w:rsidRPr="001218DA" w:rsidRDefault="001218DA" w:rsidP="001218DA">
      <w:pPr>
        <w:pStyle w:val="BodyText"/>
        <w:numPr>
          <w:ilvl w:val="0"/>
          <w:numId w:val="24"/>
        </w:numPr>
        <w:rPr>
          <w:sz w:val="18"/>
          <w:szCs w:val="18"/>
        </w:rPr>
      </w:pPr>
      <w:r w:rsidRPr="001218DA">
        <w:rPr>
          <w:b/>
          <w:bCs/>
          <w:sz w:val="18"/>
          <w:szCs w:val="18"/>
        </w:rPr>
        <w:t xml:space="preserve">Abhishek, S., Anas, S., </w:t>
      </w:r>
      <w:proofErr w:type="spellStart"/>
      <w:r w:rsidRPr="001218DA">
        <w:rPr>
          <w:b/>
          <w:bCs/>
          <w:sz w:val="18"/>
          <w:szCs w:val="18"/>
        </w:rPr>
        <w:t>Anuragav</w:t>
      </w:r>
      <w:proofErr w:type="spellEnd"/>
      <w:r w:rsidRPr="001218DA">
        <w:rPr>
          <w:b/>
          <w:bCs/>
          <w:sz w:val="18"/>
          <w:szCs w:val="18"/>
        </w:rPr>
        <w:t>, R., &amp; Sachin, K.</w:t>
      </w:r>
      <w:r w:rsidRPr="001218DA">
        <w:rPr>
          <w:sz w:val="18"/>
          <w:szCs w:val="18"/>
        </w:rPr>
        <w:t xml:space="preserve"> (2024). </w:t>
      </w:r>
      <w:proofErr w:type="spellStart"/>
      <w:r w:rsidRPr="001218DA">
        <w:rPr>
          <w:sz w:val="18"/>
          <w:szCs w:val="18"/>
        </w:rPr>
        <w:t>eVault</w:t>
      </w:r>
      <w:proofErr w:type="spellEnd"/>
      <w:r w:rsidRPr="001218DA">
        <w:rPr>
          <w:sz w:val="18"/>
          <w:szCs w:val="18"/>
        </w:rPr>
        <w:t xml:space="preserve"> for Legal Records. </w:t>
      </w:r>
      <w:hyperlink r:id="rId8" w:history="1">
        <w:r w:rsidRPr="001218DA">
          <w:rPr>
            <w:rStyle w:val="Hyperlink"/>
            <w:sz w:val="18"/>
            <w:szCs w:val="18"/>
          </w:rPr>
          <w:t>https://doi.org/10.48550/arXiv.2403.01186</w:t>
        </w:r>
      </w:hyperlink>
    </w:p>
    <w:p w14:paraId="4666CE36" w14:textId="77777777" w:rsidR="001218DA" w:rsidRPr="001218DA" w:rsidRDefault="001218DA" w:rsidP="001218DA">
      <w:pPr>
        <w:pStyle w:val="BodyText"/>
        <w:numPr>
          <w:ilvl w:val="0"/>
          <w:numId w:val="24"/>
        </w:numPr>
        <w:rPr>
          <w:sz w:val="18"/>
          <w:szCs w:val="18"/>
        </w:rPr>
      </w:pPr>
      <w:proofErr w:type="spellStart"/>
      <w:r w:rsidRPr="001218DA">
        <w:rPr>
          <w:b/>
          <w:bCs/>
          <w:sz w:val="18"/>
          <w:szCs w:val="18"/>
        </w:rPr>
        <w:t>Yeshwantrao</w:t>
      </w:r>
      <w:proofErr w:type="spellEnd"/>
      <w:r w:rsidRPr="001218DA">
        <w:rPr>
          <w:b/>
          <w:bCs/>
          <w:sz w:val="18"/>
          <w:szCs w:val="18"/>
        </w:rPr>
        <w:t>, S. A., Satpute, K. C., Patil, T. H., &amp; Shinde, S. B.</w:t>
      </w:r>
      <w:r w:rsidRPr="001218DA">
        <w:rPr>
          <w:sz w:val="18"/>
          <w:szCs w:val="18"/>
        </w:rPr>
        <w:t xml:space="preserve"> (2024). </w:t>
      </w:r>
      <w:proofErr w:type="spellStart"/>
      <w:r w:rsidRPr="001218DA">
        <w:rPr>
          <w:sz w:val="18"/>
          <w:szCs w:val="18"/>
        </w:rPr>
        <w:t>eVault</w:t>
      </w:r>
      <w:proofErr w:type="spellEnd"/>
      <w:r w:rsidRPr="001218DA">
        <w:rPr>
          <w:sz w:val="18"/>
          <w:szCs w:val="18"/>
        </w:rPr>
        <w:t xml:space="preserve"> in blockchain to store and manage legal records. </w:t>
      </w:r>
      <w:r w:rsidRPr="001218DA">
        <w:rPr>
          <w:i/>
          <w:iCs/>
          <w:sz w:val="18"/>
          <w:szCs w:val="18"/>
        </w:rPr>
        <w:t>International Journal of Pure and Applied Research in Engineering and Management Studies</w:t>
      </w:r>
      <w:r w:rsidRPr="001218DA">
        <w:rPr>
          <w:sz w:val="18"/>
          <w:szCs w:val="18"/>
        </w:rPr>
        <w:t xml:space="preserve">, 4. </w:t>
      </w:r>
      <w:hyperlink r:id="rId9" w:history="1">
        <w:r w:rsidRPr="001218DA">
          <w:rPr>
            <w:rStyle w:val="Hyperlink"/>
            <w:sz w:val="18"/>
            <w:szCs w:val="18"/>
          </w:rPr>
          <w:t>https://www.ijprems.com/uploadedfiles/paper/issue_4_april_2024/33256/final/fin_ijprems1713160202.pdf</w:t>
        </w:r>
      </w:hyperlink>
    </w:p>
    <w:p w14:paraId="2CAB972A" w14:textId="77777777" w:rsidR="00246943" w:rsidRPr="00246943" w:rsidRDefault="001218DA" w:rsidP="00246943">
      <w:pPr>
        <w:pStyle w:val="BodyText"/>
        <w:numPr>
          <w:ilvl w:val="0"/>
          <w:numId w:val="24"/>
        </w:numPr>
        <w:rPr>
          <w:sz w:val="18"/>
          <w:szCs w:val="18"/>
          <w:lang w:val="en-IN"/>
        </w:rPr>
      </w:pPr>
      <w:r w:rsidRPr="001218DA">
        <w:rPr>
          <w:b/>
          <w:bCs/>
          <w:sz w:val="18"/>
          <w:szCs w:val="18"/>
        </w:rPr>
        <w:t>Kumar, R., Agarwal, H., Tayal, A., &amp; Nagaraja, H.</w:t>
      </w:r>
      <w:r w:rsidRPr="001218DA">
        <w:rPr>
          <w:sz w:val="18"/>
          <w:szCs w:val="18"/>
        </w:rPr>
        <w:t xml:space="preserve"> (2024, August). </w:t>
      </w:r>
      <w:proofErr w:type="spellStart"/>
      <w:r w:rsidRPr="001218DA">
        <w:rPr>
          <w:sz w:val="18"/>
          <w:szCs w:val="18"/>
        </w:rPr>
        <w:t>Courtsafe</w:t>
      </w:r>
      <w:proofErr w:type="spellEnd"/>
      <w:r w:rsidRPr="001218DA">
        <w:rPr>
          <w:sz w:val="18"/>
          <w:szCs w:val="18"/>
        </w:rPr>
        <w:t xml:space="preserve">: Legal records storage &amp; management using blockchain. In </w:t>
      </w:r>
      <w:r w:rsidRPr="001218DA">
        <w:rPr>
          <w:i/>
          <w:iCs/>
          <w:sz w:val="18"/>
          <w:szCs w:val="18"/>
        </w:rPr>
        <w:t>Proceedings of the 2024 Sixteenth International Conference on Contemporary Computing</w:t>
      </w:r>
      <w:r w:rsidRPr="001218DA">
        <w:rPr>
          <w:sz w:val="18"/>
          <w:szCs w:val="18"/>
        </w:rPr>
        <w:t xml:space="preserve"> (pp. 726-734). ACM. </w:t>
      </w:r>
      <w:r w:rsidR="00246943" w:rsidRPr="00246943">
        <w:rPr>
          <w:b/>
          <w:bCs/>
          <w:sz w:val="18"/>
          <w:szCs w:val="18"/>
          <w:lang w:val="en-IN"/>
        </w:rPr>
        <w:t>Vijayaraj, A., Prahalathan, P., Reddy, V. G., Dinesh, S., &amp; DV, A. R.</w:t>
      </w:r>
      <w:r w:rsidR="00246943" w:rsidRPr="00246943">
        <w:rPr>
          <w:sz w:val="18"/>
          <w:szCs w:val="18"/>
          <w:lang w:val="en-IN"/>
        </w:rPr>
        <w:t xml:space="preserve"> (2024, April). Legal documentation system using blockchain and interplanetary file system. In </w:t>
      </w:r>
      <w:r w:rsidR="00246943" w:rsidRPr="00246943">
        <w:rPr>
          <w:i/>
          <w:iCs/>
          <w:sz w:val="18"/>
          <w:szCs w:val="18"/>
          <w:lang w:val="en-IN"/>
        </w:rPr>
        <w:t>2024 International Conference on Computing and Data Science (ICCDS)</w:t>
      </w:r>
      <w:r w:rsidR="00246943" w:rsidRPr="00246943">
        <w:rPr>
          <w:sz w:val="18"/>
          <w:szCs w:val="18"/>
          <w:lang w:val="en-IN"/>
        </w:rPr>
        <w:t xml:space="preserve"> (pp. 1-6). IEEE.</w:t>
      </w:r>
      <w:hyperlink r:id="rId10" w:history="1">
        <w:r w:rsidR="00246943" w:rsidRPr="00246943">
          <w:rPr>
            <w:rStyle w:val="Hyperlink"/>
            <w:sz w:val="18"/>
            <w:szCs w:val="18"/>
            <w:lang w:val="en-IN"/>
          </w:rPr>
          <w:t xml:space="preserve"> https://doi.org/10.1109/ICCDS60734.2024.10560457</w:t>
        </w:r>
      </w:hyperlink>
    </w:p>
    <w:p w14:paraId="4DD2DE3B" w14:textId="77777777" w:rsidR="00246943" w:rsidRPr="00246943" w:rsidRDefault="00246943" w:rsidP="00246943">
      <w:pPr>
        <w:pStyle w:val="BodyText"/>
        <w:numPr>
          <w:ilvl w:val="0"/>
          <w:numId w:val="24"/>
        </w:numPr>
        <w:rPr>
          <w:sz w:val="18"/>
          <w:szCs w:val="18"/>
          <w:lang w:val="en-IN"/>
        </w:rPr>
      </w:pPr>
      <w:r w:rsidRPr="00246943">
        <w:rPr>
          <w:b/>
          <w:bCs/>
          <w:sz w:val="18"/>
          <w:szCs w:val="18"/>
        </w:rPr>
        <w:t xml:space="preserve">Patil, M., Shah, R., Shinde, S., Pareek, J., Chauhan, D., &amp; </w:t>
      </w:r>
      <w:proofErr w:type="spellStart"/>
      <w:r w:rsidRPr="00246943">
        <w:rPr>
          <w:b/>
          <w:bCs/>
          <w:sz w:val="18"/>
          <w:szCs w:val="18"/>
        </w:rPr>
        <w:t>Shekokar</w:t>
      </w:r>
      <w:proofErr w:type="spellEnd"/>
      <w:r w:rsidRPr="00246943">
        <w:rPr>
          <w:b/>
          <w:bCs/>
          <w:sz w:val="18"/>
          <w:szCs w:val="18"/>
        </w:rPr>
        <w:t>, N.</w:t>
      </w:r>
      <w:r w:rsidRPr="00246943">
        <w:rPr>
          <w:sz w:val="18"/>
          <w:szCs w:val="18"/>
        </w:rPr>
        <w:t xml:space="preserve"> (2024, July). Doc Vault: A blockchain and lattice-cryptography based secure document storage platform. In </w:t>
      </w:r>
      <w:r w:rsidRPr="00246943">
        <w:rPr>
          <w:i/>
          <w:iCs/>
          <w:sz w:val="18"/>
          <w:szCs w:val="18"/>
        </w:rPr>
        <w:t>2024 International Conference on Emerging Trends in Networks and Computer Communications (ETNCC)</w:t>
      </w:r>
      <w:r w:rsidRPr="00246943">
        <w:rPr>
          <w:sz w:val="18"/>
          <w:szCs w:val="18"/>
        </w:rPr>
        <w:t xml:space="preserve"> (pp. 1-7). IEEE. </w:t>
      </w:r>
      <w:hyperlink r:id="rId11" w:history="1">
        <w:r w:rsidRPr="00246943">
          <w:rPr>
            <w:rStyle w:val="Hyperlink"/>
            <w:sz w:val="18"/>
            <w:szCs w:val="18"/>
          </w:rPr>
          <w:t>https://doi.org/10.1109/ETNCC63262.2024.10767517</w:t>
        </w:r>
      </w:hyperlink>
    </w:p>
    <w:p w14:paraId="2DA44B36" w14:textId="77777777" w:rsidR="00246943" w:rsidRPr="00246943" w:rsidRDefault="00246943" w:rsidP="00246943">
      <w:pPr>
        <w:pStyle w:val="BodyText"/>
        <w:numPr>
          <w:ilvl w:val="0"/>
          <w:numId w:val="24"/>
        </w:numPr>
        <w:rPr>
          <w:sz w:val="18"/>
          <w:szCs w:val="18"/>
          <w:lang w:val="en-IN"/>
        </w:rPr>
      </w:pPr>
      <w:r w:rsidRPr="00246943">
        <w:rPr>
          <w:b/>
          <w:bCs/>
          <w:sz w:val="18"/>
          <w:szCs w:val="18"/>
        </w:rPr>
        <w:t>Zuo, Y., Kang, Z., Xu, J., &amp; Chen, Z.</w:t>
      </w:r>
      <w:r w:rsidRPr="00246943">
        <w:rPr>
          <w:sz w:val="18"/>
          <w:szCs w:val="18"/>
        </w:rPr>
        <w:t xml:space="preserve"> (2021). BCAS: A blockchain-based ciphertext-policy attribute-based encryption scheme for cloud data security sharing. </w:t>
      </w:r>
      <w:r w:rsidRPr="00246943">
        <w:rPr>
          <w:i/>
          <w:iCs/>
          <w:sz w:val="18"/>
          <w:szCs w:val="18"/>
        </w:rPr>
        <w:t>International Journal of Distributed Sensor Networks, 17</w:t>
      </w:r>
      <w:r w:rsidRPr="00246943">
        <w:rPr>
          <w:sz w:val="18"/>
          <w:szCs w:val="18"/>
        </w:rPr>
        <w:t xml:space="preserve">(3), 1550147721999616. </w:t>
      </w:r>
      <w:hyperlink r:id="rId12" w:history="1">
        <w:r w:rsidRPr="00246943">
          <w:rPr>
            <w:rStyle w:val="Hyperlink"/>
            <w:sz w:val="18"/>
            <w:szCs w:val="18"/>
          </w:rPr>
          <w:t>https://doi.org/10.1177/1550147721999616</w:t>
        </w:r>
      </w:hyperlink>
    </w:p>
    <w:p w14:paraId="12E61EED" w14:textId="77777777" w:rsidR="00246943" w:rsidRPr="00246943" w:rsidRDefault="00246943" w:rsidP="00246943">
      <w:pPr>
        <w:pStyle w:val="BodyText"/>
        <w:numPr>
          <w:ilvl w:val="0"/>
          <w:numId w:val="24"/>
        </w:numPr>
        <w:rPr>
          <w:sz w:val="18"/>
          <w:szCs w:val="18"/>
          <w:lang w:val="en-IN"/>
        </w:rPr>
      </w:pPr>
      <w:r w:rsidRPr="00246943">
        <w:rPr>
          <w:b/>
          <w:bCs/>
          <w:sz w:val="18"/>
          <w:szCs w:val="18"/>
        </w:rPr>
        <w:t>Guo, L., Xie, H., &amp; Li, Y.</w:t>
      </w:r>
      <w:r w:rsidRPr="00246943">
        <w:rPr>
          <w:sz w:val="18"/>
          <w:szCs w:val="18"/>
        </w:rPr>
        <w:t xml:space="preserve"> (2020). Data encryption based blockchain and privacy preserving mechanisms towards big data. </w:t>
      </w:r>
      <w:r w:rsidRPr="00246943">
        <w:rPr>
          <w:i/>
          <w:iCs/>
          <w:sz w:val="18"/>
          <w:szCs w:val="18"/>
        </w:rPr>
        <w:t>Journal of Visual Communication and Image Representation, 70</w:t>
      </w:r>
      <w:r w:rsidRPr="00246943">
        <w:rPr>
          <w:sz w:val="18"/>
          <w:szCs w:val="18"/>
        </w:rPr>
        <w:t xml:space="preserve">, 102741. </w:t>
      </w:r>
      <w:hyperlink r:id="rId13" w:history="1">
        <w:r w:rsidRPr="00246943">
          <w:rPr>
            <w:rStyle w:val="Hyperlink"/>
            <w:sz w:val="18"/>
            <w:szCs w:val="18"/>
          </w:rPr>
          <w:t>https://doi.org/10.1016/j.jvcir.2019.102741</w:t>
        </w:r>
      </w:hyperlink>
    </w:p>
    <w:p w14:paraId="7CB9F56B" w14:textId="77777777" w:rsidR="00246943" w:rsidRDefault="00246943" w:rsidP="00246943">
      <w:pPr>
        <w:pStyle w:val="BodyText"/>
        <w:rPr>
          <w:sz w:val="18"/>
          <w:szCs w:val="18"/>
          <w:lang w:val="en-IN"/>
        </w:rPr>
      </w:pPr>
    </w:p>
    <w:p w14:paraId="4719498C" w14:textId="77777777" w:rsidR="00246943" w:rsidRDefault="00246943" w:rsidP="00246943">
      <w:pPr>
        <w:pStyle w:val="BodyText"/>
        <w:rPr>
          <w:sz w:val="18"/>
          <w:szCs w:val="18"/>
          <w:lang w:val="en-IN"/>
        </w:rPr>
      </w:pPr>
    </w:p>
    <w:p w14:paraId="6D038C14" w14:textId="77777777" w:rsidR="00246943" w:rsidRDefault="00246943" w:rsidP="00246943">
      <w:pPr>
        <w:pStyle w:val="BodyText"/>
        <w:rPr>
          <w:sz w:val="18"/>
          <w:szCs w:val="18"/>
          <w:lang w:val="en-IN"/>
        </w:rPr>
      </w:pPr>
    </w:p>
    <w:p w14:paraId="75EE0A61" w14:textId="77777777" w:rsidR="00246943" w:rsidRDefault="00246943" w:rsidP="00246943">
      <w:pPr>
        <w:pStyle w:val="BodyText"/>
        <w:rPr>
          <w:sz w:val="18"/>
          <w:szCs w:val="18"/>
          <w:lang w:val="en-IN"/>
        </w:rPr>
      </w:pPr>
    </w:p>
    <w:p w14:paraId="525B26CC" w14:textId="77777777" w:rsidR="00246943" w:rsidRDefault="00246943" w:rsidP="00246943">
      <w:pPr>
        <w:pStyle w:val="BodyText"/>
        <w:rPr>
          <w:sz w:val="18"/>
          <w:szCs w:val="18"/>
          <w:lang w:val="en-IN"/>
        </w:rPr>
      </w:pPr>
    </w:p>
    <w:p w14:paraId="3E68E38E" w14:textId="77777777" w:rsidR="00246943" w:rsidRPr="00246943" w:rsidRDefault="00246943" w:rsidP="00246943">
      <w:pPr>
        <w:pStyle w:val="BodyText"/>
        <w:rPr>
          <w:sz w:val="18"/>
          <w:szCs w:val="18"/>
          <w:lang w:val="en-IN"/>
        </w:rPr>
      </w:pPr>
    </w:p>
    <w:p w14:paraId="213D2871" w14:textId="53697658" w:rsidR="00246943" w:rsidRPr="00246943" w:rsidRDefault="00F27673" w:rsidP="00F27673">
      <w:pPr>
        <w:pStyle w:val="BodyText"/>
        <w:rPr>
          <w:sz w:val="18"/>
          <w:szCs w:val="18"/>
          <w:lang w:val="en-IN"/>
        </w:rPr>
      </w:pPr>
      <w:r>
        <w:rPr>
          <w:b/>
          <w:bCs/>
          <w:sz w:val="18"/>
          <w:szCs w:val="18"/>
        </w:rPr>
        <w:t>9</w:t>
      </w:r>
      <w:r w:rsidR="00DA6715">
        <w:rPr>
          <w:b/>
          <w:bCs/>
          <w:sz w:val="18"/>
          <w:szCs w:val="18"/>
        </w:rPr>
        <w:t xml:space="preserve">.  </w:t>
      </w:r>
      <w:r w:rsidR="00246943" w:rsidRPr="00246943">
        <w:rPr>
          <w:b/>
          <w:bCs/>
          <w:sz w:val="18"/>
          <w:szCs w:val="18"/>
        </w:rPr>
        <w:t>Zheng, Z., Xie, S., Dai, H. N., Chen, W., Chen, X., Weng, J., &amp; Imran, M.</w:t>
      </w:r>
      <w:r w:rsidR="00246943" w:rsidRPr="00246943">
        <w:rPr>
          <w:sz w:val="18"/>
          <w:szCs w:val="18"/>
        </w:rPr>
        <w:t xml:space="preserve"> (2020). An overview on smart contracts: Challenges, advances and platforms. </w:t>
      </w:r>
      <w:r w:rsidR="00246943" w:rsidRPr="00246943">
        <w:rPr>
          <w:i/>
          <w:iCs/>
          <w:sz w:val="18"/>
          <w:szCs w:val="18"/>
        </w:rPr>
        <w:t>Future Generation Computer Systems, 105</w:t>
      </w:r>
      <w:r w:rsidR="00246943" w:rsidRPr="00246943">
        <w:rPr>
          <w:sz w:val="18"/>
          <w:szCs w:val="18"/>
        </w:rPr>
        <w:t xml:space="preserve">, 475-491. </w:t>
      </w:r>
      <w:hyperlink r:id="rId14" w:history="1">
        <w:r w:rsidR="00246943" w:rsidRPr="00246943">
          <w:rPr>
            <w:rStyle w:val="Hyperlink"/>
            <w:sz w:val="18"/>
            <w:szCs w:val="18"/>
          </w:rPr>
          <w:t>https://doi.org/10.1016/j.future.2019.12.019</w:t>
        </w:r>
      </w:hyperlink>
    </w:p>
    <w:p w14:paraId="690C8C73" w14:textId="77777777" w:rsidR="00F71CDB" w:rsidRPr="00246943" w:rsidRDefault="00F71CDB" w:rsidP="00246943">
      <w:pPr>
        <w:pStyle w:val="BodyText"/>
        <w:rPr>
          <w:sz w:val="18"/>
          <w:szCs w:val="18"/>
          <w:lang w:val="en-IN"/>
        </w:rPr>
      </w:pPr>
    </w:p>
    <w:p w14:paraId="203A96FE" w14:textId="77777777" w:rsidR="00F71CDB" w:rsidRDefault="00F71CDB" w:rsidP="000F18A1">
      <w:pPr>
        <w:pStyle w:val="BodyText"/>
        <w:ind w:left="142" w:hanging="142"/>
        <w:rPr>
          <w:sz w:val="18"/>
          <w:szCs w:val="18"/>
          <w:lang w:val="en-IN"/>
        </w:rPr>
      </w:pPr>
    </w:p>
    <w:p w14:paraId="69CDF91F" w14:textId="03F31424" w:rsidR="006F66C0" w:rsidRPr="006F66C0" w:rsidRDefault="00246943" w:rsidP="000F18A1">
      <w:pPr>
        <w:pStyle w:val="BodyText"/>
        <w:ind w:left="142" w:hanging="142"/>
        <w:rPr>
          <w:sz w:val="18"/>
          <w:szCs w:val="18"/>
          <w:lang w:val="en-IN"/>
        </w:rPr>
      </w:pPr>
      <w:r>
        <w:rPr>
          <w:sz w:val="18"/>
          <w:szCs w:val="18"/>
          <w:lang w:val="en-IN"/>
        </w:rPr>
        <w:t>10</w:t>
      </w:r>
      <w:r w:rsidR="006F66C0" w:rsidRPr="006F66C0">
        <w:rPr>
          <w:sz w:val="18"/>
          <w:szCs w:val="18"/>
          <w:lang w:val="en-IN"/>
        </w:rPr>
        <w:t xml:space="preserve">. Boboc, R. G., </w:t>
      </w:r>
      <w:proofErr w:type="spellStart"/>
      <w:r w:rsidR="006F66C0" w:rsidRPr="006F66C0">
        <w:rPr>
          <w:sz w:val="18"/>
          <w:szCs w:val="18"/>
          <w:lang w:val="en-IN"/>
        </w:rPr>
        <w:t>Gîrbacia</w:t>
      </w:r>
      <w:proofErr w:type="spellEnd"/>
      <w:r w:rsidR="006F66C0" w:rsidRPr="006F66C0">
        <w:rPr>
          <w:sz w:val="18"/>
          <w:szCs w:val="18"/>
          <w:lang w:val="en-IN"/>
        </w:rPr>
        <w:t xml:space="preserve">, F., &amp; </w:t>
      </w:r>
      <w:proofErr w:type="spellStart"/>
      <w:r w:rsidR="006F66C0" w:rsidRPr="006F66C0">
        <w:rPr>
          <w:sz w:val="18"/>
          <w:szCs w:val="18"/>
          <w:lang w:val="en-IN"/>
        </w:rPr>
        <w:t>Butilă</w:t>
      </w:r>
      <w:proofErr w:type="spellEnd"/>
      <w:r w:rsidR="006F66C0" w:rsidRPr="006F66C0">
        <w:rPr>
          <w:sz w:val="18"/>
          <w:szCs w:val="18"/>
          <w:lang w:val="en-IN"/>
        </w:rPr>
        <w:t>, E. V. (2020). The application of augmented reality in the automotive industry: A systematic literature review. Applied Sciences, 10(12), 4259.</w:t>
      </w:r>
    </w:p>
    <w:p w14:paraId="1DDB1CA4" w14:textId="1E938D14" w:rsidR="006F66C0" w:rsidRPr="006F66C0" w:rsidRDefault="000F18A1" w:rsidP="000F18A1">
      <w:pPr>
        <w:pStyle w:val="BodyText"/>
        <w:ind w:left="142" w:hanging="142"/>
        <w:rPr>
          <w:sz w:val="18"/>
          <w:szCs w:val="18"/>
          <w:lang w:val="en-IN"/>
        </w:rPr>
      </w:pPr>
      <w:r>
        <w:rPr>
          <w:sz w:val="18"/>
          <w:szCs w:val="18"/>
          <w:lang w:val="en-IN"/>
        </w:rPr>
        <w:t xml:space="preserve">   </w:t>
      </w:r>
      <w:r w:rsidR="006F66C0" w:rsidRPr="006F66C0">
        <w:rPr>
          <w:sz w:val="18"/>
          <w:szCs w:val="18"/>
          <w:lang w:val="en-IN"/>
        </w:rPr>
        <w:t xml:space="preserve">Available Here: </w:t>
      </w:r>
      <w:hyperlink r:id="rId15" w:history="1">
        <w:r w:rsidR="006F66C0" w:rsidRPr="006F66C0">
          <w:rPr>
            <w:rStyle w:val="Hyperlink"/>
            <w:sz w:val="18"/>
            <w:szCs w:val="18"/>
            <w:lang w:val="en-IN"/>
          </w:rPr>
          <w:t>https://www.mdpi.com/2076-3417/10/12/4259</w:t>
        </w:r>
      </w:hyperlink>
    </w:p>
    <w:bookmarkEnd w:id="0"/>
    <w:bookmarkEnd w:id="1"/>
    <w:p w14:paraId="612306C8" w14:textId="7350552F" w:rsidR="009C2101" w:rsidRPr="00462A9D" w:rsidRDefault="009C2101" w:rsidP="006F66C0">
      <w:pPr>
        <w:pStyle w:val="BodyText"/>
        <w:ind w:left="142" w:hanging="142"/>
        <w:jc w:val="both"/>
        <w:rPr>
          <w:sz w:val="18"/>
          <w:szCs w:val="18"/>
          <w:lang w:val="en-IN"/>
        </w:rPr>
      </w:pPr>
    </w:p>
    <w:p w14:paraId="6A247902" w14:textId="77777777" w:rsidR="001831DF" w:rsidRPr="009C2101" w:rsidRDefault="001831DF" w:rsidP="00500F8B">
      <w:pPr>
        <w:ind w:left="142" w:hanging="142"/>
        <w:jc w:val="both"/>
        <w:rPr>
          <w:rFonts w:ascii="Times New Roman" w:hAnsi="Times New Roman" w:cs="Times New Roman"/>
          <w:sz w:val="24"/>
          <w:szCs w:val="24"/>
        </w:rPr>
      </w:pPr>
    </w:p>
    <w:sectPr w:rsidR="001831DF" w:rsidRPr="009C2101" w:rsidSect="009C2101">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376C"/>
    <w:multiLevelType w:val="hybridMultilevel"/>
    <w:tmpl w:val="B7524776"/>
    <w:lvl w:ilvl="0" w:tplc="E51604A0">
      <w:start w:val="6"/>
      <w:numFmt w:val="decimal"/>
      <w:lvlText w:val="%1."/>
      <w:lvlJc w:val="left"/>
      <w:pPr>
        <w:tabs>
          <w:tab w:val="num" w:pos="720"/>
        </w:tabs>
        <w:ind w:left="720" w:hanging="360"/>
      </w:pPr>
    </w:lvl>
    <w:lvl w:ilvl="1" w:tplc="EFE830FA" w:tentative="1">
      <w:start w:val="1"/>
      <w:numFmt w:val="decimal"/>
      <w:lvlText w:val="%2."/>
      <w:lvlJc w:val="left"/>
      <w:pPr>
        <w:tabs>
          <w:tab w:val="num" w:pos="1440"/>
        </w:tabs>
        <w:ind w:left="1440" w:hanging="360"/>
      </w:pPr>
    </w:lvl>
    <w:lvl w:ilvl="2" w:tplc="4F3AF6D8" w:tentative="1">
      <w:start w:val="1"/>
      <w:numFmt w:val="decimal"/>
      <w:lvlText w:val="%3."/>
      <w:lvlJc w:val="left"/>
      <w:pPr>
        <w:tabs>
          <w:tab w:val="num" w:pos="2160"/>
        </w:tabs>
        <w:ind w:left="2160" w:hanging="360"/>
      </w:pPr>
    </w:lvl>
    <w:lvl w:ilvl="3" w:tplc="4684ACB8" w:tentative="1">
      <w:start w:val="1"/>
      <w:numFmt w:val="decimal"/>
      <w:lvlText w:val="%4."/>
      <w:lvlJc w:val="left"/>
      <w:pPr>
        <w:tabs>
          <w:tab w:val="num" w:pos="2880"/>
        </w:tabs>
        <w:ind w:left="2880" w:hanging="360"/>
      </w:pPr>
    </w:lvl>
    <w:lvl w:ilvl="4" w:tplc="ABA66E1E" w:tentative="1">
      <w:start w:val="1"/>
      <w:numFmt w:val="decimal"/>
      <w:lvlText w:val="%5."/>
      <w:lvlJc w:val="left"/>
      <w:pPr>
        <w:tabs>
          <w:tab w:val="num" w:pos="3600"/>
        </w:tabs>
        <w:ind w:left="3600" w:hanging="360"/>
      </w:pPr>
    </w:lvl>
    <w:lvl w:ilvl="5" w:tplc="D37A6E7A" w:tentative="1">
      <w:start w:val="1"/>
      <w:numFmt w:val="decimal"/>
      <w:lvlText w:val="%6."/>
      <w:lvlJc w:val="left"/>
      <w:pPr>
        <w:tabs>
          <w:tab w:val="num" w:pos="4320"/>
        </w:tabs>
        <w:ind w:left="4320" w:hanging="360"/>
      </w:pPr>
    </w:lvl>
    <w:lvl w:ilvl="6" w:tplc="97EA714A" w:tentative="1">
      <w:start w:val="1"/>
      <w:numFmt w:val="decimal"/>
      <w:lvlText w:val="%7."/>
      <w:lvlJc w:val="left"/>
      <w:pPr>
        <w:tabs>
          <w:tab w:val="num" w:pos="5040"/>
        </w:tabs>
        <w:ind w:left="5040" w:hanging="360"/>
      </w:pPr>
    </w:lvl>
    <w:lvl w:ilvl="7" w:tplc="BAA26D04" w:tentative="1">
      <w:start w:val="1"/>
      <w:numFmt w:val="decimal"/>
      <w:lvlText w:val="%8."/>
      <w:lvlJc w:val="left"/>
      <w:pPr>
        <w:tabs>
          <w:tab w:val="num" w:pos="5760"/>
        </w:tabs>
        <w:ind w:left="5760" w:hanging="360"/>
      </w:pPr>
    </w:lvl>
    <w:lvl w:ilvl="8" w:tplc="95569066" w:tentative="1">
      <w:start w:val="1"/>
      <w:numFmt w:val="decimal"/>
      <w:lvlText w:val="%9."/>
      <w:lvlJc w:val="left"/>
      <w:pPr>
        <w:tabs>
          <w:tab w:val="num" w:pos="6480"/>
        </w:tabs>
        <w:ind w:left="6480" w:hanging="360"/>
      </w:pPr>
    </w:lvl>
  </w:abstractNum>
  <w:abstractNum w:abstractNumId="1" w15:restartNumberingAfterBreak="0">
    <w:nsid w:val="024B1B65"/>
    <w:multiLevelType w:val="multilevel"/>
    <w:tmpl w:val="3A868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0B7D54"/>
    <w:multiLevelType w:val="multilevel"/>
    <w:tmpl w:val="B53E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98112C"/>
    <w:multiLevelType w:val="multilevel"/>
    <w:tmpl w:val="CF00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72CF6"/>
    <w:multiLevelType w:val="multilevel"/>
    <w:tmpl w:val="48D2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827FD"/>
    <w:multiLevelType w:val="multilevel"/>
    <w:tmpl w:val="A6D0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C437C"/>
    <w:multiLevelType w:val="multilevel"/>
    <w:tmpl w:val="503A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F85794"/>
    <w:multiLevelType w:val="multilevel"/>
    <w:tmpl w:val="0144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933A2"/>
    <w:multiLevelType w:val="hybridMultilevel"/>
    <w:tmpl w:val="ABECF6C0"/>
    <w:lvl w:ilvl="0" w:tplc="776E4F1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6EA3F99"/>
    <w:multiLevelType w:val="hybridMultilevel"/>
    <w:tmpl w:val="42040D82"/>
    <w:lvl w:ilvl="0" w:tplc="7F28A91A">
      <w:start w:val="1"/>
      <w:numFmt w:val="decimal"/>
      <w:lvlText w:val="%1."/>
      <w:lvlJc w:val="left"/>
      <w:pPr>
        <w:tabs>
          <w:tab w:val="num" w:pos="720"/>
        </w:tabs>
        <w:ind w:left="720" w:hanging="360"/>
      </w:pPr>
    </w:lvl>
    <w:lvl w:ilvl="1" w:tplc="CF4C42A2" w:tentative="1">
      <w:start w:val="1"/>
      <w:numFmt w:val="decimal"/>
      <w:lvlText w:val="%2."/>
      <w:lvlJc w:val="left"/>
      <w:pPr>
        <w:tabs>
          <w:tab w:val="num" w:pos="1440"/>
        </w:tabs>
        <w:ind w:left="1440" w:hanging="360"/>
      </w:pPr>
    </w:lvl>
    <w:lvl w:ilvl="2" w:tplc="97BC7CD8" w:tentative="1">
      <w:start w:val="1"/>
      <w:numFmt w:val="decimal"/>
      <w:lvlText w:val="%3."/>
      <w:lvlJc w:val="left"/>
      <w:pPr>
        <w:tabs>
          <w:tab w:val="num" w:pos="2160"/>
        </w:tabs>
        <w:ind w:left="2160" w:hanging="360"/>
      </w:pPr>
    </w:lvl>
    <w:lvl w:ilvl="3" w:tplc="F97E0DB8" w:tentative="1">
      <w:start w:val="1"/>
      <w:numFmt w:val="decimal"/>
      <w:lvlText w:val="%4."/>
      <w:lvlJc w:val="left"/>
      <w:pPr>
        <w:tabs>
          <w:tab w:val="num" w:pos="2880"/>
        </w:tabs>
        <w:ind w:left="2880" w:hanging="360"/>
      </w:pPr>
    </w:lvl>
    <w:lvl w:ilvl="4" w:tplc="A35EEC7C" w:tentative="1">
      <w:start w:val="1"/>
      <w:numFmt w:val="decimal"/>
      <w:lvlText w:val="%5."/>
      <w:lvlJc w:val="left"/>
      <w:pPr>
        <w:tabs>
          <w:tab w:val="num" w:pos="3600"/>
        </w:tabs>
        <w:ind w:left="3600" w:hanging="360"/>
      </w:pPr>
    </w:lvl>
    <w:lvl w:ilvl="5" w:tplc="CF126584" w:tentative="1">
      <w:start w:val="1"/>
      <w:numFmt w:val="decimal"/>
      <w:lvlText w:val="%6."/>
      <w:lvlJc w:val="left"/>
      <w:pPr>
        <w:tabs>
          <w:tab w:val="num" w:pos="4320"/>
        </w:tabs>
        <w:ind w:left="4320" w:hanging="360"/>
      </w:pPr>
    </w:lvl>
    <w:lvl w:ilvl="6" w:tplc="E3DCFE40" w:tentative="1">
      <w:start w:val="1"/>
      <w:numFmt w:val="decimal"/>
      <w:lvlText w:val="%7."/>
      <w:lvlJc w:val="left"/>
      <w:pPr>
        <w:tabs>
          <w:tab w:val="num" w:pos="5040"/>
        </w:tabs>
        <w:ind w:left="5040" w:hanging="360"/>
      </w:pPr>
    </w:lvl>
    <w:lvl w:ilvl="7" w:tplc="AB1CDC2C" w:tentative="1">
      <w:start w:val="1"/>
      <w:numFmt w:val="decimal"/>
      <w:lvlText w:val="%8."/>
      <w:lvlJc w:val="left"/>
      <w:pPr>
        <w:tabs>
          <w:tab w:val="num" w:pos="5760"/>
        </w:tabs>
        <w:ind w:left="5760" w:hanging="360"/>
      </w:pPr>
    </w:lvl>
    <w:lvl w:ilvl="8" w:tplc="198A254E" w:tentative="1">
      <w:start w:val="1"/>
      <w:numFmt w:val="decimal"/>
      <w:lvlText w:val="%9."/>
      <w:lvlJc w:val="left"/>
      <w:pPr>
        <w:tabs>
          <w:tab w:val="num" w:pos="6480"/>
        </w:tabs>
        <w:ind w:left="6480" w:hanging="360"/>
      </w:pPr>
    </w:lvl>
  </w:abstractNum>
  <w:abstractNum w:abstractNumId="10" w15:restartNumberingAfterBreak="0">
    <w:nsid w:val="18B10231"/>
    <w:multiLevelType w:val="multilevel"/>
    <w:tmpl w:val="71183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D21D66"/>
    <w:multiLevelType w:val="multilevel"/>
    <w:tmpl w:val="F914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0C143A"/>
    <w:multiLevelType w:val="multilevel"/>
    <w:tmpl w:val="755A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DE36AB"/>
    <w:multiLevelType w:val="multilevel"/>
    <w:tmpl w:val="10D2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C43385"/>
    <w:multiLevelType w:val="multilevel"/>
    <w:tmpl w:val="574A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F55795"/>
    <w:multiLevelType w:val="multilevel"/>
    <w:tmpl w:val="68C2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3205C3"/>
    <w:multiLevelType w:val="multilevel"/>
    <w:tmpl w:val="8DBC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963835"/>
    <w:multiLevelType w:val="hybridMultilevel"/>
    <w:tmpl w:val="34FCFF4A"/>
    <w:lvl w:ilvl="0" w:tplc="7DD4AA02">
      <w:start w:val="1"/>
      <w:numFmt w:val="decimal"/>
      <w:lvlText w:val="%1."/>
      <w:lvlJc w:val="left"/>
      <w:pPr>
        <w:tabs>
          <w:tab w:val="num" w:pos="720"/>
        </w:tabs>
        <w:ind w:left="720" w:hanging="360"/>
      </w:pPr>
    </w:lvl>
    <w:lvl w:ilvl="1" w:tplc="C1185092" w:tentative="1">
      <w:start w:val="1"/>
      <w:numFmt w:val="decimal"/>
      <w:lvlText w:val="%2."/>
      <w:lvlJc w:val="left"/>
      <w:pPr>
        <w:tabs>
          <w:tab w:val="num" w:pos="1440"/>
        </w:tabs>
        <w:ind w:left="1440" w:hanging="360"/>
      </w:pPr>
    </w:lvl>
    <w:lvl w:ilvl="2" w:tplc="508EED3C" w:tentative="1">
      <w:start w:val="1"/>
      <w:numFmt w:val="decimal"/>
      <w:lvlText w:val="%3."/>
      <w:lvlJc w:val="left"/>
      <w:pPr>
        <w:tabs>
          <w:tab w:val="num" w:pos="2160"/>
        </w:tabs>
        <w:ind w:left="2160" w:hanging="360"/>
      </w:pPr>
    </w:lvl>
    <w:lvl w:ilvl="3" w:tplc="C6A8D3A0" w:tentative="1">
      <w:start w:val="1"/>
      <w:numFmt w:val="decimal"/>
      <w:lvlText w:val="%4."/>
      <w:lvlJc w:val="left"/>
      <w:pPr>
        <w:tabs>
          <w:tab w:val="num" w:pos="2880"/>
        </w:tabs>
        <w:ind w:left="2880" w:hanging="360"/>
      </w:pPr>
    </w:lvl>
    <w:lvl w:ilvl="4" w:tplc="43CE885C" w:tentative="1">
      <w:start w:val="1"/>
      <w:numFmt w:val="decimal"/>
      <w:lvlText w:val="%5."/>
      <w:lvlJc w:val="left"/>
      <w:pPr>
        <w:tabs>
          <w:tab w:val="num" w:pos="3600"/>
        </w:tabs>
        <w:ind w:left="3600" w:hanging="360"/>
      </w:pPr>
    </w:lvl>
    <w:lvl w:ilvl="5" w:tplc="C4C4439C" w:tentative="1">
      <w:start w:val="1"/>
      <w:numFmt w:val="decimal"/>
      <w:lvlText w:val="%6."/>
      <w:lvlJc w:val="left"/>
      <w:pPr>
        <w:tabs>
          <w:tab w:val="num" w:pos="4320"/>
        </w:tabs>
        <w:ind w:left="4320" w:hanging="360"/>
      </w:pPr>
    </w:lvl>
    <w:lvl w:ilvl="6" w:tplc="39247386" w:tentative="1">
      <w:start w:val="1"/>
      <w:numFmt w:val="decimal"/>
      <w:lvlText w:val="%7."/>
      <w:lvlJc w:val="left"/>
      <w:pPr>
        <w:tabs>
          <w:tab w:val="num" w:pos="5040"/>
        </w:tabs>
        <w:ind w:left="5040" w:hanging="360"/>
      </w:pPr>
    </w:lvl>
    <w:lvl w:ilvl="7" w:tplc="4C8AB130" w:tentative="1">
      <w:start w:val="1"/>
      <w:numFmt w:val="decimal"/>
      <w:lvlText w:val="%8."/>
      <w:lvlJc w:val="left"/>
      <w:pPr>
        <w:tabs>
          <w:tab w:val="num" w:pos="5760"/>
        </w:tabs>
        <w:ind w:left="5760" w:hanging="360"/>
      </w:pPr>
    </w:lvl>
    <w:lvl w:ilvl="8" w:tplc="351866D6" w:tentative="1">
      <w:start w:val="1"/>
      <w:numFmt w:val="decimal"/>
      <w:lvlText w:val="%9."/>
      <w:lvlJc w:val="left"/>
      <w:pPr>
        <w:tabs>
          <w:tab w:val="num" w:pos="6480"/>
        </w:tabs>
        <w:ind w:left="6480" w:hanging="360"/>
      </w:pPr>
    </w:lvl>
  </w:abstractNum>
  <w:abstractNum w:abstractNumId="18" w15:restartNumberingAfterBreak="0">
    <w:nsid w:val="48287AC6"/>
    <w:multiLevelType w:val="multilevel"/>
    <w:tmpl w:val="9FA2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C821DC"/>
    <w:multiLevelType w:val="multilevel"/>
    <w:tmpl w:val="7182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3E10EE"/>
    <w:multiLevelType w:val="multilevel"/>
    <w:tmpl w:val="56DE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CB207E"/>
    <w:multiLevelType w:val="hybridMultilevel"/>
    <w:tmpl w:val="6C2A1734"/>
    <w:lvl w:ilvl="0" w:tplc="73783346">
      <w:start w:val="1"/>
      <w:numFmt w:val="decimal"/>
      <w:lvlText w:val="%1."/>
      <w:lvlJc w:val="left"/>
      <w:pPr>
        <w:tabs>
          <w:tab w:val="num" w:pos="1080"/>
        </w:tabs>
        <w:ind w:left="1080" w:hanging="360"/>
      </w:pPr>
    </w:lvl>
    <w:lvl w:ilvl="1" w:tplc="5B74DF92" w:tentative="1">
      <w:start w:val="1"/>
      <w:numFmt w:val="decimal"/>
      <w:lvlText w:val="%2."/>
      <w:lvlJc w:val="left"/>
      <w:pPr>
        <w:tabs>
          <w:tab w:val="num" w:pos="1800"/>
        </w:tabs>
        <w:ind w:left="1800" w:hanging="360"/>
      </w:pPr>
    </w:lvl>
    <w:lvl w:ilvl="2" w:tplc="8D52F02A" w:tentative="1">
      <w:start w:val="1"/>
      <w:numFmt w:val="decimal"/>
      <w:lvlText w:val="%3."/>
      <w:lvlJc w:val="left"/>
      <w:pPr>
        <w:tabs>
          <w:tab w:val="num" w:pos="2520"/>
        </w:tabs>
        <w:ind w:left="2520" w:hanging="360"/>
      </w:pPr>
    </w:lvl>
    <w:lvl w:ilvl="3" w:tplc="12D85856" w:tentative="1">
      <w:start w:val="1"/>
      <w:numFmt w:val="decimal"/>
      <w:lvlText w:val="%4."/>
      <w:lvlJc w:val="left"/>
      <w:pPr>
        <w:tabs>
          <w:tab w:val="num" w:pos="3240"/>
        </w:tabs>
        <w:ind w:left="3240" w:hanging="360"/>
      </w:pPr>
    </w:lvl>
    <w:lvl w:ilvl="4" w:tplc="487C355A" w:tentative="1">
      <w:start w:val="1"/>
      <w:numFmt w:val="decimal"/>
      <w:lvlText w:val="%5."/>
      <w:lvlJc w:val="left"/>
      <w:pPr>
        <w:tabs>
          <w:tab w:val="num" w:pos="3960"/>
        </w:tabs>
        <w:ind w:left="3960" w:hanging="360"/>
      </w:pPr>
    </w:lvl>
    <w:lvl w:ilvl="5" w:tplc="4DD42DE6" w:tentative="1">
      <w:start w:val="1"/>
      <w:numFmt w:val="decimal"/>
      <w:lvlText w:val="%6."/>
      <w:lvlJc w:val="left"/>
      <w:pPr>
        <w:tabs>
          <w:tab w:val="num" w:pos="4680"/>
        </w:tabs>
        <w:ind w:left="4680" w:hanging="360"/>
      </w:pPr>
    </w:lvl>
    <w:lvl w:ilvl="6" w:tplc="456815A4" w:tentative="1">
      <w:start w:val="1"/>
      <w:numFmt w:val="decimal"/>
      <w:lvlText w:val="%7."/>
      <w:lvlJc w:val="left"/>
      <w:pPr>
        <w:tabs>
          <w:tab w:val="num" w:pos="5400"/>
        </w:tabs>
        <w:ind w:left="5400" w:hanging="360"/>
      </w:pPr>
    </w:lvl>
    <w:lvl w:ilvl="7" w:tplc="A57E3D56" w:tentative="1">
      <w:start w:val="1"/>
      <w:numFmt w:val="decimal"/>
      <w:lvlText w:val="%8."/>
      <w:lvlJc w:val="left"/>
      <w:pPr>
        <w:tabs>
          <w:tab w:val="num" w:pos="6120"/>
        </w:tabs>
        <w:ind w:left="6120" w:hanging="360"/>
      </w:pPr>
    </w:lvl>
    <w:lvl w:ilvl="8" w:tplc="69D81300" w:tentative="1">
      <w:start w:val="1"/>
      <w:numFmt w:val="decimal"/>
      <w:lvlText w:val="%9."/>
      <w:lvlJc w:val="left"/>
      <w:pPr>
        <w:tabs>
          <w:tab w:val="num" w:pos="6840"/>
        </w:tabs>
        <w:ind w:left="6840" w:hanging="360"/>
      </w:pPr>
    </w:lvl>
  </w:abstractNum>
  <w:abstractNum w:abstractNumId="22" w15:restartNumberingAfterBreak="0">
    <w:nsid w:val="6FA61572"/>
    <w:multiLevelType w:val="multilevel"/>
    <w:tmpl w:val="B88C5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3D61C3"/>
    <w:multiLevelType w:val="multilevel"/>
    <w:tmpl w:val="9CDC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DE063C"/>
    <w:multiLevelType w:val="multilevel"/>
    <w:tmpl w:val="C450E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4504774">
    <w:abstractNumId w:val="21"/>
  </w:num>
  <w:num w:numId="2" w16cid:durableId="653342297">
    <w:abstractNumId w:val="8"/>
  </w:num>
  <w:num w:numId="3" w16cid:durableId="1757360421">
    <w:abstractNumId w:val="10"/>
  </w:num>
  <w:num w:numId="4" w16cid:durableId="1677266212">
    <w:abstractNumId w:val="24"/>
  </w:num>
  <w:num w:numId="5" w16cid:durableId="1059550604">
    <w:abstractNumId w:val="17"/>
  </w:num>
  <w:num w:numId="6" w16cid:durableId="343290832">
    <w:abstractNumId w:val="4"/>
  </w:num>
  <w:num w:numId="7" w16cid:durableId="423841487">
    <w:abstractNumId w:val="1"/>
  </w:num>
  <w:num w:numId="8" w16cid:durableId="1017586350">
    <w:abstractNumId w:val="14"/>
  </w:num>
  <w:num w:numId="9" w16cid:durableId="386733065">
    <w:abstractNumId w:val="13"/>
  </w:num>
  <w:num w:numId="10" w16cid:durableId="45305229">
    <w:abstractNumId w:val="20"/>
  </w:num>
  <w:num w:numId="11" w16cid:durableId="1669362482">
    <w:abstractNumId w:val="19"/>
  </w:num>
  <w:num w:numId="12" w16cid:durableId="287467524">
    <w:abstractNumId w:val="7"/>
  </w:num>
  <w:num w:numId="13" w16cid:durableId="1949852910">
    <w:abstractNumId w:val="12"/>
  </w:num>
  <w:num w:numId="14" w16cid:durableId="471679363">
    <w:abstractNumId w:val="18"/>
  </w:num>
  <w:num w:numId="15" w16cid:durableId="101926512">
    <w:abstractNumId w:val="22"/>
  </w:num>
  <w:num w:numId="16" w16cid:durableId="1213538667">
    <w:abstractNumId w:val="2"/>
  </w:num>
  <w:num w:numId="17" w16cid:durableId="2085953271">
    <w:abstractNumId w:val="23"/>
  </w:num>
  <w:num w:numId="18" w16cid:durableId="653752768">
    <w:abstractNumId w:val="6"/>
  </w:num>
  <w:num w:numId="19" w16cid:durableId="795176387">
    <w:abstractNumId w:val="3"/>
  </w:num>
  <w:num w:numId="20" w16cid:durableId="1288003755">
    <w:abstractNumId w:val="11"/>
  </w:num>
  <w:num w:numId="21" w16cid:durableId="845900069">
    <w:abstractNumId w:val="15"/>
  </w:num>
  <w:num w:numId="22" w16cid:durableId="530455728">
    <w:abstractNumId w:val="5"/>
  </w:num>
  <w:num w:numId="23" w16cid:durableId="55708965">
    <w:abstractNumId w:val="16"/>
  </w:num>
  <w:num w:numId="24" w16cid:durableId="1078558533">
    <w:abstractNumId w:val="9"/>
  </w:num>
  <w:num w:numId="25" w16cid:durableId="489175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1DF"/>
    <w:rsid w:val="000B479A"/>
    <w:rsid w:val="000F0D25"/>
    <w:rsid w:val="000F18A1"/>
    <w:rsid w:val="001218DA"/>
    <w:rsid w:val="001831DF"/>
    <w:rsid w:val="001E4616"/>
    <w:rsid w:val="001F5EA3"/>
    <w:rsid w:val="00246943"/>
    <w:rsid w:val="00273CFB"/>
    <w:rsid w:val="002F5758"/>
    <w:rsid w:val="00321F48"/>
    <w:rsid w:val="003E277D"/>
    <w:rsid w:val="00462A9D"/>
    <w:rsid w:val="004C1F70"/>
    <w:rsid w:val="00500F8B"/>
    <w:rsid w:val="005526B5"/>
    <w:rsid w:val="005D3F0D"/>
    <w:rsid w:val="005E47E0"/>
    <w:rsid w:val="006D29FC"/>
    <w:rsid w:val="006F66C0"/>
    <w:rsid w:val="006F7555"/>
    <w:rsid w:val="00723D81"/>
    <w:rsid w:val="00746B28"/>
    <w:rsid w:val="007536A2"/>
    <w:rsid w:val="007A56E6"/>
    <w:rsid w:val="00856DFB"/>
    <w:rsid w:val="008B00DC"/>
    <w:rsid w:val="009223DB"/>
    <w:rsid w:val="0098644A"/>
    <w:rsid w:val="009C2101"/>
    <w:rsid w:val="009C238D"/>
    <w:rsid w:val="009D15FD"/>
    <w:rsid w:val="00A56044"/>
    <w:rsid w:val="00AB5382"/>
    <w:rsid w:val="00AB6780"/>
    <w:rsid w:val="00BE1C18"/>
    <w:rsid w:val="00C54899"/>
    <w:rsid w:val="00CA6BAB"/>
    <w:rsid w:val="00CE33D5"/>
    <w:rsid w:val="00CF3FB6"/>
    <w:rsid w:val="00D877D8"/>
    <w:rsid w:val="00DA6715"/>
    <w:rsid w:val="00E9642E"/>
    <w:rsid w:val="00F1524C"/>
    <w:rsid w:val="00F27673"/>
    <w:rsid w:val="00F71CDB"/>
    <w:rsid w:val="00F8014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7B95EC"/>
  <w15:chartTrackingRefBased/>
  <w15:docId w15:val="{1E6D5C7A-2E50-4EFE-AA40-2A7D82B49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31D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BodyText">
    <w:name w:val="Body Text"/>
    <w:basedOn w:val="Normal"/>
    <w:link w:val="BodyTextChar"/>
    <w:uiPriority w:val="1"/>
    <w:qFormat/>
    <w:rsid w:val="009C2101"/>
    <w:pPr>
      <w:widowControl w:val="0"/>
      <w:autoSpaceDE w:val="0"/>
      <w:autoSpaceDN w:val="0"/>
      <w:spacing w:after="0" w:line="240" w:lineRule="auto"/>
    </w:pPr>
    <w:rPr>
      <w:rFonts w:ascii="Times New Roman" w:eastAsia="Times New Roman" w:hAnsi="Times New Roman" w:cs="Times New Roman"/>
      <w:kern w:val="0"/>
      <w:sz w:val="24"/>
      <w:szCs w:val="24"/>
      <w:lang w:val="en-US"/>
    </w:rPr>
  </w:style>
  <w:style w:type="character" w:customStyle="1" w:styleId="BodyTextChar">
    <w:name w:val="Body Text Char"/>
    <w:basedOn w:val="DefaultParagraphFont"/>
    <w:link w:val="BodyText"/>
    <w:uiPriority w:val="1"/>
    <w:rsid w:val="009C2101"/>
    <w:rPr>
      <w:rFonts w:ascii="Times New Roman" w:eastAsia="Times New Roman" w:hAnsi="Times New Roman" w:cs="Times New Roman"/>
      <w:kern w:val="0"/>
      <w:sz w:val="24"/>
      <w:szCs w:val="24"/>
      <w:lang w:val="en-US"/>
    </w:rPr>
  </w:style>
  <w:style w:type="character" w:styleId="Hyperlink">
    <w:name w:val="Hyperlink"/>
    <w:basedOn w:val="DefaultParagraphFont"/>
    <w:uiPriority w:val="99"/>
    <w:unhideWhenUsed/>
    <w:rsid w:val="009C2101"/>
    <w:rPr>
      <w:color w:val="0563C1" w:themeColor="hyperlink"/>
      <w:u w:val="single"/>
    </w:rPr>
  </w:style>
  <w:style w:type="paragraph" w:styleId="ListParagraph">
    <w:name w:val="List Paragraph"/>
    <w:basedOn w:val="Normal"/>
    <w:uiPriority w:val="34"/>
    <w:qFormat/>
    <w:rsid w:val="009C2101"/>
    <w:pPr>
      <w:ind w:left="720"/>
      <w:contextualSpacing/>
    </w:pPr>
  </w:style>
  <w:style w:type="character" w:styleId="UnresolvedMention">
    <w:name w:val="Unresolved Mention"/>
    <w:basedOn w:val="DefaultParagraphFont"/>
    <w:uiPriority w:val="99"/>
    <w:semiHidden/>
    <w:unhideWhenUsed/>
    <w:rsid w:val="009223DB"/>
    <w:rPr>
      <w:color w:val="605E5C"/>
      <w:shd w:val="clear" w:color="auto" w:fill="E1DFDD"/>
    </w:rPr>
  </w:style>
  <w:style w:type="character" w:styleId="Strong">
    <w:name w:val="Strong"/>
    <w:basedOn w:val="DefaultParagraphFont"/>
    <w:uiPriority w:val="22"/>
    <w:qFormat/>
    <w:rsid w:val="00500F8B"/>
    <w:rPr>
      <w:b/>
      <w:bCs/>
    </w:rPr>
  </w:style>
  <w:style w:type="character" w:styleId="FollowedHyperlink">
    <w:name w:val="FollowedHyperlink"/>
    <w:basedOn w:val="DefaultParagraphFont"/>
    <w:uiPriority w:val="99"/>
    <w:semiHidden/>
    <w:unhideWhenUsed/>
    <w:rsid w:val="006F66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31541">
      <w:bodyDiv w:val="1"/>
      <w:marLeft w:val="0"/>
      <w:marRight w:val="0"/>
      <w:marTop w:val="0"/>
      <w:marBottom w:val="0"/>
      <w:divBdr>
        <w:top w:val="none" w:sz="0" w:space="0" w:color="auto"/>
        <w:left w:val="none" w:sz="0" w:space="0" w:color="auto"/>
        <w:bottom w:val="none" w:sz="0" w:space="0" w:color="auto"/>
        <w:right w:val="none" w:sz="0" w:space="0" w:color="auto"/>
      </w:divBdr>
    </w:div>
    <w:div w:id="47807253">
      <w:bodyDiv w:val="1"/>
      <w:marLeft w:val="0"/>
      <w:marRight w:val="0"/>
      <w:marTop w:val="0"/>
      <w:marBottom w:val="0"/>
      <w:divBdr>
        <w:top w:val="none" w:sz="0" w:space="0" w:color="auto"/>
        <w:left w:val="none" w:sz="0" w:space="0" w:color="auto"/>
        <w:bottom w:val="none" w:sz="0" w:space="0" w:color="auto"/>
        <w:right w:val="none" w:sz="0" w:space="0" w:color="auto"/>
      </w:divBdr>
    </w:div>
    <w:div w:id="156650938">
      <w:bodyDiv w:val="1"/>
      <w:marLeft w:val="0"/>
      <w:marRight w:val="0"/>
      <w:marTop w:val="0"/>
      <w:marBottom w:val="0"/>
      <w:divBdr>
        <w:top w:val="none" w:sz="0" w:space="0" w:color="auto"/>
        <w:left w:val="none" w:sz="0" w:space="0" w:color="auto"/>
        <w:bottom w:val="none" w:sz="0" w:space="0" w:color="auto"/>
        <w:right w:val="none" w:sz="0" w:space="0" w:color="auto"/>
      </w:divBdr>
    </w:div>
    <w:div w:id="216478665">
      <w:bodyDiv w:val="1"/>
      <w:marLeft w:val="0"/>
      <w:marRight w:val="0"/>
      <w:marTop w:val="0"/>
      <w:marBottom w:val="0"/>
      <w:divBdr>
        <w:top w:val="none" w:sz="0" w:space="0" w:color="auto"/>
        <w:left w:val="none" w:sz="0" w:space="0" w:color="auto"/>
        <w:bottom w:val="none" w:sz="0" w:space="0" w:color="auto"/>
        <w:right w:val="none" w:sz="0" w:space="0" w:color="auto"/>
      </w:divBdr>
      <w:divsChild>
        <w:div w:id="1701661114">
          <w:marLeft w:val="0"/>
          <w:marRight w:val="0"/>
          <w:marTop w:val="0"/>
          <w:marBottom w:val="0"/>
          <w:divBdr>
            <w:top w:val="none" w:sz="0" w:space="0" w:color="auto"/>
            <w:left w:val="none" w:sz="0" w:space="0" w:color="auto"/>
            <w:bottom w:val="none" w:sz="0" w:space="0" w:color="auto"/>
            <w:right w:val="none" w:sz="0" w:space="0" w:color="auto"/>
          </w:divBdr>
          <w:divsChild>
            <w:div w:id="1166702226">
              <w:marLeft w:val="0"/>
              <w:marRight w:val="0"/>
              <w:marTop w:val="0"/>
              <w:marBottom w:val="0"/>
              <w:divBdr>
                <w:top w:val="none" w:sz="0" w:space="0" w:color="auto"/>
                <w:left w:val="none" w:sz="0" w:space="0" w:color="auto"/>
                <w:bottom w:val="none" w:sz="0" w:space="0" w:color="auto"/>
                <w:right w:val="none" w:sz="0" w:space="0" w:color="auto"/>
              </w:divBdr>
              <w:divsChild>
                <w:div w:id="361708446">
                  <w:marLeft w:val="0"/>
                  <w:marRight w:val="0"/>
                  <w:marTop w:val="0"/>
                  <w:marBottom w:val="0"/>
                  <w:divBdr>
                    <w:top w:val="none" w:sz="0" w:space="0" w:color="auto"/>
                    <w:left w:val="none" w:sz="0" w:space="0" w:color="auto"/>
                    <w:bottom w:val="none" w:sz="0" w:space="0" w:color="auto"/>
                    <w:right w:val="none" w:sz="0" w:space="0" w:color="auto"/>
                  </w:divBdr>
                  <w:divsChild>
                    <w:div w:id="596253532">
                      <w:marLeft w:val="0"/>
                      <w:marRight w:val="0"/>
                      <w:marTop w:val="0"/>
                      <w:marBottom w:val="0"/>
                      <w:divBdr>
                        <w:top w:val="none" w:sz="0" w:space="0" w:color="auto"/>
                        <w:left w:val="none" w:sz="0" w:space="0" w:color="auto"/>
                        <w:bottom w:val="none" w:sz="0" w:space="0" w:color="auto"/>
                        <w:right w:val="none" w:sz="0" w:space="0" w:color="auto"/>
                      </w:divBdr>
                      <w:divsChild>
                        <w:div w:id="944535344">
                          <w:marLeft w:val="0"/>
                          <w:marRight w:val="0"/>
                          <w:marTop w:val="0"/>
                          <w:marBottom w:val="0"/>
                          <w:divBdr>
                            <w:top w:val="none" w:sz="0" w:space="0" w:color="auto"/>
                            <w:left w:val="none" w:sz="0" w:space="0" w:color="auto"/>
                            <w:bottom w:val="none" w:sz="0" w:space="0" w:color="auto"/>
                            <w:right w:val="none" w:sz="0" w:space="0" w:color="auto"/>
                          </w:divBdr>
                          <w:divsChild>
                            <w:div w:id="630215093">
                              <w:marLeft w:val="0"/>
                              <w:marRight w:val="0"/>
                              <w:marTop w:val="0"/>
                              <w:marBottom w:val="0"/>
                              <w:divBdr>
                                <w:top w:val="none" w:sz="0" w:space="0" w:color="auto"/>
                                <w:left w:val="none" w:sz="0" w:space="0" w:color="auto"/>
                                <w:bottom w:val="none" w:sz="0" w:space="0" w:color="auto"/>
                                <w:right w:val="none" w:sz="0" w:space="0" w:color="auto"/>
                              </w:divBdr>
                              <w:divsChild>
                                <w:div w:id="719549699">
                                  <w:marLeft w:val="0"/>
                                  <w:marRight w:val="0"/>
                                  <w:marTop w:val="0"/>
                                  <w:marBottom w:val="0"/>
                                  <w:divBdr>
                                    <w:top w:val="none" w:sz="0" w:space="0" w:color="auto"/>
                                    <w:left w:val="none" w:sz="0" w:space="0" w:color="auto"/>
                                    <w:bottom w:val="none" w:sz="0" w:space="0" w:color="auto"/>
                                    <w:right w:val="none" w:sz="0" w:space="0" w:color="auto"/>
                                  </w:divBdr>
                                  <w:divsChild>
                                    <w:div w:id="18911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872269">
                          <w:marLeft w:val="0"/>
                          <w:marRight w:val="0"/>
                          <w:marTop w:val="0"/>
                          <w:marBottom w:val="0"/>
                          <w:divBdr>
                            <w:top w:val="none" w:sz="0" w:space="0" w:color="auto"/>
                            <w:left w:val="none" w:sz="0" w:space="0" w:color="auto"/>
                            <w:bottom w:val="none" w:sz="0" w:space="0" w:color="auto"/>
                            <w:right w:val="none" w:sz="0" w:space="0" w:color="auto"/>
                          </w:divBdr>
                          <w:divsChild>
                            <w:div w:id="1758625175">
                              <w:marLeft w:val="0"/>
                              <w:marRight w:val="0"/>
                              <w:marTop w:val="0"/>
                              <w:marBottom w:val="0"/>
                              <w:divBdr>
                                <w:top w:val="none" w:sz="0" w:space="0" w:color="auto"/>
                                <w:left w:val="none" w:sz="0" w:space="0" w:color="auto"/>
                                <w:bottom w:val="none" w:sz="0" w:space="0" w:color="auto"/>
                                <w:right w:val="none" w:sz="0" w:space="0" w:color="auto"/>
                              </w:divBdr>
                              <w:divsChild>
                                <w:div w:id="3651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1474884">
      <w:bodyDiv w:val="1"/>
      <w:marLeft w:val="0"/>
      <w:marRight w:val="0"/>
      <w:marTop w:val="0"/>
      <w:marBottom w:val="0"/>
      <w:divBdr>
        <w:top w:val="none" w:sz="0" w:space="0" w:color="auto"/>
        <w:left w:val="none" w:sz="0" w:space="0" w:color="auto"/>
        <w:bottom w:val="none" w:sz="0" w:space="0" w:color="auto"/>
        <w:right w:val="none" w:sz="0" w:space="0" w:color="auto"/>
      </w:divBdr>
    </w:div>
    <w:div w:id="261691469">
      <w:bodyDiv w:val="1"/>
      <w:marLeft w:val="0"/>
      <w:marRight w:val="0"/>
      <w:marTop w:val="0"/>
      <w:marBottom w:val="0"/>
      <w:divBdr>
        <w:top w:val="none" w:sz="0" w:space="0" w:color="auto"/>
        <w:left w:val="none" w:sz="0" w:space="0" w:color="auto"/>
        <w:bottom w:val="none" w:sz="0" w:space="0" w:color="auto"/>
        <w:right w:val="none" w:sz="0" w:space="0" w:color="auto"/>
      </w:divBdr>
    </w:div>
    <w:div w:id="319624933">
      <w:bodyDiv w:val="1"/>
      <w:marLeft w:val="0"/>
      <w:marRight w:val="0"/>
      <w:marTop w:val="0"/>
      <w:marBottom w:val="0"/>
      <w:divBdr>
        <w:top w:val="none" w:sz="0" w:space="0" w:color="auto"/>
        <w:left w:val="none" w:sz="0" w:space="0" w:color="auto"/>
        <w:bottom w:val="none" w:sz="0" w:space="0" w:color="auto"/>
        <w:right w:val="none" w:sz="0" w:space="0" w:color="auto"/>
      </w:divBdr>
    </w:div>
    <w:div w:id="349257267">
      <w:bodyDiv w:val="1"/>
      <w:marLeft w:val="0"/>
      <w:marRight w:val="0"/>
      <w:marTop w:val="0"/>
      <w:marBottom w:val="0"/>
      <w:divBdr>
        <w:top w:val="none" w:sz="0" w:space="0" w:color="auto"/>
        <w:left w:val="none" w:sz="0" w:space="0" w:color="auto"/>
        <w:bottom w:val="none" w:sz="0" w:space="0" w:color="auto"/>
        <w:right w:val="none" w:sz="0" w:space="0" w:color="auto"/>
      </w:divBdr>
      <w:divsChild>
        <w:div w:id="189681810">
          <w:marLeft w:val="547"/>
          <w:marRight w:val="0"/>
          <w:marTop w:val="0"/>
          <w:marBottom w:val="0"/>
          <w:divBdr>
            <w:top w:val="none" w:sz="0" w:space="0" w:color="auto"/>
            <w:left w:val="none" w:sz="0" w:space="0" w:color="auto"/>
            <w:bottom w:val="none" w:sz="0" w:space="0" w:color="auto"/>
            <w:right w:val="none" w:sz="0" w:space="0" w:color="auto"/>
          </w:divBdr>
        </w:div>
      </w:divsChild>
    </w:div>
    <w:div w:id="433210216">
      <w:bodyDiv w:val="1"/>
      <w:marLeft w:val="0"/>
      <w:marRight w:val="0"/>
      <w:marTop w:val="0"/>
      <w:marBottom w:val="0"/>
      <w:divBdr>
        <w:top w:val="none" w:sz="0" w:space="0" w:color="auto"/>
        <w:left w:val="none" w:sz="0" w:space="0" w:color="auto"/>
        <w:bottom w:val="none" w:sz="0" w:space="0" w:color="auto"/>
        <w:right w:val="none" w:sz="0" w:space="0" w:color="auto"/>
      </w:divBdr>
    </w:div>
    <w:div w:id="509375914">
      <w:bodyDiv w:val="1"/>
      <w:marLeft w:val="0"/>
      <w:marRight w:val="0"/>
      <w:marTop w:val="0"/>
      <w:marBottom w:val="0"/>
      <w:divBdr>
        <w:top w:val="none" w:sz="0" w:space="0" w:color="auto"/>
        <w:left w:val="none" w:sz="0" w:space="0" w:color="auto"/>
        <w:bottom w:val="none" w:sz="0" w:space="0" w:color="auto"/>
        <w:right w:val="none" w:sz="0" w:space="0" w:color="auto"/>
      </w:divBdr>
    </w:div>
    <w:div w:id="541669195">
      <w:bodyDiv w:val="1"/>
      <w:marLeft w:val="0"/>
      <w:marRight w:val="0"/>
      <w:marTop w:val="0"/>
      <w:marBottom w:val="0"/>
      <w:divBdr>
        <w:top w:val="none" w:sz="0" w:space="0" w:color="auto"/>
        <w:left w:val="none" w:sz="0" w:space="0" w:color="auto"/>
        <w:bottom w:val="none" w:sz="0" w:space="0" w:color="auto"/>
        <w:right w:val="none" w:sz="0" w:space="0" w:color="auto"/>
      </w:divBdr>
    </w:div>
    <w:div w:id="550843575">
      <w:bodyDiv w:val="1"/>
      <w:marLeft w:val="0"/>
      <w:marRight w:val="0"/>
      <w:marTop w:val="0"/>
      <w:marBottom w:val="0"/>
      <w:divBdr>
        <w:top w:val="none" w:sz="0" w:space="0" w:color="auto"/>
        <w:left w:val="none" w:sz="0" w:space="0" w:color="auto"/>
        <w:bottom w:val="none" w:sz="0" w:space="0" w:color="auto"/>
        <w:right w:val="none" w:sz="0" w:space="0" w:color="auto"/>
      </w:divBdr>
    </w:div>
    <w:div w:id="593172458">
      <w:bodyDiv w:val="1"/>
      <w:marLeft w:val="0"/>
      <w:marRight w:val="0"/>
      <w:marTop w:val="0"/>
      <w:marBottom w:val="0"/>
      <w:divBdr>
        <w:top w:val="none" w:sz="0" w:space="0" w:color="auto"/>
        <w:left w:val="none" w:sz="0" w:space="0" w:color="auto"/>
        <w:bottom w:val="none" w:sz="0" w:space="0" w:color="auto"/>
        <w:right w:val="none" w:sz="0" w:space="0" w:color="auto"/>
      </w:divBdr>
    </w:div>
    <w:div w:id="667485583">
      <w:bodyDiv w:val="1"/>
      <w:marLeft w:val="0"/>
      <w:marRight w:val="0"/>
      <w:marTop w:val="0"/>
      <w:marBottom w:val="0"/>
      <w:divBdr>
        <w:top w:val="none" w:sz="0" w:space="0" w:color="auto"/>
        <w:left w:val="none" w:sz="0" w:space="0" w:color="auto"/>
        <w:bottom w:val="none" w:sz="0" w:space="0" w:color="auto"/>
        <w:right w:val="none" w:sz="0" w:space="0" w:color="auto"/>
      </w:divBdr>
    </w:div>
    <w:div w:id="710039328">
      <w:bodyDiv w:val="1"/>
      <w:marLeft w:val="0"/>
      <w:marRight w:val="0"/>
      <w:marTop w:val="0"/>
      <w:marBottom w:val="0"/>
      <w:divBdr>
        <w:top w:val="none" w:sz="0" w:space="0" w:color="auto"/>
        <w:left w:val="none" w:sz="0" w:space="0" w:color="auto"/>
        <w:bottom w:val="none" w:sz="0" w:space="0" w:color="auto"/>
        <w:right w:val="none" w:sz="0" w:space="0" w:color="auto"/>
      </w:divBdr>
      <w:divsChild>
        <w:div w:id="938411616">
          <w:marLeft w:val="0"/>
          <w:marRight w:val="0"/>
          <w:marTop w:val="0"/>
          <w:marBottom w:val="0"/>
          <w:divBdr>
            <w:top w:val="none" w:sz="0" w:space="0" w:color="auto"/>
            <w:left w:val="none" w:sz="0" w:space="0" w:color="auto"/>
            <w:bottom w:val="none" w:sz="0" w:space="0" w:color="auto"/>
            <w:right w:val="none" w:sz="0" w:space="0" w:color="auto"/>
          </w:divBdr>
          <w:divsChild>
            <w:div w:id="1735422585">
              <w:marLeft w:val="0"/>
              <w:marRight w:val="0"/>
              <w:marTop w:val="0"/>
              <w:marBottom w:val="0"/>
              <w:divBdr>
                <w:top w:val="none" w:sz="0" w:space="0" w:color="auto"/>
                <w:left w:val="none" w:sz="0" w:space="0" w:color="auto"/>
                <w:bottom w:val="none" w:sz="0" w:space="0" w:color="auto"/>
                <w:right w:val="none" w:sz="0" w:space="0" w:color="auto"/>
              </w:divBdr>
              <w:divsChild>
                <w:div w:id="225189896">
                  <w:marLeft w:val="0"/>
                  <w:marRight w:val="0"/>
                  <w:marTop w:val="0"/>
                  <w:marBottom w:val="0"/>
                  <w:divBdr>
                    <w:top w:val="none" w:sz="0" w:space="0" w:color="auto"/>
                    <w:left w:val="none" w:sz="0" w:space="0" w:color="auto"/>
                    <w:bottom w:val="none" w:sz="0" w:space="0" w:color="auto"/>
                    <w:right w:val="none" w:sz="0" w:space="0" w:color="auto"/>
                  </w:divBdr>
                  <w:divsChild>
                    <w:div w:id="1820805229">
                      <w:marLeft w:val="0"/>
                      <w:marRight w:val="0"/>
                      <w:marTop w:val="0"/>
                      <w:marBottom w:val="0"/>
                      <w:divBdr>
                        <w:top w:val="none" w:sz="0" w:space="0" w:color="auto"/>
                        <w:left w:val="none" w:sz="0" w:space="0" w:color="auto"/>
                        <w:bottom w:val="none" w:sz="0" w:space="0" w:color="auto"/>
                        <w:right w:val="none" w:sz="0" w:space="0" w:color="auto"/>
                      </w:divBdr>
                      <w:divsChild>
                        <w:div w:id="922377786">
                          <w:marLeft w:val="0"/>
                          <w:marRight w:val="0"/>
                          <w:marTop w:val="0"/>
                          <w:marBottom w:val="0"/>
                          <w:divBdr>
                            <w:top w:val="none" w:sz="0" w:space="0" w:color="auto"/>
                            <w:left w:val="none" w:sz="0" w:space="0" w:color="auto"/>
                            <w:bottom w:val="none" w:sz="0" w:space="0" w:color="auto"/>
                            <w:right w:val="none" w:sz="0" w:space="0" w:color="auto"/>
                          </w:divBdr>
                          <w:divsChild>
                            <w:div w:id="1593777492">
                              <w:marLeft w:val="0"/>
                              <w:marRight w:val="0"/>
                              <w:marTop w:val="0"/>
                              <w:marBottom w:val="0"/>
                              <w:divBdr>
                                <w:top w:val="none" w:sz="0" w:space="0" w:color="auto"/>
                                <w:left w:val="none" w:sz="0" w:space="0" w:color="auto"/>
                                <w:bottom w:val="none" w:sz="0" w:space="0" w:color="auto"/>
                                <w:right w:val="none" w:sz="0" w:space="0" w:color="auto"/>
                              </w:divBdr>
                              <w:divsChild>
                                <w:div w:id="84303828">
                                  <w:marLeft w:val="0"/>
                                  <w:marRight w:val="0"/>
                                  <w:marTop w:val="0"/>
                                  <w:marBottom w:val="0"/>
                                  <w:divBdr>
                                    <w:top w:val="none" w:sz="0" w:space="0" w:color="auto"/>
                                    <w:left w:val="none" w:sz="0" w:space="0" w:color="auto"/>
                                    <w:bottom w:val="none" w:sz="0" w:space="0" w:color="auto"/>
                                    <w:right w:val="none" w:sz="0" w:space="0" w:color="auto"/>
                                  </w:divBdr>
                                  <w:divsChild>
                                    <w:div w:id="12263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090402">
                          <w:marLeft w:val="0"/>
                          <w:marRight w:val="0"/>
                          <w:marTop w:val="0"/>
                          <w:marBottom w:val="0"/>
                          <w:divBdr>
                            <w:top w:val="none" w:sz="0" w:space="0" w:color="auto"/>
                            <w:left w:val="none" w:sz="0" w:space="0" w:color="auto"/>
                            <w:bottom w:val="none" w:sz="0" w:space="0" w:color="auto"/>
                            <w:right w:val="none" w:sz="0" w:space="0" w:color="auto"/>
                          </w:divBdr>
                          <w:divsChild>
                            <w:div w:id="1143891811">
                              <w:marLeft w:val="0"/>
                              <w:marRight w:val="0"/>
                              <w:marTop w:val="0"/>
                              <w:marBottom w:val="0"/>
                              <w:divBdr>
                                <w:top w:val="none" w:sz="0" w:space="0" w:color="auto"/>
                                <w:left w:val="none" w:sz="0" w:space="0" w:color="auto"/>
                                <w:bottom w:val="none" w:sz="0" w:space="0" w:color="auto"/>
                                <w:right w:val="none" w:sz="0" w:space="0" w:color="auto"/>
                              </w:divBdr>
                              <w:divsChild>
                                <w:div w:id="189334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906018">
      <w:bodyDiv w:val="1"/>
      <w:marLeft w:val="0"/>
      <w:marRight w:val="0"/>
      <w:marTop w:val="0"/>
      <w:marBottom w:val="0"/>
      <w:divBdr>
        <w:top w:val="none" w:sz="0" w:space="0" w:color="auto"/>
        <w:left w:val="none" w:sz="0" w:space="0" w:color="auto"/>
        <w:bottom w:val="none" w:sz="0" w:space="0" w:color="auto"/>
        <w:right w:val="none" w:sz="0" w:space="0" w:color="auto"/>
      </w:divBdr>
      <w:divsChild>
        <w:div w:id="426536081">
          <w:marLeft w:val="360"/>
          <w:marRight w:val="0"/>
          <w:marTop w:val="0"/>
          <w:marBottom w:val="0"/>
          <w:divBdr>
            <w:top w:val="none" w:sz="0" w:space="0" w:color="auto"/>
            <w:left w:val="none" w:sz="0" w:space="0" w:color="auto"/>
            <w:bottom w:val="none" w:sz="0" w:space="0" w:color="auto"/>
            <w:right w:val="none" w:sz="0" w:space="0" w:color="auto"/>
          </w:divBdr>
        </w:div>
        <w:div w:id="1175605766">
          <w:marLeft w:val="360"/>
          <w:marRight w:val="0"/>
          <w:marTop w:val="0"/>
          <w:marBottom w:val="0"/>
          <w:divBdr>
            <w:top w:val="none" w:sz="0" w:space="0" w:color="auto"/>
            <w:left w:val="none" w:sz="0" w:space="0" w:color="auto"/>
            <w:bottom w:val="none" w:sz="0" w:space="0" w:color="auto"/>
            <w:right w:val="none" w:sz="0" w:space="0" w:color="auto"/>
          </w:divBdr>
        </w:div>
        <w:div w:id="648172351">
          <w:marLeft w:val="360"/>
          <w:marRight w:val="0"/>
          <w:marTop w:val="0"/>
          <w:marBottom w:val="0"/>
          <w:divBdr>
            <w:top w:val="none" w:sz="0" w:space="0" w:color="auto"/>
            <w:left w:val="none" w:sz="0" w:space="0" w:color="auto"/>
            <w:bottom w:val="none" w:sz="0" w:space="0" w:color="auto"/>
            <w:right w:val="none" w:sz="0" w:space="0" w:color="auto"/>
          </w:divBdr>
        </w:div>
        <w:div w:id="319846219">
          <w:marLeft w:val="360"/>
          <w:marRight w:val="0"/>
          <w:marTop w:val="0"/>
          <w:marBottom w:val="0"/>
          <w:divBdr>
            <w:top w:val="none" w:sz="0" w:space="0" w:color="auto"/>
            <w:left w:val="none" w:sz="0" w:space="0" w:color="auto"/>
            <w:bottom w:val="none" w:sz="0" w:space="0" w:color="auto"/>
            <w:right w:val="none" w:sz="0" w:space="0" w:color="auto"/>
          </w:divBdr>
        </w:div>
        <w:div w:id="1385450381">
          <w:marLeft w:val="360"/>
          <w:marRight w:val="0"/>
          <w:marTop w:val="0"/>
          <w:marBottom w:val="0"/>
          <w:divBdr>
            <w:top w:val="none" w:sz="0" w:space="0" w:color="auto"/>
            <w:left w:val="none" w:sz="0" w:space="0" w:color="auto"/>
            <w:bottom w:val="none" w:sz="0" w:space="0" w:color="auto"/>
            <w:right w:val="none" w:sz="0" w:space="0" w:color="auto"/>
          </w:divBdr>
        </w:div>
        <w:div w:id="690424243">
          <w:marLeft w:val="360"/>
          <w:marRight w:val="0"/>
          <w:marTop w:val="0"/>
          <w:marBottom w:val="0"/>
          <w:divBdr>
            <w:top w:val="none" w:sz="0" w:space="0" w:color="auto"/>
            <w:left w:val="none" w:sz="0" w:space="0" w:color="auto"/>
            <w:bottom w:val="none" w:sz="0" w:space="0" w:color="auto"/>
            <w:right w:val="none" w:sz="0" w:space="0" w:color="auto"/>
          </w:divBdr>
        </w:div>
        <w:div w:id="786583950">
          <w:marLeft w:val="360"/>
          <w:marRight w:val="0"/>
          <w:marTop w:val="0"/>
          <w:marBottom w:val="0"/>
          <w:divBdr>
            <w:top w:val="none" w:sz="0" w:space="0" w:color="auto"/>
            <w:left w:val="none" w:sz="0" w:space="0" w:color="auto"/>
            <w:bottom w:val="none" w:sz="0" w:space="0" w:color="auto"/>
            <w:right w:val="none" w:sz="0" w:space="0" w:color="auto"/>
          </w:divBdr>
        </w:div>
        <w:div w:id="2076662156">
          <w:marLeft w:val="360"/>
          <w:marRight w:val="0"/>
          <w:marTop w:val="0"/>
          <w:marBottom w:val="0"/>
          <w:divBdr>
            <w:top w:val="none" w:sz="0" w:space="0" w:color="auto"/>
            <w:left w:val="none" w:sz="0" w:space="0" w:color="auto"/>
            <w:bottom w:val="none" w:sz="0" w:space="0" w:color="auto"/>
            <w:right w:val="none" w:sz="0" w:space="0" w:color="auto"/>
          </w:divBdr>
        </w:div>
        <w:div w:id="1807695410">
          <w:marLeft w:val="360"/>
          <w:marRight w:val="0"/>
          <w:marTop w:val="0"/>
          <w:marBottom w:val="0"/>
          <w:divBdr>
            <w:top w:val="none" w:sz="0" w:space="0" w:color="auto"/>
            <w:left w:val="none" w:sz="0" w:space="0" w:color="auto"/>
            <w:bottom w:val="none" w:sz="0" w:space="0" w:color="auto"/>
            <w:right w:val="none" w:sz="0" w:space="0" w:color="auto"/>
          </w:divBdr>
        </w:div>
        <w:div w:id="216361543">
          <w:marLeft w:val="360"/>
          <w:marRight w:val="0"/>
          <w:marTop w:val="0"/>
          <w:marBottom w:val="0"/>
          <w:divBdr>
            <w:top w:val="none" w:sz="0" w:space="0" w:color="auto"/>
            <w:left w:val="none" w:sz="0" w:space="0" w:color="auto"/>
            <w:bottom w:val="none" w:sz="0" w:space="0" w:color="auto"/>
            <w:right w:val="none" w:sz="0" w:space="0" w:color="auto"/>
          </w:divBdr>
        </w:div>
        <w:div w:id="516194274">
          <w:marLeft w:val="360"/>
          <w:marRight w:val="0"/>
          <w:marTop w:val="0"/>
          <w:marBottom w:val="0"/>
          <w:divBdr>
            <w:top w:val="none" w:sz="0" w:space="0" w:color="auto"/>
            <w:left w:val="none" w:sz="0" w:space="0" w:color="auto"/>
            <w:bottom w:val="none" w:sz="0" w:space="0" w:color="auto"/>
            <w:right w:val="none" w:sz="0" w:space="0" w:color="auto"/>
          </w:divBdr>
        </w:div>
        <w:div w:id="730084670">
          <w:marLeft w:val="360"/>
          <w:marRight w:val="0"/>
          <w:marTop w:val="0"/>
          <w:marBottom w:val="0"/>
          <w:divBdr>
            <w:top w:val="none" w:sz="0" w:space="0" w:color="auto"/>
            <w:left w:val="none" w:sz="0" w:space="0" w:color="auto"/>
            <w:bottom w:val="none" w:sz="0" w:space="0" w:color="auto"/>
            <w:right w:val="none" w:sz="0" w:space="0" w:color="auto"/>
          </w:divBdr>
        </w:div>
      </w:divsChild>
    </w:div>
    <w:div w:id="811100538">
      <w:bodyDiv w:val="1"/>
      <w:marLeft w:val="0"/>
      <w:marRight w:val="0"/>
      <w:marTop w:val="0"/>
      <w:marBottom w:val="0"/>
      <w:divBdr>
        <w:top w:val="none" w:sz="0" w:space="0" w:color="auto"/>
        <w:left w:val="none" w:sz="0" w:space="0" w:color="auto"/>
        <w:bottom w:val="none" w:sz="0" w:space="0" w:color="auto"/>
        <w:right w:val="none" w:sz="0" w:space="0" w:color="auto"/>
      </w:divBdr>
    </w:div>
    <w:div w:id="826364852">
      <w:bodyDiv w:val="1"/>
      <w:marLeft w:val="0"/>
      <w:marRight w:val="0"/>
      <w:marTop w:val="0"/>
      <w:marBottom w:val="0"/>
      <w:divBdr>
        <w:top w:val="none" w:sz="0" w:space="0" w:color="auto"/>
        <w:left w:val="none" w:sz="0" w:space="0" w:color="auto"/>
        <w:bottom w:val="none" w:sz="0" w:space="0" w:color="auto"/>
        <w:right w:val="none" w:sz="0" w:space="0" w:color="auto"/>
      </w:divBdr>
    </w:div>
    <w:div w:id="850414720">
      <w:bodyDiv w:val="1"/>
      <w:marLeft w:val="0"/>
      <w:marRight w:val="0"/>
      <w:marTop w:val="0"/>
      <w:marBottom w:val="0"/>
      <w:divBdr>
        <w:top w:val="none" w:sz="0" w:space="0" w:color="auto"/>
        <w:left w:val="none" w:sz="0" w:space="0" w:color="auto"/>
        <w:bottom w:val="none" w:sz="0" w:space="0" w:color="auto"/>
        <w:right w:val="none" w:sz="0" w:space="0" w:color="auto"/>
      </w:divBdr>
    </w:div>
    <w:div w:id="930970973">
      <w:bodyDiv w:val="1"/>
      <w:marLeft w:val="0"/>
      <w:marRight w:val="0"/>
      <w:marTop w:val="0"/>
      <w:marBottom w:val="0"/>
      <w:divBdr>
        <w:top w:val="none" w:sz="0" w:space="0" w:color="auto"/>
        <w:left w:val="none" w:sz="0" w:space="0" w:color="auto"/>
        <w:bottom w:val="none" w:sz="0" w:space="0" w:color="auto"/>
        <w:right w:val="none" w:sz="0" w:space="0" w:color="auto"/>
      </w:divBdr>
    </w:div>
    <w:div w:id="1054815499">
      <w:bodyDiv w:val="1"/>
      <w:marLeft w:val="0"/>
      <w:marRight w:val="0"/>
      <w:marTop w:val="0"/>
      <w:marBottom w:val="0"/>
      <w:divBdr>
        <w:top w:val="none" w:sz="0" w:space="0" w:color="auto"/>
        <w:left w:val="none" w:sz="0" w:space="0" w:color="auto"/>
        <w:bottom w:val="none" w:sz="0" w:space="0" w:color="auto"/>
        <w:right w:val="none" w:sz="0" w:space="0" w:color="auto"/>
      </w:divBdr>
    </w:div>
    <w:div w:id="1098139957">
      <w:bodyDiv w:val="1"/>
      <w:marLeft w:val="0"/>
      <w:marRight w:val="0"/>
      <w:marTop w:val="0"/>
      <w:marBottom w:val="0"/>
      <w:divBdr>
        <w:top w:val="none" w:sz="0" w:space="0" w:color="auto"/>
        <w:left w:val="none" w:sz="0" w:space="0" w:color="auto"/>
        <w:bottom w:val="none" w:sz="0" w:space="0" w:color="auto"/>
        <w:right w:val="none" w:sz="0" w:space="0" w:color="auto"/>
      </w:divBdr>
      <w:divsChild>
        <w:div w:id="236213626">
          <w:marLeft w:val="547"/>
          <w:marRight w:val="0"/>
          <w:marTop w:val="0"/>
          <w:marBottom w:val="0"/>
          <w:divBdr>
            <w:top w:val="none" w:sz="0" w:space="0" w:color="auto"/>
            <w:left w:val="none" w:sz="0" w:space="0" w:color="auto"/>
            <w:bottom w:val="none" w:sz="0" w:space="0" w:color="auto"/>
            <w:right w:val="none" w:sz="0" w:space="0" w:color="auto"/>
          </w:divBdr>
        </w:div>
      </w:divsChild>
    </w:div>
    <w:div w:id="1145242232">
      <w:bodyDiv w:val="1"/>
      <w:marLeft w:val="0"/>
      <w:marRight w:val="0"/>
      <w:marTop w:val="0"/>
      <w:marBottom w:val="0"/>
      <w:divBdr>
        <w:top w:val="none" w:sz="0" w:space="0" w:color="auto"/>
        <w:left w:val="none" w:sz="0" w:space="0" w:color="auto"/>
        <w:bottom w:val="none" w:sz="0" w:space="0" w:color="auto"/>
        <w:right w:val="none" w:sz="0" w:space="0" w:color="auto"/>
      </w:divBdr>
    </w:div>
    <w:div w:id="1155147701">
      <w:bodyDiv w:val="1"/>
      <w:marLeft w:val="0"/>
      <w:marRight w:val="0"/>
      <w:marTop w:val="0"/>
      <w:marBottom w:val="0"/>
      <w:divBdr>
        <w:top w:val="none" w:sz="0" w:space="0" w:color="auto"/>
        <w:left w:val="none" w:sz="0" w:space="0" w:color="auto"/>
        <w:bottom w:val="none" w:sz="0" w:space="0" w:color="auto"/>
        <w:right w:val="none" w:sz="0" w:space="0" w:color="auto"/>
      </w:divBdr>
    </w:div>
    <w:div w:id="1175879641">
      <w:bodyDiv w:val="1"/>
      <w:marLeft w:val="0"/>
      <w:marRight w:val="0"/>
      <w:marTop w:val="0"/>
      <w:marBottom w:val="0"/>
      <w:divBdr>
        <w:top w:val="none" w:sz="0" w:space="0" w:color="auto"/>
        <w:left w:val="none" w:sz="0" w:space="0" w:color="auto"/>
        <w:bottom w:val="none" w:sz="0" w:space="0" w:color="auto"/>
        <w:right w:val="none" w:sz="0" w:space="0" w:color="auto"/>
      </w:divBdr>
    </w:div>
    <w:div w:id="1232690327">
      <w:bodyDiv w:val="1"/>
      <w:marLeft w:val="0"/>
      <w:marRight w:val="0"/>
      <w:marTop w:val="0"/>
      <w:marBottom w:val="0"/>
      <w:divBdr>
        <w:top w:val="none" w:sz="0" w:space="0" w:color="auto"/>
        <w:left w:val="none" w:sz="0" w:space="0" w:color="auto"/>
        <w:bottom w:val="none" w:sz="0" w:space="0" w:color="auto"/>
        <w:right w:val="none" w:sz="0" w:space="0" w:color="auto"/>
      </w:divBdr>
    </w:div>
    <w:div w:id="1253510895">
      <w:bodyDiv w:val="1"/>
      <w:marLeft w:val="0"/>
      <w:marRight w:val="0"/>
      <w:marTop w:val="0"/>
      <w:marBottom w:val="0"/>
      <w:divBdr>
        <w:top w:val="none" w:sz="0" w:space="0" w:color="auto"/>
        <w:left w:val="none" w:sz="0" w:space="0" w:color="auto"/>
        <w:bottom w:val="none" w:sz="0" w:space="0" w:color="auto"/>
        <w:right w:val="none" w:sz="0" w:space="0" w:color="auto"/>
      </w:divBdr>
    </w:div>
    <w:div w:id="1284770367">
      <w:bodyDiv w:val="1"/>
      <w:marLeft w:val="0"/>
      <w:marRight w:val="0"/>
      <w:marTop w:val="0"/>
      <w:marBottom w:val="0"/>
      <w:divBdr>
        <w:top w:val="none" w:sz="0" w:space="0" w:color="auto"/>
        <w:left w:val="none" w:sz="0" w:space="0" w:color="auto"/>
        <w:bottom w:val="none" w:sz="0" w:space="0" w:color="auto"/>
        <w:right w:val="none" w:sz="0" w:space="0" w:color="auto"/>
      </w:divBdr>
    </w:div>
    <w:div w:id="1303343033">
      <w:bodyDiv w:val="1"/>
      <w:marLeft w:val="0"/>
      <w:marRight w:val="0"/>
      <w:marTop w:val="0"/>
      <w:marBottom w:val="0"/>
      <w:divBdr>
        <w:top w:val="none" w:sz="0" w:space="0" w:color="auto"/>
        <w:left w:val="none" w:sz="0" w:space="0" w:color="auto"/>
        <w:bottom w:val="none" w:sz="0" w:space="0" w:color="auto"/>
        <w:right w:val="none" w:sz="0" w:space="0" w:color="auto"/>
      </w:divBdr>
      <w:divsChild>
        <w:div w:id="130484784">
          <w:marLeft w:val="547"/>
          <w:marRight w:val="0"/>
          <w:marTop w:val="0"/>
          <w:marBottom w:val="0"/>
          <w:divBdr>
            <w:top w:val="none" w:sz="0" w:space="0" w:color="auto"/>
            <w:left w:val="none" w:sz="0" w:space="0" w:color="auto"/>
            <w:bottom w:val="none" w:sz="0" w:space="0" w:color="auto"/>
            <w:right w:val="none" w:sz="0" w:space="0" w:color="auto"/>
          </w:divBdr>
        </w:div>
        <w:div w:id="1887133263">
          <w:marLeft w:val="547"/>
          <w:marRight w:val="0"/>
          <w:marTop w:val="0"/>
          <w:marBottom w:val="0"/>
          <w:divBdr>
            <w:top w:val="none" w:sz="0" w:space="0" w:color="auto"/>
            <w:left w:val="none" w:sz="0" w:space="0" w:color="auto"/>
            <w:bottom w:val="none" w:sz="0" w:space="0" w:color="auto"/>
            <w:right w:val="none" w:sz="0" w:space="0" w:color="auto"/>
          </w:divBdr>
        </w:div>
        <w:div w:id="265160198">
          <w:marLeft w:val="547"/>
          <w:marRight w:val="0"/>
          <w:marTop w:val="0"/>
          <w:marBottom w:val="0"/>
          <w:divBdr>
            <w:top w:val="none" w:sz="0" w:space="0" w:color="auto"/>
            <w:left w:val="none" w:sz="0" w:space="0" w:color="auto"/>
            <w:bottom w:val="none" w:sz="0" w:space="0" w:color="auto"/>
            <w:right w:val="none" w:sz="0" w:space="0" w:color="auto"/>
          </w:divBdr>
        </w:div>
        <w:div w:id="1446998105">
          <w:marLeft w:val="547"/>
          <w:marRight w:val="0"/>
          <w:marTop w:val="0"/>
          <w:marBottom w:val="0"/>
          <w:divBdr>
            <w:top w:val="none" w:sz="0" w:space="0" w:color="auto"/>
            <w:left w:val="none" w:sz="0" w:space="0" w:color="auto"/>
            <w:bottom w:val="none" w:sz="0" w:space="0" w:color="auto"/>
            <w:right w:val="none" w:sz="0" w:space="0" w:color="auto"/>
          </w:divBdr>
        </w:div>
        <w:div w:id="1056320750">
          <w:marLeft w:val="547"/>
          <w:marRight w:val="0"/>
          <w:marTop w:val="0"/>
          <w:marBottom w:val="0"/>
          <w:divBdr>
            <w:top w:val="none" w:sz="0" w:space="0" w:color="auto"/>
            <w:left w:val="none" w:sz="0" w:space="0" w:color="auto"/>
            <w:bottom w:val="none" w:sz="0" w:space="0" w:color="auto"/>
            <w:right w:val="none" w:sz="0" w:space="0" w:color="auto"/>
          </w:divBdr>
        </w:div>
      </w:divsChild>
    </w:div>
    <w:div w:id="1311442730">
      <w:bodyDiv w:val="1"/>
      <w:marLeft w:val="0"/>
      <w:marRight w:val="0"/>
      <w:marTop w:val="0"/>
      <w:marBottom w:val="0"/>
      <w:divBdr>
        <w:top w:val="none" w:sz="0" w:space="0" w:color="auto"/>
        <w:left w:val="none" w:sz="0" w:space="0" w:color="auto"/>
        <w:bottom w:val="none" w:sz="0" w:space="0" w:color="auto"/>
        <w:right w:val="none" w:sz="0" w:space="0" w:color="auto"/>
      </w:divBdr>
    </w:div>
    <w:div w:id="1314527081">
      <w:bodyDiv w:val="1"/>
      <w:marLeft w:val="0"/>
      <w:marRight w:val="0"/>
      <w:marTop w:val="0"/>
      <w:marBottom w:val="0"/>
      <w:divBdr>
        <w:top w:val="none" w:sz="0" w:space="0" w:color="auto"/>
        <w:left w:val="none" w:sz="0" w:space="0" w:color="auto"/>
        <w:bottom w:val="none" w:sz="0" w:space="0" w:color="auto"/>
        <w:right w:val="none" w:sz="0" w:space="0" w:color="auto"/>
      </w:divBdr>
      <w:divsChild>
        <w:div w:id="1084380531">
          <w:marLeft w:val="547"/>
          <w:marRight w:val="0"/>
          <w:marTop w:val="0"/>
          <w:marBottom w:val="0"/>
          <w:divBdr>
            <w:top w:val="none" w:sz="0" w:space="0" w:color="auto"/>
            <w:left w:val="none" w:sz="0" w:space="0" w:color="auto"/>
            <w:bottom w:val="none" w:sz="0" w:space="0" w:color="auto"/>
            <w:right w:val="none" w:sz="0" w:space="0" w:color="auto"/>
          </w:divBdr>
        </w:div>
        <w:div w:id="1025667990">
          <w:marLeft w:val="547"/>
          <w:marRight w:val="0"/>
          <w:marTop w:val="0"/>
          <w:marBottom w:val="0"/>
          <w:divBdr>
            <w:top w:val="none" w:sz="0" w:space="0" w:color="auto"/>
            <w:left w:val="none" w:sz="0" w:space="0" w:color="auto"/>
            <w:bottom w:val="none" w:sz="0" w:space="0" w:color="auto"/>
            <w:right w:val="none" w:sz="0" w:space="0" w:color="auto"/>
          </w:divBdr>
        </w:div>
        <w:div w:id="89784462">
          <w:marLeft w:val="547"/>
          <w:marRight w:val="0"/>
          <w:marTop w:val="0"/>
          <w:marBottom w:val="0"/>
          <w:divBdr>
            <w:top w:val="none" w:sz="0" w:space="0" w:color="auto"/>
            <w:left w:val="none" w:sz="0" w:space="0" w:color="auto"/>
            <w:bottom w:val="none" w:sz="0" w:space="0" w:color="auto"/>
            <w:right w:val="none" w:sz="0" w:space="0" w:color="auto"/>
          </w:divBdr>
        </w:div>
        <w:div w:id="373700932">
          <w:marLeft w:val="547"/>
          <w:marRight w:val="0"/>
          <w:marTop w:val="0"/>
          <w:marBottom w:val="0"/>
          <w:divBdr>
            <w:top w:val="none" w:sz="0" w:space="0" w:color="auto"/>
            <w:left w:val="none" w:sz="0" w:space="0" w:color="auto"/>
            <w:bottom w:val="none" w:sz="0" w:space="0" w:color="auto"/>
            <w:right w:val="none" w:sz="0" w:space="0" w:color="auto"/>
          </w:divBdr>
        </w:div>
        <w:div w:id="761923243">
          <w:marLeft w:val="547"/>
          <w:marRight w:val="0"/>
          <w:marTop w:val="0"/>
          <w:marBottom w:val="0"/>
          <w:divBdr>
            <w:top w:val="none" w:sz="0" w:space="0" w:color="auto"/>
            <w:left w:val="none" w:sz="0" w:space="0" w:color="auto"/>
            <w:bottom w:val="none" w:sz="0" w:space="0" w:color="auto"/>
            <w:right w:val="none" w:sz="0" w:space="0" w:color="auto"/>
          </w:divBdr>
        </w:div>
      </w:divsChild>
    </w:div>
    <w:div w:id="1346446604">
      <w:bodyDiv w:val="1"/>
      <w:marLeft w:val="0"/>
      <w:marRight w:val="0"/>
      <w:marTop w:val="0"/>
      <w:marBottom w:val="0"/>
      <w:divBdr>
        <w:top w:val="none" w:sz="0" w:space="0" w:color="auto"/>
        <w:left w:val="none" w:sz="0" w:space="0" w:color="auto"/>
        <w:bottom w:val="none" w:sz="0" w:space="0" w:color="auto"/>
        <w:right w:val="none" w:sz="0" w:space="0" w:color="auto"/>
      </w:divBdr>
    </w:div>
    <w:div w:id="1430933415">
      <w:bodyDiv w:val="1"/>
      <w:marLeft w:val="0"/>
      <w:marRight w:val="0"/>
      <w:marTop w:val="0"/>
      <w:marBottom w:val="0"/>
      <w:divBdr>
        <w:top w:val="none" w:sz="0" w:space="0" w:color="auto"/>
        <w:left w:val="none" w:sz="0" w:space="0" w:color="auto"/>
        <w:bottom w:val="none" w:sz="0" w:space="0" w:color="auto"/>
        <w:right w:val="none" w:sz="0" w:space="0" w:color="auto"/>
      </w:divBdr>
    </w:div>
    <w:div w:id="1445810436">
      <w:bodyDiv w:val="1"/>
      <w:marLeft w:val="0"/>
      <w:marRight w:val="0"/>
      <w:marTop w:val="0"/>
      <w:marBottom w:val="0"/>
      <w:divBdr>
        <w:top w:val="none" w:sz="0" w:space="0" w:color="auto"/>
        <w:left w:val="none" w:sz="0" w:space="0" w:color="auto"/>
        <w:bottom w:val="none" w:sz="0" w:space="0" w:color="auto"/>
        <w:right w:val="none" w:sz="0" w:space="0" w:color="auto"/>
      </w:divBdr>
    </w:div>
    <w:div w:id="1453478671">
      <w:bodyDiv w:val="1"/>
      <w:marLeft w:val="0"/>
      <w:marRight w:val="0"/>
      <w:marTop w:val="0"/>
      <w:marBottom w:val="0"/>
      <w:divBdr>
        <w:top w:val="none" w:sz="0" w:space="0" w:color="auto"/>
        <w:left w:val="none" w:sz="0" w:space="0" w:color="auto"/>
        <w:bottom w:val="none" w:sz="0" w:space="0" w:color="auto"/>
        <w:right w:val="none" w:sz="0" w:space="0" w:color="auto"/>
      </w:divBdr>
    </w:div>
    <w:div w:id="1454517185">
      <w:bodyDiv w:val="1"/>
      <w:marLeft w:val="0"/>
      <w:marRight w:val="0"/>
      <w:marTop w:val="0"/>
      <w:marBottom w:val="0"/>
      <w:divBdr>
        <w:top w:val="none" w:sz="0" w:space="0" w:color="auto"/>
        <w:left w:val="none" w:sz="0" w:space="0" w:color="auto"/>
        <w:bottom w:val="none" w:sz="0" w:space="0" w:color="auto"/>
        <w:right w:val="none" w:sz="0" w:space="0" w:color="auto"/>
      </w:divBdr>
    </w:div>
    <w:div w:id="1475367257">
      <w:bodyDiv w:val="1"/>
      <w:marLeft w:val="0"/>
      <w:marRight w:val="0"/>
      <w:marTop w:val="0"/>
      <w:marBottom w:val="0"/>
      <w:divBdr>
        <w:top w:val="none" w:sz="0" w:space="0" w:color="auto"/>
        <w:left w:val="none" w:sz="0" w:space="0" w:color="auto"/>
        <w:bottom w:val="none" w:sz="0" w:space="0" w:color="auto"/>
        <w:right w:val="none" w:sz="0" w:space="0" w:color="auto"/>
      </w:divBdr>
    </w:div>
    <w:div w:id="1583834663">
      <w:bodyDiv w:val="1"/>
      <w:marLeft w:val="0"/>
      <w:marRight w:val="0"/>
      <w:marTop w:val="0"/>
      <w:marBottom w:val="0"/>
      <w:divBdr>
        <w:top w:val="none" w:sz="0" w:space="0" w:color="auto"/>
        <w:left w:val="none" w:sz="0" w:space="0" w:color="auto"/>
        <w:bottom w:val="none" w:sz="0" w:space="0" w:color="auto"/>
        <w:right w:val="none" w:sz="0" w:space="0" w:color="auto"/>
      </w:divBdr>
    </w:div>
    <w:div w:id="1781994450">
      <w:bodyDiv w:val="1"/>
      <w:marLeft w:val="0"/>
      <w:marRight w:val="0"/>
      <w:marTop w:val="0"/>
      <w:marBottom w:val="0"/>
      <w:divBdr>
        <w:top w:val="none" w:sz="0" w:space="0" w:color="auto"/>
        <w:left w:val="none" w:sz="0" w:space="0" w:color="auto"/>
        <w:bottom w:val="none" w:sz="0" w:space="0" w:color="auto"/>
        <w:right w:val="none" w:sz="0" w:space="0" w:color="auto"/>
      </w:divBdr>
    </w:div>
    <w:div w:id="1831021484">
      <w:bodyDiv w:val="1"/>
      <w:marLeft w:val="0"/>
      <w:marRight w:val="0"/>
      <w:marTop w:val="0"/>
      <w:marBottom w:val="0"/>
      <w:divBdr>
        <w:top w:val="none" w:sz="0" w:space="0" w:color="auto"/>
        <w:left w:val="none" w:sz="0" w:space="0" w:color="auto"/>
        <w:bottom w:val="none" w:sz="0" w:space="0" w:color="auto"/>
        <w:right w:val="none" w:sz="0" w:space="0" w:color="auto"/>
      </w:divBdr>
    </w:div>
    <w:div w:id="1897088136">
      <w:bodyDiv w:val="1"/>
      <w:marLeft w:val="0"/>
      <w:marRight w:val="0"/>
      <w:marTop w:val="0"/>
      <w:marBottom w:val="0"/>
      <w:divBdr>
        <w:top w:val="none" w:sz="0" w:space="0" w:color="auto"/>
        <w:left w:val="none" w:sz="0" w:space="0" w:color="auto"/>
        <w:bottom w:val="none" w:sz="0" w:space="0" w:color="auto"/>
        <w:right w:val="none" w:sz="0" w:space="0" w:color="auto"/>
      </w:divBdr>
    </w:div>
    <w:div w:id="1916895195">
      <w:bodyDiv w:val="1"/>
      <w:marLeft w:val="0"/>
      <w:marRight w:val="0"/>
      <w:marTop w:val="0"/>
      <w:marBottom w:val="0"/>
      <w:divBdr>
        <w:top w:val="none" w:sz="0" w:space="0" w:color="auto"/>
        <w:left w:val="none" w:sz="0" w:space="0" w:color="auto"/>
        <w:bottom w:val="none" w:sz="0" w:space="0" w:color="auto"/>
        <w:right w:val="none" w:sz="0" w:space="0" w:color="auto"/>
      </w:divBdr>
    </w:div>
    <w:div w:id="1994094288">
      <w:bodyDiv w:val="1"/>
      <w:marLeft w:val="0"/>
      <w:marRight w:val="0"/>
      <w:marTop w:val="0"/>
      <w:marBottom w:val="0"/>
      <w:divBdr>
        <w:top w:val="none" w:sz="0" w:space="0" w:color="auto"/>
        <w:left w:val="none" w:sz="0" w:space="0" w:color="auto"/>
        <w:bottom w:val="none" w:sz="0" w:space="0" w:color="auto"/>
        <w:right w:val="none" w:sz="0" w:space="0" w:color="auto"/>
      </w:divBdr>
    </w:div>
    <w:div w:id="1997955854">
      <w:bodyDiv w:val="1"/>
      <w:marLeft w:val="0"/>
      <w:marRight w:val="0"/>
      <w:marTop w:val="0"/>
      <w:marBottom w:val="0"/>
      <w:divBdr>
        <w:top w:val="none" w:sz="0" w:space="0" w:color="auto"/>
        <w:left w:val="none" w:sz="0" w:space="0" w:color="auto"/>
        <w:bottom w:val="none" w:sz="0" w:space="0" w:color="auto"/>
        <w:right w:val="none" w:sz="0" w:space="0" w:color="auto"/>
      </w:divBdr>
      <w:divsChild>
        <w:div w:id="2093889089">
          <w:marLeft w:val="547"/>
          <w:marRight w:val="0"/>
          <w:marTop w:val="0"/>
          <w:marBottom w:val="0"/>
          <w:divBdr>
            <w:top w:val="none" w:sz="0" w:space="0" w:color="auto"/>
            <w:left w:val="none" w:sz="0" w:space="0" w:color="auto"/>
            <w:bottom w:val="none" w:sz="0" w:space="0" w:color="auto"/>
            <w:right w:val="none" w:sz="0" w:space="0" w:color="auto"/>
          </w:divBdr>
        </w:div>
      </w:divsChild>
    </w:div>
    <w:div w:id="2005742912">
      <w:bodyDiv w:val="1"/>
      <w:marLeft w:val="0"/>
      <w:marRight w:val="0"/>
      <w:marTop w:val="0"/>
      <w:marBottom w:val="0"/>
      <w:divBdr>
        <w:top w:val="none" w:sz="0" w:space="0" w:color="auto"/>
        <w:left w:val="none" w:sz="0" w:space="0" w:color="auto"/>
        <w:bottom w:val="none" w:sz="0" w:space="0" w:color="auto"/>
        <w:right w:val="none" w:sz="0" w:space="0" w:color="auto"/>
      </w:divBdr>
    </w:div>
    <w:div w:id="2012755672">
      <w:bodyDiv w:val="1"/>
      <w:marLeft w:val="0"/>
      <w:marRight w:val="0"/>
      <w:marTop w:val="0"/>
      <w:marBottom w:val="0"/>
      <w:divBdr>
        <w:top w:val="none" w:sz="0" w:space="0" w:color="auto"/>
        <w:left w:val="none" w:sz="0" w:space="0" w:color="auto"/>
        <w:bottom w:val="none" w:sz="0" w:space="0" w:color="auto"/>
        <w:right w:val="none" w:sz="0" w:space="0" w:color="auto"/>
      </w:divBdr>
    </w:div>
    <w:div w:id="2045398159">
      <w:bodyDiv w:val="1"/>
      <w:marLeft w:val="0"/>
      <w:marRight w:val="0"/>
      <w:marTop w:val="0"/>
      <w:marBottom w:val="0"/>
      <w:divBdr>
        <w:top w:val="none" w:sz="0" w:space="0" w:color="auto"/>
        <w:left w:val="none" w:sz="0" w:space="0" w:color="auto"/>
        <w:bottom w:val="none" w:sz="0" w:space="0" w:color="auto"/>
        <w:right w:val="none" w:sz="0" w:space="0" w:color="auto"/>
      </w:divBdr>
    </w:div>
    <w:div w:id="2049798465">
      <w:bodyDiv w:val="1"/>
      <w:marLeft w:val="0"/>
      <w:marRight w:val="0"/>
      <w:marTop w:val="0"/>
      <w:marBottom w:val="0"/>
      <w:divBdr>
        <w:top w:val="none" w:sz="0" w:space="0" w:color="auto"/>
        <w:left w:val="none" w:sz="0" w:space="0" w:color="auto"/>
        <w:bottom w:val="none" w:sz="0" w:space="0" w:color="auto"/>
        <w:right w:val="none" w:sz="0" w:space="0" w:color="auto"/>
      </w:divBdr>
    </w:div>
    <w:div w:id="2051420858">
      <w:bodyDiv w:val="1"/>
      <w:marLeft w:val="0"/>
      <w:marRight w:val="0"/>
      <w:marTop w:val="0"/>
      <w:marBottom w:val="0"/>
      <w:divBdr>
        <w:top w:val="none" w:sz="0" w:space="0" w:color="auto"/>
        <w:left w:val="none" w:sz="0" w:space="0" w:color="auto"/>
        <w:bottom w:val="none" w:sz="0" w:space="0" w:color="auto"/>
        <w:right w:val="none" w:sz="0" w:space="0" w:color="auto"/>
      </w:divBdr>
    </w:div>
    <w:div w:id="2103332433">
      <w:bodyDiv w:val="1"/>
      <w:marLeft w:val="0"/>
      <w:marRight w:val="0"/>
      <w:marTop w:val="0"/>
      <w:marBottom w:val="0"/>
      <w:divBdr>
        <w:top w:val="none" w:sz="0" w:space="0" w:color="auto"/>
        <w:left w:val="none" w:sz="0" w:space="0" w:color="auto"/>
        <w:bottom w:val="none" w:sz="0" w:space="0" w:color="auto"/>
        <w:right w:val="none" w:sz="0" w:space="0" w:color="auto"/>
      </w:divBdr>
    </w:div>
    <w:div w:id="211015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8550/arXiv.2403.01186" TargetMode="External"/><Relationship Id="rId13" Type="http://schemas.openxmlformats.org/officeDocument/2006/relationships/hyperlink" Target="https://doi.org/10.1016/j.jvcir.2019.102741" TargetMode="External"/><Relationship Id="rId3" Type="http://schemas.openxmlformats.org/officeDocument/2006/relationships/styles" Target="styles.xml"/><Relationship Id="rId7" Type="http://schemas.openxmlformats.org/officeDocument/2006/relationships/hyperlink" Target="https://ieeexplore.ieee.org/document/10574924" TargetMode="External"/><Relationship Id="rId12" Type="http://schemas.openxmlformats.org/officeDocument/2006/relationships/hyperlink" Target="https://doi.org/10.1177/155014772199961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i.org/10.1063/5.0239090" TargetMode="External"/><Relationship Id="rId11" Type="http://schemas.openxmlformats.org/officeDocument/2006/relationships/hyperlink" Target="https://doi.org/10.1109/ETNCC63262.2024.10767517" TargetMode="External"/><Relationship Id="rId5" Type="http://schemas.openxmlformats.org/officeDocument/2006/relationships/webSettings" Target="webSettings.xml"/><Relationship Id="rId15" Type="http://schemas.openxmlformats.org/officeDocument/2006/relationships/hyperlink" Target="https://www.mdpi.com/2076-3417/10/12/4259" TargetMode="External"/><Relationship Id="rId10" Type="http://schemas.openxmlformats.org/officeDocument/2006/relationships/hyperlink" Target="https://doi.org/10.1109/ICCDS60734.2024.10560457" TargetMode="External"/><Relationship Id="rId4" Type="http://schemas.openxmlformats.org/officeDocument/2006/relationships/settings" Target="settings.xml"/><Relationship Id="rId9" Type="http://schemas.openxmlformats.org/officeDocument/2006/relationships/hyperlink" Target="https://www.ijprems.com/uploadedfiles/paper/issue_4_april_2024/33256/final/fin_ijprems1713160202.pdf" TargetMode="External"/><Relationship Id="rId14" Type="http://schemas.openxmlformats.org/officeDocument/2006/relationships/hyperlink" Target="https://doi.org/10.1016/j.future.2019.1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ABC56-3916-48C6-B962-CCBE90741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2166</Words>
  <Characters>12350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Sukarna Jana</dc:creator>
  <cp:keywords/>
  <dc:description/>
  <cp:lastModifiedBy>Yash Singh</cp:lastModifiedBy>
  <cp:revision>27</cp:revision>
  <dcterms:created xsi:type="dcterms:W3CDTF">2025-04-21T06:03:00Z</dcterms:created>
  <dcterms:modified xsi:type="dcterms:W3CDTF">2025-04-21T06:20:00Z</dcterms:modified>
</cp:coreProperties>
</file>