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46F" w:rsidRPr="00C24C1F" w:rsidRDefault="0067246F" w:rsidP="00C24C1F">
      <w:pPr>
        <w:pStyle w:val="NormalWeb"/>
        <w:tabs>
          <w:tab w:val="left" w:pos="977"/>
          <w:tab w:val="left" w:pos="1578"/>
        </w:tabs>
        <w:rPr>
          <w:sz w:val="20"/>
          <w:szCs w:val="20"/>
        </w:rPr>
      </w:pPr>
      <w:r w:rsidRPr="00C24C1F">
        <w:rPr>
          <w:rStyle w:val="Strong"/>
          <w:sz w:val="20"/>
          <w:szCs w:val="20"/>
        </w:rPr>
        <w:t>Impromptu</w:t>
      </w:r>
      <w:r w:rsidR="00C24C1F" w:rsidRPr="00C24C1F">
        <w:rPr>
          <w:rStyle w:val="Strong"/>
          <w:sz w:val="20"/>
          <w:szCs w:val="20"/>
          <w:vertAlign w:val="superscript"/>
        </w:rPr>
        <w:tab/>
      </w:r>
      <w:bookmarkStart w:id="0" w:name="_GoBack"/>
      <w:bookmarkEnd w:id="0"/>
      <w:r w:rsidR="00C24C1F">
        <w:rPr>
          <w:rStyle w:val="Strong"/>
          <w:sz w:val="20"/>
          <w:szCs w:val="20"/>
          <w:vertAlign w:val="superscript"/>
        </w:rPr>
        <w:tab/>
      </w:r>
      <w:r w:rsidRPr="00C24C1F">
        <w:rPr>
          <w:sz w:val="20"/>
          <w:szCs w:val="20"/>
        </w:rPr>
        <w:br/>
        <w:t>It means spontaneous or without preparation. Something that catches you by surprise: “my boss called an impromptu meeting today and my colleagues and I were totally unprepared.”</w:t>
      </w:r>
    </w:p>
    <w:p w:rsidR="0067246F" w:rsidRPr="00C24C1F" w:rsidRDefault="0067246F" w:rsidP="0067246F">
      <w:pPr>
        <w:pStyle w:val="NormalWeb"/>
        <w:rPr>
          <w:sz w:val="20"/>
          <w:szCs w:val="20"/>
        </w:rPr>
      </w:pPr>
      <w:r w:rsidRPr="00C24C1F">
        <w:rPr>
          <w:rStyle w:val="Strong"/>
          <w:sz w:val="20"/>
          <w:szCs w:val="20"/>
        </w:rPr>
        <w:t>Quid pro Quo</w:t>
      </w:r>
      <w:r w:rsidRPr="00C24C1F">
        <w:rPr>
          <w:sz w:val="20"/>
          <w:szCs w:val="20"/>
        </w:rPr>
        <w:br/>
      </w:r>
      <w:proofErr w:type="gramStart"/>
      <w:r w:rsidRPr="00C24C1F">
        <w:rPr>
          <w:sz w:val="20"/>
          <w:szCs w:val="20"/>
        </w:rPr>
        <w:t>It</w:t>
      </w:r>
      <w:proofErr w:type="gramEnd"/>
      <w:r w:rsidRPr="00C24C1F">
        <w:rPr>
          <w:sz w:val="20"/>
          <w:szCs w:val="20"/>
        </w:rPr>
        <w:t xml:space="preserve"> means “of equal exchange or substitution.” Literally, it means “something for something”. You exchange something of the other’s interest for something of your own interest. “They finally agreed on a quid pro quo agreement, in which John will disclose confidential information to George in exchange for free access to George’s company database.”</w:t>
      </w:r>
    </w:p>
    <w:p w:rsidR="0067246F" w:rsidRPr="00C24C1F" w:rsidRDefault="0067246F" w:rsidP="0067246F">
      <w:pPr>
        <w:pStyle w:val="NormalWeb"/>
        <w:rPr>
          <w:sz w:val="20"/>
          <w:szCs w:val="20"/>
        </w:rPr>
      </w:pPr>
      <w:r w:rsidRPr="00C24C1F">
        <w:rPr>
          <w:rStyle w:val="Strong"/>
          <w:sz w:val="20"/>
          <w:szCs w:val="20"/>
        </w:rPr>
        <w:t>Per se</w:t>
      </w:r>
      <w:r w:rsidRPr="00C24C1F">
        <w:rPr>
          <w:sz w:val="20"/>
          <w:szCs w:val="20"/>
        </w:rPr>
        <w:br/>
      </w:r>
      <w:proofErr w:type="gramStart"/>
      <w:r w:rsidRPr="00C24C1F">
        <w:rPr>
          <w:sz w:val="20"/>
          <w:szCs w:val="20"/>
        </w:rPr>
        <w:t>In</w:t>
      </w:r>
      <w:proofErr w:type="gramEnd"/>
      <w:r w:rsidRPr="00C24C1F">
        <w:rPr>
          <w:sz w:val="20"/>
          <w:szCs w:val="20"/>
        </w:rPr>
        <w:t xml:space="preserve"> itself, intrinsically, of an inherent nature. “My friends and I were celebrating and having a great time, but it really wasn’t a party per se.”</w:t>
      </w:r>
    </w:p>
    <w:p w:rsidR="0067246F" w:rsidRPr="00C24C1F" w:rsidRDefault="0067246F" w:rsidP="0067246F">
      <w:pPr>
        <w:pStyle w:val="NormalWeb"/>
        <w:rPr>
          <w:sz w:val="20"/>
          <w:szCs w:val="20"/>
        </w:rPr>
      </w:pPr>
      <w:proofErr w:type="gramStart"/>
      <w:r w:rsidRPr="00C24C1F">
        <w:rPr>
          <w:rStyle w:val="Strong"/>
          <w:sz w:val="20"/>
          <w:szCs w:val="20"/>
        </w:rPr>
        <w:t>A Priori</w:t>
      </w:r>
      <w:r w:rsidRPr="00C24C1F">
        <w:rPr>
          <w:sz w:val="20"/>
          <w:szCs w:val="20"/>
        </w:rPr>
        <w:br/>
        <w:t>Based on hypothesis or theory, rather than experience.</w:t>
      </w:r>
      <w:proofErr w:type="gramEnd"/>
      <w:r w:rsidRPr="00C24C1F">
        <w:rPr>
          <w:sz w:val="20"/>
          <w:szCs w:val="20"/>
        </w:rPr>
        <w:t xml:space="preserve"> </w:t>
      </w:r>
      <w:proofErr w:type="gramStart"/>
      <w:r w:rsidRPr="00C24C1F">
        <w:rPr>
          <w:sz w:val="20"/>
          <w:szCs w:val="20"/>
        </w:rPr>
        <w:t>Derived by logic, with no observed facts.</w:t>
      </w:r>
      <w:proofErr w:type="gramEnd"/>
      <w:r w:rsidRPr="00C24C1F">
        <w:rPr>
          <w:sz w:val="20"/>
          <w:szCs w:val="20"/>
        </w:rPr>
        <w:t xml:space="preserve"> “Although I have never been a bachelor myself, I of course know a priori that all bachelors are unmarried.”</w:t>
      </w:r>
    </w:p>
    <w:p w:rsidR="0067246F" w:rsidRPr="00C24C1F" w:rsidRDefault="0067246F" w:rsidP="0067246F">
      <w:pPr>
        <w:pStyle w:val="NormalWeb"/>
        <w:rPr>
          <w:sz w:val="20"/>
          <w:szCs w:val="20"/>
        </w:rPr>
      </w:pPr>
      <w:r w:rsidRPr="00C24C1F">
        <w:rPr>
          <w:rStyle w:val="Strong"/>
          <w:sz w:val="20"/>
          <w:szCs w:val="20"/>
        </w:rPr>
        <w:t>Ad hoc</w:t>
      </w:r>
      <w:r w:rsidRPr="00C24C1F">
        <w:rPr>
          <w:sz w:val="20"/>
          <w:szCs w:val="20"/>
        </w:rPr>
        <w:br/>
      </w:r>
      <w:proofErr w:type="gramStart"/>
      <w:r w:rsidRPr="00C24C1F">
        <w:rPr>
          <w:sz w:val="20"/>
          <w:szCs w:val="20"/>
        </w:rPr>
        <w:t>For</w:t>
      </w:r>
      <w:proofErr w:type="gramEnd"/>
      <w:r w:rsidRPr="00C24C1F">
        <w:rPr>
          <w:sz w:val="20"/>
          <w:szCs w:val="20"/>
        </w:rPr>
        <w:t xml:space="preserve"> one specific case, many times can be replace by “specific”. “We did not have an HR manager at the company, so I formed an ad hoc HR committee.”</w:t>
      </w:r>
    </w:p>
    <w:p w:rsidR="0067246F" w:rsidRPr="00C24C1F" w:rsidRDefault="0067246F" w:rsidP="0067246F">
      <w:pPr>
        <w:pStyle w:val="NormalWeb"/>
        <w:rPr>
          <w:sz w:val="20"/>
          <w:szCs w:val="20"/>
        </w:rPr>
      </w:pPr>
      <w:proofErr w:type="gramStart"/>
      <w:r w:rsidRPr="00C24C1F">
        <w:rPr>
          <w:rStyle w:val="Strong"/>
          <w:sz w:val="20"/>
          <w:szCs w:val="20"/>
        </w:rPr>
        <w:t>Bona Fide</w:t>
      </w:r>
      <w:r w:rsidRPr="00C24C1F">
        <w:rPr>
          <w:sz w:val="20"/>
          <w:szCs w:val="20"/>
        </w:rPr>
        <w:br/>
        <w:t>Unquestionable, in good faith.</w:t>
      </w:r>
      <w:proofErr w:type="gramEnd"/>
      <w:r w:rsidRPr="00C24C1F">
        <w:rPr>
          <w:sz w:val="20"/>
          <w:szCs w:val="20"/>
        </w:rPr>
        <w:t xml:space="preserve"> “Since my boss has never been friendly to me, I was surprised when he offered me his bona fide advice on how I could succeed in business.”</w:t>
      </w:r>
    </w:p>
    <w:p w:rsidR="0067246F" w:rsidRPr="00C24C1F" w:rsidRDefault="0067246F" w:rsidP="0067246F">
      <w:pPr>
        <w:pStyle w:val="NormalWeb"/>
        <w:rPr>
          <w:sz w:val="20"/>
          <w:szCs w:val="20"/>
        </w:rPr>
      </w:pPr>
      <w:r w:rsidRPr="00C24C1F">
        <w:rPr>
          <w:rStyle w:val="Strong"/>
          <w:sz w:val="20"/>
          <w:szCs w:val="20"/>
        </w:rPr>
        <w:t>Pro Rata</w:t>
      </w:r>
      <w:r w:rsidRPr="00C24C1F">
        <w:rPr>
          <w:sz w:val="20"/>
          <w:szCs w:val="20"/>
        </w:rPr>
        <w:br/>
      </w:r>
      <w:proofErr w:type="gramStart"/>
      <w:r w:rsidRPr="00C24C1F">
        <w:rPr>
          <w:sz w:val="20"/>
          <w:szCs w:val="20"/>
        </w:rPr>
        <w:t>Proportionally</w:t>
      </w:r>
      <w:proofErr w:type="gramEnd"/>
      <w:r w:rsidRPr="00C24C1F">
        <w:rPr>
          <w:sz w:val="20"/>
          <w:szCs w:val="20"/>
        </w:rPr>
        <w:t>, in equal parts. “Many people like to split the check pro rata so that they can order more than they would if paying the full price.”</w:t>
      </w:r>
    </w:p>
    <w:p w:rsidR="0067246F" w:rsidRPr="00C24C1F" w:rsidRDefault="0067246F" w:rsidP="0067246F">
      <w:pPr>
        <w:pStyle w:val="NormalWeb"/>
        <w:rPr>
          <w:sz w:val="20"/>
          <w:szCs w:val="20"/>
        </w:rPr>
      </w:pPr>
      <w:proofErr w:type="gramStart"/>
      <w:r w:rsidRPr="00C24C1F">
        <w:rPr>
          <w:rStyle w:val="Strong"/>
          <w:sz w:val="20"/>
          <w:szCs w:val="20"/>
        </w:rPr>
        <w:t>Ergo</w:t>
      </w:r>
      <w:r w:rsidRPr="00C24C1F">
        <w:rPr>
          <w:sz w:val="20"/>
          <w:szCs w:val="20"/>
        </w:rPr>
        <w:br/>
        <w:t>Therefore, consequently.</w:t>
      </w:r>
      <w:proofErr w:type="gramEnd"/>
      <w:r w:rsidRPr="00C24C1F">
        <w:rPr>
          <w:sz w:val="20"/>
          <w:szCs w:val="20"/>
        </w:rPr>
        <w:t xml:space="preserve"> “I have never been to Kim’s apartment. Ergo, I cannot tell you what it looks like.”</w:t>
      </w:r>
    </w:p>
    <w:p w:rsidR="00492DC5" w:rsidRPr="00C24C1F" w:rsidRDefault="00492DC5" w:rsidP="00492DC5">
      <w:pPr>
        <w:pStyle w:val="NormalWeb"/>
        <w:rPr>
          <w:sz w:val="20"/>
          <w:szCs w:val="20"/>
        </w:rPr>
      </w:pPr>
      <w:proofErr w:type="spellStart"/>
      <w:proofErr w:type="gramStart"/>
      <w:r w:rsidRPr="00C24C1F">
        <w:rPr>
          <w:b/>
          <w:bCs/>
          <w:sz w:val="20"/>
          <w:szCs w:val="20"/>
        </w:rPr>
        <w:t>ab</w:t>
      </w:r>
      <w:proofErr w:type="spellEnd"/>
      <w:proofErr w:type="gramEnd"/>
      <w:r w:rsidRPr="00C24C1F">
        <w:rPr>
          <w:b/>
          <w:bCs/>
          <w:sz w:val="20"/>
          <w:szCs w:val="20"/>
        </w:rPr>
        <w:t xml:space="preserve"> </w:t>
      </w:r>
      <w:proofErr w:type="spellStart"/>
      <w:r w:rsidRPr="00C24C1F">
        <w:rPr>
          <w:b/>
          <w:bCs/>
          <w:sz w:val="20"/>
          <w:szCs w:val="20"/>
        </w:rPr>
        <w:t>ovo</w:t>
      </w:r>
      <w:proofErr w:type="spellEnd"/>
      <w:r w:rsidRPr="00C24C1F">
        <w:rPr>
          <w:sz w:val="20"/>
          <w:szCs w:val="20"/>
        </w:rPr>
        <w:t xml:space="preserve"> (literally "from the egg"): from the beginning, esp. with reference to a narrative</w:t>
      </w:r>
    </w:p>
    <w:p w:rsidR="00492DC5" w:rsidRPr="00C24C1F" w:rsidRDefault="00492DC5" w:rsidP="00492DC5">
      <w:pPr>
        <w:pStyle w:val="NormalWeb"/>
        <w:rPr>
          <w:sz w:val="20"/>
          <w:szCs w:val="20"/>
        </w:rPr>
      </w:pPr>
      <w:proofErr w:type="gramStart"/>
      <w:r w:rsidRPr="00C24C1F">
        <w:rPr>
          <w:b/>
          <w:bCs/>
          <w:sz w:val="20"/>
          <w:szCs w:val="20"/>
        </w:rPr>
        <w:t>ad</w:t>
      </w:r>
      <w:proofErr w:type="gramEnd"/>
      <w:r w:rsidRPr="00C24C1F">
        <w:rPr>
          <w:b/>
          <w:bCs/>
          <w:sz w:val="20"/>
          <w:szCs w:val="20"/>
        </w:rPr>
        <w:t xml:space="preserve"> hoc</w:t>
      </w:r>
      <w:r w:rsidRPr="00C24C1F">
        <w:rPr>
          <w:sz w:val="20"/>
          <w:szCs w:val="20"/>
        </w:rPr>
        <w:t xml:space="preserve"> (literally "towards this"): for this, for a particular purpose only</w:t>
      </w:r>
    </w:p>
    <w:p w:rsidR="00492DC5" w:rsidRPr="00C24C1F" w:rsidRDefault="00492DC5" w:rsidP="00492DC5">
      <w:pPr>
        <w:pStyle w:val="NormalWeb"/>
        <w:rPr>
          <w:sz w:val="20"/>
          <w:szCs w:val="20"/>
        </w:rPr>
      </w:pPr>
      <w:proofErr w:type="gramStart"/>
      <w:r w:rsidRPr="00C24C1F">
        <w:rPr>
          <w:b/>
          <w:bCs/>
          <w:sz w:val="20"/>
          <w:szCs w:val="20"/>
        </w:rPr>
        <w:t>ad</w:t>
      </w:r>
      <w:proofErr w:type="gramEnd"/>
      <w:r w:rsidRPr="00C24C1F">
        <w:rPr>
          <w:b/>
          <w:bCs/>
          <w:sz w:val="20"/>
          <w:szCs w:val="20"/>
        </w:rPr>
        <w:t xml:space="preserve"> infinitum</w:t>
      </w:r>
      <w:r w:rsidRPr="00C24C1F">
        <w:rPr>
          <w:sz w:val="20"/>
          <w:szCs w:val="20"/>
        </w:rPr>
        <w:t xml:space="preserve"> (literally "to infinity"): without end, indefinitely</w:t>
      </w:r>
    </w:p>
    <w:p w:rsidR="00492DC5" w:rsidRPr="00C24C1F" w:rsidRDefault="00492DC5" w:rsidP="00492DC5">
      <w:pPr>
        <w:pStyle w:val="NormalWeb"/>
        <w:rPr>
          <w:sz w:val="20"/>
          <w:szCs w:val="20"/>
        </w:rPr>
      </w:pPr>
      <w:proofErr w:type="gramStart"/>
      <w:r w:rsidRPr="00C24C1F">
        <w:rPr>
          <w:b/>
          <w:bCs/>
          <w:sz w:val="20"/>
          <w:szCs w:val="20"/>
        </w:rPr>
        <w:t>ad</w:t>
      </w:r>
      <w:proofErr w:type="gramEnd"/>
      <w:r w:rsidRPr="00C24C1F">
        <w:rPr>
          <w:b/>
          <w:bCs/>
          <w:sz w:val="20"/>
          <w:szCs w:val="20"/>
        </w:rPr>
        <w:t xml:space="preserve"> nauseam</w:t>
      </w:r>
      <w:r w:rsidRPr="00C24C1F">
        <w:rPr>
          <w:sz w:val="20"/>
          <w:szCs w:val="20"/>
        </w:rPr>
        <w:t xml:space="preserve"> (literally "to the point of sickness"): in reference to something that is repeated excessively and as a result becomes sickening</w:t>
      </w:r>
    </w:p>
    <w:p w:rsidR="00492DC5" w:rsidRPr="00C24C1F" w:rsidRDefault="00492DC5" w:rsidP="00492DC5">
      <w:pPr>
        <w:pStyle w:val="NormalWeb"/>
        <w:rPr>
          <w:sz w:val="20"/>
          <w:szCs w:val="20"/>
        </w:rPr>
      </w:pPr>
      <w:proofErr w:type="gramStart"/>
      <w:r w:rsidRPr="00C24C1F">
        <w:rPr>
          <w:b/>
          <w:bCs/>
          <w:sz w:val="20"/>
          <w:szCs w:val="20"/>
        </w:rPr>
        <w:t>alma</w:t>
      </w:r>
      <w:proofErr w:type="gramEnd"/>
      <w:r w:rsidRPr="00C24C1F">
        <w:rPr>
          <w:b/>
          <w:bCs/>
          <w:sz w:val="20"/>
          <w:szCs w:val="20"/>
        </w:rPr>
        <w:t xml:space="preserve"> mater</w:t>
      </w:r>
      <w:r w:rsidRPr="00C24C1F">
        <w:rPr>
          <w:sz w:val="20"/>
          <w:szCs w:val="20"/>
        </w:rPr>
        <w:t xml:space="preserve"> (Latin for "bountiful mother"): one's former school, college, or university; the official song (hymn) of a college or university</w:t>
      </w:r>
    </w:p>
    <w:p w:rsidR="00492DC5" w:rsidRPr="00C24C1F" w:rsidRDefault="00492DC5" w:rsidP="00492DC5">
      <w:pPr>
        <w:pStyle w:val="NormalWeb"/>
        <w:rPr>
          <w:sz w:val="20"/>
          <w:szCs w:val="20"/>
        </w:rPr>
      </w:pPr>
      <w:proofErr w:type="gramStart"/>
      <w:r w:rsidRPr="00C24C1F">
        <w:rPr>
          <w:b/>
          <w:bCs/>
          <w:sz w:val="20"/>
          <w:szCs w:val="20"/>
        </w:rPr>
        <w:t>caveat</w:t>
      </w:r>
      <w:proofErr w:type="gramEnd"/>
      <w:r w:rsidRPr="00C24C1F">
        <w:rPr>
          <w:b/>
          <w:bCs/>
          <w:sz w:val="20"/>
          <w:szCs w:val="20"/>
        </w:rPr>
        <w:t xml:space="preserve"> emptor</w:t>
      </w:r>
      <w:r w:rsidRPr="00C24C1F">
        <w:rPr>
          <w:sz w:val="20"/>
          <w:szCs w:val="20"/>
        </w:rPr>
        <w:t xml:space="preserve"> (Latin for "let the buyer beware"): the buyer is responsible for the quality of the merchandise she buys</w:t>
      </w:r>
    </w:p>
    <w:p w:rsidR="00492DC5" w:rsidRPr="00C24C1F" w:rsidRDefault="00492DC5" w:rsidP="00492DC5">
      <w:pPr>
        <w:pStyle w:val="NormalWeb"/>
        <w:rPr>
          <w:sz w:val="20"/>
          <w:szCs w:val="20"/>
        </w:rPr>
      </w:pPr>
      <w:proofErr w:type="gramStart"/>
      <w:r w:rsidRPr="00C24C1F">
        <w:rPr>
          <w:b/>
          <w:bCs/>
          <w:sz w:val="20"/>
          <w:szCs w:val="20"/>
        </w:rPr>
        <w:t>circa</w:t>
      </w:r>
      <w:proofErr w:type="gramEnd"/>
      <w:r w:rsidRPr="00C24C1F">
        <w:rPr>
          <w:sz w:val="20"/>
          <w:szCs w:val="20"/>
        </w:rPr>
        <w:t xml:space="preserve"> (Latin for "around" (cf. circular, circus); literally "surrounding"): about (in a chronological sense), approximately; usually in reference to dates: died </w:t>
      </w:r>
      <w:r w:rsidRPr="00C24C1F">
        <w:rPr>
          <w:i/>
          <w:iCs/>
          <w:sz w:val="20"/>
          <w:szCs w:val="20"/>
        </w:rPr>
        <w:t>circa</w:t>
      </w:r>
      <w:r w:rsidRPr="00C24C1F">
        <w:rPr>
          <w:sz w:val="20"/>
          <w:szCs w:val="20"/>
        </w:rPr>
        <w:t xml:space="preserve"> 1400</w:t>
      </w:r>
    </w:p>
    <w:p w:rsidR="00492DC5" w:rsidRPr="00C24C1F" w:rsidRDefault="00492DC5" w:rsidP="00492DC5">
      <w:pPr>
        <w:pStyle w:val="NormalWeb"/>
        <w:rPr>
          <w:sz w:val="20"/>
          <w:szCs w:val="20"/>
        </w:rPr>
      </w:pPr>
      <w:proofErr w:type="gramStart"/>
      <w:r w:rsidRPr="00C24C1F">
        <w:rPr>
          <w:b/>
          <w:bCs/>
          <w:sz w:val="20"/>
          <w:szCs w:val="20"/>
        </w:rPr>
        <w:t>curriculum</w:t>
      </w:r>
      <w:proofErr w:type="gramEnd"/>
      <w:r w:rsidRPr="00C24C1F">
        <w:rPr>
          <w:b/>
          <w:bCs/>
          <w:sz w:val="20"/>
          <w:szCs w:val="20"/>
        </w:rPr>
        <w:t xml:space="preserve"> vitae</w:t>
      </w:r>
      <w:r w:rsidRPr="00C24C1F">
        <w:rPr>
          <w:sz w:val="20"/>
          <w:szCs w:val="20"/>
        </w:rPr>
        <w:t xml:space="preserve"> (literally "course of life"): a concise account of one's education, qualifications, and jobs previously held; a resume (US)</w:t>
      </w:r>
    </w:p>
    <w:p w:rsidR="00492DC5" w:rsidRPr="00C24C1F" w:rsidRDefault="00492DC5" w:rsidP="00492DC5">
      <w:pPr>
        <w:pStyle w:val="NormalWeb"/>
        <w:rPr>
          <w:sz w:val="20"/>
          <w:szCs w:val="20"/>
        </w:rPr>
      </w:pPr>
      <w:proofErr w:type="gramStart"/>
      <w:r w:rsidRPr="00C24C1F">
        <w:rPr>
          <w:b/>
          <w:bCs/>
          <w:sz w:val="20"/>
          <w:szCs w:val="20"/>
        </w:rPr>
        <w:lastRenderedPageBreak/>
        <w:t>de</w:t>
      </w:r>
      <w:proofErr w:type="gramEnd"/>
      <w:r w:rsidRPr="00C24C1F">
        <w:rPr>
          <w:b/>
          <w:bCs/>
          <w:sz w:val="20"/>
          <w:szCs w:val="20"/>
        </w:rPr>
        <w:t xml:space="preserve"> </w:t>
      </w:r>
      <w:proofErr w:type="spellStart"/>
      <w:r w:rsidRPr="00C24C1F">
        <w:rPr>
          <w:b/>
          <w:bCs/>
          <w:sz w:val="20"/>
          <w:szCs w:val="20"/>
        </w:rPr>
        <w:t>gustibus</w:t>
      </w:r>
      <w:proofErr w:type="spellEnd"/>
      <w:r w:rsidRPr="00C24C1F">
        <w:rPr>
          <w:b/>
          <w:bCs/>
          <w:sz w:val="20"/>
          <w:szCs w:val="20"/>
        </w:rPr>
        <w:t xml:space="preserve"> </w:t>
      </w:r>
      <w:proofErr w:type="spellStart"/>
      <w:r w:rsidRPr="00C24C1F">
        <w:rPr>
          <w:b/>
          <w:bCs/>
          <w:sz w:val="20"/>
          <w:szCs w:val="20"/>
        </w:rPr>
        <w:t>disputandum</w:t>
      </w:r>
      <w:proofErr w:type="spellEnd"/>
      <w:r w:rsidRPr="00C24C1F">
        <w:rPr>
          <w:b/>
          <w:bCs/>
          <w:sz w:val="20"/>
          <w:szCs w:val="20"/>
        </w:rPr>
        <w:t xml:space="preserve"> non </w:t>
      </w:r>
      <w:proofErr w:type="spellStart"/>
      <w:r w:rsidRPr="00C24C1F">
        <w:rPr>
          <w:b/>
          <w:bCs/>
          <w:sz w:val="20"/>
          <w:szCs w:val="20"/>
        </w:rPr>
        <w:t>est</w:t>
      </w:r>
      <w:proofErr w:type="spellEnd"/>
      <w:r w:rsidRPr="00C24C1F">
        <w:rPr>
          <w:sz w:val="20"/>
          <w:szCs w:val="20"/>
        </w:rPr>
        <w:t xml:space="preserve"> (literally "there is no disputing about tastes"): there is no accounting for taste</w:t>
      </w:r>
    </w:p>
    <w:p w:rsidR="00492DC5" w:rsidRPr="00C24C1F" w:rsidRDefault="00492DC5" w:rsidP="00492DC5">
      <w:pPr>
        <w:pStyle w:val="NormalWeb"/>
        <w:rPr>
          <w:sz w:val="20"/>
          <w:szCs w:val="20"/>
        </w:rPr>
      </w:pPr>
      <w:proofErr w:type="spellStart"/>
      <w:r w:rsidRPr="00C24C1F">
        <w:rPr>
          <w:b/>
          <w:bCs/>
          <w:sz w:val="20"/>
          <w:szCs w:val="20"/>
        </w:rPr>
        <w:t>deus</w:t>
      </w:r>
      <w:proofErr w:type="spellEnd"/>
      <w:r w:rsidRPr="00C24C1F">
        <w:rPr>
          <w:b/>
          <w:bCs/>
          <w:sz w:val="20"/>
          <w:szCs w:val="20"/>
        </w:rPr>
        <w:t xml:space="preserve"> ex </w:t>
      </w:r>
      <w:proofErr w:type="spellStart"/>
      <w:r w:rsidRPr="00C24C1F">
        <w:rPr>
          <w:b/>
          <w:bCs/>
          <w:sz w:val="20"/>
          <w:szCs w:val="20"/>
        </w:rPr>
        <w:t>machina</w:t>
      </w:r>
      <w:proofErr w:type="spellEnd"/>
      <w:r w:rsidRPr="00C24C1F">
        <w:rPr>
          <w:sz w:val="20"/>
          <w:szCs w:val="20"/>
        </w:rPr>
        <w:t xml:space="preserve"> (literally "a god from a machine"): originally referring to a device in ancient Greek theater used to suspend the actor in the role of god, the phrase now has the figurative meaning of a narrative device that unexpectedly (and very conveniently) resolves a plot; (very bad idea in screenwriting, by the way)</w:t>
      </w:r>
    </w:p>
    <w:p w:rsidR="00492DC5" w:rsidRPr="00C24C1F" w:rsidRDefault="00492DC5" w:rsidP="00492DC5">
      <w:pPr>
        <w:pStyle w:val="NormalWeb"/>
        <w:rPr>
          <w:sz w:val="20"/>
          <w:szCs w:val="20"/>
        </w:rPr>
      </w:pPr>
      <w:proofErr w:type="gramStart"/>
      <w:r w:rsidRPr="00C24C1F">
        <w:rPr>
          <w:b/>
          <w:bCs/>
          <w:sz w:val="20"/>
          <w:szCs w:val="20"/>
        </w:rPr>
        <w:t>ex</w:t>
      </w:r>
      <w:proofErr w:type="gramEnd"/>
      <w:r w:rsidRPr="00C24C1F">
        <w:rPr>
          <w:b/>
          <w:bCs/>
          <w:sz w:val="20"/>
          <w:szCs w:val="20"/>
        </w:rPr>
        <w:t xml:space="preserve"> cathedra</w:t>
      </w:r>
      <w:r w:rsidRPr="00C24C1F">
        <w:rPr>
          <w:sz w:val="20"/>
          <w:szCs w:val="20"/>
        </w:rPr>
        <w:t xml:space="preserve"> (literally "from the seat"): decisively, authoritatively, from a position of power and authority</w:t>
      </w:r>
    </w:p>
    <w:p w:rsidR="00492DC5" w:rsidRPr="00C24C1F" w:rsidRDefault="00492DC5" w:rsidP="00492DC5">
      <w:pPr>
        <w:pStyle w:val="NormalWeb"/>
        <w:rPr>
          <w:sz w:val="20"/>
          <w:szCs w:val="20"/>
        </w:rPr>
      </w:pPr>
      <w:proofErr w:type="gramStart"/>
      <w:r w:rsidRPr="00C24C1F">
        <w:rPr>
          <w:b/>
          <w:bCs/>
          <w:sz w:val="20"/>
          <w:szCs w:val="20"/>
        </w:rPr>
        <w:t>in</w:t>
      </w:r>
      <w:proofErr w:type="gramEnd"/>
      <w:r w:rsidRPr="00C24C1F">
        <w:rPr>
          <w:b/>
          <w:bCs/>
          <w:sz w:val="20"/>
          <w:szCs w:val="20"/>
        </w:rPr>
        <w:t xml:space="preserve"> flagrante delicto</w:t>
      </w:r>
      <w:r w:rsidRPr="00C24C1F">
        <w:rPr>
          <w:sz w:val="20"/>
          <w:szCs w:val="20"/>
        </w:rPr>
        <w:t xml:space="preserve"> (literally "with the crime blazing"): (to be caught) red-handed</w:t>
      </w:r>
    </w:p>
    <w:p w:rsidR="00492DC5" w:rsidRPr="00C24C1F" w:rsidRDefault="00492DC5" w:rsidP="00492DC5">
      <w:pPr>
        <w:pStyle w:val="NormalWeb"/>
        <w:rPr>
          <w:sz w:val="20"/>
          <w:szCs w:val="20"/>
        </w:rPr>
      </w:pPr>
      <w:proofErr w:type="gramStart"/>
      <w:r w:rsidRPr="00C24C1F">
        <w:rPr>
          <w:b/>
          <w:bCs/>
          <w:sz w:val="20"/>
          <w:szCs w:val="20"/>
        </w:rPr>
        <w:t>in</w:t>
      </w:r>
      <w:proofErr w:type="gramEnd"/>
      <w:r w:rsidRPr="00C24C1F">
        <w:rPr>
          <w:b/>
          <w:bCs/>
          <w:sz w:val="20"/>
          <w:szCs w:val="20"/>
        </w:rPr>
        <w:t xml:space="preserve"> memoriam</w:t>
      </w:r>
      <w:r w:rsidRPr="00C24C1F">
        <w:rPr>
          <w:sz w:val="20"/>
          <w:szCs w:val="20"/>
        </w:rPr>
        <w:t xml:space="preserve"> (Latin for "in memory"): in memory of</w:t>
      </w:r>
    </w:p>
    <w:p w:rsidR="00492DC5" w:rsidRPr="00C24C1F" w:rsidRDefault="00492DC5" w:rsidP="00492DC5">
      <w:pPr>
        <w:pStyle w:val="NormalWeb"/>
        <w:rPr>
          <w:sz w:val="20"/>
          <w:szCs w:val="20"/>
        </w:rPr>
      </w:pPr>
      <w:proofErr w:type="gramStart"/>
      <w:r w:rsidRPr="00C24C1F">
        <w:rPr>
          <w:b/>
          <w:bCs/>
          <w:sz w:val="20"/>
          <w:szCs w:val="20"/>
        </w:rPr>
        <w:t>in</w:t>
      </w:r>
      <w:proofErr w:type="gramEnd"/>
      <w:r w:rsidRPr="00C24C1F">
        <w:rPr>
          <w:b/>
          <w:bCs/>
          <w:sz w:val="20"/>
          <w:szCs w:val="20"/>
        </w:rPr>
        <w:t xml:space="preserve"> vino </w:t>
      </w:r>
      <w:proofErr w:type="spellStart"/>
      <w:r w:rsidRPr="00C24C1F">
        <w:rPr>
          <w:b/>
          <w:bCs/>
          <w:sz w:val="20"/>
          <w:szCs w:val="20"/>
        </w:rPr>
        <w:t>veritas</w:t>
      </w:r>
      <w:proofErr w:type="spellEnd"/>
      <w:r w:rsidRPr="00C24C1F">
        <w:rPr>
          <w:sz w:val="20"/>
          <w:szCs w:val="20"/>
        </w:rPr>
        <w:t xml:space="preserve"> (literally "in wine (there is) the truth"): intoxication loosens many a tongue...</w:t>
      </w:r>
    </w:p>
    <w:p w:rsidR="00492DC5" w:rsidRPr="00C24C1F" w:rsidRDefault="00492DC5" w:rsidP="00492DC5">
      <w:pPr>
        <w:pStyle w:val="NormalWeb"/>
        <w:rPr>
          <w:sz w:val="20"/>
          <w:szCs w:val="20"/>
        </w:rPr>
      </w:pPr>
      <w:proofErr w:type="gramStart"/>
      <w:r w:rsidRPr="00C24C1F">
        <w:rPr>
          <w:b/>
          <w:bCs/>
          <w:sz w:val="20"/>
          <w:szCs w:val="20"/>
        </w:rPr>
        <w:t>in</w:t>
      </w:r>
      <w:proofErr w:type="gramEnd"/>
      <w:r w:rsidRPr="00C24C1F">
        <w:rPr>
          <w:b/>
          <w:bCs/>
          <w:sz w:val="20"/>
          <w:szCs w:val="20"/>
        </w:rPr>
        <w:t xml:space="preserve"> vitro</w:t>
      </w:r>
      <w:r w:rsidRPr="00C24C1F">
        <w:rPr>
          <w:sz w:val="20"/>
          <w:szCs w:val="20"/>
        </w:rPr>
        <w:t xml:space="preserve"> (literally "in glass"): in an artificial environment; cf. </w:t>
      </w:r>
      <w:r w:rsidRPr="00C24C1F">
        <w:rPr>
          <w:b/>
          <w:bCs/>
          <w:sz w:val="20"/>
          <w:szCs w:val="20"/>
        </w:rPr>
        <w:t>in vivo</w:t>
      </w:r>
    </w:p>
    <w:p w:rsidR="00492DC5" w:rsidRPr="00C24C1F" w:rsidRDefault="00492DC5" w:rsidP="00492DC5">
      <w:pPr>
        <w:pStyle w:val="NormalWeb"/>
        <w:rPr>
          <w:sz w:val="20"/>
          <w:szCs w:val="20"/>
        </w:rPr>
      </w:pPr>
      <w:proofErr w:type="gramStart"/>
      <w:r w:rsidRPr="00C24C1F">
        <w:rPr>
          <w:b/>
          <w:bCs/>
          <w:sz w:val="20"/>
          <w:szCs w:val="20"/>
        </w:rPr>
        <w:t>in</w:t>
      </w:r>
      <w:proofErr w:type="gramEnd"/>
      <w:r w:rsidRPr="00C24C1F">
        <w:rPr>
          <w:b/>
          <w:bCs/>
          <w:sz w:val="20"/>
          <w:szCs w:val="20"/>
        </w:rPr>
        <w:t xml:space="preserve"> vivo</w:t>
      </w:r>
      <w:r w:rsidRPr="00C24C1F">
        <w:rPr>
          <w:sz w:val="20"/>
          <w:szCs w:val="20"/>
        </w:rPr>
        <w:t xml:space="preserve"> (literally "in the living"): inside a living body; cf. </w:t>
      </w:r>
      <w:r w:rsidRPr="00C24C1F">
        <w:rPr>
          <w:b/>
          <w:bCs/>
          <w:sz w:val="20"/>
          <w:szCs w:val="20"/>
        </w:rPr>
        <w:t>in vitro</w:t>
      </w:r>
    </w:p>
    <w:p w:rsidR="00492DC5" w:rsidRPr="00C24C1F" w:rsidRDefault="00492DC5" w:rsidP="00492DC5">
      <w:pPr>
        <w:pStyle w:val="NormalWeb"/>
        <w:rPr>
          <w:sz w:val="20"/>
          <w:szCs w:val="20"/>
        </w:rPr>
      </w:pPr>
      <w:proofErr w:type="gramStart"/>
      <w:r w:rsidRPr="00C24C1F">
        <w:rPr>
          <w:b/>
          <w:bCs/>
          <w:sz w:val="20"/>
          <w:szCs w:val="20"/>
        </w:rPr>
        <w:t>modus</w:t>
      </w:r>
      <w:proofErr w:type="gramEnd"/>
      <w:r w:rsidRPr="00C24C1F">
        <w:rPr>
          <w:b/>
          <w:bCs/>
          <w:sz w:val="20"/>
          <w:szCs w:val="20"/>
        </w:rPr>
        <w:t xml:space="preserve"> operandi</w:t>
      </w:r>
      <w:r w:rsidRPr="00C24C1F">
        <w:rPr>
          <w:sz w:val="20"/>
          <w:szCs w:val="20"/>
        </w:rPr>
        <w:t xml:space="preserve"> (Latin for "mode of working"): a characteristic method, a procedure typically followed by someone (esp. a criminal)</w:t>
      </w:r>
    </w:p>
    <w:p w:rsidR="00492DC5" w:rsidRPr="00C24C1F" w:rsidRDefault="00492DC5" w:rsidP="00492DC5">
      <w:pPr>
        <w:pStyle w:val="NormalWeb"/>
        <w:rPr>
          <w:sz w:val="20"/>
          <w:szCs w:val="20"/>
        </w:rPr>
      </w:pPr>
      <w:proofErr w:type="gramStart"/>
      <w:r w:rsidRPr="00C24C1F">
        <w:rPr>
          <w:b/>
          <w:bCs/>
          <w:sz w:val="20"/>
          <w:szCs w:val="20"/>
        </w:rPr>
        <w:t>non</w:t>
      </w:r>
      <w:proofErr w:type="gramEnd"/>
      <w:r w:rsidRPr="00C24C1F">
        <w:rPr>
          <w:b/>
          <w:bCs/>
          <w:sz w:val="20"/>
          <w:szCs w:val="20"/>
        </w:rPr>
        <w:t xml:space="preserve"> sequitur</w:t>
      </w:r>
      <w:r w:rsidRPr="00C24C1F">
        <w:rPr>
          <w:sz w:val="20"/>
          <w:szCs w:val="20"/>
        </w:rPr>
        <w:t xml:space="preserve"> (literally "it does not follow"): an illogical or irrelevant statement</w:t>
      </w:r>
    </w:p>
    <w:p w:rsidR="00492DC5" w:rsidRPr="00C24C1F" w:rsidRDefault="00492DC5" w:rsidP="00492DC5">
      <w:pPr>
        <w:pStyle w:val="NormalWeb"/>
        <w:rPr>
          <w:sz w:val="20"/>
          <w:szCs w:val="20"/>
        </w:rPr>
      </w:pPr>
      <w:proofErr w:type="gramStart"/>
      <w:r w:rsidRPr="00C24C1F">
        <w:rPr>
          <w:b/>
          <w:bCs/>
          <w:sz w:val="20"/>
          <w:szCs w:val="20"/>
        </w:rPr>
        <w:t>paterfamilias</w:t>
      </w:r>
      <w:proofErr w:type="gramEnd"/>
      <w:r w:rsidRPr="00C24C1F">
        <w:rPr>
          <w:sz w:val="20"/>
          <w:szCs w:val="20"/>
        </w:rPr>
        <w:t xml:space="preserve"> (Latin for "male head of the household"): the father of a family</w:t>
      </w:r>
    </w:p>
    <w:p w:rsidR="00492DC5" w:rsidRPr="00C24C1F" w:rsidRDefault="00492DC5" w:rsidP="00492DC5">
      <w:pPr>
        <w:pStyle w:val="NormalWeb"/>
        <w:rPr>
          <w:sz w:val="20"/>
          <w:szCs w:val="20"/>
        </w:rPr>
      </w:pPr>
      <w:proofErr w:type="gramStart"/>
      <w:r w:rsidRPr="00C24C1F">
        <w:rPr>
          <w:b/>
          <w:bCs/>
          <w:sz w:val="20"/>
          <w:szCs w:val="20"/>
        </w:rPr>
        <w:t>quid</w:t>
      </w:r>
      <w:proofErr w:type="gramEnd"/>
      <w:r w:rsidRPr="00C24C1F">
        <w:rPr>
          <w:b/>
          <w:bCs/>
          <w:sz w:val="20"/>
          <w:szCs w:val="20"/>
        </w:rPr>
        <w:t xml:space="preserve"> pro quo</w:t>
      </w:r>
      <w:r w:rsidRPr="00C24C1F">
        <w:rPr>
          <w:sz w:val="20"/>
          <w:szCs w:val="20"/>
        </w:rPr>
        <w:t xml:space="preserve"> (literally "something for something"): a favor in exchange for a favor; also </w:t>
      </w:r>
      <w:proofErr w:type="spellStart"/>
      <w:r w:rsidRPr="00C24C1F">
        <w:rPr>
          <w:sz w:val="20"/>
          <w:szCs w:val="20"/>
        </w:rPr>
        <w:t>Dr</w:t>
      </w:r>
      <w:proofErr w:type="spellEnd"/>
      <w:r w:rsidRPr="00C24C1F">
        <w:rPr>
          <w:sz w:val="20"/>
          <w:szCs w:val="20"/>
        </w:rPr>
        <w:t xml:space="preserve"> Hannibal </w:t>
      </w:r>
      <w:proofErr w:type="spellStart"/>
      <w:r w:rsidRPr="00C24C1F">
        <w:rPr>
          <w:sz w:val="20"/>
          <w:szCs w:val="20"/>
        </w:rPr>
        <w:t>Lecter's</w:t>
      </w:r>
      <w:proofErr w:type="spellEnd"/>
      <w:r w:rsidRPr="00C24C1F">
        <w:rPr>
          <w:sz w:val="20"/>
          <w:szCs w:val="20"/>
        </w:rPr>
        <w:t xml:space="preserve"> </w:t>
      </w:r>
      <w:r w:rsidRPr="00C24C1F">
        <w:rPr>
          <w:i/>
          <w:iCs/>
          <w:sz w:val="20"/>
          <w:szCs w:val="20"/>
        </w:rPr>
        <w:t>modus operandi</w:t>
      </w:r>
    </w:p>
    <w:p w:rsidR="00492DC5" w:rsidRPr="00C24C1F" w:rsidRDefault="00492DC5" w:rsidP="00492DC5">
      <w:pPr>
        <w:pStyle w:val="NormalWeb"/>
        <w:rPr>
          <w:sz w:val="20"/>
          <w:szCs w:val="20"/>
        </w:rPr>
      </w:pPr>
      <w:proofErr w:type="gramStart"/>
      <w:r w:rsidRPr="00C24C1F">
        <w:rPr>
          <w:b/>
          <w:bCs/>
          <w:sz w:val="20"/>
          <w:szCs w:val="20"/>
        </w:rPr>
        <w:t>sine</w:t>
      </w:r>
      <w:proofErr w:type="gramEnd"/>
      <w:r w:rsidRPr="00C24C1F">
        <w:rPr>
          <w:b/>
          <w:bCs/>
          <w:sz w:val="20"/>
          <w:szCs w:val="20"/>
        </w:rPr>
        <w:t xml:space="preserve"> qua non</w:t>
      </w:r>
      <w:r w:rsidRPr="00C24C1F">
        <w:rPr>
          <w:sz w:val="20"/>
          <w:szCs w:val="20"/>
        </w:rPr>
        <w:t xml:space="preserve"> (literally "without which not"): an indispensable factor</w:t>
      </w:r>
    </w:p>
    <w:p w:rsidR="00492DC5" w:rsidRPr="00C24C1F" w:rsidRDefault="00492DC5" w:rsidP="00492DC5">
      <w:pPr>
        <w:pStyle w:val="NormalWeb"/>
        <w:rPr>
          <w:sz w:val="20"/>
          <w:szCs w:val="20"/>
        </w:rPr>
      </w:pPr>
      <w:proofErr w:type="gramStart"/>
      <w:r w:rsidRPr="00C24C1F">
        <w:rPr>
          <w:b/>
          <w:bCs/>
          <w:sz w:val="20"/>
          <w:szCs w:val="20"/>
        </w:rPr>
        <w:t>status</w:t>
      </w:r>
      <w:proofErr w:type="gramEnd"/>
      <w:r w:rsidRPr="00C24C1F">
        <w:rPr>
          <w:b/>
          <w:bCs/>
          <w:sz w:val="20"/>
          <w:szCs w:val="20"/>
        </w:rPr>
        <w:t xml:space="preserve"> quo</w:t>
      </w:r>
      <w:r w:rsidRPr="00C24C1F">
        <w:rPr>
          <w:sz w:val="20"/>
          <w:szCs w:val="20"/>
        </w:rPr>
        <w:t xml:space="preserve"> (literally "condition in which"): the present state of affairs</w:t>
      </w:r>
    </w:p>
    <w:p w:rsidR="00492DC5" w:rsidRPr="00C24C1F" w:rsidRDefault="00492DC5" w:rsidP="00492DC5">
      <w:pPr>
        <w:pStyle w:val="NormalWeb"/>
        <w:rPr>
          <w:sz w:val="20"/>
          <w:szCs w:val="20"/>
        </w:rPr>
      </w:pPr>
      <w:proofErr w:type="gramStart"/>
      <w:r w:rsidRPr="00C24C1F">
        <w:rPr>
          <w:b/>
          <w:bCs/>
          <w:sz w:val="20"/>
          <w:szCs w:val="20"/>
        </w:rPr>
        <w:t>subpoena</w:t>
      </w:r>
      <w:proofErr w:type="gramEnd"/>
      <w:r w:rsidRPr="00C24C1F">
        <w:rPr>
          <w:sz w:val="20"/>
          <w:szCs w:val="20"/>
        </w:rPr>
        <w:t xml:space="preserve"> (Latin for "under penalty": </w:t>
      </w:r>
      <w:r w:rsidRPr="00C24C1F">
        <w:rPr>
          <w:b/>
          <w:bCs/>
          <w:sz w:val="20"/>
          <w:szCs w:val="20"/>
        </w:rPr>
        <w:t xml:space="preserve">sub </w:t>
      </w:r>
      <w:proofErr w:type="spellStart"/>
      <w:r w:rsidRPr="00C24C1F">
        <w:rPr>
          <w:b/>
          <w:bCs/>
          <w:sz w:val="20"/>
          <w:szCs w:val="20"/>
        </w:rPr>
        <w:t>poena</w:t>
      </w:r>
      <w:proofErr w:type="spellEnd"/>
      <w:r w:rsidRPr="00C24C1F">
        <w:rPr>
          <w:sz w:val="20"/>
          <w:szCs w:val="20"/>
        </w:rPr>
        <w:t xml:space="preserve">): an official notification to appear in court; the writ bears the warning "under penalty", </w:t>
      </w:r>
      <w:r w:rsidRPr="00C24C1F">
        <w:rPr>
          <w:i/>
          <w:iCs/>
          <w:sz w:val="20"/>
          <w:szCs w:val="20"/>
        </w:rPr>
        <w:t xml:space="preserve">sub </w:t>
      </w:r>
      <w:proofErr w:type="spellStart"/>
      <w:r w:rsidRPr="00C24C1F">
        <w:rPr>
          <w:i/>
          <w:iCs/>
          <w:sz w:val="20"/>
          <w:szCs w:val="20"/>
        </w:rPr>
        <w:t>poena</w:t>
      </w:r>
      <w:proofErr w:type="spellEnd"/>
    </w:p>
    <w:p w:rsidR="00492DC5" w:rsidRPr="00C24C1F" w:rsidRDefault="00492DC5" w:rsidP="00492DC5">
      <w:pPr>
        <w:pStyle w:val="NormalWeb"/>
        <w:rPr>
          <w:sz w:val="20"/>
          <w:szCs w:val="20"/>
        </w:rPr>
      </w:pPr>
      <w:proofErr w:type="gramStart"/>
      <w:r w:rsidRPr="00C24C1F">
        <w:rPr>
          <w:b/>
          <w:bCs/>
          <w:sz w:val="20"/>
          <w:szCs w:val="20"/>
        </w:rPr>
        <w:t>sui</w:t>
      </w:r>
      <w:proofErr w:type="gramEnd"/>
      <w:r w:rsidRPr="00C24C1F">
        <w:rPr>
          <w:b/>
          <w:bCs/>
          <w:sz w:val="20"/>
          <w:szCs w:val="20"/>
        </w:rPr>
        <w:t xml:space="preserve"> generis</w:t>
      </w:r>
      <w:r w:rsidRPr="00C24C1F">
        <w:rPr>
          <w:sz w:val="20"/>
          <w:szCs w:val="20"/>
        </w:rPr>
        <w:t xml:space="preserve"> (literally "of its own kind"): unique</w:t>
      </w:r>
    </w:p>
    <w:p w:rsidR="00492DC5" w:rsidRPr="00C24C1F" w:rsidRDefault="00492DC5" w:rsidP="00492DC5">
      <w:pPr>
        <w:pStyle w:val="NormalWeb"/>
        <w:rPr>
          <w:sz w:val="20"/>
          <w:szCs w:val="20"/>
        </w:rPr>
      </w:pPr>
      <w:proofErr w:type="gramStart"/>
      <w:r w:rsidRPr="00C24C1F">
        <w:rPr>
          <w:b/>
          <w:bCs/>
          <w:sz w:val="20"/>
          <w:szCs w:val="20"/>
        </w:rPr>
        <w:t>verbatim</w:t>
      </w:r>
      <w:proofErr w:type="gramEnd"/>
      <w:r w:rsidRPr="00C24C1F">
        <w:rPr>
          <w:sz w:val="20"/>
          <w:szCs w:val="20"/>
        </w:rPr>
        <w:t xml:space="preserve"> (Latin for "word for word"; from </w:t>
      </w:r>
      <w:r w:rsidRPr="00C24C1F">
        <w:rPr>
          <w:i/>
          <w:iCs/>
          <w:sz w:val="20"/>
          <w:szCs w:val="20"/>
        </w:rPr>
        <w:t>verbum</w:t>
      </w:r>
      <w:r w:rsidRPr="00C24C1F">
        <w:rPr>
          <w:sz w:val="20"/>
          <w:szCs w:val="20"/>
        </w:rPr>
        <w:t xml:space="preserve"> = word): (quoted) exactly</w:t>
      </w:r>
    </w:p>
    <w:p w:rsidR="00492DC5" w:rsidRPr="00C24C1F" w:rsidRDefault="00492DC5" w:rsidP="0067246F">
      <w:pPr>
        <w:pStyle w:val="NormalWeb"/>
        <w:rPr>
          <w:sz w:val="20"/>
          <w:szCs w:val="20"/>
        </w:rPr>
      </w:pPr>
    </w:p>
    <w:tbl>
      <w:tblPr>
        <w:tblW w:w="9660" w:type="dxa"/>
        <w:tblCellSpacing w:w="0" w:type="dxa"/>
        <w:tblCellMar>
          <w:top w:w="105" w:type="dxa"/>
          <w:left w:w="105" w:type="dxa"/>
          <w:bottom w:w="105" w:type="dxa"/>
          <w:right w:w="105" w:type="dxa"/>
        </w:tblCellMar>
        <w:tblLook w:val="04A0" w:firstRow="1" w:lastRow="0" w:firstColumn="1" w:lastColumn="0" w:noHBand="0" w:noVBand="1"/>
      </w:tblPr>
      <w:tblGrid>
        <w:gridCol w:w="4154"/>
        <w:gridCol w:w="97"/>
        <w:gridCol w:w="869"/>
        <w:gridCol w:w="4540"/>
      </w:tblGrid>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 Mari </w:t>
            </w:r>
            <w:proofErr w:type="spellStart"/>
            <w:r w:rsidRPr="00C24C1F">
              <w:rPr>
                <w:rFonts w:ascii="Times New Roman" w:eastAsia="Times New Roman" w:hAnsi="Times New Roman" w:cs="Times New Roman"/>
                <w:i/>
                <w:iCs/>
                <w:sz w:val="20"/>
                <w:szCs w:val="20"/>
                <w:lang w:bidi="hi-IN"/>
              </w:rPr>
              <w:t>Usque</w:t>
            </w:r>
            <w:proofErr w:type="spellEnd"/>
            <w:r w:rsidRPr="00C24C1F">
              <w:rPr>
                <w:rFonts w:ascii="Times New Roman" w:eastAsia="Times New Roman" w:hAnsi="Times New Roman" w:cs="Times New Roman"/>
                <w:i/>
                <w:iCs/>
                <w:sz w:val="20"/>
                <w:szCs w:val="20"/>
                <w:lang w:bidi="hi-IN"/>
              </w:rPr>
              <w:t xml:space="preserve"> Ad Mare</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From sea to sea (Motto of Canada)</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 Posteriori</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Reasoning from effects to causes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 Priori</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Reasoning from causes to effects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Ad Astra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the stars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Ad </w:t>
            </w:r>
            <w:proofErr w:type="spellStart"/>
            <w:r w:rsidRPr="00C24C1F">
              <w:rPr>
                <w:rFonts w:ascii="Times New Roman" w:eastAsia="Times New Roman" w:hAnsi="Times New Roman" w:cs="Times New Roman"/>
                <w:i/>
                <w:iCs/>
                <w:sz w:val="20"/>
                <w:szCs w:val="20"/>
                <w:lang w:bidi="hi-IN"/>
              </w:rPr>
              <w:t>Eundem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Of admission to the same degree at a different university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lastRenderedPageBreak/>
              <w:t>Ad Hoc</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this purpose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Ad hominem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To the individual. Relating to the principles or preferences of a particular person, rather than to abstract truth. Often used to describe a personal attack on a person.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Ad Libitum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At one's pleasure, usually abbreviated </w:t>
            </w:r>
            <w:r w:rsidRPr="00C24C1F">
              <w:rPr>
                <w:rFonts w:ascii="Times New Roman" w:eastAsia="Times New Roman" w:hAnsi="Times New Roman" w:cs="Times New Roman"/>
                <w:i/>
                <w:iCs/>
                <w:sz w:val="20"/>
                <w:szCs w:val="20"/>
                <w:lang w:bidi="hi-IN"/>
              </w:rPr>
              <w:t>ad lib</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Ad Litem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a lawsuit or action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Ad </w:t>
            </w:r>
            <w:proofErr w:type="spellStart"/>
            <w:r w:rsidRPr="00C24C1F">
              <w:rPr>
                <w:rFonts w:ascii="Times New Roman" w:eastAsia="Times New Roman" w:hAnsi="Times New Roman" w:cs="Times New Roman"/>
                <w:i/>
                <w:iCs/>
                <w:sz w:val="20"/>
                <w:szCs w:val="20"/>
                <w:lang w:bidi="hi-IN"/>
              </w:rPr>
              <w:t>Nauseum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a sickening extent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Ad Referendum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Subject to reference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Ad Rem </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the point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Ad </w:t>
            </w:r>
            <w:proofErr w:type="spellStart"/>
            <w:r w:rsidRPr="00C24C1F">
              <w:rPr>
                <w:rFonts w:ascii="Times New Roman" w:eastAsia="Times New Roman" w:hAnsi="Times New Roman" w:cs="Times New Roman"/>
                <w:i/>
                <w:iCs/>
                <w:sz w:val="20"/>
                <w:szCs w:val="20"/>
                <w:lang w:bidi="hi-IN"/>
              </w:rPr>
              <w:t>Vitam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life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Ad </w:t>
            </w:r>
            <w:proofErr w:type="spellStart"/>
            <w:r w:rsidRPr="00C24C1F">
              <w:rPr>
                <w:rFonts w:ascii="Times New Roman" w:eastAsia="Times New Roman" w:hAnsi="Times New Roman" w:cs="Times New Roman"/>
                <w:i/>
                <w:iCs/>
                <w:sz w:val="20"/>
                <w:szCs w:val="20"/>
                <w:lang w:bidi="hi-IN"/>
              </w:rPr>
              <w:t>Vitam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Aeternam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all time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Ad </w:t>
            </w:r>
            <w:proofErr w:type="spellStart"/>
            <w:r w:rsidRPr="00C24C1F">
              <w:rPr>
                <w:rFonts w:ascii="Times New Roman" w:eastAsia="Times New Roman" w:hAnsi="Times New Roman" w:cs="Times New Roman"/>
                <w:i/>
                <w:iCs/>
                <w:sz w:val="20"/>
                <w:szCs w:val="20"/>
                <w:lang w:bidi="hi-IN"/>
              </w:rPr>
              <w:t>Vitam</w:t>
            </w:r>
            <w:proofErr w:type="spellEnd"/>
            <w:r w:rsidRPr="00C24C1F">
              <w:rPr>
                <w:rFonts w:ascii="Times New Roman" w:eastAsia="Times New Roman" w:hAnsi="Times New Roman" w:cs="Times New Roman"/>
                <w:i/>
                <w:iCs/>
                <w:sz w:val="20"/>
                <w:szCs w:val="20"/>
                <w:lang w:bidi="hi-IN"/>
              </w:rPr>
              <w:t xml:space="preserve"> Paramus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We are preparing for life (My high school's motto!)</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Agnus</w:t>
            </w:r>
            <w:proofErr w:type="spellEnd"/>
            <w:r w:rsidRPr="00C24C1F">
              <w:rPr>
                <w:rFonts w:ascii="Times New Roman" w:eastAsia="Times New Roman" w:hAnsi="Times New Roman" w:cs="Times New Roman"/>
                <w:i/>
                <w:iCs/>
                <w:sz w:val="20"/>
                <w:szCs w:val="20"/>
                <w:lang w:bidi="hi-IN"/>
              </w:rPr>
              <w:t xml:space="preserve"> Dei</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Lamb of God</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Anno </w:t>
            </w:r>
            <w:proofErr w:type="spellStart"/>
            <w:r w:rsidRPr="00C24C1F">
              <w:rPr>
                <w:rFonts w:ascii="Times New Roman" w:eastAsia="Times New Roman" w:hAnsi="Times New Roman" w:cs="Times New Roman"/>
                <w:i/>
                <w:iCs/>
                <w:sz w:val="20"/>
                <w:szCs w:val="20"/>
                <w:lang w:bidi="hi-IN"/>
              </w:rPr>
              <w:t>Domine</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year of our Lord. Usually abbreviated A.D.</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Annuit</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Coeptis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He (God) has </w:t>
            </w:r>
            <w:proofErr w:type="spellStart"/>
            <w:r w:rsidRPr="00C24C1F">
              <w:rPr>
                <w:rFonts w:ascii="Times New Roman" w:eastAsia="Times New Roman" w:hAnsi="Times New Roman" w:cs="Times New Roman"/>
                <w:sz w:val="20"/>
                <w:szCs w:val="20"/>
                <w:lang w:bidi="hi-IN"/>
              </w:rPr>
              <w:t>favoured</w:t>
            </w:r>
            <w:proofErr w:type="spellEnd"/>
            <w:r w:rsidRPr="00C24C1F">
              <w:rPr>
                <w:rFonts w:ascii="Times New Roman" w:eastAsia="Times New Roman" w:hAnsi="Times New Roman" w:cs="Times New Roman"/>
                <w:sz w:val="20"/>
                <w:szCs w:val="20"/>
                <w:lang w:bidi="hi-IN"/>
              </w:rPr>
              <w:t xml:space="preserve"> our undertakings (part of the great seal of the United States, usually seen on the back of a U.S one dollar bill)</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Annus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Bisextus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Leap year</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Ante Bellum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Before the war</w:t>
            </w:r>
            <w:r w:rsidRPr="00C24C1F">
              <w:rPr>
                <w:rFonts w:ascii="Times New Roman" w:eastAsia="Times New Roman" w:hAnsi="Times New Roman" w:cs="Times New Roman"/>
                <w:sz w:val="20"/>
                <w:szCs w:val="20"/>
                <w:lang w:bidi="hi-IN"/>
              </w:rPr>
              <w:t xml:space="preserve">. Usually used to describe the United States before the U.S. Civil War (1861-65). Typically spelled antebellum in English.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Ante Meridiem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Before noon. Usually abbreviated A.M.</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Armis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Exposcere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Pacem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They demanded peace by force of arms. An inscription seen on medals.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Ars</w:t>
            </w:r>
            <w:proofErr w:type="spellEnd"/>
            <w:r w:rsidRPr="00C24C1F">
              <w:rPr>
                <w:rFonts w:ascii="Times New Roman" w:eastAsia="Times New Roman" w:hAnsi="Times New Roman" w:cs="Times New Roman"/>
                <w:i/>
                <w:iCs/>
                <w:sz w:val="20"/>
                <w:szCs w:val="20"/>
                <w:lang w:bidi="hi-IN"/>
              </w:rPr>
              <w:t xml:space="preserve"> Gratia </w:t>
            </w:r>
            <w:proofErr w:type="spellStart"/>
            <w:r w:rsidRPr="00C24C1F">
              <w:rPr>
                <w:rFonts w:ascii="Times New Roman" w:eastAsia="Times New Roman" w:hAnsi="Times New Roman" w:cs="Times New Roman"/>
                <w:i/>
                <w:iCs/>
                <w:sz w:val="20"/>
                <w:szCs w:val="20"/>
                <w:lang w:bidi="hi-IN"/>
              </w:rPr>
              <w:t>Artis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Art for art's sake. The motto of Metro-Goldwyn-Mayer.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Audere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Est</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Facere</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To dare is to do. Motto of the British football team, </w:t>
            </w:r>
            <w:proofErr w:type="spellStart"/>
            <w:r w:rsidRPr="00C24C1F">
              <w:rPr>
                <w:rFonts w:ascii="Times New Roman" w:eastAsia="Times New Roman" w:hAnsi="Times New Roman" w:cs="Times New Roman"/>
                <w:sz w:val="20"/>
                <w:szCs w:val="20"/>
                <w:lang w:bidi="hi-IN"/>
              </w:rPr>
              <w:t>Tottenham</w:t>
            </w:r>
            <w:proofErr w:type="spellEnd"/>
            <w:r w:rsidRPr="00C24C1F">
              <w:rPr>
                <w:rFonts w:ascii="Times New Roman" w:eastAsia="Times New Roman" w:hAnsi="Times New Roman" w:cs="Times New Roman"/>
                <w:sz w:val="20"/>
                <w:szCs w:val="20"/>
                <w:lang w:bidi="hi-IN"/>
              </w:rPr>
              <w:t xml:space="preserve"> Hotspur ('Spurs)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Bona Fide</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good faith, sincerely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Carpe Diem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Enjoy the day; pluck the day when it is ripe. Seize the day.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Caveat Emptor</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Let the buyer beware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Ceteris Paribus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All things being equal</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Cogito Ergo Sum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 think, therefore I am (Rene Descartes)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Corpus </w:t>
            </w:r>
            <w:proofErr w:type="spellStart"/>
            <w:r w:rsidRPr="00C24C1F">
              <w:rPr>
                <w:rFonts w:ascii="Times New Roman" w:eastAsia="Times New Roman" w:hAnsi="Times New Roman" w:cs="Times New Roman"/>
                <w:i/>
                <w:iCs/>
                <w:sz w:val="20"/>
                <w:szCs w:val="20"/>
                <w:lang w:bidi="hi-IN"/>
              </w:rPr>
              <w:t>Delicti</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the body of the crime</w:t>
            </w:r>
            <w:r w:rsidRPr="00C24C1F">
              <w:rPr>
                <w:rFonts w:ascii="Times New Roman" w:eastAsia="Times New Roman" w:hAnsi="Times New Roman" w:cs="Times New Roman"/>
                <w:sz w:val="20"/>
                <w:szCs w:val="20"/>
                <w:lang w:bidi="hi-IN"/>
              </w:rPr>
              <w:t xml:space="preserve">. The substance or fundamental </w:t>
            </w:r>
            <w:r w:rsidRPr="00C24C1F">
              <w:rPr>
                <w:rFonts w:ascii="Times New Roman" w:eastAsia="Times New Roman" w:hAnsi="Times New Roman" w:cs="Times New Roman"/>
                <w:sz w:val="20"/>
                <w:szCs w:val="20"/>
                <w:lang w:bidi="hi-IN"/>
              </w:rPr>
              <w:lastRenderedPageBreak/>
              <w:t xml:space="preserve">facts of crime.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lastRenderedPageBreak/>
              <w:t xml:space="preserve">De </w:t>
            </w:r>
            <w:proofErr w:type="spellStart"/>
            <w:r w:rsidRPr="00C24C1F">
              <w:rPr>
                <w:rFonts w:ascii="Times New Roman" w:eastAsia="Times New Roman" w:hAnsi="Times New Roman" w:cs="Times New Roman"/>
                <w:i/>
                <w:iCs/>
                <w:sz w:val="20"/>
                <w:szCs w:val="20"/>
                <w:lang w:bidi="hi-IN"/>
              </w:rPr>
              <w:t>Mortius</w:t>
            </w:r>
            <w:proofErr w:type="spellEnd"/>
            <w:r w:rsidRPr="00C24C1F">
              <w:rPr>
                <w:rFonts w:ascii="Times New Roman" w:eastAsia="Times New Roman" w:hAnsi="Times New Roman" w:cs="Times New Roman"/>
                <w:i/>
                <w:iCs/>
                <w:sz w:val="20"/>
                <w:szCs w:val="20"/>
                <w:lang w:bidi="hi-IN"/>
              </w:rPr>
              <w:t xml:space="preserve"> Nil Nisi </w:t>
            </w:r>
            <w:proofErr w:type="spellStart"/>
            <w:r w:rsidRPr="00C24C1F">
              <w:rPr>
                <w:rFonts w:ascii="Times New Roman" w:eastAsia="Times New Roman" w:hAnsi="Times New Roman" w:cs="Times New Roman"/>
                <w:i/>
                <w:iCs/>
                <w:sz w:val="20"/>
                <w:szCs w:val="20"/>
                <w:lang w:bidi="hi-IN"/>
              </w:rPr>
              <w:t>Bonum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Of the dead say nothing but </w:t>
            </w:r>
            <w:proofErr w:type="gramStart"/>
            <w:r w:rsidRPr="00C24C1F">
              <w:rPr>
                <w:rFonts w:ascii="Times New Roman" w:eastAsia="Times New Roman" w:hAnsi="Times New Roman" w:cs="Times New Roman"/>
                <w:sz w:val="20"/>
                <w:szCs w:val="20"/>
                <w:lang w:bidi="hi-IN"/>
              </w:rPr>
              <w:t>good</w:t>
            </w:r>
            <w:proofErr w:type="gramEnd"/>
            <w:r w:rsidRPr="00C24C1F">
              <w:rPr>
                <w:rFonts w:ascii="Times New Roman" w:eastAsia="Times New Roman" w:hAnsi="Times New Roman" w:cs="Times New Roman"/>
                <w:sz w:val="20"/>
                <w:szCs w:val="20"/>
                <w:lang w:bidi="hi-IN"/>
              </w:rPr>
              <w:t xml:space="preserv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Dei Gratia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By the grace of God. This appears on all British, Canadian, and other British Commonwealth coins and is usually abbreviated D.G. (see </w:t>
            </w:r>
            <w:proofErr w:type="spellStart"/>
            <w:r w:rsidRPr="00C24C1F">
              <w:rPr>
                <w:rFonts w:ascii="Times New Roman" w:eastAsia="Times New Roman" w:hAnsi="Times New Roman" w:cs="Times New Roman"/>
                <w:sz w:val="20"/>
                <w:szCs w:val="20"/>
                <w:lang w:bidi="hi-IN"/>
              </w:rPr>
              <w:t>Fidei</w:t>
            </w:r>
            <w:proofErr w:type="spellEnd"/>
            <w:r w:rsidRPr="00C24C1F">
              <w:rPr>
                <w:rFonts w:ascii="Times New Roman" w:eastAsia="Times New Roman" w:hAnsi="Times New Roman" w:cs="Times New Roman"/>
                <w:sz w:val="20"/>
                <w:szCs w:val="20"/>
                <w:lang w:bidi="hi-IN"/>
              </w:rPr>
              <w:t xml:space="preserve"> </w:t>
            </w:r>
            <w:proofErr w:type="spellStart"/>
            <w:r w:rsidRPr="00C24C1F">
              <w:rPr>
                <w:rFonts w:ascii="Times New Roman" w:eastAsia="Times New Roman" w:hAnsi="Times New Roman" w:cs="Times New Roman"/>
                <w:sz w:val="20"/>
                <w:szCs w:val="20"/>
                <w:lang w:bidi="hi-IN"/>
              </w:rPr>
              <w:t>Defensor</w:t>
            </w:r>
            <w:proofErr w:type="spellEnd"/>
            <w:r w:rsidRPr="00C24C1F">
              <w:rPr>
                <w:rFonts w:ascii="Times New Roman" w:eastAsia="Times New Roman" w:hAnsi="Times New Roman" w:cs="Times New Roman"/>
                <w:sz w:val="20"/>
                <w:szCs w:val="20"/>
                <w:lang w:bidi="hi-IN"/>
              </w:rPr>
              <w:t xml:space="preserve"> and </w:t>
            </w:r>
            <w:proofErr w:type="spellStart"/>
            <w:r w:rsidRPr="00C24C1F">
              <w:rPr>
                <w:rFonts w:ascii="Times New Roman" w:eastAsia="Times New Roman" w:hAnsi="Times New Roman" w:cs="Times New Roman"/>
                <w:sz w:val="20"/>
                <w:szCs w:val="20"/>
                <w:lang w:bidi="hi-IN"/>
              </w:rPr>
              <w:t>Indiae</w:t>
            </w:r>
            <w:proofErr w:type="spellEnd"/>
            <w:r w:rsidRPr="00C24C1F">
              <w:rPr>
                <w:rFonts w:ascii="Times New Roman" w:eastAsia="Times New Roman" w:hAnsi="Times New Roman" w:cs="Times New Roman"/>
                <w:sz w:val="20"/>
                <w:szCs w:val="20"/>
                <w:lang w:bidi="hi-IN"/>
              </w:rPr>
              <w:t xml:space="preserve"> Imperator)</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Deus Ex </w:t>
            </w:r>
            <w:proofErr w:type="spellStart"/>
            <w:r w:rsidRPr="00C24C1F">
              <w:rPr>
                <w:rFonts w:ascii="Times New Roman" w:eastAsia="Times New Roman" w:hAnsi="Times New Roman" w:cs="Times New Roman"/>
                <w:i/>
                <w:iCs/>
                <w:sz w:val="20"/>
                <w:szCs w:val="20"/>
                <w:lang w:bidi="hi-IN"/>
              </w:rPr>
              <w:t>Machina</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God from a machine</w:t>
            </w:r>
            <w:r w:rsidRPr="00C24C1F">
              <w:rPr>
                <w:rFonts w:ascii="Times New Roman" w:eastAsia="Times New Roman" w:hAnsi="Times New Roman" w:cs="Times New Roman"/>
                <w:sz w:val="20"/>
                <w:szCs w:val="20"/>
                <w:lang w:bidi="hi-IN"/>
              </w:rPr>
              <w:t>. Describes a miraculous or fortuitous turn of events in a work of fiction.</w:t>
            </w:r>
            <w:r w:rsidRPr="00C24C1F">
              <w:rPr>
                <w:rFonts w:ascii="Times New Roman" w:eastAsia="Times New Roman" w:hAnsi="Times New Roman" w:cs="Times New Roman"/>
                <w:i/>
                <w:iCs/>
                <w:sz w:val="20"/>
                <w:szCs w:val="20"/>
                <w:lang w:bidi="hi-IN"/>
              </w:rPr>
              <w:t xml:space="preserv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Deus </w:t>
            </w:r>
            <w:proofErr w:type="spellStart"/>
            <w:r w:rsidRPr="00C24C1F">
              <w:rPr>
                <w:rFonts w:ascii="Times New Roman" w:eastAsia="Times New Roman" w:hAnsi="Times New Roman" w:cs="Times New Roman"/>
                <w:i/>
                <w:iCs/>
                <w:sz w:val="20"/>
                <w:szCs w:val="20"/>
                <w:lang w:bidi="hi-IN"/>
              </w:rPr>
              <w:t>Vobiscum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God be with you.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Dies </w:t>
            </w:r>
            <w:proofErr w:type="spellStart"/>
            <w:r w:rsidRPr="00C24C1F">
              <w:rPr>
                <w:rFonts w:ascii="Times New Roman" w:eastAsia="Times New Roman" w:hAnsi="Times New Roman" w:cs="Times New Roman"/>
                <w:i/>
                <w:iCs/>
                <w:sz w:val="20"/>
                <w:szCs w:val="20"/>
                <w:lang w:bidi="hi-IN"/>
              </w:rPr>
              <w:t>Irae</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Day of wrath; Day of </w:t>
            </w:r>
            <w:proofErr w:type="spellStart"/>
            <w:r w:rsidRPr="00C24C1F">
              <w:rPr>
                <w:rFonts w:ascii="Times New Roman" w:eastAsia="Times New Roman" w:hAnsi="Times New Roman" w:cs="Times New Roman"/>
                <w:sz w:val="20"/>
                <w:szCs w:val="20"/>
                <w:lang w:bidi="hi-IN"/>
              </w:rPr>
              <w:t>judgement</w:t>
            </w:r>
            <w:proofErr w:type="spellEnd"/>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Dies </w:t>
            </w:r>
            <w:proofErr w:type="spellStart"/>
            <w:r w:rsidRPr="00C24C1F">
              <w:rPr>
                <w:rFonts w:ascii="Times New Roman" w:eastAsia="Times New Roman" w:hAnsi="Times New Roman" w:cs="Times New Roman"/>
                <w:i/>
                <w:iCs/>
                <w:sz w:val="20"/>
                <w:szCs w:val="20"/>
                <w:lang w:bidi="hi-IN"/>
              </w:rPr>
              <w:t>natalis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Birthday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Discere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Docendo</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learn through teaching</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Draco </w:t>
            </w:r>
            <w:proofErr w:type="spellStart"/>
            <w:r w:rsidRPr="00C24C1F">
              <w:rPr>
                <w:rFonts w:ascii="Times New Roman" w:eastAsia="Times New Roman" w:hAnsi="Times New Roman" w:cs="Times New Roman"/>
                <w:i/>
                <w:iCs/>
                <w:sz w:val="20"/>
                <w:szCs w:val="20"/>
                <w:lang w:bidi="hi-IN"/>
              </w:rPr>
              <w:t>Dormiens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Nunquam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Titillandus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Never Tickle a Sleeping Dragon. This is the motto of Harry Potter’s alma mater, </w:t>
            </w:r>
            <w:proofErr w:type="spellStart"/>
            <w:r w:rsidRPr="00C24C1F">
              <w:rPr>
                <w:rFonts w:ascii="Times New Roman" w:eastAsia="Times New Roman" w:hAnsi="Times New Roman" w:cs="Times New Roman"/>
                <w:sz w:val="20"/>
                <w:szCs w:val="20"/>
                <w:lang w:bidi="hi-IN"/>
              </w:rPr>
              <w:t>Hogwart’s</w:t>
            </w:r>
            <w:proofErr w:type="spellEnd"/>
            <w:r w:rsidRPr="00C24C1F">
              <w:rPr>
                <w:rFonts w:ascii="Times New Roman" w:eastAsia="Times New Roman" w:hAnsi="Times New Roman" w:cs="Times New Roman"/>
                <w:sz w:val="20"/>
                <w:szCs w:val="20"/>
                <w:lang w:bidi="hi-IN"/>
              </w:rPr>
              <w:t xml:space="preserve"> school of witchcraft and wizardry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Dum </w:t>
            </w:r>
            <w:proofErr w:type="spellStart"/>
            <w:r w:rsidRPr="00C24C1F">
              <w:rPr>
                <w:rFonts w:ascii="Times New Roman" w:eastAsia="Times New Roman" w:hAnsi="Times New Roman" w:cs="Times New Roman"/>
                <w:i/>
                <w:iCs/>
                <w:sz w:val="20"/>
                <w:szCs w:val="20"/>
                <w:lang w:bidi="hi-IN"/>
              </w:rPr>
              <w:t>spiramus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tuebimur</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While we breathe, we shall defend. Motto of the U.S 133rd Field Artillery Regiment.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 Pluribus Unum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From many, one (Motto of United States of America)</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Errare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Humanum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Est</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err is human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Et Alia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And others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Et Cetera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And the rest. Often abbreviated etc. or &amp;c.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Ex Cathedra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From the chair, i.e. Speaking from a Bishop's seat or professional chair, speaking with authority. A Cathedra is the seat reserved for a Bishop in a cathedral.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Ex Gratia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Done or given as a </w:t>
            </w:r>
            <w:proofErr w:type="spellStart"/>
            <w:r w:rsidRPr="00C24C1F">
              <w:rPr>
                <w:rFonts w:ascii="Times New Roman" w:eastAsia="Times New Roman" w:hAnsi="Times New Roman" w:cs="Times New Roman"/>
                <w:sz w:val="20"/>
                <w:szCs w:val="20"/>
                <w:lang w:bidi="hi-IN"/>
              </w:rPr>
              <w:t>favour</w:t>
            </w:r>
            <w:proofErr w:type="spellEnd"/>
            <w:r w:rsidRPr="00C24C1F">
              <w:rPr>
                <w:rFonts w:ascii="Times New Roman" w:eastAsia="Times New Roman" w:hAnsi="Times New Roman" w:cs="Times New Roman"/>
                <w:sz w:val="20"/>
                <w:szCs w:val="20"/>
                <w:lang w:bidi="hi-IN"/>
              </w:rPr>
              <w:t xml:space="preserve"> and not under any compulsion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Ex </w:t>
            </w:r>
            <w:proofErr w:type="spellStart"/>
            <w:r w:rsidRPr="00C24C1F">
              <w:rPr>
                <w:rFonts w:ascii="Times New Roman" w:eastAsia="Times New Roman" w:hAnsi="Times New Roman" w:cs="Times New Roman"/>
                <w:i/>
                <w:iCs/>
                <w:sz w:val="20"/>
                <w:szCs w:val="20"/>
                <w:lang w:bidi="hi-IN"/>
              </w:rPr>
              <w:t>Libris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From the Library (of).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Ex Officio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According to Office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Ex Post Facto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After the fact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Ex Tempore</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Off the cuff, without preparation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Exampli</w:t>
            </w:r>
            <w:proofErr w:type="spellEnd"/>
            <w:r w:rsidRPr="00C24C1F">
              <w:rPr>
                <w:rFonts w:ascii="Times New Roman" w:eastAsia="Times New Roman" w:hAnsi="Times New Roman" w:cs="Times New Roman"/>
                <w:i/>
                <w:iCs/>
                <w:sz w:val="20"/>
                <w:szCs w:val="20"/>
                <w:lang w:bidi="hi-IN"/>
              </w:rPr>
              <w:t xml:space="preserve"> Gratia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the sake of example, for instance. Usually abbreviated e.g.</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Exeunt </w:t>
            </w:r>
            <w:proofErr w:type="spellStart"/>
            <w:r w:rsidRPr="00C24C1F">
              <w:rPr>
                <w:rFonts w:ascii="Times New Roman" w:eastAsia="Times New Roman" w:hAnsi="Times New Roman" w:cs="Times New Roman"/>
                <w:i/>
                <w:iCs/>
                <w:sz w:val="20"/>
                <w:szCs w:val="20"/>
                <w:lang w:bidi="hi-IN"/>
              </w:rPr>
              <w:t>Omnes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All go out. A common stage direction in plays</w:t>
            </w:r>
          </w:p>
        </w:tc>
      </w:tr>
      <w:tr w:rsidR="00C24C1F" w:rsidRPr="00C24C1F" w:rsidTr="00C24C1F">
        <w:trPr>
          <w:tblCellSpacing w:w="0" w:type="dxa"/>
        </w:trPr>
        <w:tc>
          <w:tcPr>
            <w:tcW w:w="0" w:type="auto"/>
            <w:gridSpan w:val="4"/>
            <w:hideMark/>
          </w:tcPr>
          <w:p w:rsidR="00C24C1F" w:rsidRPr="00C24C1F" w:rsidRDefault="009132D2" w:rsidP="00C24C1F">
            <w:pPr>
              <w:spacing w:before="100" w:beforeAutospacing="1" w:after="100" w:afterAutospacing="1" w:line="240" w:lineRule="auto"/>
              <w:rPr>
                <w:rFonts w:ascii="Times New Roman" w:eastAsia="Times New Roman" w:hAnsi="Times New Roman" w:cs="Times New Roman"/>
                <w:sz w:val="20"/>
                <w:szCs w:val="20"/>
                <w:lang w:bidi="hi-IN"/>
              </w:rPr>
            </w:pPr>
            <w:hyperlink r:id="rId5" w:anchor="TOP" w:history="1">
              <w:r w:rsidR="00C24C1F" w:rsidRPr="00C24C1F">
                <w:rPr>
                  <w:rFonts w:ascii="Times New Roman" w:eastAsia="Times New Roman" w:hAnsi="Times New Roman" w:cs="Times New Roman"/>
                  <w:color w:val="0000FF"/>
                  <w:sz w:val="20"/>
                  <w:szCs w:val="20"/>
                  <w:u w:val="single"/>
                  <w:lang w:bidi="hi-IN"/>
                </w:rPr>
                <w:t>Return to Top</w:t>
              </w:r>
            </w:hyperlink>
          </w:p>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bookmarkStart w:id="1" w:name="FtoP"/>
            <w:bookmarkEnd w:id="1"/>
            <w:r w:rsidRPr="00C24C1F">
              <w:rPr>
                <w:rFonts w:ascii="Times New Roman" w:eastAsia="Times New Roman" w:hAnsi="Times New Roman" w:cs="Times New Roman"/>
                <w:b/>
                <w:bCs/>
                <w:sz w:val="20"/>
                <w:szCs w:val="20"/>
                <w:lang w:bidi="hi-IN"/>
              </w:rPr>
              <w:t>F to O</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Facta</w:t>
            </w:r>
            <w:proofErr w:type="spellEnd"/>
            <w:r w:rsidRPr="00C24C1F">
              <w:rPr>
                <w:rFonts w:ascii="Times New Roman" w:eastAsia="Times New Roman" w:hAnsi="Times New Roman" w:cs="Times New Roman"/>
                <w:i/>
                <w:iCs/>
                <w:sz w:val="20"/>
                <w:szCs w:val="20"/>
                <w:lang w:bidi="hi-IN"/>
              </w:rPr>
              <w:t xml:space="preserve"> Non </w:t>
            </w:r>
            <w:proofErr w:type="spellStart"/>
            <w:r w:rsidRPr="00C24C1F">
              <w:rPr>
                <w:rFonts w:ascii="Times New Roman" w:eastAsia="Times New Roman" w:hAnsi="Times New Roman" w:cs="Times New Roman"/>
                <w:i/>
                <w:iCs/>
                <w:sz w:val="20"/>
                <w:szCs w:val="20"/>
                <w:lang w:bidi="hi-IN"/>
              </w:rPr>
              <w:t>Verba</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Deeds not words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lastRenderedPageBreak/>
              <w:t xml:space="preserve">Fide </w:t>
            </w:r>
            <w:proofErr w:type="spellStart"/>
            <w:r w:rsidRPr="00C24C1F">
              <w:rPr>
                <w:rFonts w:ascii="Times New Roman" w:eastAsia="Times New Roman" w:hAnsi="Times New Roman" w:cs="Times New Roman"/>
                <w:i/>
                <w:iCs/>
                <w:sz w:val="20"/>
                <w:szCs w:val="20"/>
                <w:lang w:bidi="hi-IN"/>
              </w:rPr>
              <w:t>Suorum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Regnat</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"He reigns by the faith of his people</w:t>
            </w:r>
            <w:r w:rsidRPr="00C24C1F">
              <w:rPr>
                <w:rFonts w:ascii="Times New Roman" w:eastAsia="Times New Roman" w:hAnsi="Times New Roman" w:cs="Times New Roman"/>
                <w:sz w:val="20"/>
                <w:szCs w:val="20"/>
                <w:lang w:bidi="hi-IN"/>
              </w:rPr>
              <w:t xml:space="preserve">" Inscription on the 1939 Canadian silver dollar, minted to commemorate the 1939 Royal tour.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Fidei</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Defensor</w:t>
            </w:r>
            <w:proofErr w:type="spellEnd"/>
            <w:r w:rsidRPr="00C24C1F">
              <w:rPr>
                <w:rFonts w:ascii="Times New Roman" w:eastAsia="Times New Roman" w:hAnsi="Times New Roman" w:cs="Times New Roman"/>
                <w:i/>
                <w:iCs/>
                <w:sz w:val="20"/>
                <w:szCs w:val="20"/>
                <w:lang w:bidi="hi-IN"/>
              </w:rPr>
              <w:t xml:space="preserve"> </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Defender of the Faith. This is usually </w:t>
            </w:r>
            <w:proofErr w:type="spellStart"/>
            <w:r w:rsidRPr="00C24C1F">
              <w:rPr>
                <w:rFonts w:ascii="Times New Roman" w:eastAsia="Times New Roman" w:hAnsi="Times New Roman" w:cs="Times New Roman"/>
                <w:sz w:val="20"/>
                <w:szCs w:val="20"/>
                <w:lang w:bidi="hi-IN"/>
              </w:rPr>
              <w:t>abreviated</w:t>
            </w:r>
            <w:proofErr w:type="spellEnd"/>
            <w:r w:rsidRPr="00C24C1F">
              <w:rPr>
                <w:rFonts w:ascii="Times New Roman" w:eastAsia="Times New Roman" w:hAnsi="Times New Roman" w:cs="Times New Roman"/>
                <w:sz w:val="20"/>
                <w:szCs w:val="20"/>
                <w:lang w:bidi="hi-IN"/>
              </w:rPr>
              <w:t xml:space="preserve"> F.D. or Fid. Def. and appears on the obverse of British coins. (see Dei Gratia)</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Flagrante Delicto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while the crime is blazing</w:t>
            </w:r>
            <w:r w:rsidRPr="00C24C1F">
              <w:rPr>
                <w:rFonts w:ascii="Times New Roman" w:eastAsia="Times New Roman" w:hAnsi="Times New Roman" w:cs="Times New Roman"/>
                <w:sz w:val="20"/>
                <w:szCs w:val="20"/>
                <w:lang w:bidi="hi-IN"/>
              </w:rPr>
              <w:t xml:space="preserve">. Caught red-handed, in the very act of a crime.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Floreat</w:t>
            </w:r>
            <w:proofErr w:type="spellEnd"/>
            <w:r w:rsidRPr="00C24C1F">
              <w:rPr>
                <w:rFonts w:ascii="Times New Roman" w:eastAsia="Times New Roman" w:hAnsi="Times New Roman" w:cs="Times New Roman"/>
                <w:i/>
                <w:iCs/>
                <w:sz w:val="20"/>
                <w:szCs w:val="20"/>
                <w:lang w:bidi="hi-IN"/>
              </w:rPr>
              <w:t xml:space="preserve"> Regina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Regina, may it flourish. The motto of the City of Regina, Saskatchewan Canada.</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Gloria In </w:t>
            </w:r>
            <w:proofErr w:type="spellStart"/>
            <w:r w:rsidRPr="00C24C1F">
              <w:rPr>
                <w:rFonts w:ascii="Times New Roman" w:eastAsia="Times New Roman" w:hAnsi="Times New Roman" w:cs="Times New Roman"/>
                <w:i/>
                <w:iCs/>
                <w:sz w:val="20"/>
                <w:szCs w:val="20"/>
                <w:lang w:bidi="hi-IN"/>
              </w:rPr>
              <w:t>Exelsis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Deo</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Glory to God in the highest</w:t>
            </w:r>
            <w:r w:rsidRPr="00C24C1F">
              <w:rPr>
                <w:rFonts w:ascii="Times New Roman" w:eastAsia="Times New Roman" w:hAnsi="Times New Roman" w:cs="Times New Roman"/>
                <w:sz w:val="20"/>
                <w:szCs w:val="20"/>
                <w:lang w:bidi="hi-IN"/>
              </w:rPr>
              <w:t>. Highest in this phrase means heaven, i.e. Glory to God in Heaven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Habeas Corpus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that you have a body</w:t>
            </w:r>
            <w:r w:rsidRPr="00C24C1F">
              <w:rPr>
                <w:rFonts w:ascii="Times New Roman" w:eastAsia="Times New Roman" w:hAnsi="Times New Roman" w:cs="Times New Roman"/>
                <w:sz w:val="20"/>
                <w:szCs w:val="20"/>
                <w:lang w:bidi="hi-IN"/>
              </w:rPr>
              <w:t xml:space="preserve">. A writ requiring that a detained individual be brought before a court to decide the legality of that individual's detention.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Habemus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Papam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We have a father</w:t>
            </w:r>
            <w:r w:rsidRPr="00C24C1F">
              <w:rPr>
                <w:rFonts w:ascii="Times New Roman" w:eastAsia="Times New Roman" w:hAnsi="Times New Roman" w:cs="Times New Roman"/>
                <w:sz w:val="20"/>
                <w:szCs w:val="20"/>
                <w:lang w:bidi="hi-IN"/>
              </w:rPr>
              <w:t xml:space="preserve">. The cheer raised by the waiting crowds when a pope is elected.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Homo </w:t>
            </w:r>
            <w:proofErr w:type="spellStart"/>
            <w:r w:rsidRPr="00C24C1F">
              <w:rPr>
                <w:rFonts w:ascii="Times New Roman" w:eastAsia="Times New Roman" w:hAnsi="Times New Roman" w:cs="Times New Roman"/>
                <w:i/>
                <w:iCs/>
                <w:sz w:val="20"/>
                <w:szCs w:val="20"/>
                <w:lang w:bidi="hi-IN"/>
              </w:rPr>
              <w:t>nudus</w:t>
            </w:r>
            <w:proofErr w:type="spellEnd"/>
            <w:r w:rsidRPr="00C24C1F">
              <w:rPr>
                <w:rFonts w:ascii="Times New Roman" w:eastAsia="Times New Roman" w:hAnsi="Times New Roman" w:cs="Times New Roman"/>
                <w:i/>
                <w:iCs/>
                <w:sz w:val="20"/>
                <w:szCs w:val="20"/>
                <w:lang w:bidi="hi-IN"/>
              </w:rPr>
              <w:t xml:space="preserve"> cum </w:t>
            </w:r>
            <w:proofErr w:type="spellStart"/>
            <w:r w:rsidRPr="00C24C1F">
              <w:rPr>
                <w:rFonts w:ascii="Times New Roman" w:eastAsia="Times New Roman" w:hAnsi="Times New Roman" w:cs="Times New Roman"/>
                <w:i/>
                <w:iCs/>
                <w:sz w:val="20"/>
                <w:szCs w:val="20"/>
                <w:lang w:bidi="hi-IN"/>
              </w:rPr>
              <w:t>nuda</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iacebat</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Naked they lay together, man and woman. Quoted in </w:t>
            </w:r>
            <w:r w:rsidRPr="00C24C1F">
              <w:rPr>
                <w:rFonts w:ascii="Times New Roman" w:eastAsia="Times New Roman" w:hAnsi="Times New Roman" w:cs="Times New Roman"/>
                <w:i/>
                <w:iCs/>
                <w:sz w:val="20"/>
                <w:szCs w:val="20"/>
                <w:lang w:bidi="hi-IN"/>
              </w:rPr>
              <w:t>The Name of the Rose</w:t>
            </w:r>
            <w:r w:rsidRPr="00C24C1F">
              <w:rPr>
                <w:rFonts w:ascii="Times New Roman" w:eastAsia="Times New Roman" w:hAnsi="Times New Roman" w:cs="Times New Roman"/>
                <w:sz w:val="20"/>
                <w:szCs w:val="20"/>
                <w:lang w:bidi="hi-IN"/>
              </w:rPr>
              <w:t xml:space="preserve">, First day, Sext.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Ibid. </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In the same place (in a book). Abbreviation for </w:t>
            </w:r>
            <w:proofErr w:type="spellStart"/>
            <w:r w:rsidRPr="00C24C1F">
              <w:rPr>
                <w:rFonts w:ascii="Times New Roman" w:eastAsia="Times New Roman" w:hAnsi="Times New Roman" w:cs="Times New Roman"/>
                <w:sz w:val="20"/>
                <w:szCs w:val="20"/>
                <w:lang w:bidi="hi-IN"/>
              </w:rPr>
              <w:t>ibidem</w:t>
            </w:r>
            <w:proofErr w:type="spellEnd"/>
            <w:r w:rsidRPr="00C24C1F">
              <w:rPr>
                <w:rFonts w:ascii="Times New Roman" w:eastAsia="Times New Roman" w:hAnsi="Times New Roman" w:cs="Times New Roman"/>
                <w:sz w:val="20"/>
                <w:szCs w:val="20"/>
                <w:lang w:bidi="hi-IN"/>
              </w:rPr>
              <w:t xml:space="preserv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Ibidem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See </w:t>
            </w:r>
            <w:r w:rsidRPr="00C24C1F">
              <w:rPr>
                <w:rFonts w:ascii="Times New Roman" w:eastAsia="Times New Roman" w:hAnsi="Times New Roman" w:cs="Times New Roman"/>
                <w:i/>
                <w:iCs/>
                <w:sz w:val="20"/>
                <w:szCs w:val="20"/>
                <w:lang w:bidi="hi-IN"/>
              </w:rPr>
              <w:t>ibid.</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Id </w:t>
            </w:r>
            <w:proofErr w:type="spellStart"/>
            <w:r w:rsidRPr="00C24C1F">
              <w:rPr>
                <w:rFonts w:ascii="Times New Roman" w:eastAsia="Times New Roman" w:hAnsi="Times New Roman" w:cs="Times New Roman"/>
                <w:i/>
                <w:iCs/>
                <w:sz w:val="20"/>
                <w:szCs w:val="20"/>
                <w:lang w:bidi="hi-IN"/>
              </w:rPr>
              <w:t>Est</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That is to say. Usually abbreviated i.e.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Iesus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Jesus. There is no 'J' in classic Latin.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Iesus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Hominum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Salvator</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Usually abbreviated IHS this means Jesus is the </w:t>
            </w:r>
            <w:proofErr w:type="spellStart"/>
            <w:r w:rsidRPr="00C24C1F">
              <w:rPr>
                <w:rFonts w:ascii="Times New Roman" w:eastAsia="Times New Roman" w:hAnsi="Times New Roman" w:cs="Times New Roman"/>
                <w:sz w:val="20"/>
                <w:szCs w:val="20"/>
                <w:lang w:bidi="hi-IN"/>
              </w:rPr>
              <w:t>saviour</w:t>
            </w:r>
            <w:proofErr w:type="spellEnd"/>
            <w:r w:rsidRPr="00C24C1F">
              <w:rPr>
                <w:rFonts w:ascii="Times New Roman" w:eastAsia="Times New Roman" w:hAnsi="Times New Roman" w:cs="Times New Roman"/>
                <w:sz w:val="20"/>
                <w:szCs w:val="20"/>
                <w:lang w:bidi="hi-IN"/>
              </w:rPr>
              <w:t xml:space="preserve"> of all people.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Iesus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Nazerenus</w:t>
            </w:r>
            <w:proofErr w:type="spellEnd"/>
            <w:r w:rsidRPr="00C24C1F">
              <w:rPr>
                <w:rFonts w:ascii="Times New Roman" w:eastAsia="Times New Roman" w:hAnsi="Times New Roman" w:cs="Times New Roman"/>
                <w:i/>
                <w:iCs/>
                <w:sz w:val="20"/>
                <w:szCs w:val="20"/>
                <w:lang w:bidi="hi-IN"/>
              </w:rPr>
              <w:t xml:space="preserve"> Rex </w:t>
            </w:r>
            <w:proofErr w:type="spellStart"/>
            <w:r w:rsidRPr="00C24C1F">
              <w:rPr>
                <w:rFonts w:ascii="Times New Roman" w:eastAsia="Times New Roman" w:hAnsi="Times New Roman" w:cs="Times New Roman"/>
                <w:i/>
                <w:iCs/>
                <w:sz w:val="20"/>
                <w:szCs w:val="20"/>
                <w:lang w:bidi="hi-IN"/>
              </w:rPr>
              <w:t>Iudaeorum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Usually abbreviated INRI. The title card placed on Christ's cross by Pontius Pilate (John 19:19), it means Jesus of Nazareth, King of the Jews.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Absentia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their absence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Actu</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practice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Camera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In secret or private session; not in public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Capite</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chief</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Extenso</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At full length</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Extremis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last agonies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Forma </w:t>
            </w:r>
            <w:proofErr w:type="spellStart"/>
            <w:r w:rsidRPr="00C24C1F">
              <w:rPr>
                <w:rFonts w:ascii="Times New Roman" w:eastAsia="Times New Roman" w:hAnsi="Times New Roman" w:cs="Times New Roman"/>
                <w:i/>
                <w:iCs/>
                <w:sz w:val="20"/>
                <w:szCs w:val="20"/>
                <w:lang w:bidi="hi-IN"/>
              </w:rPr>
              <w:t>Pauperis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form of a poor person; in a humble or abject manner</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Infinitum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infinity; without end</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lastRenderedPageBreak/>
              <w:t xml:space="preserve">In </w:t>
            </w:r>
            <w:proofErr w:type="spellStart"/>
            <w:r w:rsidRPr="00C24C1F">
              <w:rPr>
                <w:rFonts w:ascii="Times New Roman" w:eastAsia="Times New Roman" w:hAnsi="Times New Roman" w:cs="Times New Roman"/>
                <w:i/>
                <w:iCs/>
                <w:sz w:val="20"/>
                <w:szCs w:val="20"/>
                <w:lang w:bidi="hi-IN"/>
              </w:rPr>
              <w:t>Limine</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On the threshold, at the very outset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Loco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In the place of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Loco Parentis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place of a parent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Medias Res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Into the midst of affairs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Memoriam</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the memory of</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Nubibus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clouds; not yet settled</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Partibus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Infidelium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parts inhabited by unbelievers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Perpetuum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To all time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Pontificalibus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proper vestments of a pope or cardinal</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Propria</w:t>
            </w:r>
            <w:proofErr w:type="spellEnd"/>
            <w:r w:rsidRPr="00C24C1F">
              <w:rPr>
                <w:rFonts w:ascii="Times New Roman" w:eastAsia="Times New Roman" w:hAnsi="Times New Roman" w:cs="Times New Roman"/>
                <w:i/>
                <w:iCs/>
                <w:sz w:val="20"/>
                <w:szCs w:val="20"/>
                <w:lang w:bidi="hi-IN"/>
              </w:rPr>
              <w:t xml:space="preserve"> Persona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his or her own person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Situ</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its original place; in position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Statu</w:t>
            </w:r>
            <w:proofErr w:type="spellEnd"/>
            <w:r w:rsidRPr="00C24C1F">
              <w:rPr>
                <w:rFonts w:ascii="Times New Roman" w:eastAsia="Times New Roman" w:hAnsi="Times New Roman" w:cs="Times New Roman"/>
                <w:i/>
                <w:iCs/>
                <w:sz w:val="20"/>
                <w:szCs w:val="20"/>
                <w:lang w:bidi="hi-IN"/>
              </w:rPr>
              <w:t xml:space="preserve"> Quo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same state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Terrorem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As a warning; in order to terrify others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Toto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As a whole, absolutely, Completely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Transitu</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passing, on the way</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Utero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the uterus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w:t>
            </w:r>
            <w:proofErr w:type="spellStart"/>
            <w:r w:rsidRPr="00C24C1F">
              <w:rPr>
                <w:rFonts w:ascii="Times New Roman" w:eastAsia="Times New Roman" w:hAnsi="Times New Roman" w:cs="Times New Roman"/>
                <w:i/>
                <w:iCs/>
                <w:sz w:val="20"/>
                <w:szCs w:val="20"/>
                <w:lang w:bidi="hi-IN"/>
              </w:rPr>
              <w:t>Vacuo</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a vacuum or empty space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 Vino </w:t>
            </w:r>
            <w:proofErr w:type="spellStart"/>
            <w:r w:rsidRPr="00C24C1F">
              <w:rPr>
                <w:rFonts w:ascii="Times New Roman" w:eastAsia="Times New Roman" w:hAnsi="Times New Roman" w:cs="Times New Roman"/>
                <w:i/>
                <w:iCs/>
                <w:sz w:val="20"/>
                <w:szCs w:val="20"/>
                <w:lang w:bidi="hi-IN"/>
              </w:rPr>
              <w:t>Veritas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Truth comes out under the influence of alcohol.</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Vitro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a test tube (literally glass)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 Vivo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Within the living organism</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Indiae</w:t>
            </w:r>
            <w:proofErr w:type="spellEnd"/>
            <w:r w:rsidRPr="00C24C1F">
              <w:rPr>
                <w:rFonts w:ascii="Times New Roman" w:eastAsia="Times New Roman" w:hAnsi="Times New Roman" w:cs="Times New Roman"/>
                <w:i/>
                <w:iCs/>
                <w:sz w:val="20"/>
                <w:szCs w:val="20"/>
                <w:lang w:bidi="hi-IN"/>
              </w:rPr>
              <w:t xml:space="preserve"> Imperator</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Emperor of India. Usually abbreviated Ind. Imp. Appeared on the obverse of British and British Empire coins before 1948.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Integer Vitae </w:t>
            </w:r>
            <w:proofErr w:type="spellStart"/>
            <w:r w:rsidRPr="00C24C1F">
              <w:rPr>
                <w:rFonts w:ascii="Times New Roman" w:eastAsia="Times New Roman" w:hAnsi="Times New Roman" w:cs="Times New Roman"/>
                <w:i/>
                <w:iCs/>
                <w:sz w:val="20"/>
                <w:szCs w:val="20"/>
                <w:lang w:bidi="hi-IN"/>
              </w:rPr>
              <w:t>Scelerisque</w:t>
            </w:r>
            <w:proofErr w:type="spellEnd"/>
            <w:r w:rsidRPr="00C24C1F">
              <w:rPr>
                <w:rFonts w:ascii="Times New Roman" w:eastAsia="Times New Roman" w:hAnsi="Times New Roman" w:cs="Times New Roman"/>
                <w:i/>
                <w:iCs/>
                <w:sz w:val="20"/>
                <w:szCs w:val="20"/>
                <w:lang w:bidi="hi-IN"/>
              </w:rPr>
              <w:t xml:space="preserve"> Purus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Blameless of life and free from crime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Inter Alia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Amongst other things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Inter </w:t>
            </w:r>
            <w:proofErr w:type="spellStart"/>
            <w:r w:rsidRPr="00C24C1F">
              <w:rPr>
                <w:rFonts w:ascii="Times New Roman" w:eastAsia="Times New Roman" w:hAnsi="Times New Roman" w:cs="Times New Roman"/>
                <w:i/>
                <w:iCs/>
                <w:sz w:val="20"/>
                <w:szCs w:val="20"/>
                <w:lang w:bidi="hi-IN"/>
              </w:rPr>
              <w:t>Alios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Amongst other persons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Inter </w:t>
            </w:r>
            <w:proofErr w:type="spellStart"/>
            <w:r w:rsidRPr="00C24C1F">
              <w:rPr>
                <w:rFonts w:ascii="Times New Roman" w:eastAsia="Times New Roman" w:hAnsi="Times New Roman" w:cs="Times New Roman"/>
                <w:i/>
                <w:iCs/>
                <w:sz w:val="20"/>
                <w:szCs w:val="20"/>
                <w:lang w:bidi="hi-IN"/>
              </w:rPr>
              <w:t>Caesa</w:t>
            </w:r>
            <w:proofErr w:type="spellEnd"/>
            <w:r w:rsidRPr="00C24C1F">
              <w:rPr>
                <w:rFonts w:ascii="Times New Roman" w:eastAsia="Times New Roman" w:hAnsi="Times New Roman" w:cs="Times New Roman"/>
                <w:i/>
                <w:iCs/>
                <w:sz w:val="20"/>
                <w:szCs w:val="20"/>
                <w:lang w:bidi="hi-IN"/>
              </w:rPr>
              <w:t xml:space="preserve"> et </w:t>
            </w:r>
            <w:proofErr w:type="spellStart"/>
            <w:r w:rsidRPr="00C24C1F">
              <w:rPr>
                <w:rFonts w:ascii="Times New Roman" w:eastAsia="Times New Roman" w:hAnsi="Times New Roman" w:cs="Times New Roman"/>
                <w:i/>
                <w:iCs/>
                <w:sz w:val="20"/>
                <w:szCs w:val="20"/>
                <w:lang w:bidi="hi-IN"/>
              </w:rPr>
              <w:t>Porrecta</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There's many a slip twixt cup and lip</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Inter </w:t>
            </w:r>
            <w:proofErr w:type="spellStart"/>
            <w:r w:rsidRPr="00C24C1F">
              <w:rPr>
                <w:rFonts w:ascii="Times New Roman" w:eastAsia="Times New Roman" w:hAnsi="Times New Roman" w:cs="Times New Roman"/>
                <w:i/>
                <w:iCs/>
                <w:sz w:val="20"/>
                <w:szCs w:val="20"/>
                <w:lang w:bidi="hi-IN"/>
              </w:rPr>
              <w:t>Nos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Between ourselves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Inter </w:t>
            </w:r>
            <w:proofErr w:type="spellStart"/>
            <w:r w:rsidRPr="00C24C1F">
              <w:rPr>
                <w:rFonts w:ascii="Times New Roman" w:eastAsia="Times New Roman" w:hAnsi="Times New Roman" w:cs="Times New Roman"/>
                <w:i/>
                <w:iCs/>
                <w:sz w:val="20"/>
                <w:szCs w:val="20"/>
                <w:lang w:bidi="hi-IN"/>
              </w:rPr>
              <w:t>Partes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Made between two parties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Inter Se</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Between or among themselves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lastRenderedPageBreak/>
              <w:t xml:space="preserve">Inter </w:t>
            </w:r>
            <w:proofErr w:type="spellStart"/>
            <w:r w:rsidRPr="00C24C1F">
              <w:rPr>
                <w:rFonts w:ascii="Times New Roman" w:eastAsia="Times New Roman" w:hAnsi="Times New Roman" w:cs="Times New Roman"/>
                <w:i/>
                <w:iCs/>
                <w:sz w:val="20"/>
                <w:szCs w:val="20"/>
                <w:lang w:bidi="hi-IN"/>
              </w:rPr>
              <w:t>Vivos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Between living persons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Ipse Dixit</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Unproven assertion resting on the speaker's authority (literally </w:t>
            </w:r>
            <w:r w:rsidRPr="00C24C1F">
              <w:rPr>
                <w:rFonts w:ascii="Times New Roman" w:eastAsia="Times New Roman" w:hAnsi="Times New Roman" w:cs="Times New Roman"/>
                <w:i/>
                <w:iCs/>
                <w:sz w:val="20"/>
                <w:szCs w:val="20"/>
                <w:lang w:bidi="hi-IN"/>
              </w:rPr>
              <w:t>He himself said</w:t>
            </w:r>
            <w:r w:rsidRPr="00C24C1F">
              <w:rPr>
                <w:rFonts w:ascii="Times New Roman" w:eastAsia="Times New Roman" w:hAnsi="Times New Roman" w:cs="Times New Roman"/>
                <w:sz w:val="20"/>
                <w:szCs w:val="20"/>
                <w:lang w:bidi="hi-IN"/>
              </w:rPr>
              <w: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Lapsus</w:t>
            </w:r>
            <w:proofErr w:type="spellEnd"/>
            <w:r w:rsidRPr="00C24C1F">
              <w:rPr>
                <w:rFonts w:ascii="Times New Roman" w:eastAsia="Times New Roman" w:hAnsi="Times New Roman" w:cs="Times New Roman"/>
                <w:i/>
                <w:iCs/>
                <w:sz w:val="20"/>
                <w:szCs w:val="20"/>
                <w:lang w:bidi="hi-IN"/>
              </w:rPr>
              <w:t xml:space="preserve"> Linguae</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 slip of the tongue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Lingua Franca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 common language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Lupus in </w:t>
            </w:r>
            <w:proofErr w:type="spellStart"/>
            <w:r w:rsidRPr="00C24C1F">
              <w:rPr>
                <w:rFonts w:ascii="Times New Roman" w:eastAsia="Times New Roman" w:hAnsi="Times New Roman" w:cs="Times New Roman"/>
                <w:i/>
                <w:iCs/>
                <w:sz w:val="20"/>
                <w:szCs w:val="20"/>
                <w:lang w:bidi="hi-IN"/>
              </w:rPr>
              <w:t>Fabula</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Speak of the devil</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Lux Mea </w:t>
            </w:r>
            <w:proofErr w:type="spellStart"/>
            <w:r w:rsidRPr="00C24C1F">
              <w:rPr>
                <w:rFonts w:ascii="Times New Roman" w:eastAsia="Times New Roman" w:hAnsi="Times New Roman" w:cs="Times New Roman"/>
                <w:i/>
                <w:iCs/>
                <w:sz w:val="20"/>
                <w:szCs w:val="20"/>
                <w:lang w:bidi="hi-IN"/>
              </w:rPr>
              <w:t>Christus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Christ is my light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Manus in Mano</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Hand in hand</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Manus </w:t>
            </w:r>
            <w:proofErr w:type="spellStart"/>
            <w:r w:rsidRPr="00C24C1F">
              <w:rPr>
                <w:rFonts w:ascii="Times New Roman" w:eastAsia="Times New Roman" w:hAnsi="Times New Roman" w:cs="Times New Roman"/>
                <w:i/>
                <w:iCs/>
                <w:sz w:val="20"/>
                <w:szCs w:val="20"/>
                <w:lang w:bidi="hi-IN"/>
              </w:rPr>
              <w:t>Manum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Lavat</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Hand washes Hand</w:t>
            </w:r>
            <w:r w:rsidRPr="00C24C1F">
              <w:rPr>
                <w:rFonts w:ascii="Times New Roman" w:eastAsia="Times New Roman" w:hAnsi="Times New Roman" w:cs="Times New Roman"/>
                <w:sz w:val="20"/>
                <w:szCs w:val="20"/>
                <w:lang w:bidi="hi-IN"/>
              </w:rPr>
              <w:t xml:space="preserve">. Taken to mean </w:t>
            </w:r>
            <w:r w:rsidRPr="00C24C1F">
              <w:rPr>
                <w:rFonts w:ascii="Times New Roman" w:eastAsia="Times New Roman" w:hAnsi="Times New Roman" w:cs="Times New Roman"/>
                <w:i/>
                <w:iCs/>
                <w:sz w:val="20"/>
                <w:szCs w:val="20"/>
                <w:lang w:bidi="hi-IN"/>
              </w:rPr>
              <w:t>One hand washes</w:t>
            </w:r>
            <w:r w:rsidRPr="00C24C1F">
              <w:rPr>
                <w:rFonts w:ascii="Times New Roman" w:eastAsia="Times New Roman" w:hAnsi="Times New Roman" w:cs="Times New Roman"/>
                <w:sz w:val="20"/>
                <w:szCs w:val="20"/>
                <w:lang w:bidi="hi-IN"/>
              </w:rPr>
              <w:t xml:space="preserve"> </w:t>
            </w:r>
            <w:r w:rsidRPr="00C24C1F">
              <w:rPr>
                <w:rFonts w:ascii="Times New Roman" w:eastAsia="Times New Roman" w:hAnsi="Times New Roman" w:cs="Times New Roman"/>
                <w:i/>
                <w:iCs/>
                <w:sz w:val="20"/>
                <w:szCs w:val="20"/>
                <w:lang w:bidi="hi-IN"/>
              </w:rPr>
              <w:t>the other</w:t>
            </w:r>
            <w:r w:rsidRPr="00C24C1F">
              <w:rPr>
                <w:rFonts w:ascii="Times New Roman" w:eastAsia="Times New Roman" w:hAnsi="Times New Roman" w:cs="Times New Roman"/>
                <w:sz w:val="20"/>
                <w:szCs w:val="20"/>
                <w:lang w:bidi="hi-IN"/>
              </w:rPr>
              <w:t xml:space="preserve"> or </w:t>
            </w:r>
            <w:r w:rsidRPr="00C24C1F">
              <w:rPr>
                <w:rFonts w:ascii="Times New Roman" w:eastAsia="Times New Roman" w:hAnsi="Times New Roman" w:cs="Times New Roman"/>
                <w:i/>
                <w:iCs/>
                <w:sz w:val="20"/>
                <w:szCs w:val="20"/>
                <w:lang w:bidi="hi-IN"/>
              </w:rPr>
              <w:t xml:space="preserve">scratch my back and I'll scratch yours.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Margaritas ante </w:t>
            </w:r>
            <w:proofErr w:type="spellStart"/>
            <w:r w:rsidRPr="00C24C1F">
              <w:rPr>
                <w:rFonts w:ascii="Times New Roman" w:eastAsia="Times New Roman" w:hAnsi="Times New Roman" w:cs="Times New Roman"/>
                <w:i/>
                <w:iCs/>
                <w:sz w:val="20"/>
                <w:szCs w:val="20"/>
                <w:lang w:bidi="hi-IN"/>
              </w:rPr>
              <w:t>Porcos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Pearls before swine</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Mea Culpa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Through my own fault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Mea Maxima Culpa</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Through my very great fault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Melitae</w:t>
            </w:r>
            <w:proofErr w:type="spellEnd"/>
            <w:r w:rsidRPr="00C24C1F">
              <w:rPr>
                <w:rFonts w:ascii="Times New Roman" w:eastAsia="Times New Roman" w:hAnsi="Times New Roman" w:cs="Times New Roman"/>
                <w:i/>
                <w:iCs/>
                <w:sz w:val="20"/>
                <w:szCs w:val="20"/>
                <w:lang w:bidi="hi-IN"/>
              </w:rPr>
              <w:t xml:space="preserve"> Amor</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Love of Malta</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Membrum</w:t>
            </w:r>
            <w:proofErr w:type="spellEnd"/>
            <w:r w:rsidRPr="00C24C1F">
              <w:rPr>
                <w:rFonts w:ascii="Times New Roman" w:eastAsia="Times New Roman" w:hAnsi="Times New Roman" w:cs="Times New Roman"/>
                <w:i/>
                <w:iCs/>
                <w:sz w:val="20"/>
                <w:szCs w:val="20"/>
                <w:lang w:bidi="hi-IN"/>
              </w:rPr>
              <w:t xml:space="preserve"> Virile</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The virile member; penis.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Memento Mori</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 reminder of death, such as a skull (literally </w:t>
            </w:r>
            <w:r w:rsidRPr="00C24C1F">
              <w:rPr>
                <w:rFonts w:ascii="Times New Roman" w:eastAsia="Times New Roman" w:hAnsi="Times New Roman" w:cs="Times New Roman"/>
                <w:i/>
                <w:iCs/>
                <w:sz w:val="20"/>
                <w:szCs w:val="20"/>
                <w:lang w:bidi="hi-IN"/>
              </w:rPr>
              <w:t>remember that you have to die</w:t>
            </w:r>
            <w:r w:rsidRPr="00C24C1F">
              <w:rPr>
                <w:rFonts w:ascii="Times New Roman" w:eastAsia="Times New Roman" w:hAnsi="Times New Roman" w:cs="Times New Roman"/>
                <w:sz w:val="20"/>
                <w:szCs w:val="20"/>
                <w:lang w:bidi="hi-IN"/>
              </w:rPr>
              <w: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Memento </w:t>
            </w:r>
            <w:proofErr w:type="spellStart"/>
            <w:r w:rsidRPr="00C24C1F">
              <w:rPr>
                <w:rFonts w:ascii="Times New Roman" w:eastAsia="Times New Roman" w:hAnsi="Times New Roman" w:cs="Times New Roman"/>
                <w:i/>
                <w:iCs/>
                <w:sz w:val="20"/>
                <w:szCs w:val="20"/>
                <w:lang w:bidi="hi-IN"/>
              </w:rPr>
              <w:t>Vivere</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 reminder of life (literally </w:t>
            </w:r>
            <w:r w:rsidRPr="00C24C1F">
              <w:rPr>
                <w:rFonts w:ascii="Times New Roman" w:eastAsia="Times New Roman" w:hAnsi="Times New Roman" w:cs="Times New Roman"/>
                <w:i/>
                <w:iCs/>
                <w:sz w:val="20"/>
                <w:szCs w:val="20"/>
                <w:lang w:bidi="hi-IN"/>
              </w:rPr>
              <w:t>remember that you have to live</w:t>
            </w:r>
            <w:r w:rsidRPr="00C24C1F">
              <w:rPr>
                <w:rFonts w:ascii="Times New Roman" w:eastAsia="Times New Roman" w:hAnsi="Times New Roman" w:cs="Times New Roman"/>
                <w:sz w:val="20"/>
                <w:szCs w:val="20"/>
                <w:lang w:bidi="hi-IN"/>
              </w:rPr>
              <w:t>)</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Missa</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Solemnis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Solemn Mass</w:t>
            </w:r>
            <w:r w:rsidRPr="00C24C1F">
              <w:rPr>
                <w:rFonts w:ascii="Times New Roman" w:eastAsia="Times New Roman" w:hAnsi="Times New Roman" w:cs="Times New Roman"/>
                <w:sz w:val="20"/>
                <w:szCs w:val="20"/>
                <w:lang w:bidi="hi-IN"/>
              </w:rPr>
              <w:t>. The High Mass.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Mitto</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tibi</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navem</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prora</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puppique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carentem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I send you a ship without a bow or a stern. This is a rebus puzzle by Cicero. A ship, </w:t>
            </w:r>
            <w:proofErr w:type="spellStart"/>
            <w:r w:rsidRPr="00C24C1F">
              <w:rPr>
                <w:rFonts w:ascii="Times New Roman" w:eastAsia="Times New Roman" w:hAnsi="Times New Roman" w:cs="Times New Roman"/>
                <w:sz w:val="20"/>
                <w:szCs w:val="20"/>
                <w:lang w:bidi="hi-IN"/>
              </w:rPr>
              <w:t>navem</w:t>
            </w:r>
            <w:proofErr w:type="spellEnd"/>
            <w:r w:rsidRPr="00C24C1F">
              <w:rPr>
                <w:rFonts w:ascii="Times New Roman" w:eastAsia="Times New Roman" w:hAnsi="Times New Roman" w:cs="Times New Roman"/>
                <w:sz w:val="20"/>
                <w:szCs w:val="20"/>
                <w:lang w:bidi="hi-IN"/>
              </w:rPr>
              <w:t xml:space="preserve">, without </w:t>
            </w:r>
            <w:proofErr w:type="spellStart"/>
            <w:proofErr w:type="gramStart"/>
            <w:r w:rsidRPr="00C24C1F">
              <w:rPr>
                <w:rFonts w:ascii="Times New Roman" w:eastAsia="Times New Roman" w:hAnsi="Times New Roman" w:cs="Times New Roman"/>
                <w:sz w:val="20"/>
                <w:szCs w:val="20"/>
                <w:lang w:bidi="hi-IN"/>
              </w:rPr>
              <w:t>it’s</w:t>
            </w:r>
            <w:proofErr w:type="spellEnd"/>
            <w:proofErr w:type="gramEnd"/>
            <w:r w:rsidRPr="00C24C1F">
              <w:rPr>
                <w:rFonts w:ascii="Times New Roman" w:eastAsia="Times New Roman" w:hAnsi="Times New Roman" w:cs="Times New Roman"/>
                <w:sz w:val="20"/>
                <w:szCs w:val="20"/>
                <w:lang w:bidi="hi-IN"/>
              </w:rPr>
              <w:t xml:space="preserve"> first and last letter spells </w:t>
            </w:r>
            <w:proofErr w:type="spellStart"/>
            <w:r w:rsidRPr="00C24C1F">
              <w:rPr>
                <w:rFonts w:ascii="Times New Roman" w:eastAsia="Times New Roman" w:hAnsi="Times New Roman" w:cs="Times New Roman"/>
                <w:i/>
                <w:iCs/>
                <w:sz w:val="20"/>
                <w:szCs w:val="20"/>
                <w:lang w:bidi="hi-IN"/>
              </w:rPr>
              <w:t>ave</w:t>
            </w:r>
            <w:proofErr w:type="spellEnd"/>
            <w:r w:rsidRPr="00C24C1F">
              <w:rPr>
                <w:rFonts w:ascii="Times New Roman" w:eastAsia="Times New Roman" w:hAnsi="Times New Roman" w:cs="Times New Roman"/>
                <w:sz w:val="20"/>
                <w:szCs w:val="20"/>
                <w:lang w:bidi="hi-IN"/>
              </w:rPr>
              <w:t>, which means greetings in Latin</w:t>
            </w:r>
            <w:r w:rsidRPr="00C24C1F">
              <w:rPr>
                <w:rFonts w:ascii="Times New Roman" w:eastAsia="Times New Roman" w:hAnsi="Times New Roman" w:cs="Times New Roman"/>
                <w:i/>
                <w:iCs/>
                <w:sz w:val="20"/>
                <w:szCs w:val="20"/>
                <w:lang w:bidi="hi-IN"/>
              </w:rPr>
              <w:t xml:space="preserv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Mollia</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Tempora</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Fandi</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Times </w:t>
            </w:r>
            <w:proofErr w:type="spellStart"/>
            <w:r w:rsidRPr="00C24C1F">
              <w:rPr>
                <w:rFonts w:ascii="Times New Roman" w:eastAsia="Times New Roman" w:hAnsi="Times New Roman" w:cs="Times New Roman"/>
                <w:sz w:val="20"/>
                <w:szCs w:val="20"/>
                <w:lang w:bidi="hi-IN"/>
              </w:rPr>
              <w:t>favourable</w:t>
            </w:r>
            <w:proofErr w:type="spellEnd"/>
            <w:r w:rsidRPr="00C24C1F">
              <w:rPr>
                <w:rFonts w:ascii="Times New Roman" w:eastAsia="Times New Roman" w:hAnsi="Times New Roman" w:cs="Times New Roman"/>
                <w:sz w:val="20"/>
                <w:szCs w:val="20"/>
                <w:lang w:bidi="hi-IN"/>
              </w:rPr>
              <w:t xml:space="preserve"> for speaking</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Mutatis Mutandis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With the necessary changes</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Nihil</w:t>
            </w:r>
            <w:proofErr w:type="spellEnd"/>
            <w:r w:rsidRPr="00C24C1F">
              <w:rPr>
                <w:rFonts w:ascii="Times New Roman" w:eastAsia="Times New Roman" w:hAnsi="Times New Roman" w:cs="Times New Roman"/>
                <w:i/>
                <w:iCs/>
                <w:sz w:val="20"/>
                <w:szCs w:val="20"/>
                <w:lang w:bidi="hi-IN"/>
              </w:rPr>
              <w:t xml:space="preserve"> Sub Sole </w:t>
            </w:r>
            <w:proofErr w:type="spellStart"/>
            <w:r w:rsidRPr="00C24C1F">
              <w:rPr>
                <w:rFonts w:ascii="Times New Roman" w:eastAsia="Times New Roman" w:hAnsi="Times New Roman" w:cs="Times New Roman"/>
                <w:i/>
                <w:iCs/>
                <w:sz w:val="20"/>
                <w:szCs w:val="20"/>
                <w:lang w:bidi="hi-IN"/>
              </w:rPr>
              <w:t>Novum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Nothing new under the sun</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Nolite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te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Bastardes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Carborundorum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Don't let the bastards grind you down. Not true Latin, as the word </w:t>
            </w:r>
            <w:proofErr w:type="spellStart"/>
            <w:r w:rsidRPr="00C24C1F">
              <w:rPr>
                <w:rFonts w:ascii="Times New Roman" w:eastAsia="Times New Roman" w:hAnsi="Times New Roman" w:cs="Times New Roman"/>
                <w:sz w:val="20"/>
                <w:szCs w:val="20"/>
                <w:lang w:bidi="hi-IN"/>
              </w:rPr>
              <w:t>Carborundorum</w:t>
            </w:r>
            <w:proofErr w:type="spellEnd"/>
            <w:r w:rsidRPr="00C24C1F">
              <w:rPr>
                <w:rFonts w:ascii="Times New Roman" w:eastAsia="Times New Roman" w:hAnsi="Times New Roman" w:cs="Times New Roman"/>
                <w:sz w:val="20"/>
                <w:szCs w:val="20"/>
                <w:lang w:bidi="hi-IN"/>
              </w:rPr>
              <w:t xml:space="preserve"> is not true Latin, like copacetic.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Non Compos Mentis</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Not of sound mind.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Non Sequitur</w:t>
            </w:r>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An inference or conclusion which doesn't follow from its premises (literally </w:t>
            </w:r>
            <w:r w:rsidRPr="00C24C1F">
              <w:rPr>
                <w:rFonts w:ascii="Times New Roman" w:eastAsia="Times New Roman" w:hAnsi="Times New Roman" w:cs="Times New Roman"/>
                <w:i/>
                <w:iCs/>
                <w:sz w:val="20"/>
                <w:szCs w:val="20"/>
                <w:lang w:bidi="hi-IN"/>
              </w:rPr>
              <w:t>It Does Not Follow</w:t>
            </w:r>
            <w:r w:rsidRPr="00C24C1F">
              <w:rPr>
                <w:rFonts w:ascii="Times New Roman" w:eastAsia="Times New Roman" w:hAnsi="Times New Roman" w:cs="Times New Roman"/>
                <w:sz w:val="20"/>
                <w:szCs w:val="20"/>
                <w:lang w:bidi="hi-IN"/>
              </w:rPr>
              <w:t xml:space="preserve">)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Non </w:t>
            </w:r>
            <w:proofErr w:type="spellStart"/>
            <w:r w:rsidRPr="00C24C1F">
              <w:rPr>
                <w:rFonts w:ascii="Times New Roman" w:eastAsia="Times New Roman" w:hAnsi="Times New Roman" w:cs="Times New Roman"/>
                <w:i/>
                <w:iCs/>
                <w:sz w:val="20"/>
                <w:szCs w:val="20"/>
                <w:lang w:bidi="hi-IN"/>
              </w:rPr>
              <w:t>Timetis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Messor</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Don't Fear the Reaper</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Nosce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te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ipsum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Know thyself</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lastRenderedPageBreak/>
              <w:t xml:space="preserve">Novus </w:t>
            </w:r>
            <w:proofErr w:type="spellStart"/>
            <w:r w:rsidRPr="00C24C1F">
              <w:rPr>
                <w:rFonts w:ascii="Times New Roman" w:eastAsia="Times New Roman" w:hAnsi="Times New Roman" w:cs="Times New Roman"/>
                <w:i/>
                <w:iCs/>
                <w:sz w:val="20"/>
                <w:szCs w:val="20"/>
                <w:lang w:bidi="hi-IN"/>
              </w:rPr>
              <w:t>Ordo</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Seclorum</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 new order for the ages (appears on the U.S. one-dollar bill)</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Nunc</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Dimittis</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Now you send forth</w:t>
            </w:r>
            <w:r w:rsidRPr="00C24C1F">
              <w:rPr>
                <w:rFonts w:ascii="Times New Roman" w:eastAsia="Times New Roman" w:hAnsi="Times New Roman" w:cs="Times New Roman"/>
                <w:sz w:val="20"/>
                <w:szCs w:val="20"/>
                <w:lang w:bidi="hi-IN"/>
              </w:rPr>
              <w:t xml:space="preserve">. Abbreviation of Luke 2:29. </w:t>
            </w:r>
          </w:p>
        </w:tc>
      </w:tr>
      <w:tr w:rsidR="00C24C1F" w:rsidRPr="00C24C1F" w:rsidTr="00C24C1F">
        <w:trPr>
          <w:tblCellSpacing w:w="0" w:type="dxa"/>
        </w:trPr>
        <w:tc>
          <w:tcPr>
            <w:tcW w:w="21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Omnia </w:t>
            </w:r>
            <w:proofErr w:type="spellStart"/>
            <w:r w:rsidRPr="00C24C1F">
              <w:rPr>
                <w:rFonts w:ascii="Times New Roman" w:eastAsia="Times New Roman" w:hAnsi="Times New Roman" w:cs="Times New Roman"/>
                <w:i/>
                <w:iCs/>
                <w:sz w:val="20"/>
                <w:szCs w:val="20"/>
                <w:lang w:bidi="hi-IN"/>
              </w:rPr>
              <w:t>Mihi</w:t>
            </w:r>
            <w:proofErr w:type="spellEnd"/>
            <w:r w:rsidRPr="00C24C1F">
              <w:rPr>
                <w:rFonts w:ascii="Times New Roman" w:eastAsia="Times New Roman" w:hAnsi="Times New Roman" w:cs="Times New Roman"/>
                <w:i/>
                <w:iCs/>
                <w:sz w:val="20"/>
                <w:szCs w:val="20"/>
                <w:lang w:bidi="hi-IN"/>
              </w:rPr>
              <w:t xml:space="preserve"> Lingua </w:t>
            </w:r>
            <w:proofErr w:type="spellStart"/>
            <w:r w:rsidRPr="00C24C1F">
              <w:rPr>
                <w:rFonts w:ascii="Times New Roman" w:eastAsia="Times New Roman" w:hAnsi="Times New Roman" w:cs="Times New Roman"/>
                <w:i/>
                <w:iCs/>
                <w:sz w:val="20"/>
                <w:szCs w:val="20"/>
                <w:lang w:bidi="hi-IN"/>
              </w:rPr>
              <w:t>Graeca</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Sunt</w:t>
            </w:r>
            <w:proofErr w:type="spellEnd"/>
          </w:p>
        </w:tc>
        <w:tc>
          <w:tcPr>
            <w:tcW w:w="28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It's all Greek to me. </w:t>
            </w:r>
          </w:p>
        </w:tc>
      </w:tr>
      <w:tr w:rsidR="00C24C1F" w:rsidRPr="00C24C1F" w:rsidTr="00C24C1F">
        <w:trPr>
          <w:tblCellSpacing w:w="0" w:type="dxa"/>
        </w:trPr>
        <w:tc>
          <w:tcPr>
            <w:tcW w:w="2200" w:type="pct"/>
            <w:gridSpan w:val="2"/>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Optimus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Parentibus</w:t>
            </w:r>
            <w:proofErr w:type="spellEnd"/>
          </w:p>
        </w:tc>
        <w:tc>
          <w:tcPr>
            <w:tcW w:w="2800" w:type="pct"/>
            <w:gridSpan w:val="2"/>
            <w:vAlign w:val="center"/>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To my excellent parents. A common dedication in a book. </w:t>
            </w:r>
          </w:p>
        </w:tc>
      </w:tr>
      <w:tr w:rsidR="00C24C1F" w:rsidRPr="00C24C1F" w:rsidTr="00C24C1F">
        <w:trPr>
          <w:tblCellSpacing w:w="0" w:type="dxa"/>
        </w:trPr>
        <w:tc>
          <w:tcPr>
            <w:tcW w:w="2650" w:type="pct"/>
            <w:gridSpan w:val="3"/>
            <w:hideMark/>
          </w:tcPr>
          <w:p w:rsidR="00C24C1F" w:rsidRPr="00C24C1F" w:rsidRDefault="009132D2" w:rsidP="00C24C1F">
            <w:pPr>
              <w:spacing w:before="100" w:beforeAutospacing="1" w:after="100" w:afterAutospacing="1" w:line="240" w:lineRule="auto"/>
              <w:rPr>
                <w:rFonts w:ascii="Times New Roman" w:eastAsia="Times New Roman" w:hAnsi="Times New Roman" w:cs="Times New Roman"/>
                <w:sz w:val="20"/>
                <w:szCs w:val="20"/>
                <w:lang w:bidi="hi-IN"/>
              </w:rPr>
            </w:pPr>
            <w:hyperlink r:id="rId6" w:anchor="TOP" w:history="1">
              <w:r w:rsidR="00C24C1F" w:rsidRPr="00C24C1F">
                <w:rPr>
                  <w:rFonts w:ascii="Times New Roman" w:eastAsia="Times New Roman" w:hAnsi="Times New Roman" w:cs="Times New Roman"/>
                  <w:color w:val="0000FF"/>
                  <w:sz w:val="20"/>
                  <w:szCs w:val="20"/>
                  <w:u w:val="single"/>
                  <w:lang w:bidi="hi-IN"/>
                </w:rPr>
                <w:t xml:space="preserve">Return to Top </w:t>
              </w:r>
            </w:hyperlink>
          </w:p>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bookmarkStart w:id="2" w:name="PtoZ"/>
            <w:bookmarkEnd w:id="2"/>
            <w:r w:rsidRPr="00C24C1F">
              <w:rPr>
                <w:rFonts w:ascii="Times New Roman" w:eastAsia="Times New Roman" w:hAnsi="Times New Roman" w:cs="Times New Roman"/>
                <w:b/>
                <w:bCs/>
                <w:i/>
                <w:iCs/>
                <w:sz w:val="20"/>
                <w:szCs w:val="20"/>
                <w:lang w:bidi="hi-IN"/>
              </w:rPr>
              <w:t>P to Z</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Pater </w:t>
            </w:r>
            <w:proofErr w:type="spellStart"/>
            <w:r w:rsidRPr="00C24C1F">
              <w:rPr>
                <w:rFonts w:ascii="Times New Roman" w:eastAsia="Times New Roman" w:hAnsi="Times New Roman" w:cs="Times New Roman"/>
                <w:i/>
                <w:iCs/>
                <w:sz w:val="20"/>
                <w:szCs w:val="20"/>
                <w:lang w:bidi="hi-IN"/>
              </w:rPr>
              <w:t>Noster</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Our Father. The first words of the Lord's Prayer in Latin.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Accidens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Accident</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 Annum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the Year</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Ardua</w:t>
            </w:r>
            <w:proofErr w:type="spellEnd"/>
            <w:r w:rsidRPr="00C24C1F">
              <w:rPr>
                <w:rFonts w:ascii="Times New Roman" w:eastAsia="Times New Roman" w:hAnsi="Times New Roman" w:cs="Times New Roman"/>
                <w:i/>
                <w:iCs/>
                <w:sz w:val="20"/>
                <w:szCs w:val="20"/>
                <w:lang w:bidi="hi-IN"/>
              </w:rPr>
              <w:t xml:space="preserve"> Ad Astra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Through Difficulty To The Stars. Motto of the RCAF, RAF and RAAF.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 Capita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heads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Consequens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Consequence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 Contra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On the other side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 Diem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the day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Fas et </w:t>
            </w:r>
            <w:proofErr w:type="spellStart"/>
            <w:r w:rsidRPr="00C24C1F">
              <w:rPr>
                <w:rFonts w:ascii="Times New Roman" w:eastAsia="Times New Roman" w:hAnsi="Times New Roman" w:cs="Times New Roman"/>
                <w:i/>
                <w:iCs/>
                <w:sz w:val="20"/>
                <w:szCs w:val="20"/>
                <w:lang w:bidi="hi-IN"/>
              </w:rPr>
              <w:t>Nefas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right and wrong</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Incurium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Through carelessness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Mensem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Every Month</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 Pares</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his peers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Procurationem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Proxy or Deputy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Saltum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a leap or all at once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 Se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or in itself</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Per </w:t>
            </w:r>
            <w:proofErr w:type="spellStart"/>
            <w:r w:rsidRPr="00C24C1F">
              <w:rPr>
                <w:rFonts w:ascii="Times New Roman" w:eastAsia="Times New Roman" w:hAnsi="Times New Roman" w:cs="Times New Roman"/>
                <w:i/>
                <w:iCs/>
                <w:sz w:val="20"/>
                <w:szCs w:val="20"/>
                <w:lang w:bidi="hi-IN"/>
              </w:rPr>
              <w:t>Stirpes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By stocks or families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Persona non Grata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Unacceptable Person</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Post </w:t>
            </w:r>
            <w:proofErr w:type="spellStart"/>
            <w:r w:rsidRPr="00C24C1F">
              <w:rPr>
                <w:rFonts w:ascii="Times New Roman" w:eastAsia="Times New Roman" w:hAnsi="Times New Roman" w:cs="Times New Roman"/>
                <w:i/>
                <w:iCs/>
                <w:sz w:val="20"/>
                <w:szCs w:val="20"/>
                <w:lang w:bidi="hi-IN"/>
              </w:rPr>
              <w:t>Coitem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After sexual intercourse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Post Mortem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After death</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Post Partum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After childbirth</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Post Scriptum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Written later. A postscript, usually abbreviated P.S.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Post </w:t>
            </w:r>
            <w:proofErr w:type="spellStart"/>
            <w:r w:rsidRPr="00C24C1F">
              <w:rPr>
                <w:rFonts w:ascii="Times New Roman" w:eastAsia="Times New Roman" w:hAnsi="Times New Roman" w:cs="Times New Roman"/>
                <w:i/>
                <w:iCs/>
                <w:sz w:val="20"/>
                <w:szCs w:val="20"/>
                <w:lang w:bidi="hi-IN"/>
              </w:rPr>
              <w:t>Tenebras</w:t>
            </w:r>
            <w:proofErr w:type="spellEnd"/>
            <w:r w:rsidRPr="00C24C1F">
              <w:rPr>
                <w:rFonts w:ascii="Times New Roman" w:eastAsia="Times New Roman" w:hAnsi="Times New Roman" w:cs="Times New Roman"/>
                <w:i/>
                <w:iCs/>
                <w:sz w:val="20"/>
                <w:szCs w:val="20"/>
                <w:lang w:bidi="hi-IN"/>
              </w:rPr>
              <w:t>, Lux</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After darkness, light</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lastRenderedPageBreak/>
              <w:t>Praemonitus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Praemunitus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Forewarned is Forearmed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Prima Facie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At first sight; on the face of it.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Primus Inter Pares</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First Among Equals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Pro Bono </w:t>
            </w:r>
            <w:proofErr w:type="spellStart"/>
            <w:r w:rsidRPr="00C24C1F">
              <w:rPr>
                <w:rFonts w:ascii="Times New Roman" w:eastAsia="Times New Roman" w:hAnsi="Times New Roman" w:cs="Times New Roman"/>
                <w:i/>
                <w:iCs/>
                <w:sz w:val="20"/>
                <w:szCs w:val="20"/>
                <w:lang w:bidi="hi-IN"/>
              </w:rPr>
              <w:t>Publico</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the public good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Pro Forma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form's sake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Pro </w:t>
            </w:r>
            <w:proofErr w:type="spellStart"/>
            <w:r w:rsidRPr="00C24C1F">
              <w:rPr>
                <w:rFonts w:ascii="Times New Roman" w:eastAsia="Times New Roman" w:hAnsi="Times New Roman" w:cs="Times New Roman"/>
                <w:i/>
                <w:iCs/>
                <w:sz w:val="20"/>
                <w:szCs w:val="20"/>
                <w:lang w:bidi="hi-IN"/>
              </w:rPr>
              <w:t>Hac</w:t>
            </w:r>
            <w:proofErr w:type="spellEnd"/>
            <w:r w:rsidRPr="00C24C1F">
              <w:rPr>
                <w:rFonts w:ascii="Times New Roman" w:eastAsia="Times New Roman" w:hAnsi="Times New Roman" w:cs="Times New Roman"/>
                <w:i/>
                <w:iCs/>
                <w:sz w:val="20"/>
                <w:szCs w:val="20"/>
                <w:lang w:bidi="hi-IN"/>
              </w:rPr>
              <w:t xml:space="preserve"> Vice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this occasion only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Pro Rata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Proportionally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Pro Re </w:t>
            </w:r>
            <w:proofErr w:type="spellStart"/>
            <w:r w:rsidRPr="00C24C1F">
              <w:rPr>
                <w:rFonts w:ascii="Times New Roman" w:eastAsia="Times New Roman" w:hAnsi="Times New Roman" w:cs="Times New Roman"/>
                <w:i/>
                <w:iCs/>
                <w:sz w:val="20"/>
                <w:szCs w:val="20"/>
                <w:lang w:bidi="hi-IN"/>
              </w:rPr>
              <w:t>Nata</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For an occasion as it arises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Pro </w:t>
            </w:r>
            <w:proofErr w:type="spellStart"/>
            <w:r w:rsidRPr="00C24C1F">
              <w:rPr>
                <w:rFonts w:ascii="Times New Roman" w:eastAsia="Times New Roman" w:hAnsi="Times New Roman" w:cs="Times New Roman"/>
                <w:i/>
                <w:iCs/>
                <w:sz w:val="20"/>
                <w:szCs w:val="20"/>
                <w:lang w:bidi="hi-IN"/>
              </w:rPr>
              <w:t>Tanto</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So far</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Pro Tempore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Temporarily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Quid Pro Quo</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One thing for another; something for something</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Quis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Custodiet</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ipsos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custodes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Who shall guard the guards?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Quo Vadis, </w:t>
            </w:r>
            <w:proofErr w:type="spellStart"/>
            <w:r w:rsidRPr="00C24C1F">
              <w:rPr>
                <w:rFonts w:ascii="Times New Roman" w:eastAsia="Times New Roman" w:hAnsi="Times New Roman" w:cs="Times New Roman"/>
                <w:i/>
                <w:iCs/>
                <w:sz w:val="20"/>
                <w:szCs w:val="20"/>
                <w:lang w:bidi="hi-IN"/>
              </w:rPr>
              <w:t>Domine</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Where are you going, Lord?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Quod Vide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Which See, usually abbreviated q.v.</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Quod </w:t>
            </w:r>
            <w:proofErr w:type="spellStart"/>
            <w:r w:rsidRPr="00C24C1F">
              <w:rPr>
                <w:rFonts w:ascii="Times New Roman" w:eastAsia="Times New Roman" w:hAnsi="Times New Roman" w:cs="Times New Roman"/>
                <w:i/>
                <w:iCs/>
                <w:sz w:val="20"/>
                <w:szCs w:val="20"/>
                <w:lang w:bidi="hi-IN"/>
              </w:rPr>
              <w:t>Erat</w:t>
            </w:r>
            <w:proofErr w:type="spellEnd"/>
            <w:r w:rsidRPr="00C24C1F">
              <w:rPr>
                <w:rFonts w:ascii="Times New Roman" w:eastAsia="Times New Roman" w:hAnsi="Times New Roman" w:cs="Times New Roman"/>
                <w:i/>
                <w:iCs/>
                <w:sz w:val="20"/>
                <w:szCs w:val="20"/>
                <w:lang w:bidi="hi-IN"/>
              </w:rPr>
              <w:t xml:space="preserve"> Demonstrandum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gramStart"/>
            <w:r w:rsidRPr="00C24C1F">
              <w:rPr>
                <w:rFonts w:ascii="Times New Roman" w:eastAsia="Times New Roman" w:hAnsi="Times New Roman" w:cs="Times New Roman"/>
                <w:sz w:val="20"/>
                <w:szCs w:val="20"/>
                <w:lang w:bidi="hi-IN"/>
              </w:rPr>
              <w:t>Which was to be demonstrated.</w:t>
            </w:r>
            <w:proofErr w:type="gramEnd"/>
            <w:r w:rsidRPr="00C24C1F">
              <w:rPr>
                <w:rFonts w:ascii="Times New Roman" w:eastAsia="Times New Roman" w:hAnsi="Times New Roman" w:cs="Times New Roman"/>
                <w:sz w:val="20"/>
                <w:szCs w:val="20"/>
                <w:lang w:bidi="hi-IN"/>
              </w:rPr>
              <w:t xml:space="preserve"> Usually abbreviated Q.E.D.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Quod </w:t>
            </w:r>
            <w:proofErr w:type="spellStart"/>
            <w:r w:rsidRPr="00C24C1F">
              <w:rPr>
                <w:rFonts w:ascii="Times New Roman" w:eastAsia="Times New Roman" w:hAnsi="Times New Roman" w:cs="Times New Roman"/>
                <w:i/>
                <w:iCs/>
                <w:sz w:val="20"/>
                <w:szCs w:val="20"/>
                <w:lang w:bidi="hi-IN"/>
              </w:rPr>
              <w:t>Erat</w:t>
            </w:r>
            <w:proofErr w:type="spellEnd"/>
            <w:r w:rsidRPr="00C24C1F">
              <w:rPr>
                <w:rFonts w:ascii="Times New Roman" w:eastAsia="Times New Roman" w:hAnsi="Times New Roman" w:cs="Times New Roman"/>
                <w:i/>
                <w:iCs/>
                <w:sz w:val="20"/>
                <w:szCs w:val="20"/>
                <w:lang w:bidi="hi-IN"/>
              </w:rPr>
              <w:t xml:space="preserve"> Faciendum</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gramStart"/>
            <w:r w:rsidRPr="00C24C1F">
              <w:rPr>
                <w:rFonts w:ascii="Times New Roman" w:eastAsia="Times New Roman" w:hAnsi="Times New Roman" w:cs="Times New Roman"/>
                <w:sz w:val="20"/>
                <w:szCs w:val="20"/>
                <w:lang w:bidi="hi-IN"/>
              </w:rPr>
              <w:t>Which was to be done.</w:t>
            </w:r>
            <w:proofErr w:type="gramEnd"/>
            <w:r w:rsidRPr="00C24C1F">
              <w:rPr>
                <w:rFonts w:ascii="Times New Roman" w:eastAsia="Times New Roman" w:hAnsi="Times New Roman" w:cs="Times New Roman"/>
                <w:sz w:val="20"/>
                <w:szCs w:val="20"/>
                <w:lang w:bidi="hi-IN"/>
              </w:rPr>
              <w:t xml:space="preserve">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Quod </w:t>
            </w:r>
            <w:proofErr w:type="spellStart"/>
            <w:r w:rsidRPr="00C24C1F">
              <w:rPr>
                <w:rFonts w:ascii="Times New Roman" w:eastAsia="Times New Roman" w:hAnsi="Times New Roman" w:cs="Times New Roman"/>
                <w:i/>
                <w:iCs/>
                <w:sz w:val="20"/>
                <w:szCs w:val="20"/>
                <w:lang w:bidi="hi-IN"/>
              </w:rPr>
              <w:t>Erat</w:t>
            </w:r>
            <w:proofErr w:type="spellEnd"/>
            <w:r w:rsidRPr="00C24C1F">
              <w:rPr>
                <w:rFonts w:ascii="Times New Roman" w:eastAsia="Times New Roman" w:hAnsi="Times New Roman" w:cs="Times New Roman"/>
                <w:i/>
                <w:iCs/>
                <w:sz w:val="20"/>
                <w:szCs w:val="20"/>
                <w:lang w:bidi="hi-IN"/>
              </w:rPr>
              <w:t xml:space="preserve"> in </w:t>
            </w:r>
            <w:proofErr w:type="spellStart"/>
            <w:r w:rsidRPr="00C24C1F">
              <w:rPr>
                <w:rFonts w:ascii="Times New Roman" w:eastAsia="Times New Roman" w:hAnsi="Times New Roman" w:cs="Times New Roman"/>
                <w:i/>
                <w:iCs/>
                <w:sz w:val="20"/>
                <w:szCs w:val="20"/>
                <w:lang w:bidi="hi-IN"/>
              </w:rPr>
              <w:t>Veniendum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gramStart"/>
            <w:r w:rsidRPr="00C24C1F">
              <w:rPr>
                <w:rFonts w:ascii="Times New Roman" w:eastAsia="Times New Roman" w:hAnsi="Times New Roman" w:cs="Times New Roman"/>
                <w:sz w:val="20"/>
                <w:szCs w:val="20"/>
                <w:lang w:bidi="hi-IN"/>
              </w:rPr>
              <w:t>Which was to be found.</w:t>
            </w:r>
            <w:proofErr w:type="gramEnd"/>
            <w:r w:rsidRPr="00C24C1F">
              <w:rPr>
                <w:rFonts w:ascii="Times New Roman" w:eastAsia="Times New Roman" w:hAnsi="Times New Roman" w:cs="Times New Roman"/>
                <w:sz w:val="20"/>
                <w:szCs w:val="20"/>
                <w:lang w:bidi="hi-IN"/>
              </w:rPr>
              <w:t xml:space="preserve">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Requiscat</w:t>
            </w:r>
            <w:proofErr w:type="spellEnd"/>
            <w:r w:rsidRPr="00C24C1F">
              <w:rPr>
                <w:rFonts w:ascii="Times New Roman" w:eastAsia="Times New Roman" w:hAnsi="Times New Roman" w:cs="Times New Roman"/>
                <w:i/>
                <w:iCs/>
                <w:sz w:val="20"/>
                <w:szCs w:val="20"/>
                <w:lang w:bidi="hi-IN"/>
              </w:rPr>
              <w:t xml:space="preserve"> in Pace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May he rest in </w:t>
            </w:r>
            <w:proofErr w:type="gramStart"/>
            <w:r w:rsidRPr="00C24C1F">
              <w:rPr>
                <w:rFonts w:ascii="Times New Roman" w:eastAsia="Times New Roman" w:hAnsi="Times New Roman" w:cs="Times New Roman"/>
                <w:sz w:val="20"/>
                <w:szCs w:val="20"/>
                <w:lang w:bidi="hi-IN"/>
              </w:rPr>
              <w:t>peace.</w:t>
            </w:r>
            <w:proofErr w:type="gramEnd"/>
            <w:r w:rsidRPr="00C24C1F">
              <w:rPr>
                <w:rFonts w:ascii="Times New Roman" w:eastAsia="Times New Roman" w:hAnsi="Times New Roman" w:cs="Times New Roman"/>
                <w:sz w:val="20"/>
                <w:szCs w:val="20"/>
                <w:lang w:bidi="hi-IN"/>
              </w:rPr>
              <w:t xml:space="preserve"> Usually abbreviated R.I.P.</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Romani </w:t>
            </w:r>
            <w:proofErr w:type="spellStart"/>
            <w:r w:rsidRPr="00C24C1F">
              <w:rPr>
                <w:rFonts w:ascii="Times New Roman" w:eastAsia="Times New Roman" w:hAnsi="Times New Roman" w:cs="Times New Roman"/>
                <w:i/>
                <w:iCs/>
                <w:sz w:val="20"/>
                <w:szCs w:val="20"/>
                <w:lang w:bidi="hi-IN"/>
              </w:rPr>
              <w:t>Ite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Domum</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Romans go home!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Semper Fidelis</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Always Faithful. Motto of the United States Marine Corps and H.M.S. Exeter</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Senatus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Populusque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Romanus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For the senate and people of Rome. Often abbreviated SPQR. Seen as a tattoo on Russell Crowe's left arm in the movie, </w:t>
            </w:r>
            <w:r w:rsidRPr="00C24C1F">
              <w:rPr>
                <w:rFonts w:ascii="Times New Roman" w:eastAsia="Times New Roman" w:hAnsi="Times New Roman" w:cs="Times New Roman"/>
                <w:i/>
                <w:iCs/>
                <w:sz w:val="20"/>
                <w:szCs w:val="20"/>
                <w:lang w:bidi="hi-IN"/>
              </w:rPr>
              <w:t>Gladiator.</w:t>
            </w:r>
          </w:p>
        </w:tc>
      </w:tr>
      <w:tr w:rsidR="00C24C1F" w:rsidRPr="00C24C1F" w:rsidTr="00C24C1F">
        <w:trPr>
          <w:trHeight w:val="555"/>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Sic Semper </w:t>
            </w:r>
            <w:proofErr w:type="spellStart"/>
            <w:r w:rsidRPr="00C24C1F">
              <w:rPr>
                <w:rFonts w:ascii="Times New Roman" w:eastAsia="Times New Roman" w:hAnsi="Times New Roman" w:cs="Times New Roman"/>
                <w:i/>
                <w:iCs/>
                <w:sz w:val="20"/>
                <w:szCs w:val="20"/>
                <w:lang w:bidi="hi-IN"/>
              </w:rPr>
              <w:t>Tyrannis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Thus ever to tyrants. The motto of the State of Virginia. John Wilkes Booth is supposed to have shouted this phrase as he jumped to stage of Ford's Theater after shooting Abraham Lincoln.</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Sic Transit Gloria Mundi</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Thus passes away the glory of the world.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Sine Die</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Without a day being specified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Sine Qua Non</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Indispensable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lastRenderedPageBreak/>
              <w:t>Sperate</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Miseri</w:t>
            </w:r>
            <w:proofErr w:type="spellEnd"/>
            <w:r w:rsidRPr="00C24C1F">
              <w:rPr>
                <w:rFonts w:ascii="Times New Roman" w:eastAsia="Times New Roman" w:hAnsi="Times New Roman" w:cs="Times New Roman"/>
                <w:i/>
                <w:iCs/>
                <w:sz w:val="20"/>
                <w:szCs w:val="20"/>
                <w:lang w:bidi="hi-IN"/>
              </w:rPr>
              <w:t xml:space="preserve"> Caveat </w:t>
            </w:r>
            <w:proofErr w:type="spellStart"/>
            <w:r w:rsidRPr="00C24C1F">
              <w:rPr>
                <w:rFonts w:ascii="Times New Roman" w:eastAsia="Times New Roman" w:hAnsi="Times New Roman" w:cs="Times New Roman"/>
                <w:i/>
                <w:iCs/>
                <w:sz w:val="20"/>
                <w:szCs w:val="20"/>
                <w:lang w:bidi="hi-IN"/>
              </w:rPr>
              <w:t>Felices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When miserable, hope; When happy beware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Sub </w:t>
            </w:r>
            <w:proofErr w:type="spellStart"/>
            <w:r w:rsidRPr="00C24C1F">
              <w:rPr>
                <w:rFonts w:ascii="Times New Roman" w:eastAsia="Times New Roman" w:hAnsi="Times New Roman" w:cs="Times New Roman"/>
                <w:i/>
                <w:iCs/>
                <w:sz w:val="20"/>
                <w:szCs w:val="20"/>
                <w:lang w:bidi="hi-IN"/>
              </w:rPr>
              <w:t>Poena</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Under penalty of …. The source of the English word subpoena which is a writ issued by a court requiring one's attendance at that court.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Sub Rosa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Secretly or in confidence. Literally means </w:t>
            </w:r>
            <w:r w:rsidRPr="00C24C1F">
              <w:rPr>
                <w:rFonts w:ascii="Times New Roman" w:eastAsia="Times New Roman" w:hAnsi="Times New Roman" w:cs="Times New Roman"/>
                <w:i/>
                <w:iCs/>
                <w:sz w:val="20"/>
                <w:szCs w:val="20"/>
                <w:lang w:bidi="hi-IN"/>
              </w:rPr>
              <w:t>under the rose</w:t>
            </w:r>
            <w:r w:rsidRPr="00C24C1F">
              <w:rPr>
                <w:rFonts w:ascii="Times New Roman" w:eastAsia="Times New Roman" w:hAnsi="Times New Roman" w:cs="Times New Roman"/>
                <w:sz w:val="20"/>
                <w:szCs w:val="20"/>
                <w:lang w:bidi="hi-IN"/>
              </w:rPr>
              <w:t xml:space="preserve">.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Tempus Fugit</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Time flies</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Ultima</w:t>
            </w:r>
            <w:proofErr w:type="spellEnd"/>
            <w:r w:rsidRPr="00C24C1F">
              <w:rPr>
                <w:rFonts w:ascii="Times New Roman" w:eastAsia="Times New Roman" w:hAnsi="Times New Roman" w:cs="Times New Roman"/>
                <w:i/>
                <w:iCs/>
                <w:sz w:val="20"/>
                <w:szCs w:val="20"/>
                <w:lang w:bidi="hi-IN"/>
              </w:rPr>
              <w:t xml:space="preserve"> Ratio</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Final sanction</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Ultra Vires</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Beyond the powers or legal authority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Ut</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humiliter</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opinor</w:t>
            </w:r>
            <w:proofErr w:type="spellEnd"/>
            <w:r w:rsidRPr="00C24C1F">
              <w:rPr>
                <w:rFonts w:ascii="Times New Roman" w:eastAsia="Times New Roman" w:hAnsi="Times New Roman" w:cs="Times New Roman"/>
                <w:i/>
                <w:iCs/>
                <w:sz w:val="20"/>
                <w:szCs w:val="20"/>
                <w:lang w:bidi="hi-IN"/>
              </w:rPr>
              <w:t xml:space="preserve"> </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In my humble opinion</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Veni</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Vidi</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Vici</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I came, I saw, I conquered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Ventis</w:t>
            </w:r>
            <w:proofErr w:type="spellEnd"/>
            <w:r w:rsidRPr="00C24C1F">
              <w:rPr>
                <w:rFonts w:ascii="Times New Roman" w:eastAsia="Times New Roman" w:hAnsi="Times New Roman" w:cs="Times New Roman"/>
                <w:i/>
                <w:iCs/>
                <w:sz w:val="20"/>
                <w:szCs w:val="20"/>
                <w:lang w:bidi="hi-IN"/>
              </w:rPr>
              <w:t xml:space="preserve"> </w:t>
            </w:r>
            <w:proofErr w:type="spellStart"/>
            <w:r w:rsidRPr="00C24C1F">
              <w:rPr>
                <w:rFonts w:ascii="Times New Roman" w:eastAsia="Times New Roman" w:hAnsi="Times New Roman" w:cs="Times New Roman"/>
                <w:i/>
                <w:iCs/>
                <w:sz w:val="20"/>
                <w:szCs w:val="20"/>
                <w:lang w:bidi="hi-IN"/>
              </w:rPr>
              <w:t>Secundis</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Literally </w:t>
            </w:r>
            <w:r w:rsidRPr="00C24C1F">
              <w:rPr>
                <w:rFonts w:ascii="Times New Roman" w:eastAsia="Times New Roman" w:hAnsi="Times New Roman" w:cs="Times New Roman"/>
                <w:i/>
                <w:iCs/>
                <w:sz w:val="20"/>
                <w:szCs w:val="20"/>
                <w:lang w:bidi="hi-IN"/>
              </w:rPr>
              <w:t>with</w:t>
            </w:r>
            <w:r w:rsidRPr="00C24C1F">
              <w:rPr>
                <w:rFonts w:ascii="Times New Roman" w:eastAsia="Times New Roman" w:hAnsi="Times New Roman" w:cs="Times New Roman"/>
                <w:sz w:val="20"/>
                <w:szCs w:val="20"/>
                <w:lang w:bidi="hi-IN"/>
              </w:rPr>
              <w:t xml:space="preserve"> </w:t>
            </w:r>
            <w:r w:rsidRPr="00C24C1F">
              <w:rPr>
                <w:rFonts w:ascii="Times New Roman" w:eastAsia="Times New Roman" w:hAnsi="Times New Roman" w:cs="Times New Roman"/>
                <w:i/>
                <w:iCs/>
                <w:sz w:val="20"/>
                <w:szCs w:val="20"/>
                <w:lang w:bidi="hi-IN"/>
              </w:rPr>
              <w:t>winds aft</w:t>
            </w:r>
            <w:r w:rsidRPr="00C24C1F">
              <w:rPr>
                <w:rFonts w:ascii="Times New Roman" w:eastAsia="Times New Roman" w:hAnsi="Times New Roman" w:cs="Times New Roman"/>
                <w:sz w:val="20"/>
                <w:szCs w:val="20"/>
                <w:lang w:bidi="hi-IN"/>
              </w:rPr>
              <w:t xml:space="preserve">. With a </w:t>
            </w:r>
            <w:proofErr w:type="spellStart"/>
            <w:r w:rsidRPr="00C24C1F">
              <w:rPr>
                <w:rFonts w:ascii="Times New Roman" w:eastAsia="Times New Roman" w:hAnsi="Times New Roman" w:cs="Times New Roman"/>
                <w:sz w:val="20"/>
                <w:szCs w:val="20"/>
                <w:lang w:bidi="hi-IN"/>
              </w:rPr>
              <w:t>favourable</w:t>
            </w:r>
            <w:proofErr w:type="spellEnd"/>
            <w:r w:rsidRPr="00C24C1F">
              <w:rPr>
                <w:rFonts w:ascii="Times New Roman" w:eastAsia="Times New Roman" w:hAnsi="Times New Roman" w:cs="Times New Roman"/>
                <w:sz w:val="20"/>
                <w:szCs w:val="20"/>
                <w:lang w:bidi="hi-IN"/>
              </w:rPr>
              <w:t xml:space="preserve"> wind. The motto of H.M.S. Hood. These words were supposedly spoken by Admiral Sir Samuel Hood during the battle of Martinique.</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Via Dolorosa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The way of sorrow. The route in Jerusalem followed by Jesus Christ to his crucifixion. </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Vice Versa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The positions being reversed</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Videlicet</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That is to say; To wit; Namely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Vita </w:t>
            </w:r>
            <w:proofErr w:type="spellStart"/>
            <w:r w:rsidRPr="00C24C1F">
              <w:rPr>
                <w:rFonts w:ascii="Times New Roman" w:eastAsia="Times New Roman" w:hAnsi="Times New Roman" w:cs="Times New Roman"/>
                <w:i/>
                <w:iCs/>
                <w:sz w:val="20"/>
                <w:szCs w:val="20"/>
                <w:lang w:bidi="hi-IN"/>
              </w:rPr>
              <w:t>mutatur</w:t>
            </w:r>
            <w:proofErr w:type="spellEnd"/>
            <w:r w:rsidRPr="00C24C1F">
              <w:rPr>
                <w:rFonts w:ascii="Times New Roman" w:eastAsia="Times New Roman" w:hAnsi="Times New Roman" w:cs="Times New Roman"/>
                <w:i/>
                <w:iCs/>
                <w:sz w:val="20"/>
                <w:szCs w:val="20"/>
                <w:lang w:bidi="hi-IN"/>
              </w:rPr>
              <w:t xml:space="preserve">, non </w:t>
            </w:r>
            <w:proofErr w:type="spellStart"/>
            <w:r w:rsidRPr="00C24C1F">
              <w:rPr>
                <w:rFonts w:ascii="Times New Roman" w:eastAsia="Times New Roman" w:hAnsi="Times New Roman" w:cs="Times New Roman"/>
                <w:i/>
                <w:iCs/>
                <w:sz w:val="20"/>
                <w:szCs w:val="20"/>
                <w:lang w:bidi="hi-IN"/>
              </w:rPr>
              <w:t>tollitur</w:t>
            </w:r>
            <w:proofErr w:type="spellEnd"/>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Life is changed, not taken away</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Vivat</w:t>
            </w:r>
            <w:proofErr w:type="spellEnd"/>
            <w:r w:rsidRPr="00C24C1F">
              <w:rPr>
                <w:rFonts w:ascii="Times New Roman" w:eastAsia="Times New Roman" w:hAnsi="Times New Roman" w:cs="Times New Roman"/>
                <w:i/>
                <w:iCs/>
                <w:sz w:val="20"/>
                <w:szCs w:val="20"/>
                <w:lang w:bidi="hi-IN"/>
              </w:rPr>
              <w:t xml:space="preserve"> Regina</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Long live the queen</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proofErr w:type="spellStart"/>
            <w:r w:rsidRPr="00C24C1F">
              <w:rPr>
                <w:rFonts w:ascii="Times New Roman" w:eastAsia="Times New Roman" w:hAnsi="Times New Roman" w:cs="Times New Roman"/>
                <w:i/>
                <w:iCs/>
                <w:sz w:val="20"/>
                <w:szCs w:val="20"/>
                <w:lang w:bidi="hi-IN"/>
              </w:rPr>
              <w:t>Vivat</w:t>
            </w:r>
            <w:proofErr w:type="spellEnd"/>
            <w:r w:rsidRPr="00C24C1F">
              <w:rPr>
                <w:rFonts w:ascii="Times New Roman" w:eastAsia="Times New Roman" w:hAnsi="Times New Roman" w:cs="Times New Roman"/>
                <w:i/>
                <w:iCs/>
                <w:sz w:val="20"/>
                <w:szCs w:val="20"/>
                <w:lang w:bidi="hi-IN"/>
              </w:rPr>
              <w:t xml:space="preserve"> Rex</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Long live the king</w:t>
            </w:r>
          </w:p>
        </w:tc>
      </w:tr>
      <w:tr w:rsidR="00C24C1F" w:rsidRPr="00C24C1F" w:rsidTr="00C24C1F">
        <w:trPr>
          <w:tblCellSpacing w:w="0" w:type="dxa"/>
        </w:trPr>
        <w:tc>
          <w:tcPr>
            <w:tcW w:w="2650" w:type="pct"/>
            <w:gridSpan w:val="3"/>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i/>
                <w:iCs/>
                <w:sz w:val="20"/>
                <w:szCs w:val="20"/>
                <w:lang w:bidi="hi-IN"/>
              </w:rPr>
              <w:t xml:space="preserve">Viz. </w:t>
            </w:r>
          </w:p>
        </w:tc>
        <w:tc>
          <w:tcPr>
            <w:tcW w:w="2350" w:type="pct"/>
            <w:hideMark/>
          </w:tcPr>
          <w:p w:rsidR="00C24C1F" w:rsidRPr="00C24C1F" w:rsidRDefault="00C24C1F" w:rsidP="00C24C1F">
            <w:pPr>
              <w:spacing w:before="100" w:beforeAutospacing="1" w:after="100" w:afterAutospacing="1" w:line="240" w:lineRule="auto"/>
              <w:rPr>
                <w:rFonts w:ascii="Times New Roman" w:eastAsia="Times New Roman" w:hAnsi="Times New Roman" w:cs="Times New Roman"/>
                <w:sz w:val="20"/>
                <w:szCs w:val="20"/>
                <w:lang w:bidi="hi-IN"/>
              </w:rPr>
            </w:pPr>
            <w:r w:rsidRPr="00C24C1F">
              <w:rPr>
                <w:rFonts w:ascii="Times New Roman" w:eastAsia="Times New Roman" w:hAnsi="Times New Roman" w:cs="Times New Roman"/>
                <w:sz w:val="20"/>
                <w:szCs w:val="20"/>
                <w:lang w:bidi="hi-IN"/>
              </w:rPr>
              <w:t xml:space="preserve">Abbreviation of </w:t>
            </w:r>
            <w:r w:rsidRPr="00C24C1F">
              <w:rPr>
                <w:rFonts w:ascii="Times New Roman" w:eastAsia="Times New Roman" w:hAnsi="Times New Roman" w:cs="Times New Roman"/>
                <w:i/>
                <w:iCs/>
                <w:sz w:val="20"/>
                <w:szCs w:val="20"/>
                <w:lang w:bidi="hi-IN"/>
              </w:rPr>
              <w:t>Videlicet</w:t>
            </w:r>
          </w:p>
        </w:tc>
      </w:tr>
    </w:tbl>
    <w:p w:rsidR="00C24C1F" w:rsidRPr="00C24C1F" w:rsidRDefault="00C24C1F" w:rsidP="0067246F">
      <w:pPr>
        <w:pStyle w:val="NormalWeb"/>
        <w:rPr>
          <w:sz w:val="20"/>
          <w:szCs w:val="20"/>
        </w:rPr>
      </w:pPr>
    </w:p>
    <w:p w:rsidR="003A47EA" w:rsidRPr="00C24C1F" w:rsidRDefault="003A47EA">
      <w:pPr>
        <w:rPr>
          <w:rFonts w:ascii="Times New Roman" w:hAnsi="Times New Roman" w:cs="Times New Roman"/>
          <w:sz w:val="20"/>
          <w:szCs w:val="20"/>
        </w:rPr>
      </w:pPr>
    </w:p>
    <w:sectPr w:rsidR="003A47EA" w:rsidRPr="00C24C1F" w:rsidSect="003A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7246F"/>
    <w:rsid w:val="003A47EA"/>
    <w:rsid w:val="003A533D"/>
    <w:rsid w:val="00492DC5"/>
    <w:rsid w:val="0067246F"/>
    <w:rsid w:val="009132D2"/>
    <w:rsid w:val="00BD5270"/>
    <w:rsid w:val="00C24C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46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7246F"/>
    <w:rPr>
      <w:b/>
      <w:bCs/>
    </w:rPr>
  </w:style>
  <w:style w:type="character" w:customStyle="1" w:styleId="spelle">
    <w:name w:val="spelle"/>
    <w:basedOn w:val="DefaultParagraphFont"/>
    <w:rsid w:val="00C24C1F"/>
  </w:style>
  <w:style w:type="character" w:styleId="Hyperlink">
    <w:name w:val="Hyperlink"/>
    <w:basedOn w:val="DefaultParagraphFont"/>
    <w:uiPriority w:val="99"/>
    <w:semiHidden/>
    <w:unhideWhenUsed/>
    <w:rsid w:val="00C24C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4542">
      <w:bodyDiv w:val="1"/>
      <w:marLeft w:val="0"/>
      <w:marRight w:val="0"/>
      <w:marTop w:val="0"/>
      <w:marBottom w:val="0"/>
      <w:divBdr>
        <w:top w:val="none" w:sz="0" w:space="0" w:color="auto"/>
        <w:left w:val="none" w:sz="0" w:space="0" w:color="auto"/>
        <w:bottom w:val="none" w:sz="0" w:space="0" w:color="auto"/>
        <w:right w:val="none" w:sz="0" w:space="0" w:color="auto"/>
      </w:divBdr>
    </w:div>
    <w:div w:id="1479804855">
      <w:bodyDiv w:val="1"/>
      <w:marLeft w:val="0"/>
      <w:marRight w:val="0"/>
      <w:marTop w:val="0"/>
      <w:marBottom w:val="0"/>
      <w:divBdr>
        <w:top w:val="none" w:sz="0" w:space="0" w:color="auto"/>
        <w:left w:val="none" w:sz="0" w:space="0" w:color="auto"/>
        <w:bottom w:val="none" w:sz="0" w:space="0" w:color="auto"/>
        <w:right w:val="none" w:sz="0" w:space="0" w:color="auto"/>
      </w:divBdr>
    </w:div>
    <w:div w:id="16721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sers.accesscomm.ca/nsalway/latin.html" TargetMode="External"/><Relationship Id="rId5" Type="http://schemas.openxmlformats.org/officeDocument/2006/relationships/hyperlink" Target="http://users.accesscomm.ca/nsalway/lat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2379</Words>
  <Characters>13566</Characters>
  <Application>Microsoft Office Word</Application>
  <DocSecurity>0</DocSecurity>
  <Lines>113</Lines>
  <Paragraphs>31</Paragraphs>
  <ScaleCrop>false</ScaleCrop>
  <Company>Home</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Ojha</dc:creator>
  <cp:lastModifiedBy>Kangaroo</cp:lastModifiedBy>
  <cp:revision>4</cp:revision>
  <dcterms:created xsi:type="dcterms:W3CDTF">2014-04-11T08:51:00Z</dcterms:created>
  <dcterms:modified xsi:type="dcterms:W3CDTF">2014-04-24T07:06:00Z</dcterms:modified>
</cp:coreProperties>
</file>