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RACI Matrix for AI/ML &amp; Automation Initiatives</w:t>
      </w:r>
    </w:p>
    <w:p>
      <w:pPr>
        <w:pStyle w:val="Heading2"/>
      </w:pPr>
      <w:r>
        <w:t>Bank ABC - Innovation &amp; Digitization Department</w:t>
      </w:r>
    </w:p>
    <w:p>
      <w:r>
        <w:t>Document ID: AI-GOV-RACI</w:t>
        <w:br/>
        <w:t>Version: 1.1</w:t>
        <w:br/>
        <w:t>Classification: Internal</w:t>
        <w:br/>
        <w:t>Owner: Head of AI Engineering, Innovation &amp; Digitization Department</w:t>
        <w:br/>
        <w:t>Last Review Date: January 2025</w:t>
        <w:br/>
        <w:t>Next Review Date: January 2026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Introduction</w:t>
      </w:r>
    </w:p>
    <w:p>
      <w:pPr>
        <w:pStyle w:val="ListNumber"/>
      </w:pPr>
      <w:r>
        <w:t>RACI Definitions</w:t>
      </w:r>
    </w:p>
    <w:p>
      <w:pPr>
        <w:pStyle w:val="ListNumber"/>
      </w:pPr>
      <w:r>
        <w:t>Role Definitions</w:t>
      </w:r>
    </w:p>
    <w:p>
      <w:pPr>
        <w:pStyle w:val="ListNumber"/>
      </w:pPr>
      <w:r>
        <w:t>Governance Activities RACI</w:t>
      </w:r>
    </w:p>
    <w:p>
      <w:pPr>
        <w:pStyle w:val="ListNumber"/>
      </w:pPr>
      <w:r>
        <w:t>Gate 0: Intake &amp; Prioritization RACI</w:t>
      </w:r>
    </w:p>
    <w:p>
      <w:pPr>
        <w:pStyle w:val="ListNumber"/>
      </w:pPr>
      <w:r>
        <w:t>Gate 1: Discovery &amp; Feasibility RACI</w:t>
      </w:r>
    </w:p>
    <w:p>
      <w:pPr>
        <w:pStyle w:val="ListNumber"/>
      </w:pPr>
      <w:r>
        <w:t>Gate 2: Design Phase RACI</w:t>
      </w:r>
    </w:p>
    <w:p>
      <w:pPr>
        <w:pStyle w:val="ListNumber"/>
      </w:pPr>
      <w:r>
        <w:t>Gate 3: Build Phase RACI</w:t>
      </w:r>
    </w:p>
    <w:p>
      <w:pPr>
        <w:pStyle w:val="ListNumber"/>
      </w:pPr>
      <w:r>
        <w:t>Gate 4: Validation &amp; Testing RACI</w:t>
      </w:r>
    </w:p>
    <w:p>
      <w:pPr>
        <w:pStyle w:val="ListNumber"/>
      </w:pPr>
      <w:r>
        <w:t>Gate 5: Deployment RACI</w:t>
      </w:r>
    </w:p>
    <w:p>
      <w:pPr>
        <w:pStyle w:val="ListNumber"/>
      </w:pPr>
      <w:r>
        <w:t>Post-Implementation Review RACI</w:t>
      </w:r>
    </w:p>
    <w:p>
      <w:pPr>
        <w:pStyle w:val="ListNumber"/>
      </w:pPr>
      <w:r>
        <w:t>Ongoing Operations &amp; Maintenance RACI</w:t>
      </w:r>
    </w:p>
    <w:p>
      <w:pPr>
        <w:pStyle w:val="ListNumber"/>
      </w:pPr>
      <w:r>
        <w:t>Retraining &amp; Enhancement RACI</w:t>
      </w:r>
    </w:p>
    <w:p>
      <w:pPr>
        <w:pStyle w:val="ListNumber"/>
      </w:pPr>
      <w:r>
        <w:t>Model/Bot Retirement RACI</w:t>
      </w:r>
    </w:p>
    <w:p>
      <w:pPr>
        <w:pStyle w:val="ListNumber"/>
      </w:pPr>
      <w:r>
        <w:t>Copilot Tools Management RACI</w:t>
      </w:r>
    </w:p>
    <w:p>
      <w:pPr>
        <w:pStyle w:val="ListNumber"/>
      </w:pPr>
      <w:r>
        <w:t>AI &amp; Automation Hub Management RACI</w:t>
      </w:r>
    </w:p>
    <w:p>
      <w:pPr>
        <w:pStyle w:val="ListNumber"/>
      </w:pPr>
      <w:r>
        <w:t>Initiative Type Variations</w:t>
      </w:r>
    </w:p>
    <w:p>
      <w:pPr>
        <w:pStyle w:val="ListNumber"/>
      </w:pPr>
      <w:r>
        <w:t>Tier-Based Variations</w:t>
      </w:r>
    </w:p>
    <w:p>
      <w:pPr>
        <w:pStyle w:val="ListNumber"/>
      </w:pPr>
      <w:r>
        <w:t>RACI Governance &amp; Maintenance</w:t>
      </w:r>
    </w:p>
    <w:p>
      <w:pPr>
        <w:pStyle w:val="ListNumber"/>
      </w:pPr>
      <w:r>
        <w:t>Appendices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Introduction</w:t>
      </w:r>
    </w:p>
    <w:p>
      <w:pPr>
        <w:pStyle w:val="Heading3"/>
      </w:pPr>
      <w:r>
        <w:t>1.1 Purpose</w:t>
      </w:r>
    </w:p>
    <w:p>
      <w:r>
        <w:t>This document defines roles and responsibilities using the RACI framework for all AI/ML and Automation initiatives at Bank ABC. It provides clarity on who is Responsible, Accountable, Consulted, and Informed for each activity across the complete initiative lifecycle.</w:t>
      </w:r>
    </w:p>
    <w:p>
      <w:pPr>
        <w:pStyle w:val="Heading3"/>
      </w:pPr>
      <w:r>
        <w:t>1.2 Scope</w:t>
      </w:r>
    </w:p>
    <w:p>
      <w:r>
        <w:t>This RACI matrix covers:</w:t>
        <w:br/>
        <w:t>- AI/ML Initiatives: Analytical AI, Generative AI, Agentic AI, Machine Learning models</w:t>
        <w:br/>
        <w:t>- Automation Initiatives: RPA (Automation Anywhere), Power Automate (Desktop &amp; Cloud), Business Process Automation, Copilot Studio Agents</w:t>
        <w:br/>
        <w:t>- Hybrid Initiatives: Solutions combining AI and Automation components</w:t>
        <w:br/>
        <w:t>- Complete Lifecycle: From intake through retirement</w:t>
        <w:br/>
        <w:t>- Ongoing Operations: Monitoring, maintenance, retraining, and periodic reviews</w:t>
      </w:r>
    </w:p>
    <w:p>
      <w:pPr>
        <w:pStyle w:val="Heading3"/>
      </w:pPr>
      <w:r>
        <w:t>1.3 Application</w:t>
      </w:r>
    </w:p>
    <w:p>
      <w:pPr>
        <w:pStyle w:val="ListBullet"/>
      </w:pPr>
      <w:r>
        <w:t>Use this matrix as a reference for clarifying responsibilities on initiatives</w:t>
      </w:r>
    </w:p>
    <w:p>
      <w:pPr>
        <w:pStyle w:val="ListBullet"/>
      </w:pPr>
      <w:r>
        <w:t>Adjust based on initiative complexity and risk tier (see Section 16)</w:t>
      </w:r>
    </w:p>
    <w:p>
      <w:pPr>
        <w:pStyle w:val="ListBullet"/>
      </w:pPr>
      <w:r>
        <w:t>Document any exceptions or variations in the Initiative Charter</w:t>
      </w:r>
    </w:p>
    <w:p>
      <w:pPr>
        <w:pStyle w:val="ListBullet"/>
      </w:pPr>
      <w:r>
        <w:t>Review and update RACI assignments at each gate</w:t>
      </w:r>
    </w:p>
    <w:p>
      <w:pPr>
        <w:pStyle w:val="Heading3"/>
      </w:pPr>
      <w:r>
        <w:t>1.4 Document Conventions</w:t>
      </w:r>
    </w:p>
    <w:p>
      <w:pPr>
        <w:pStyle w:val="ListBullet"/>
      </w:pPr>
      <w:r>
        <w:t>Multiple Rs: Multiple people may be Responsible for execution</w:t>
      </w:r>
    </w:p>
    <w:p>
      <w:pPr>
        <w:pStyle w:val="ListBullet"/>
      </w:pPr>
      <w:r>
        <w:t>Single A: Only one person should be Accountable (final decision authority)</w:t>
      </w:r>
    </w:p>
    <w:p>
      <w:pPr>
        <w:pStyle w:val="ListBullet"/>
      </w:pPr>
      <w:r>
        <w:t>C/I flexibility: Consulted and Informed roles may vary by initiative context</w:t>
      </w:r>
    </w:p>
    <w:p>
      <w:pPr>
        <w:pStyle w:val="ListBullet"/>
      </w:pPr>
      <w:r>
        <w:t>Role Absence: Empty cells indicate the role is not involved in that activity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RACI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2880"/>
          </w:tcPr>
          <w:p>
            <w:r>
              <w:t>R</w:t>
            </w:r>
          </w:p>
        </w:tc>
        <w:tc>
          <w:tcPr>
            <w:tcW w:type="dxa" w:w="2880"/>
          </w:tcPr>
          <w:p>
            <w:r>
              <w:t>Responsible</w:t>
            </w:r>
          </w:p>
        </w:tc>
        <w:tc>
          <w:tcPr>
            <w:tcW w:type="dxa" w:w="2880"/>
          </w:tcPr>
          <w:p>
            <w:r>
              <w:t>The person(s) who performs the work to complete the task. Multiple people can be Responsible.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Accountable</w:t>
            </w:r>
          </w:p>
        </w:tc>
        <w:tc>
          <w:tcPr>
            <w:tcW w:type="dxa" w:w="2880"/>
          </w:tcPr>
          <w:p>
            <w:r>
              <w:t>The person who is ultimately answerable for the correct and thorough completion of the task. Only ONE person should be Accountable. This is the final decision maker.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Consulted</w:t>
            </w:r>
          </w:p>
        </w:tc>
        <w:tc>
          <w:tcPr>
            <w:tcW w:type="dxa" w:w="2880"/>
          </w:tcPr>
          <w:p>
            <w:r>
              <w:t>The person(s) whose input and expertise are sought before a decision or action is taken. Two-way communication.</w:t>
            </w:r>
          </w:p>
        </w:tc>
      </w:tr>
      <w:tr>
        <w:tc>
          <w:tcPr>
            <w:tcW w:type="dxa" w:w="2880"/>
          </w:tcPr>
          <w:p>
            <w:r>
              <w:t>I</w:t>
            </w:r>
          </w:p>
        </w:tc>
        <w:tc>
          <w:tcPr>
            <w:tcW w:type="dxa" w:w="2880"/>
          </w:tcPr>
          <w:p>
            <w:r>
              <w:t>Informed</w:t>
            </w:r>
          </w:p>
        </w:tc>
        <w:tc>
          <w:tcPr>
            <w:tcW w:type="dxa" w:w="2880"/>
          </w:tcPr>
          <w:p>
            <w:r>
              <w:t>The person(s) who need to be kept informed of progress or decisions. One-way communication.</w:t>
            </w:r>
          </w:p>
        </w:tc>
      </w:tr>
    </w:tbl>
    <w:p/>
    <w:p>
      <w:pPr>
        <w:pStyle w:val="Heading3"/>
      </w:pPr>
      <w:r>
        <w:t>Key Principles</w:t>
      </w:r>
    </w:p>
    <w:p>
      <w:pPr>
        <w:pStyle w:val="ListNumber"/>
      </w:pPr>
      <w:r>
        <w:t>Every activity must have exactly one "A" (Accountable)</w:t>
      </w:r>
    </w:p>
    <w:p>
      <w:pPr>
        <w:pStyle w:val="ListNumber"/>
      </w:pPr>
      <w:r>
        <w:t>Every activity should have at least one "R" (Responsible)</w:t>
      </w:r>
    </w:p>
    <w:p>
      <w:pPr>
        <w:pStyle w:val="ListNumber"/>
      </w:pPr>
      <w:r>
        <w:t>"C" and "I" should be limited to those who genuinely need to be involved</w:t>
      </w:r>
    </w:p>
    <w:p>
      <w:pPr>
        <w:pStyle w:val="ListNumber"/>
      </w:pPr>
      <w:r>
        <w:t>The person who is "A" can also be "R" for the same activity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Role Definitions</w:t>
      </w:r>
    </w:p>
    <w:p>
      <w:pPr>
        <w:pStyle w:val="Heading3"/>
      </w:pPr>
      <w:r>
        <w:t>3.1 Core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Typical Incumbent</w:t>
            </w:r>
          </w:p>
        </w:tc>
      </w:tr>
      <w:tr>
        <w:tc>
          <w:tcPr>
            <w:tcW w:type="dxa" w:w="2880"/>
          </w:tcPr>
          <w:p>
            <w:r>
              <w:t>Business Sponsor</w:t>
            </w:r>
          </w:p>
        </w:tc>
        <w:tc>
          <w:tcPr>
            <w:tcW w:type="dxa" w:w="2880"/>
          </w:tcPr>
          <w:p>
            <w:r>
              <w:t>Senior business leader sponsoring the initiative, provides business requirements and funding</w:t>
            </w:r>
          </w:p>
        </w:tc>
        <w:tc>
          <w:tcPr>
            <w:tcW w:type="dxa" w:w="2880"/>
          </w:tcPr>
          <w:p>
            <w:r>
              <w:t>Department Head, Division Chief</w:t>
            </w:r>
          </w:p>
        </w:tc>
      </w:tr>
      <w:tr>
        <w:tc>
          <w:tcPr>
            <w:tcW w:type="dxa" w:w="2880"/>
          </w:tcPr>
          <w:p>
            <w:r>
              <w:t>Business Owner</w:t>
            </w:r>
          </w:p>
        </w:tc>
        <w:tc>
          <w:tcPr>
            <w:tcW w:type="dxa" w:w="2880"/>
          </w:tcPr>
          <w:p>
            <w:r>
              <w:t>Day-to-day business point of contact, defines requirements and validates outcomes</w:t>
            </w:r>
          </w:p>
        </w:tc>
        <w:tc>
          <w:tcPr>
            <w:tcW w:type="dxa" w:w="2880"/>
          </w:tcPr>
          <w:p>
            <w:r>
              <w:t>Business Unit Manager, Process Owner</w:t>
            </w:r>
          </w:p>
        </w:tc>
      </w:tr>
      <w:tr>
        <w:tc>
          <w:tcPr>
            <w:tcW w:type="dxa" w:w="2880"/>
          </w:tcPr>
          <w:p>
            <w:r>
              <w:t>Head of Digital Products</w:t>
            </w:r>
          </w:p>
        </w:tc>
        <w:tc>
          <w:tcPr>
            <w:tcW w:type="dxa" w:w="2880"/>
          </w:tcPr>
          <w:p>
            <w:r>
              <w:t>Senior product leader responsible for backlog management, requirements prioritization, UAT coordination, and business/stakeholder management</w:t>
            </w:r>
          </w:p>
        </w:tc>
        <w:tc>
          <w:tcPr>
            <w:tcW w:type="dxa" w:w="2880"/>
          </w:tcPr>
          <w:p>
            <w:r>
              <w:t>Head of Digital Products, Innovation &amp; Digitization</w:t>
            </w:r>
          </w:p>
        </w:tc>
      </w:tr>
      <w:tr>
        <w:tc>
          <w:tcPr>
            <w:tcW w:type="dxa" w:w="2880"/>
          </w:tcPr>
          <w:p>
            <w:r>
              <w:t>AI Engineering Lead</w:t>
            </w:r>
          </w:p>
        </w:tc>
        <w:tc>
          <w:tcPr>
            <w:tcW w:type="dxa" w:w="2880"/>
          </w:tcPr>
          <w:p>
            <w:r>
              <w:t>Head of AI Engineering team, overall accountability for AI/ML and Automation delivery</w:t>
            </w:r>
          </w:p>
        </w:tc>
        <w:tc>
          <w:tcPr>
            <w:tcW w:type="dxa" w:w="2880"/>
          </w:tcPr>
          <w:p>
            <w:r>
              <w:t>Head of AI Engineering</w:t>
            </w:r>
          </w:p>
        </w:tc>
      </w:tr>
      <w:tr>
        <w:tc>
          <w:tcPr>
            <w:tcW w:type="dxa" w:w="2880"/>
          </w:tcPr>
          <w:p>
            <w:r>
              <w:t>Business Analyst</w:t>
            </w:r>
          </w:p>
        </w:tc>
        <w:tc>
          <w:tcPr>
            <w:tcW w:type="dxa" w:w="2880"/>
          </w:tcPr>
          <w:p>
            <w:r>
              <w:t>Analyzes business requirements, documents processes, bridges business and technical teams</w:t>
            </w:r>
          </w:p>
        </w:tc>
        <w:tc>
          <w:tcPr>
            <w:tcW w:type="dxa" w:w="2880"/>
          </w:tcPr>
          <w:p>
            <w:r>
              <w:t>Business Analyst (Innovation &amp; Digitization)</w:t>
            </w:r>
          </w:p>
        </w:tc>
      </w:tr>
      <w:tr>
        <w:tc>
          <w:tcPr>
            <w:tcW w:type="dxa" w:w="2880"/>
          </w:tcPr>
          <w:p>
            <w:r>
              <w:t>Data Scientist</w:t>
            </w:r>
          </w:p>
        </w:tc>
        <w:tc>
          <w:tcPr>
            <w:tcW w:type="dxa" w:w="2880"/>
          </w:tcPr>
          <w:p>
            <w:r>
              <w:t>Develops AI/ML models, performs data analysis and model training</w:t>
            </w:r>
          </w:p>
        </w:tc>
        <w:tc>
          <w:tcPr>
            <w:tcW w:type="dxa" w:w="2880"/>
          </w:tcPr>
          <w:p>
            <w:r>
              <w:t>Data Scientist (when hired)</w:t>
            </w:r>
          </w:p>
        </w:tc>
      </w:tr>
      <w:tr>
        <w:tc>
          <w:tcPr>
            <w:tcW w:type="dxa" w:w="2880"/>
          </w:tcPr>
          <w:p>
            <w:r>
              <w:t>ML Engineer</w:t>
            </w:r>
          </w:p>
        </w:tc>
        <w:tc>
          <w:tcPr>
            <w:tcW w:type="dxa" w:w="2880"/>
          </w:tcPr>
          <w:p>
            <w:r>
              <w:t>Implements ML pipelines, handles MLOps, model deployment</w:t>
            </w:r>
          </w:p>
        </w:tc>
        <w:tc>
          <w:tcPr>
            <w:tcW w:type="dxa" w:w="2880"/>
          </w:tcPr>
          <w:p>
            <w:r>
              <w:t>ML Engineer (when hired)</w:t>
            </w:r>
          </w:p>
        </w:tc>
      </w:tr>
      <w:tr>
        <w:tc>
          <w:tcPr>
            <w:tcW w:type="dxa" w:w="2880"/>
          </w:tcPr>
          <w:p>
            <w:r>
              <w:t>Automation Developer</w:t>
            </w:r>
          </w:p>
        </w:tc>
        <w:tc>
          <w:tcPr>
            <w:tcW w:type="dxa" w:w="2880"/>
          </w:tcPr>
          <w:p>
            <w:r>
              <w:t>Develops RPA bots, Power Automate flows, automation solutions</w:t>
            </w:r>
          </w:p>
        </w:tc>
        <w:tc>
          <w:tcPr>
            <w:tcW w:type="dxa" w:w="2880"/>
          </w:tcPr>
          <w:p>
            <w:r>
              <w:t>Automation Developer (when hired) / Business Analyst</w:t>
            </w:r>
          </w:p>
        </w:tc>
      </w:tr>
      <w:tr>
        <w:tc>
          <w:tcPr>
            <w:tcW w:type="dxa" w:w="2880"/>
          </w:tcPr>
          <w:p>
            <w:r>
              <w:t>Solution Architect</w:t>
            </w:r>
          </w:p>
        </w:tc>
        <w:tc>
          <w:tcPr>
            <w:tcW w:type="dxa" w:w="2880"/>
          </w:tcPr>
          <w:p>
            <w:r>
              <w:t>Defines solution architecture, makes technology decisions, creates ADRs</w:t>
            </w:r>
          </w:p>
        </w:tc>
        <w:tc>
          <w:tcPr>
            <w:tcW w:type="dxa" w:w="2880"/>
          </w:tcPr>
          <w:p>
            <w:r>
              <w:t>Enterprise Architect / AI Engineering Lead</w:t>
            </w:r>
          </w:p>
        </w:tc>
      </w:tr>
      <w:tr>
        <w:tc>
          <w:tcPr>
            <w:tcW w:type="dxa" w:w="2880"/>
          </w:tcPr>
          <w:p>
            <w:r>
              <w:t>Data Engineer</w:t>
            </w:r>
          </w:p>
        </w:tc>
        <w:tc>
          <w:tcPr>
            <w:tcW w:type="dxa" w:w="2880"/>
          </w:tcPr>
          <w:p>
            <w:r>
              <w:t>Builds data pipelines, manages data infrastructure</w:t>
            </w:r>
          </w:p>
        </w:tc>
        <w:tc>
          <w:tcPr>
            <w:tcW w:type="dxa" w:w="2880"/>
          </w:tcPr>
          <w:p>
            <w:r>
              <w:t>IT Department - Data Team</w:t>
            </w:r>
          </w:p>
        </w:tc>
      </w:tr>
      <w:tr>
        <w:tc>
          <w:tcPr>
            <w:tcW w:type="dxa" w:w="2880"/>
          </w:tcPr>
          <w:p>
            <w:r>
              <w:t>Model Validator</w:t>
            </w:r>
          </w:p>
        </w:tc>
        <w:tc>
          <w:tcPr>
            <w:tcW w:type="dxa" w:w="2880"/>
          </w:tcPr>
          <w:p>
            <w:r>
              <w:t>Performs independent validation of AI/ML models</w:t>
            </w:r>
          </w:p>
        </w:tc>
        <w:tc>
          <w:tcPr>
            <w:tcW w:type="dxa" w:w="2880"/>
          </w:tcPr>
          <w:p>
            <w:r>
              <w:t>Model Risk Management / External Validator</w:t>
            </w:r>
          </w:p>
        </w:tc>
      </w:tr>
      <w:tr>
        <w:tc>
          <w:tcPr>
            <w:tcW w:type="dxa" w:w="2880"/>
          </w:tcPr>
          <w:p>
            <w:r>
              <w:t>QA/Tester</w:t>
            </w:r>
          </w:p>
        </w:tc>
        <w:tc>
          <w:tcPr>
            <w:tcW w:type="dxa" w:w="2880"/>
          </w:tcPr>
          <w:p>
            <w:r>
              <w:t>Tests solutions, validates functionality, performs UAT coordination</w:t>
            </w:r>
          </w:p>
        </w:tc>
        <w:tc>
          <w:tcPr>
            <w:tcW w:type="dxa" w:w="2880"/>
          </w:tcPr>
          <w:p>
            <w:r>
              <w:t>Business Analyst / QA Team</w:t>
            </w:r>
          </w:p>
        </w:tc>
      </w:tr>
      <w:tr>
        <w:tc>
          <w:tcPr>
            <w:tcW w:type="dxa" w:w="2880"/>
          </w:tcPr>
          <w:p>
            <w:r>
              <w:t>IT Security</w:t>
            </w:r>
          </w:p>
        </w:tc>
        <w:tc>
          <w:tcPr>
            <w:tcW w:type="dxa" w:w="2880"/>
          </w:tcPr>
          <w:p>
            <w:r>
              <w:t>Reviews security requirements, conducts security assessments</w:t>
            </w:r>
          </w:p>
        </w:tc>
        <w:tc>
          <w:tcPr>
            <w:tcW w:type="dxa" w:w="2880"/>
          </w:tcPr>
          <w:p>
            <w:r>
              <w:t>Information Security Team</w:t>
            </w:r>
          </w:p>
        </w:tc>
      </w:tr>
      <w:tr>
        <w:tc>
          <w:tcPr>
            <w:tcW w:type="dxa" w:w="2880"/>
          </w:tcPr>
          <w:p>
            <w:r>
              <w:t>Compliance Officer</w:t>
            </w:r>
          </w:p>
        </w:tc>
        <w:tc>
          <w:tcPr>
            <w:tcW w:type="dxa" w:w="2880"/>
          </w:tcPr>
          <w:p>
            <w:r>
              <w:t>Ensures regulatory compliance, reviews compliance requirements</w:t>
            </w:r>
          </w:p>
        </w:tc>
        <w:tc>
          <w:tcPr>
            <w:tcW w:type="dxa" w:w="2880"/>
          </w:tcPr>
          <w:p>
            <w:r>
              <w:t>Compliance Department</w:t>
            </w:r>
          </w:p>
        </w:tc>
      </w:tr>
      <w:tr>
        <w:tc>
          <w:tcPr>
            <w:tcW w:type="dxa" w:w="2880"/>
          </w:tcPr>
          <w:p>
            <w:r>
              <w:t>Risk Manager</w:t>
            </w:r>
          </w:p>
        </w:tc>
        <w:tc>
          <w:tcPr>
            <w:tcW w:type="dxa" w:w="2880"/>
          </w:tcPr>
          <w:p>
            <w:r>
              <w:t>Assesses and manages risks, provides risk perspective</w:t>
            </w:r>
          </w:p>
        </w:tc>
        <w:tc>
          <w:tcPr>
            <w:tcW w:type="dxa" w:w="2880"/>
          </w:tcPr>
          <w:p>
            <w:r>
              <w:t>Risk Management Department</w:t>
            </w:r>
          </w:p>
        </w:tc>
      </w:tr>
      <w:tr>
        <w:tc>
          <w:tcPr>
            <w:tcW w:type="dxa" w:w="2880"/>
          </w:tcPr>
          <w:p>
            <w:r>
              <w:t>IT Infrastructure</w:t>
            </w:r>
          </w:p>
        </w:tc>
        <w:tc>
          <w:tcPr>
            <w:tcW w:type="dxa" w:w="2880"/>
          </w:tcPr>
          <w:p>
            <w:r>
              <w:t>Provides infrastructure, manages environments</w:t>
            </w:r>
          </w:p>
        </w:tc>
        <w:tc>
          <w:tcPr>
            <w:tcW w:type="dxa" w:w="2880"/>
          </w:tcPr>
          <w:p>
            <w:r>
              <w:t>IT Department - Infrastructure Team</w:t>
            </w:r>
          </w:p>
        </w:tc>
      </w:tr>
      <w:tr>
        <w:tc>
          <w:tcPr>
            <w:tcW w:type="dxa" w:w="2880"/>
          </w:tcPr>
          <w:p>
            <w:r>
              <w:t>IT Operations</w:t>
            </w:r>
          </w:p>
        </w:tc>
        <w:tc>
          <w:tcPr>
            <w:tcW w:type="dxa" w:w="2880"/>
          </w:tcPr>
          <w:p>
            <w:r>
              <w:t>Manages production operations, handles incidents</w:t>
            </w:r>
          </w:p>
        </w:tc>
        <w:tc>
          <w:tcPr>
            <w:tcW w:type="dxa" w:w="2880"/>
          </w:tcPr>
          <w:p>
            <w:r>
              <w:t>IT Department - Operations Team</w:t>
            </w:r>
          </w:p>
        </w:tc>
      </w:tr>
      <w:tr>
        <w:tc>
          <w:tcPr>
            <w:tcW w:type="dxa" w:w="2880"/>
          </w:tcPr>
          <w:p>
            <w:r>
              <w:t>Enterprise Architecture</w:t>
            </w:r>
          </w:p>
        </w:tc>
        <w:tc>
          <w:tcPr>
            <w:tcW w:type="dxa" w:w="2880"/>
          </w:tcPr>
          <w:p>
            <w:r>
              <w:t>Reviews architecture alignment, approves architecture decisions</w:t>
            </w:r>
          </w:p>
        </w:tc>
        <w:tc>
          <w:tcPr>
            <w:tcW w:type="dxa" w:w="2880"/>
          </w:tcPr>
          <w:p>
            <w:r>
              <w:t>Enterprise Architecture Team</w:t>
            </w:r>
          </w:p>
        </w:tc>
      </w:tr>
      <w:tr>
        <w:tc>
          <w:tcPr>
            <w:tcW w:type="dxa" w:w="2880"/>
          </w:tcPr>
          <w:p>
            <w:r>
              <w:t>Data Governance</w:t>
            </w:r>
          </w:p>
        </w:tc>
        <w:tc>
          <w:tcPr>
            <w:tcW w:type="dxa" w:w="2880"/>
          </w:tcPr>
          <w:p>
            <w:r>
              <w:t>Ensures data governance compliance, reviews data usage</w:t>
            </w:r>
          </w:p>
        </w:tc>
        <w:tc>
          <w:tcPr>
            <w:tcW w:type="dxa" w:w="2880"/>
          </w:tcPr>
          <w:p>
            <w:r>
              <w:t>Data Governance Office</w:t>
            </w:r>
          </w:p>
        </w:tc>
      </w:tr>
      <w:tr>
        <w:tc>
          <w:tcPr>
            <w:tcW w:type="dxa" w:w="2880"/>
          </w:tcPr>
          <w:p>
            <w:r>
              <w:t>Internal Audit</w:t>
            </w:r>
          </w:p>
        </w:tc>
        <w:tc>
          <w:tcPr>
            <w:tcW w:type="dxa" w:w="2880"/>
          </w:tcPr>
          <w:p>
            <w:r>
              <w:t>Third-line assurance, audit reviews</w:t>
            </w:r>
          </w:p>
        </w:tc>
        <w:tc>
          <w:tcPr>
            <w:tcW w:type="dxa" w:w="2880"/>
          </w:tcPr>
          <w:p>
            <w:r>
              <w:t>Internal Audit Department</w:t>
            </w:r>
          </w:p>
        </w:tc>
      </w:tr>
      <w:tr>
        <w:tc>
          <w:tcPr>
            <w:tcW w:type="dxa" w:w="2880"/>
          </w:tcPr>
          <w:p>
            <w:r>
              <w:t>Steering Committee</w:t>
            </w:r>
          </w:p>
        </w:tc>
        <w:tc>
          <w:tcPr>
            <w:tcW w:type="dxa" w:w="2880"/>
          </w:tcPr>
          <w:p>
            <w:r>
              <w:t>Senior governance body for Tier 1 initiatives</w:t>
            </w:r>
          </w:p>
        </w:tc>
        <w:tc>
          <w:tcPr>
            <w:tcW w:type="dxa" w:w="2880"/>
          </w:tcPr>
          <w:p>
            <w:r>
              <w:t>AI &amp; Automation Steering Committee</w:t>
            </w:r>
          </w:p>
        </w:tc>
      </w:tr>
    </w:tbl>
    <w:p/>
    <w:p>
      <w:pPr>
        <w:pStyle w:val="Heading3"/>
      </w:pPr>
      <w:r>
        <w:t>3.2 Role Abbreviations (Used in RACI Tables)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Abbreviation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Full Role</w:t>
            </w:r>
          </w:p>
        </w:tc>
      </w:tr>
      <w:tr>
        <w:tc>
          <w:tcPr>
            <w:tcW w:type="dxa" w:w="4320"/>
          </w:tcPr>
          <w:p>
            <w:r>
              <w:t>BizSpon</w:t>
            </w:r>
          </w:p>
        </w:tc>
        <w:tc>
          <w:tcPr>
            <w:tcW w:type="dxa" w:w="4320"/>
          </w:tcPr>
          <w:p>
            <w:r>
              <w:t>Business Sponsor</w:t>
            </w:r>
          </w:p>
        </w:tc>
      </w:tr>
      <w:tr>
        <w:tc>
          <w:tcPr>
            <w:tcW w:type="dxa" w:w="4320"/>
          </w:tcPr>
          <w:p>
            <w:r>
              <w:t>BizOwn</w:t>
            </w:r>
          </w:p>
        </w:tc>
        <w:tc>
          <w:tcPr>
            <w:tcW w:type="dxa" w:w="4320"/>
          </w:tcPr>
          <w:p>
            <w:r>
              <w:t>Business Owner</w:t>
            </w:r>
          </w:p>
        </w:tc>
      </w:tr>
      <w:tr>
        <w:tc>
          <w:tcPr>
            <w:tcW w:type="dxa" w:w="4320"/>
          </w:tcPr>
          <w:p>
            <w:r>
              <w:t>DigProdHead</w:t>
            </w:r>
          </w:p>
        </w:tc>
        <w:tc>
          <w:tcPr>
            <w:tcW w:type="dxa" w:w="4320"/>
          </w:tcPr>
          <w:p>
            <w:r>
              <w:t>Head of Digital Products</w:t>
            </w:r>
          </w:p>
        </w:tc>
      </w:tr>
      <w:tr>
        <w:tc>
          <w:tcPr>
            <w:tcW w:type="dxa" w:w="4320"/>
          </w:tcPr>
          <w:p>
            <w:r>
              <w:t>AILead</w:t>
            </w:r>
          </w:p>
        </w:tc>
        <w:tc>
          <w:tcPr>
            <w:tcW w:type="dxa" w:w="4320"/>
          </w:tcPr>
          <w:p>
            <w:r>
              <w:t>AI Engineering Lead</w:t>
            </w:r>
          </w:p>
        </w:tc>
      </w:tr>
      <w:tr>
        <w:tc>
          <w:tcPr>
            <w:tcW w:type="dxa" w:w="4320"/>
          </w:tcPr>
          <w:p>
            <w:r>
              <w:t>BA</w:t>
            </w:r>
          </w:p>
        </w:tc>
        <w:tc>
          <w:tcPr>
            <w:tcW w:type="dxa" w:w="4320"/>
          </w:tcPr>
          <w:p>
            <w:r>
              <w:t>Business Analyst</w:t>
            </w:r>
          </w:p>
        </w:tc>
      </w:tr>
      <w:tr>
        <w:tc>
          <w:tcPr>
            <w:tcW w:type="dxa" w:w="4320"/>
          </w:tcPr>
          <w:p>
            <w:r>
              <w:t>DS</w:t>
            </w:r>
          </w:p>
        </w:tc>
        <w:tc>
          <w:tcPr>
            <w:tcW w:type="dxa" w:w="4320"/>
          </w:tcPr>
          <w:p>
            <w:r>
              <w:t>Data Scientist</w:t>
            </w:r>
          </w:p>
        </w:tc>
      </w:tr>
      <w:tr>
        <w:tc>
          <w:tcPr>
            <w:tcW w:type="dxa" w:w="4320"/>
          </w:tcPr>
          <w:p>
            <w:r>
              <w:t>MLE</w:t>
            </w:r>
          </w:p>
        </w:tc>
        <w:tc>
          <w:tcPr>
            <w:tcW w:type="dxa" w:w="4320"/>
          </w:tcPr>
          <w:p>
            <w:r>
              <w:t>ML Engineer</w:t>
            </w:r>
          </w:p>
        </w:tc>
      </w:tr>
      <w:tr>
        <w:tc>
          <w:tcPr>
            <w:tcW w:type="dxa" w:w="4320"/>
          </w:tcPr>
          <w:p>
            <w:r>
              <w:t>AutoDev</w:t>
            </w:r>
          </w:p>
        </w:tc>
        <w:tc>
          <w:tcPr>
            <w:tcW w:type="dxa" w:w="4320"/>
          </w:tcPr>
          <w:p>
            <w:r>
              <w:t>Automation Developer</w:t>
            </w:r>
          </w:p>
        </w:tc>
      </w:tr>
      <w:tr>
        <w:tc>
          <w:tcPr>
            <w:tcW w:type="dxa" w:w="4320"/>
          </w:tcPr>
          <w:p>
            <w:r>
              <w:t>SolArch</w:t>
            </w:r>
          </w:p>
        </w:tc>
        <w:tc>
          <w:tcPr>
            <w:tcW w:type="dxa" w:w="4320"/>
          </w:tcPr>
          <w:p>
            <w:r>
              <w:t>Solution Architect</w:t>
            </w:r>
          </w:p>
        </w:tc>
      </w:tr>
      <w:tr>
        <w:tc>
          <w:tcPr>
            <w:tcW w:type="dxa" w:w="4320"/>
          </w:tcPr>
          <w:p>
            <w:r>
              <w:t>DataEng</w:t>
            </w:r>
          </w:p>
        </w:tc>
        <w:tc>
          <w:tcPr>
            <w:tcW w:type="dxa" w:w="4320"/>
          </w:tcPr>
          <w:p>
            <w:r>
              <w:t>Data Engineer</w:t>
            </w:r>
          </w:p>
        </w:tc>
      </w:tr>
      <w:tr>
        <w:tc>
          <w:tcPr>
            <w:tcW w:type="dxa" w:w="4320"/>
          </w:tcPr>
          <w:p>
            <w:r>
              <w:t>ModelVal</w:t>
            </w:r>
          </w:p>
        </w:tc>
        <w:tc>
          <w:tcPr>
            <w:tcW w:type="dxa" w:w="4320"/>
          </w:tcPr>
          <w:p>
            <w:r>
              <w:t>Model Validator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QA/Tester</w:t>
            </w:r>
          </w:p>
        </w:tc>
      </w:tr>
      <w:tr>
        <w:tc>
          <w:tcPr>
            <w:tcW w:type="dxa" w:w="4320"/>
          </w:tcPr>
          <w:p>
            <w:r>
              <w:t>ItSec</w:t>
            </w:r>
          </w:p>
        </w:tc>
        <w:tc>
          <w:tcPr>
            <w:tcW w:type="dxa" w:w="4320"/>
          </w:tcPr>
          <w:p>
            <w:r>
              <w:t>IT Security</w:t>
            </w:r>
          </w:p>
        </w:tc>
      </w:tr>
      <w:tr>
        <w:tc>
          <w:tcPr>
            <w:tcW w:type="dxa" w:w="4320"/>
          </w:tcPr>
          <w:p>
            <w:r>
              <w:t>Comply</w:t>
            </w:r>
          </w:p>
        </w:tc>
        <w:tc>
          <w:tcPr>
            <w:tcW w:type="dxa" w:w="4320"/>
          </w:tcPr>
          <w:p>
            <w:r>
              <w:t>Compliance Officer</w:t>
            </w:r>
          </w:p>
        </w:tc>
      </w:tr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Risk Manager</w:t>
            </w:r>
          </w:p>
        </w:tc>
      </w:tr>
      <w:tr>
        <w:tc>
          <w:tcPr>
            <w:tcW w:type="dxa" w:w="4320"/>
          </w:tcPr>
          <w:p>
            <w:r>
              <w:t>ItInfra</w:t>
            </w:r>
          </w:p>
        </w:tc>
        <w:tc>
          <w:tcPr>
            <w:tcW w:type="dxa" w:w="4320"/>
          </w:tcPr>
          <w:p>
            <w:r>
              <w:t>IT Infrastructure</w:t>
            </w:r>
          </w:p>
        </w:tc>
      </w:tr>
      <w:tr>
        <w:tc>
          <w:tcPr>
            <w:tcW w:type="dxa" w:w="4320"/>
          </w:tcPr>
          <w:p>
            <w:r>
              <w:t>ItOps</w:t>
            </w:r>
          </w:p>
        </w:tc>
        <w:tc>
          <w:tcPr>
            <w:tcW w:type="dxa" w:w="4320"/>
          </w:tcPr>
          <w:p>
            <w:r>
              <w:t>IT Operations</w:t>
            </w:r>
          </w:p>
        </w:tc>
      </w:tr>
      <w:tr>
        <w:tc>
          <w:tcPr>
            <w:tcW w:type="dxa" w:w="4320"/>
          </w:tcPr>
          <w:p>
            <w:r>
              <w:t>EntArch</w:t>
            </w:r>
          </w:p>
        </w:tc>
        <w:tc>
          <w:tcPr>
            <w:tcW w:type="dxa" w:w="4320"/>
          </w:tcPr>
          <w:p>
            <w:r>
              <w:t>Enterprise Architecture</w:t>
            </w:r>
          </w:p>
        </w:tc>
      </w:tr>
      <w:tr>
        <w:tc>
          <w:tcPr>
            <w:tcW w:type="dxa" w:w="4320"/>
          </w:tcPr>
          <w:p>
            <w:r>
              <w:t>DataGov</w:t>
            </w:r>
          </w:p>
        </w:tc>
        <w:tc>
          <w:tcPr>
            <w:tcW w:type="dxa" w:w="4320"/>
          </w:tcPr>
          <w:p>
            <w:r>
              <w:t>Data Governance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Internal Audit</w:t>
            </w:r>
          </w:p>
        </w:tc>
      </w:tr>
      <w:tr>
        <w:tc>
          <w:tcPr>
            <w:tcW w:type="dxa" w:w="4320"/>
          </w:tcPr>
          <w:p>
            <w:r>
              <w:t>SteerCom</w:t>
            </w:r>
          </w:p>
        </w:tc>
        <w:tc>
          <w:tcPr>
            <w:tcW w:type="dxa" w:w="4320"/>
          </w:tcPr>
          <w:p>
            <w:r>
              <w:t>Steering Committee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Governance Activities RACI</w:t>
      </w:r>
    </w:p>
    <w:p>
      <w:pPr>
        <w:pStyle w:val="Heading3"/>
      </w:pPr>
      <w:r>
        <w:t>4.1 Strategic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BizSpon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SteerCom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Comply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080"/>
          </w:tcPr>
          <w:p>
            <w:r>
              <w:rPr>
                <w:b/>
              </w:rPr>
              <w:t>EntArch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Audit</w:t>
            </w:r>
          </w:p>
        </w:tc>
      </w:tr>
      <w:tr>
        <w:tc>
          <w:tcPr>
            <w:tcW w:type="dxa" w:w="1080"/>
          </w:tcPr>
          <w:p>
            <w:r>
              <w:t>Define AI/ML strategy and roadmap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R/A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I</w:t>
            </w:r>
          </w:p>
        </w:tc>
      </w:tr>
      <w:tr>
        <w:tc>
          <w:tcPr>
            <w:tcW w:type="dxa" w:w="1080"/>
          </w:tcPr>
          <w:p>
            <w:r>
              <w:t>Approve annual AI/ML budget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I</w:t>
            </w:r>
          </w:p>
        </w:tc>
        <w:tc>
          <w:tcPr>
            <w:tcW w:type="dxa" w:w="1080"/>
          </w:tcPr>
          <w:p>
            <w:r>
              <w:t>I</w:t>
            </w:r>
          </w:p>
        </w:tc>
        <w:tc>
          <w:tcPr>
            <w:tcW w:type="dxa" w:w="1080"/>
          </w:tcPr>
          <w:p>
            <w:r>
              <w:t>I</w:t>
            </w:r>
          </w:p>
        </w:tc>
        <w:tc>
          <w:tcPr>
            <w:tcW w:type="dxa" w:w="1080"/>
          </w:tcPr>
          <w:p>
            <w:r>
              <w:t>I</w:t>
            </w:r>
          </w:p>
        </w:tc>
      </w:tr>
      <w:tr>
        <w:tc>
          <w:tcPr>
            <w:tcW w:type="dxa" w:w="1080"/>
          </w:tcPr>
          <w:p>
            <w:r>
              <w:t>Set governance policies and standards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R/A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I</w:t>
            </w:r>
          </w:p>
        </w:tc>
      </w:tr>
      <w:tr>
        <w:tc>
          <w:tcPr>
            <w:tcW w:type="dxa" w:w="1080"/>
          </w:tcPr>
          <w:p>
            <w:r>
              <w:t>Review and update governance framework</w:t>
            </w:r>
          </w:p>
        </w:tc>
        <w:tc>
          <w:tcPr>
            <w:tcW w:type="dxa" w:w="1080"/>
          </w:tcPr>
          <w:p>
            <w:r>
              <w:t>I</w:t>
            </w:r>
          </w:p>
        </w:tc>
        <w:tc>
          <w:tcPr>
            <w:tcW w:type="dxa" w:w="1080"/>
          </w:tcPr>
          <w:p>
            <w:r>
              <w:t>R/A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C</w:t>
            </w:r>
          </w:p>
        </w:tc>
      </w:tr>
      <w:tr>
        <w:tc>
          <w:tcPr>
            <w:tcW w:type="dxa" w:w="1080"/>
          </w:tcPr>
          <w:p>
            <w:r>
              <w:t>Approve technology standards</w:t>
            </w:r>
          </w:p>
        </w:tc>
        <w:tc>
          <w:tcPr>
            <w:tcW w:type="dxa" w:w="1080"/>
          </w:tcPr>
          <w:p>
            <w:r>
              <w:t>I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I</w:t>
            </w:r>
          </w:p>
        </w:tc>
        <w:tc>
          <w:tcPr>
            <w:tcW w:type="dxa" w:w="1080"/>
          </w:tcPr>
          <w:p>
            <w:r>
              <w:t>I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I</w:t>
            </w:r>
          </w:p>
        </w:tc>
      </w:tr>
      <w:tr>
        <w:tc>
          <w:tcPr>
            <w:tcW w:type="dxa" w:w="1080"/>
          </w:tcPr>
          <w:p>
            <w:r>
              <w:t>Define risk appetite for AI/ML initiatives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I</w:t>
            </w:r>
          </w:p>
        </w:tc>
        <w:tc>
          <w:tcPr>
            <w:tcW w:type="dxa" w:w="1080"/>
          </w:tcPr>
          <w:p>
            <w:r>
              <w:t>C</w:t>
            </w:r>
          </w:p>
        </w:tc>
      </w:tr>
      <w:tr>
        <w:tc>
          <w:tcPr>
            <w:tcW w:type="dxa" w:w="1080"/>
          </w:tcPr>
          <w:p>
            <w:r>
              <w:t>Oversee portfolio performance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R/A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I</w:t>
            </w:r>
          </w:p>
        </w:tc>
        <w:tc>
          <w:tcPr>
            <w:tcW w:type="dxa" w:w="1080"/>
          </w:tcPr>
          <w:p>
            <w:r>
              <w:t>I</w:t>
            </w:r>
          </w:p>
        </w:tc>
        <w:tc>
          <w:tcPr>
            <w:tcW w:type="dxa" w:w="1080"/>
          </w:tcPr>
          <w:p>
            <w:r>
              <w:t>I</w:t>
            </w:r>
          </w:p>
        </w:tc>
        <w:tc>
          <w:tcPr>
            <w:tcW w:type="dxa" w:w="1080"/>
          </w:tcPr>
          <w:p>
            <w:r>
              <w:t>I</w:t>
            </w:r>
          </w:p>
        </w:tc>
      </w:tr>
    </w:tbl>
    <w:p/>
    <w:p>
      <w:pPr>
        <w:pStyle w:val="Heading3"/>
      </w:pPr>
      <w:r>
        <w:t>4.2 Operational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960"/>
          </w:tcPr>
          <w:p>
            <w:r>
              <w:rPr>
                <w:b/>
              </w:rPr>
              <w:t>BizSpon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DigProdHead</w:t>
            </w:r>
          </w:p>
        </w:tc>
        <w:tc>
          <w:tcPr>
            <w:tcW w:type="dxa" w:w="960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960"/>
          </w:tcPr>
          <w:p>
            <w:r>
              <w:rPr>
                <w:b/>
              </w:rPr>
              <w:t>BA</w:t>
            </w:r>
          </w:p>
        </w:tc>
        <w:tc>
          <w:tcPr>
            <w:tcW w:type="dxa" w:w="960"/>
          </w:tcPr>
          <w:p>
            <w:r>
              <w:rPr>
                <w:b/>
              </w:rPr>
              <w:t>SteerCom</w:t>
            </w:r>
          </w:p>
        </w:tc>
        <w:tc>
          <w:tcPr>
            <w:tcW w:type="dxa" w:w="960"/>
          </w:tcPr>
          <w:p>
            <w:r>
              <w:rPr>
                <w:b/>
              </w:rPr>
              <w:t>Comply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960"/>
          </w:tcPr>
          <w:p>
            <w:r>
              <w:rPr>
                <w:b/>
              </w:rPr>
              <w:t>EntArch</w:t>
            </w:r>
          </w:p>
        </w:tc>
      </w:tr>
      <w:tr>
        <w:tc>
          <w:tcPr>
            <w:tcW w:type="dxa" w:w="960"/>
          </w:tcPr>
          <w:p>
            <w:r>
              <w:t>Manage intake process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Prioritize initiatives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R/A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C*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Track initiative progress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Manage initiative risks and issues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Report to Steering Committee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R/A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Maintain model inventory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Conduct periodic reviews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</w:tbl>
    <w:p/>
    <w:p>
      <w:r>
        <w:t>*SteerCom = Consulted for Tier 1 initiatives only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Gate 0: Intake &amp; Prioritization RACI</w:t>
      </w:r>
    </w:p>
    <w:p>
      <w:pPr>
        <w:pStyle w:val="Heading3"/>
      </w:pPr>
      <w:r>
        <w:t>5.1 Use Case Submission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960"/>
          </w:tcPr>
          <w:p>
            <w:r>
              <w:rPr>
                <w:b/>
              </w:rPr>
              <w:t>BizSpon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BizOwn</w:t>
            </w:r>
          </w:p>
        </w:tc>
        <w:tc>
          <w:tcPr>
            <w:tcW w:type="dxa" w:w="960"/>
          </w:tcPr>
          <w:p>
            <w:r>
              <w:rPr>
                <w:b/>
              </w:rPr>
              <w:t>DigProdHead</w:t>
            </w:r>
          </w:p>
        </w:tc>
        <w:tc>
          <w:tcPr>
            <w:tcW w:type="dxa" w:w="960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960"/>
          </w:tcPr>
          <w:p>
            <w:r>
              <w:rPr>
                <w:b/>
              </w:rPr>
              <w:t>BA</w:t>
            </w:r>
          </w:p>
        </w:tc>
        <w:tc>
          <w:tcPr>
            <w:tcW w:type="dxa" w:w="960"/>
          </w:tcPr>
          <w:p>
            <w:r>
              <w:rPr>
                <w:b/>
              </w:rPr>
              <w:t>SteerCom</w:t>
            </w:r>
          </w:p>
        </w:tc>
        <w:tc>
          <w:tcPr>
            <w:tcW w:type="dxa" w:w="960"/>
          </w:tcPr>
          <w:p>
            <w:r>
              <w:rPr>
                <w:b/>
              </w:rPr>
              <w:t>Comply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Risk</w:t>
            </w:r>
          </w:p>
        </w:tc>
      </w:tr>
      <w:tr>
        <w:tc>
          <w:tcPr>
            <w:tcW w:type="dxa" w:w="960"/>
          </w:tcPr>
          <w:p>
            <w:r>
              <w:t>Identify business problem/opportunity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Complete Use Case Intake Form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Define success metrics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Estimate business benefits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Identify stakeholders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</w:tbl>
    <w:p/>
    <w:p>
      <w:pPr>
        <w:pStyle w:val="Heading3"/>
      </w:pPr>
      <w:r>
        <w:t>5.2 Initial Screening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720"/>
          </w:tcPr>
          <w:p>
            <w:r>
              <w:rPr>
                <w:b/>
              </w:rPr>
              <w:t>BizSpon</w:t>
            </w:r>
          </w:p>
        </w:tc>
        <w:tc>
          <w:tcPr>
            <w:tcW w:type="dxa" w:w="720"/>
          </w:tcPr>
          <w:p>
            <w:r>
              <w:rPr>
                <w:b/>
              </w:rPr>
              <w:t>BizOwn</w:t>
            </w:r>
          </w:p>
        </w:tc>
        <w:tc>
          <w:tcPr>
            <w:tcW w:type="dxa" w:w="720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720"/>
          </w:tcPr>
          <w:p>
            <w:r>
              <w:rPr>
                <w:b/>
              </w:rPr>
              <w:t>BA</w:t>
            </w:r>
          </w:p>
        </w:tc>
        <w:tc>
          <w:tcPr>
            <w:tcW w:type="dxa" w:w="720"/>
          </w:tcPr>
          <w:p>
            <w:r>
              <w:rPr>
                <w:b/>
              </w:rPr>
              <w:t>DS</w:t>
            </w:r>
          </w:p>
        </w:tc>
        <w:tc>
          <w:tcPr>
            <w:tcW w:type="dxa" w:w="720"/>
          </w:tcPr>
          <w:p>
            <w:r>
              <w:rPr>
                <w:b/>
              </w:rPr>
              <w:t>AutoDev</w:t>
            </w:r>
          </w:p>
        </w:tc>
        <w:tc>
          <w:tcPr>
            <w:tcW w:type="dxa" w:w="720"/>
          </w:tcPr>
          <w:p>
            <w:r>
              <w:rPr>
                <w:b/>
              </w:rPr>
              <w:t>ItSec</w:t>
            </w:r>
          </w:p>
        </w:tc>
        <w:tc>
          <w:tcPr>
            <w:tcW w:type="dxa" w:w="720"/>
          </w:tcPr>
          <w:p>
            <w:r>
              <w:rPr>
                <w:b/>
              </w:rPr>
              <w:t>Comply</w:t>
            </w:r>
          </w:p>
        </w:tc>
        <w:tc>
          <w:tcPr>
            <w:tcW w:type="dxa" w:w="72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720"/>
          </w:tcPr>
          <w:p>
            <w:r>
              <w:rPr>
                <w:b/>
              </w:rPr>
              <w:t>EntArch</w:t>
            </w:r>
          </w:p>
        </w:tc>
        <w:tc>
          <w:tcPr>
            <w:tcW w:type="dxa" w:w="720"/>
          </w:tcPr>
          <w:p>
            <w:r>
              <w:rPr>
                <w:b/>
              </w:rPr>
              <w:t>DataGov</w:t>
            </w:r>
          </w:p>
        </w:tc>
      </w:tr>
      <w:tr>
        <w:tc>
          <w:tcPr>
            <w:tcW w:type="dxa" w:w="720"/>
          </w:tcPr>
          <w:p>
            <w:r>
              <w:t>Review intake submission</w:t>
            </w:r>
          </w:p>
        </w:tc>
        <w:tc>
          <w:tcPr>
            <w:tcW w:type="dxa" w:w="720"/>
          </w:tcPr>
          <w:p>
            <w:r>
              <w:t>I</w:t>
            </w:r>
          </w:p>
        </w:tc>
        <w:tc>
          <w:tcPr>
            <w:tcW w:type="dxa" w:w="720"/>
          </w:tcPr>
          <w:p>
            <w:r>
              <w:t>I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R</w:t>
            </w:r>
          </w:p>
        </w:tc>
        <w:tc>
          <w:tcPr>
            <w:tcW w:type="dxa" w:w="720"/>
          </w:tcPr>
          <w:p>
            <w:r>
              <w:t>C</w:t>
            </w:r>
          </w:p>
        </w:tc>
        <w:tc>
          <w:tcPr>
            <w:tcW w:type="dxa" w:w="720"/>
          </w:tcPr>
          <w:p>
            <w:r>
              <w:t>C</w:t>
            </w:r>
          </w:p>
        </w:tc>
        <w:tc>
          <w:tcPr>
            <w:tcW w:type="dxa" w:w="720"/>
          </w:tcPr>
          <w:p>
            <w:r>
              <w:t>I</w:t>
            </w:r>
          </w:p>
        </w:tc>
        <w:tc>
          <w:tcPr>
            <w:tcW w:type="dxa" w:w="720"/>
          </w:tcPr>
          <w:p>
            <w:r>
              <w:t>I</w:t>
            </w:r>
          </w:p>
        </w:tc>
        <w:tc>
          <w:tcPr>
            <w:tcW w:type="dxa" w:w="720"/>
          </w:tcPr>
          <w:p>
            <w:r>
              <w:t>I</w:t>
            </w:r>
          </w:p>
        </w:tc>
        <w:tc>
          <w:tcPr>
            <w:tcW w:type="dxa" w:w="720"/>
          </w:tcPr>
          <w:p>
            <w:r>
              <w:t>I</w:t>
            </w:r>
          </w:p>
        </w:tc>
        <w:tc>
          <w:tcPr>
            <w:tcW w:type="dxa" w:w="720"/>
          </w:tcPr>
          <w:p>
            <w:r>
              <w:t>I</w:t>
            </w:r>
          </w:p>
        </w:tc>
      </w:tr>
      <w:tr>
        <w:tc>
          <w:tcPr>
            <w:tcW w:type="dxa" w:w="720"/>
          </w:tcPr>
          <w:p>
            <w:r>
              <w:t>Assess strategic alignment</w:t>
            </w:r>
          </w:p>
        </w:tc>
        <w:tc>
          <w:tcPr>
            <w:tcW w:type="dxa" w:w="720"/>
          </w:tcPr>
          <w:p>
            <w:r>
              <w:t>C</w:t>
            </w:r>
          </w:p>
        </w:tc>
        <w:tc>
          <w:tcPr>
            <w:tcW w:type="dxa" w:w="720"/>
          </w:tcPr>
          <w:p>
            <w:r>
              <w:t>C</w:t>
            </w:r>
          </w:p>
        </w:tc>
        <w:tc>
          <w:tcPr>
            <w:tcW w:type="dxa" w:w="720"/>
          </w:tcPr>
          <w:p>
            <w:r>
              <w:t>R/A</w:t>
            </w:r>
          </w:p>
        </w:tc>
        <w:tc>
          <w:tcPr>
            <w:tcW w:type="dxa" w:w="720"/>
          </w:tcPr>
          <w:p>
            <w:r>
              <w:t>R</w:t>
            </w:r>
          </w:p>
        </w:tc>
        <w:tc>
          <w:tcPr>
            <w:tcW w:type="dxa" w:w="720"/>
          </w:tcPr>
          <w:p>
            <w:r>
              <w:t>I</w:t>
            </w:r>
          </w:p>
        </w:tc>
        <w:tc>
          <w:tcPr>
            <w:tcW w:type="dxa" w:w="720"/>
          </w:tcPr>
          <w:p>
            <w:r>
              <w:t>I</w:t>
            </w:r>
          </w:p>
        </w:tc>
        <w:tc>
          <w:tcPr>
            <w:tcW w:type="dxa" w:w="720"/>
          </w:tcPr>
          <w:p>
            <w:r>
              <w:t>I</w:t>
            </w:r>
          </w:p>
        </w:tc>
        <w:tc>
          <w:tcPr>
            <w:tcW w:type="dxa" w:w="720"/>
          </w:tcPr>
          <w:p>
            <w:r>
              <w:t>I</w:t>
            </w:r>
          </w:p>
        </w:tc>
        <w:tc>
          <w:tcPr>
            <w:tcW w:type="dxa" w:w="720"/>
          </w:tcPr>
          <w:p>
            <w:r>
              <w:t>I</w:t>
            </w:r>
          </w:p>
        </w:tc>
        <w:tc>
          <w:tcPr>
            <w:tcW w:type="dxa" w:w="720"/>
          </w:tcPr>
          <w:p>
            <w:r>
              <w:t>I</w:t>
            </w:r>
          </w:p>
        </w:tc>
        <w:tc>
          <w:tcPr>
            <w:tcW w:type="dxa" w:w="720"/>
          </w:tcPr>
          <w:p>
            <w:r>
              <w:t>I</w:t>
            </w:r>
          </w:p>
        </w:tc>
      </w:tr>
      <w:tr>
        <w:tc>
          <w:tcPr>
            <w:tcW w:type="dxa" w:w="720"/>
          </w:tcPr>
          <w:p>
            <w:r>
              <w:t>Assess technical feasibility (preliminary)</w:t>
            </w:r>
          </w:p>
        </w:tc>
        <w:tc>
          <w:tcPr>
            <w:tcW w:type="dxa" w:w="720"/>
          </w:tcPr>
          <w:p>
            <w:r>
              <w:t>I</w:t>
            </w:r>
          </w:p>
        </w:tc>
        <w:tc>
          <w:tcPr>
            <w:tcW w:type="dxa" w:w="720"/>
          </w:tcPr>
          <w:p>
            <w:r>
              <w:t>C</w:t>
            </w:r>
          </w:p>
        </w:tc>
        <w:tc>
          <w:tcPr>
            <w:tcW w:type="dxa" w:w="720"/>
          </w:tcPr>
          <w:p>
            <w:r>
              <w:t>R</w:t>
            </w:r>
          </w:p>
        </w:tc>
        <w:tc>
          <w:tcPr>
            <w:tcW w:type="dxa" w:w="720"/>
          </w:tcPr>
          <w:p>
            <w:r>
              <w:t>R</w:t>
            </w:r>
          </w:p>
        </w:tc>
        <w:tc>
          <w:tcPr>
            <w:tcW w:type="dxa" w:w="720"/>
          </w:tcPr>
          <w:p>
            <w:r>
              <w:t>R</w:t>
            </w:r>
          </w:p>
        </w:tc>
        <w:tc>
          <w:tcPr>
            <w:tcW w:type="dxa" w:w="720"/>
          </w:tcPr>
          <w:p>
            <w:r>
              <w:t>R</w:t>
            </w:r>
          </w:p>
        </w:tc>
        <w:tc>
          <w:tcPr>
            <w:tcW w:type="dxa" w:w="720"/>
          </w:tcPr>
          <w:p>
            <w:r>
              <w:t>I</w:t>
            </w:r>
          </w:p>
        </w:tc>
        <w:tc>
          <w:tcPr>
            <w:tcW w:type="dxa" w:w="720"/>
          </w:tcPr>
          <w:p>
            <w:r>
              <w:t>I</w:t>
            </w:r>
          </w:p>
        </w:tc>
        <w:tc>
          <w:tcPr>
            <w:tcW w:type="dxa" w:w="720"/>
          </w:tcPr>
          <w:p>
            <w:r>
              <w:t>I</w:t>
            </w:r>
          </w:p>
        </w:tc>
        <w:tc>
          <w:tcPr>
            <w:tcW w:type="dxa" w:w="720"/>
          </w:tcPr>
          <w:p>
            <w:r>
              <w:t>C</w:t>
            </w:r>
          </w:p>
        </w:tc>
        <w:tc>
          <w:tcPr>
            <w:tcW w:type="dxa" w:w="720"/>
          </w:tcPr>
          <w:p>
            <w:r>
              <w:t>I</w:t>
            </w:r>
          </w:p>
        </w:tc>
      </w:tr>
      <w:tr>
        <w:tc>
          <w:tcPr>
            <w:tcW w:type="dxa" w:w="720"/>
          </w:tcPr>
          <w:p>
            <w:r>
              <w:t>Identify data availability</w:t>
            </w:r>
          </w:p>
        </w:tc>
        <w:tc>
          <w:tcPr>
            <w:tcW w:type="dxa" w:w="720"/>
          </w:tcPr>
          <w:p>
            <w:r>
              <w:t>I</w:t>
            </w:r>
          </w:p>
        </w:tc>
        <w:tc>
          <w:tcPr>
            <w:tcW w:type="dxa" w:w="720"/>
          </w:tcPr>
          <w:p>
            <w:r>
              <w:t>C</w:t>
            </w:r>
          </w:p>
        </w:tc>
        <w:tc>
          <w:tcPr>
            <w:tcW w:type="dxa" w:w="720"/>
          </w:tcPr>
          <w:p>
            <w:r>
              <w:t>R</w:t>
            </w:r>
          </w:p>
        </w:tc>
        <w:tc>
          <w:tcPr>
            <w:tcW w:type="dxa" w:w="720"/>
          </w:tcPr>
          <w:p>
            <w:r>
              <w:t>R</w:t>
            </w:r>
          </w:p>
        </w:tc>
        <w:tc>
          <w:tcPr>
            <w:tcW w:type="dxa" w:w="720"/>
          </w:tcPr>
          <w:p>
            <w:r>
              <w:t>R</w:t>
            </w:r>
          </w:p>
        </w:tc>
        <w:tc>
          <w:tcPr>
            <w:tcW w:type="dxa" w:w="720"/>
          </w:tcPr>
          <w:p>
            <w:r>
              <w:t>I</w:t>
            </w:r>
          </w:p>
        </w:tc>
        <w:tc>
          <w:tcPr>
            <w:tcW w:type="dxa" w:w="720"/>
          </w:tcPr>
          <w:p>
            <w:r>
              <w:t>I</w:t>
            </w:r>
          </w:p>
        </w:tc>
        <w:tc>
          <w:tcPr>
            <w:tcW w:type="dxa" w:w="720"/>
          </w:tcPr>
          <w:p>
            <w:r>
              <w:t>I</w:t>
            </w:r>
          </w:p>
        </w:tc>
        <w:tc>
          <w:tcPr>
            <w:tcW w:type="dxa" w:w="720"/>
          </w:tcPr>
          <w:p>
            <w:r>
              <w:t>I</w:t>
            </w:r>
          </w:p>
        </w:tc>
        <w:tc>
          <w:tcPr>
            <w:tcW w:type="dxa" w:w="720"/>
          </w:tcPr>
          <w:p>
            <w:r>
              <w:t>I</w:t>
            </w:r>
          </w:p>
        </w:tc>
        <w:tc>
          <w:tcPr>
            <w:tcW w:type="dxa" w:w="720"/>
          </w:tcPr>
          <w:p>
            <w:r>
              <w:t>C</w:t>
            </w:r>
          </w:p>
        </w:tc>
      </w:tr>
      <w:tr>
        <w:tc>
          <w:tcPr>
            <w:tcW w:type="dxa" w:w="720"/>
          </w:tcPr>
          <w:p>
            <w:r>
              <w:t>Assess regulatory sensitivity</w:t>
            </w:r>
          </w:p>
        </w:tc>
        <w:tc>
          <w:tcPr>
            <w:tcW w:type="dxa" w:w="720"/>
          </w:tcPr>
          <w:p>
            <w:r>
              <w:t>I</w:t>
            </w:r>
          </w:p>
        </w:tc>
        <w:tc>
          <w:tcPr>
            <w:tcW w:type="dxa" w:w="720"/>
          </w:tcPr>
          <w:p>
            <w:r>
              <w:t>C</w:t>
            </w:r>
          </w:p>
        </w:tc>
        <w:tc>
          <w:tcPr>
            <w:tcW w:type="dxa" w:w="720"/>
          </w:tcPr>
          <w:p>
            <w:r>
              <w:t>C</w:t>
            </w:r>
          </w:p>
        </w:tc>
        <w:tc>
          <w:tcPr>
            <w:tcW w:type="dxa" w:w="720"/>
          </w:tcPr>
          <w:p>
            <w:r>
              <w:t>R</w:t>
            </w:r>
          </w:p>
        </w:tc>
        <w:tc>
          <w:tcPr>
            <w:tcW w:type="dxa" w:w="720"/>
          </w:tcPr>
          <w:p>
            <w:r>
              <w:t>I</w:t>
            </w:r>
          </w:p>
        </w:tc>
        <w:tc>
          <w:tcPr>
            <w:tcW w:type="dxa" w:w="720"/>
          </w:tcPr>
          <w:p>
            <w:r>
              <w:t>I</w:t>
            </w:r>
          </w:p>
        </w:tc>
        <w:tc>
          <w:tcPr>
            <w:tcW w:type="dxa" w:w="720"/>
          </w:tcPr>
          <w:p>
            <w:r>
              <w:t>C</w:t>
            </w:r>
          </w:p>
        </w:tc>
        <w:tc>
          <w:tcPr>
            <w:tcW w:type="dxa" w:w="720"/>
          </w:tcPr>
          <w:p>
            <w:r>
              <w:t>R</w:t>
            </w:r>
          </w:p>
        </w:tc>
        <w:tc>
          <w:tcPr>
            <w:tcW w:type="dxa" w:w="720"/>
          </w:tcPr>
          <w:p>
            <w:r>
              <w:t>R</w:t>
            </w:r>
          </w:p>
        </w:tc>
        <w:tc>
          <w:tcPr>
            <w:tcW w:type="dxa" w:w="720"/>
          </w:tcPr>
          <w:p>
            <w:r>
              <w:t>I</w:t>
            </w:r>
          </w:p>
        </w:tc>
        <w:tc>
          <w:tcPr>
            <w:tcW w:type="dxa" w:w="720"/>
          </w:tcPr>
          <w:p>
            <w:r>
              <w:t>C</w:t>
            </w:r>
          </w:p>
        </w:tc>
      </w:tr>
      <w:tr>
        <w:tc>
          <w:tcPr>
            <w:tcW w:type="dxa" w:w="720"/>
          </w:tcPr>
          <w:p>
            <w:r>
              <w:t>Assess security sensitivity</w:t>
            </w:r>
          </w:p>
        </w:tc>
        <w:tc>
          <w:tcPr>
            <w:tcW w:type="dxa" w:w="720"/>
          </w:tcPr>
          <w:p>
            <w:r>
              <w:t>I</w:t>
            </w:r>
          </w:p>
        </w:tc>
        <w:tc>
          <w:tcPr>
            <w:tcW w:type="dxa" w:w="720"/>
          </w:tcPr>
          <w:p>
            <w:r>
              <w:t>I</w:t>
            </w:r>
          </w:p>
        </w:tc>
        <w:tc>
          <w:tcPr>
            <w:tcW w:type="dxa" w:w="720"/>
          </w:tcPr>
          <w:p>
            <w:r>
              <w:t>C</w:t>
            </w:r>
          </w:p>
        </w:tc>
        <w:tc>
          <w:tcPr>
            <w:tcW w:type="dxa" w:w="720"/>
          </w:tcPr>
          <w:p>
            <w:r>
              <w:t>R</w:t>
            </w:r>
          </w:p>
        </w:tc>
        <w:tc>
          <w:tcPr>
            <w:tcW w:type="dxa" w:w="720"/>
          </w:tcPr>
          <w:p>
            <w:r>
              <w:t>I</w:t>
            </w:r>
          </w:p>
        </w:tc>
        <w:tc>
          <w:tcPr>
            <w:tcW w:type="dxa" w:w="720"/>
          </w:tcPr>
          <w:p>
            <w:r>
              <w:t>I</w:t>
            </w:r>
          </w:p>
        </w:tc>
        <w:tc>
          <w:tcPr>
            <w:tcW w:type="dxa" w:w="720"/>
          </w:tcPr>
          <w:p>
            <w:r>
              <w:t>R</w:t>
            </w:r>
          </w:p>
        </w:tc>
        <w:tc>
          <w:tcPr>
            <w:tcW w:type="dxa" w:w="720"/>
          </w:tcPr>
          <w:p>
            <w:r>
              <w:t>I</w:t>
            </w:r>
          </w:p>
        </w:tc>
        <w:tc>
          <w:tcPr>
            <w:tcW w:type="dxa" w:w="720"/>
          </w:tcPr>
          <w:p>
            <w:r>
              <w:t>C</w:t>
            </w:r>
          </w:p>
        </w:tc>
        <w:tc>
          <w:tcPr>
            <w:tcW w:type="dxa" w:w="720"/>
          </w:tcPr>
          <w:p>
            <w:r>
              <w:t>I</w:t>
            </w:r>
          </w:p>
        </w:tc>
        <w:tc>
          <w:tcPr>
            <w:tcW w:type="dxa" w:w="720"/>
          </w:tcPr>
          <w:p>
            <w:r>
              <w:t>I</w:t>
            </w:r>
          </w:p>
        </w:tc>
      </w:tr>
      <w:tr>
        <w:tc>
          <w:tcPr>
            <w:tcW w:type="dxa" w:w="720"/>
          </w:tcPr>
          <w:p>
            <w:r>
              <w:t>Determine risk tier (Tier 1/2/3)</w:t>
            </w:r>
          </w:p>
        </w:tc>
        <w:tc>
          <w:tcPr>
            <w:tcW w:type="dxa" w:w="720"/>
          </w:tcPr>
          <w:p>
            <w:r>
              <w:t>I</w:t>
            </w:r>
          </w:p>
        </w:tc>
        <w:tc>
          <w:tcPr>
            <w:tcW w:type="dxa" w:w="720"/>
          </w:tcPr>
          <w:p>
            <w:r>
              <w:t>I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R</w:t>
            </w:r>
          </w:p>
        </w:tc>
        <w:tc>
          <w:tcPr>
            <w:tcW w:type="dxa" w:w="720"/>
          </w:tcPr>
          <w:p>
            <w:r>
              <w:t>I</w:t>
            </w:r>
          </w:p>
        </w:tc>
        <w:tc>
          <w:tcPr>
            <w:tcW w:type="dxa" w:w="720"/>
          </w:tcPr>
          <w:p>
            <w:r>
              <w:t>I</w:t>
            </w:r>
          </w:p>
        </w:tc>
        <w:tc>
          <w:tcPr>
            <w:tcW w:type="dxa" w:w="720"/>
          </w:tcPr>
          <w:p>
            <w:r>
              <w:t>C</w:t>
            </w:r>
          </w:p>
        </w:tc>
        <w:tc>
          <w:tcPr>
            <w:tcW w:type="dxa" w:w="720"/>
          </w:tcPr>
          <w:p>
            <w:r>
              <w:t>C</w:t>
            </w:r>
          </w:p>
        </w:tc>
        <w:tc>
          <w:tcPr>
            <w:tcW w:type="dxa" w:w="720"/>
          </w:tcPr>
          <w:p>
            <w:r>
              <w:t>R</w:t>
            </w:r>
          </w:p>
        </w:tc>
        <w:tc>
          <w:tcPr>
            <w:tcW w:type="dxa" w:w="720"/>
          </w:tcPr>
          <w:p>
            <w:r>
              <w:t>I</w:t>
            </w:r>
          </w:p>
        </w:tc>
        <w:tc>
          <w:tcPr>
            <w:tcW w:type="dxa" w:w="720"/>
          </w:tcPr>
          <w:p>
            <w:r>
              <w:t>I</w:t>
            </w:r>
          </w:p>
        </w:tc>
      </w:tr>
      <w:tr>
        <w:tc>
          <w:tcPr>
            <w:tcW w:type="dxa" w:w="720"/>
          </w:tcPr>
          <w:p>
            <w:r>
              <w:t>Calculate prioritization score</w:t>
            </w:r>
          </w:p>
        </w:tc>
        <w:tc>
          <w:tcPr>
            <w:tcW w:type="dxa" w:w="720"/>
          </w:tcPr>
          <w:p>
            <w:r>
              <w:t>I</w:t>
            </w:r>
          </w:p>
        </w:tc>
        <w:tc>
          <w:tcPr>
            <w:tcW w:type="dxa" w:w="720"/>
          </w:tcPr>
          <w:p>
            <w:r>
              <w:t>C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R</w:t>
            </w:r>
          </w:p>
        </w:tc>
        <w:tc>
          <w:tcPr>
            <w:tcW w:type="dxa" w:w="720"/>
          </w:tcPr>
          <w:p>
            <w:r>
              <w:t>I</w:t>
            </w:r>
          </w:p>
        </w:tc>
        <w:tc>
          <w:tcPr>
            <w:tcW w:type="dxa" w:w="720"/>
          </w:tcPr>
          <w:p>
            <w:r>
              <w:t>I</w:t>
            </w:r>
          </w:p>
        </w:tc>
        <w:tc>
          <w:tcPr>
            <w:tcW w:type="dxa" w:w="720"/>
          </w:tcPr>
          <w:p>
            <w:r>
              <w:t>I</w:t>
            </w:r>
          </w:p>
        </w:tc>
        <w:tc>
          <w:tcPr>
            <w:tcW w:type="dxa" w:w="720"/>
          </w:tcPr>
          <w:p>
            <w:r>
              <w:t>I</w:t>
            </w:r>
          </w:p>
        </w:tc>
        <w:tc>
          <w:tcPr>
            <w:tcW w:type="dxa" w:w="720"/>
          </w:tcPr>
          <w:p>
            <w:r>
              <w:t>I</w:t>
            </w:r>
          </w:p>
        </w:tc>
        <w:tc>
          <w:tcPr>
            <w:tcW w:type="dxa" w:w="720"/>
          </w:tcPr>
          <w:p>
            <w:r>
              <w:t>I</w:t>
            </w:r>
          </w:p>
        </w:tc>
        <w:tc>
          <w:tcPr>
            <w:tcW w:type="dxa" w:w="720"/>
          </w:tcPr>
          <w:p>
            <w:r>
              <w:t>I</w:t>
            </w:r>
          </w:p>
        </w:tc>
      </w:tr>
    </w:tbl>
    <w:p/>
    <w:p>
      <w:pPr>
        <w:pStyle w:val="Heading3"/>
      </w:pPr>
      <w:r>
        <w:t>5.3 Intake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BizSpon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SteerCom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Comply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Risk</w:t>
            </w:r>
          </w:p>
        </w:tc>
      </w:tr>
      <w:tr>
        <w:tc>
          <w:tcPr>
            <w:tcW w:type="dxa" w:w="1234"/>
          </w:tcPr>
          <w:p>
            <w:r>
              <w:t>Present to decision authority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I*</w:t>
            </w:r>
          </w:p>
        </w:tc>
        <w:tc>
          <w:tcPr>
            <w:tcW w:type="dxa" w:w="1234"/>
          </w:tcPr>
          <w:p>
            <w:r>
              <w:t>I*</w:t>
            </w:r>
          </w:p>
        </w:tc>
        <w:tc>
          <w:tcPr>
            <w:tcW w:type="dxa" w:w="1234"/>
          </w:tcPr>
          <w:p>
            <w:r>
              <w:t>I*</w:t>
            </w:r>
          </w:p>
        </w:tc>
      </w:tr>
      <w:tr>
        <w:tc>
          <w:tcPr>
            <w:tcW w:type="dxa" w:w="1234"/>
          </w:tcPr>
          <w:p>
            <w:r>
              <w:t>Make intake decision (Approve/Defer/Reject)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A**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A*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Communicate decision to stakeholders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Log decision and rationale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Update intake pipeline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</w:tbl>
    <w:p/>
    <w:p>
      <w:r>
        <w:t>For Tier 1 initiatives</w:t>
        <w:br/>
        <w:t>*AILead accountable for Tier 2/3; SteerCom accountable for Tier 1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Gate 1: Discovery &amp; Feasibility RACI</w:t>
      </w:r>
    </w:p>
    <w:p>
      <w:pPr>
        <w:pStyle w:val="Heading3"/>
      </w:pPr>
      <w:r>
        <w:t>6.1 Requirements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BizSpon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BizOwn</w:t>
            </w:r>
          </w:p>
        </w:tc>
        <w:tc>
          <w:tcPr>
            <w:tcW w:type="dxa" w:w="864"/>
          </w:tcPr>
          <w:p>
            <w:r>
              <w:rPr>
                <w:b/>
              </w:rPr>
              <w:t>DigProdHead</w:t>
            </w:r>
          </w:p>
        </w:tc>
        <w:tc>
          <w:tcPr>
            <w:tcW w:type="dxa" w:w="864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864"/>
          </w:tcPr>
          <w:p>
            <w:r>
              <w:rPr>
                <w:b/>
              </w:rPr>
              <w:t>BA</w:t>
            </w:r>
          </w:p>
        </w:tc>
        <w:tc>
          <w:tcPr>
            <w:tcW w:type="dxa" w:w="864"/>
          </w:tcPr>
          <w:p>
            <w:r>
              <w:rPr>
                <w:b/>
              </w:rPr>
              <w:t>DS</w:t>
            </w:r>
          </w:p>
        </w:tc>
        <w:tc>
          <w:tcPr>
            <w:tcW w:type="dxa" w:w="864"/>
          </w:tcPr>
          <w:p>
            <w:r>
              <w:rPr>
                <w:b/>
              </w:rPr>
              <w:t>AutoDev</w:t>
            </w:r>
          </w:p>
        </w:tc>
        <w:tc>
          <w:tcPr>
            <w:tcW w:type="dxa" w:w="864"/>
          </w:tcPr>
          <w:p>
            <w:r>
              <w:rPr>
                <w:b/>
              </w:rPr>
              <w:t>DataEng</w:t>
            </w:r>
          </w:p>
        </w:tc>
        <w:tc>
          <w:tcPr>
            <w:tcW w:type="dxa" w:w="864"/>
          </w:tcPr>
          <w:p>
            <w:r>
              <w:rPr>
                <w:b/>
              </w:rPr>
              <w:t>DataGov</w:t>
            </w:r>
          </w:p>
        </w:tc>
      </w:tr>
      <w:tr>
        <w:tc>
          <w:tcPr>
            <w:tcW w:type="dxa" w:w="864"/>
          </w:tcPr>
          <w:p>
            <w:r>
              <w:t>Conduct requirements workshops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R</w:t>
            </w:r>
          </w:p>
        </w:tc>
        <w:tc>
          <w:tcPr>
            <w:tcW w:type="dxa" w:w="864"/>
          </w:tcPr>
          <w:p>
            <w:r>
              <w:t>R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R/A</w:t>
            </w:r>
          </w:p>
        </w:tc>
        <w:tc>
          <w:tcPr>
            <w:tcW w:type="dxa" w:w="864"/>
          </w:tcPr>
          <w:p>
            <w:r>
              <w:t>R</w:t>
            </w:r>
          </w:p>
        </w:tc>
        <w:tc>
          <w:tcPr>
            <w:tcW w:type="dxa" w:w="864"/>
          </w:tcPr>
          <w:p>
            <w:r>
              <w:t>R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</w:tr>
      <w:tr>
        <w:tc>
          <w:tcPr>
            <w:tcW w:type="dxa" w:w="864"/>
          </w:tcPr>
          <w:p>
            <w:r>
              <w:t>Document business requirements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R</w:t>
            </w:r>
          </w:p>
        </w:tc>
        <w:tc>
          <w:tcPr>
            <w:tcW w:type="dxa" w:w="864"/>
          </w:tcPr>
          <w:p>
            <w:r>
              <w:t>R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R/A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</w:tr>
      <w:tr>
        <w:tc>
          <w:tcPr>
            <w:tcW w:type="dxa" w:w="864"/>
          </w:tcPr>
          <w:p>
            <w:r>
              <w:t>Define functional requirements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R</w:t>
            </w:r>
          </w:p>
        </w:tc>
        <w:tc>
          <w:tcPr>
            <w:tcW w:type="dxa" w:w="864"/>
          </w:tcPr>
          <w:p>
            <w:r>
              <w:t>R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R/A</w:t>
            </w:r>
          </w:p>
        </w:tc>
        <w:tc>
          <w:tcPr>
            <w:tcW w:type="dxa" w:w="864"/>
          </w:tcPr>
          <w:p>
            <w:r>
              <w:t>R</w:t>
            </w:r>
          </w:p>
        </w:tc>
        <w:tc>
          <w:tcPr>
            <w:tcW w:type="dxa" w:w="864"/>
          </w:tcPr>
          <w:p>
            <w:r>
              <w:t>R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</w:tr>
      <w:tr>
        <w:tc>
          <w:tcPr>
            <w:tcW w:type="dxa" w:w="864"/>
          </w:tcPr>
          <w:p>
            <w:r>
              <w:t>Define non-functional requirements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R</w:t>
            </w:r>
          </w:p>
        </w:tc>
        <w:tc>
          <w:tcPr>
            <w:tcW w:type="dxa" w:w="864"/>
          </w:tcPr>
          <w:p>
            <w:r>
              <w:t>R/A</w:t>
            </w:r>
          </w:p>
        </w:tc>
        <w:tc>
          <w:tcPr>
            <w:tcW w:type="dxa" w:w="864"/>
          </w:tcPr>
          <w:p>
            <w:r>
              <w:t>R</w:t>
            </w:r>
          </w:p>
        </w:tc>
        <w:tc>
          <w:tcPr>
            <w:tcW w:type="dxa" w:w="864"/>
          </w:tcPr>
          <w:p>
            <w:r>
              <w:t>R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I</w:t>
            </w:r>
          </w:p>
        </w:tc>
      </w:tr>
      <w:tr>
        <w:tc>
          <w:tcPr>
            <w:tcW w:type="dxa" w:w="864"/>
          </w:tcPr>
          <w:p>
            <w:r>
              <w:t>Document as-is process (automation)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R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R/A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R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</w:tr>
      <w:tr>
        <w:tc>
          <w:tcPr>
            <w:tcW w:type="dxa" w:w="864"/>
          </w:tcPr>
          <w:p>
            <w:r>
              <w:t>Identify exception scenarios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R</w:t>
            </w:r>
          </w:p>
        </w:tc>
        <w:tc>
          <w:tcPr>
            <w:tcW w:type="dxa" w:w="864"/>
          </w:tcPr>
          <w:p>
            <w:r>
              <w:t>R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R/A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R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</w:tr>
      <w:tr>
        <w:tc>
          <w:tcPr>
            <w:tcW w:type="dxa" w:w="864"/>
          </w:tcPr>
          <w:p>
            <w:r>
              <w:t>Volume and frequency analysis (automation)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R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R/A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R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</w:tr>
    </w:tbl>
    <w:p/>
    <w:p>
      <w:pPr>
        <w:pStyle w:val="Heading3"/>
      </w:pPr>
      <w:r>
        <w:t>6.2 Data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960"/>
          </w:tcPr>
          <w:p>
            <w:r>
              <w:rPr>
                <w:b/>
              </w:rPr>
              <w:t>BizSpon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BizOwn</w:t>
            </w:r>
          </w:p>
        </w:tc>
        <w:tc>
          <w:tcPr>
            <w:tcW w:type="dxa" w:w="960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960"/>
          </w:tcPr>
          <w:p>
            <w:r>
              <w:rPr>
                <w:b/>
              </w:rPr>
              <w:t>BA</w:t>
            </w:r>
          </w:p>
        </w:tc>
        <w:tc>
          <w:tcPr>
            <w:tcW w:type="dxa" w:w="960"/>
          </w:tcPr>
          <w:p>
            <w:r>
              <w:rPr>
                <w:b/>
              </w:rPr>
              <w:t>DS</w:t>
            </w:r>
          </w:p>
        </w:tc>
        <w:tc>
          <w:tcPr>
            <w:tcW w:type="dxa" w:w="960"/>
          </w:tcPr>
          <w:p>
            <w:r>
              <w:rPr>
                <w:b/>
              </w:rPr>
              <w:t>DataEng</w:t>
            </w:r>
          </w:p>
        </w:tc>
        <w:tc>
          <w:tcPr>
            <w:tcW w:type="dxa" w:w="960"/>
          </w:tcPr>
          <w:p>
            <w:r>
              <w:rPr>
                <w:b/>
              </w:rPr>
              <w:t>ItSec</w:t>
            </w:r>
          </w:p>
        </w:tc>
        <w:tc>
          <w:tcPr>
            <w:tcW w:type="dxa" w:w="960"/>
          </w:tcPr>
          <w:p>
            <w:r>
              <w:rPr>
                <w:b/>
              </w:rPr>
              <w:t>DataGov</w:t>
            </w:r>
          </w:p>
        </w:tc>
      </w:tr>
      <w:tr>
        <w:tc>
          <w:tcPr>
            <w:tcW w:type="dxa" w:w="960"/>
          </w:tcPr>
          <w:p>
            <w:r>
              <w:t>Identify data sources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</w:tr>
      <w:tr>
        <w:tc>
          <w:tcPr>
            <w:tcW w:type="dxa" w:w="960"/>
          </w:tcPr>
          <w:p>
            <w:r>
              <w:t>Assess data availability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</w:tr>
      <w:tr>
        <w:tc>
          <w:tcPr>
            <w:tcW w:type="dxa" w:w="960"/>
          </w:tcPr>
          <w:p>
            <w:r>
              <w:t>Assess data quality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R</w:t>
            </w:r>
          </w:p>
        </w:tc>
      </w:tr>
      <w:tr>
        <w:tc>
          <w:tcPr>
            <w:tcW w:type="dxa" w:w="960"/>
          </w:tcPr>
          <w:p>
            <w:r>
              <w:t>Evaluate data access requirements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</w:tr>
      <w:tr>
        <w:tc>
          <w:tcPr>
            <w:tcW w:type="dxa" w:w="960"/>
          </w:tcPr>
          <w:p>
            <w:r>
              <w:t>Identify data gaps and remediation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R/A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</w:tr>
      <w:tr>
        <w:tc>
          <w:tcPr>
            <w:tcW w:type="dxa" w:w="960"/>
          </w:tcPr>
          <w:p>
            <w:r>
              <w:t>Assess PII/sensitive data handling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</w:tr>
      <w:tr>
        <w:tc>
          <w:tcPr>
            <w:tcW w:type="dxa" w:w="960"/>
          </w:tcPr>
          <w:p>
            <w:r>
              <w:t>Document data lineage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R</w:t>
            </w:r>
          </w:p>
        </w:tc>
      </w:tr>
    </w:tbl>
    <w:p/>
    <w:p>
      <w:pPr>
        <w:pStyle w:val="Heading3"/>
      </w:pPr>
      <w:r>
        <w:t>6.3 Technical Feasibility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960"/>
          </w:tcPr>
          <w:p>
            <w:r>
              <w:rPr>
                <w:b/>
              </w:rPr>
              <w:t>BizSpon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960"/>
          </w:tcPr>
          <w:p>
            <w:r>
              <w:rPr>
                <w:b/>
              </w:rPr>
              <w:t>BA</w:t>
            </w:r>
          </w:p>
        </w:tc>
        <w:tc>
          <w:tcPr>
            <w:tcW w:type="dxa" w:w="960"/>
          </w:tcPr>
          <w:p>
            <w:r>
              <w:rPr>
                <w:b/>
              </w:rPr>
              <w:t>DS</w:t>
            </w:r>
          </w:p>
        </w:tc>
        <w:tc>
          <w:tcPr>
            <w:tcW w:type="dxa" w:w="960"/>
          </w:tcPr>
          <w:p>
            <w:r>
              <w:rPr>
                <w:b/>
              </w:rPr>
              <w:t>MLE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AutoDev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SolArch</w:t>
            </w:r>
          </w:p>
        </w:tc>
        <w:tc>
          <w:tcPr>
            <w:tcW w:type="dxa" w:w="960"/>
          </w:tcPr>
          <w:p>
            <w:r>
              <w:rPr>
                <w:b/>
              </w:rPr>
              <w:t>EntArch</w:t>
            </w:r>
          </w:p>
        </w:tc>
      </w:tr>
      <w:tr>
        <w:tc>
          <w:tcPr>
            <w:tcW w:type="dxa" w:w="960"/>
          </w:tcPr>
          <w:p>
            <w:r>
              <w:t>Conduct proof of concept (if required)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Evaluate ML algorithms (AI initiatives)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R/A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Evaluate automation approach (RPA initiatives)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R/A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Assess technical risks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R/A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</w:tr>
      <w:tr>
        <w:tc>
          <w:tcPr>
            <w:tcW w:type="dxa" w:w="960"/>
          </w:tcPr>
          <w:p>
            <w:r>
              <w:t>Identify technology dependencies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</w:tr>
      <w:tr>
        <w:tc>
          <w:tcPr>
            <w:tcW w:type="dxa" w:w="960"/>
          </w:tcPr>
          <w:p>
            <w:r>
              <w:t>Estimate development effort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R/A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Recommend approach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R/A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</w:tr>
    </w:tbl>
    <w:p/>
    <w:p>
      <w:pPr>
        <w:pStyle w:val="Heading3"/>
      </w:pPr>
      <w:r>
        <w:t>6.4 Risk &amp; Compliance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BizSpon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ItSec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Comply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DataGov</w:t>
            </w:r>
          </w:p>
        </w:tc>
      </w:tr>
      <w:tr>
        <w:tc>
          <w:tcPr>
            <w:tcW w:type="dxa" w:w="1080"/>
          </w:tcPr>
          <w:p>
            <w:r>
              <w:t>Identify compliance requirements</w:t>
            </w:r>
          </w:p>
        </w:tc>
        <w:tc>
          <w:tcPr>
            <w:tcW w:type="dxa" w:w="1080"/>
          </w:tcPr>
          <w:p>
            <w:r>
              <w:t>I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R/A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C</w:t>
            </w:r>
          </w:p>
        </w:tc>
      </w:tr>
      <w:tr>
        <w:tc>
          <w:tcPr>
            <w:tcW w:type="dxa" w:w="1080"/>
          </w:tcPr>
          <w:p>
            <w:r>
              <w:t>Conduct regulatory impact assessment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I</w:t>
            </w:r>
          </w:p>
        </w:tc>
        <w:tc>
          <w:tcPr>
            <w:tcW w:type="dxa" w:w="1080"/>
          </w:tcPr>
          <w:p>
            <w:r>
              <w:t>R/A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C</w:t>
            </w:r>
          </w:p>
        </w:tc>
      </w:tr>
      <w:tr>
        <w:tc>
          <w:tcPr>
            <w:tcW w:type="dxa" w:w="1080"/>
          </w:tcPr>
          <w:p>
            <w:r>
              <w:t>Identify ethical considerations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I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C</w:t>
            </w:r>
          </w:p>
        </w:tc>
      </w:tr>
      <w:tr>
        <w:tc>
          <w:tcPr>
            <w:tcW w:type="dxa" w:w="1080"/>
          </w:tcPr>
          <w:p>
            <w:r>
              <w:t>Assess fairness and bias risks (AI)</w:t>
            </w:r>
          </w:p>
        </w:tc>
        <w:tc>
          <w:tcPr>
            <w:tcW w:type="dxa" w:w="1080"/>
          </w:tcPr>
          <w:p>
            <w:r>
              <w:t>I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I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R/A</w:t>
            </w:r>
          </w:p>
        </w:tc>
        <w:tc>
          <w:tcPr>
            <w:tcW w:type="dxa" w:w="1080"/>
          </w:tcPr>
          <w:p>
            <w:r>
              <w:t>C</w:t>
            </w:r>
          </w:p>
        </w:tc>
      </w:tr>
      <w:tr>
        <w:tc>
          <w:tcPr>
            <w:tcW w:type="dxa" w:w="1080"/>
          </w:tcPr>
          <w:p>
            <w:r>
              <w:t>Document risk mitigation approach</w:t>
            </w:r>
          </w:p>
        </w:tc>
        <w:tc>
          <w:tcPr>
            <w:tcW w:type="dxa" w:w="1080"/>
          </w:tcPr>
          <w:p>
            <w:r>
              <w:t>I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R/A</w:t>
            </w:r>
          </w:p>
        </w:tc>
        <w:tc>
          <w:tcPr>
            <w:tcW w:type="dxa" w:w="1080"/>
          </w:tcPr>
          <w:p>
            <w:r>
              <w:t>I</w:t>
            </w:r>
          </w:p>
        </w:tc>
      </w:tr>
    </w:tbl>
    <w:p/>
    <w:p>
      <w:pPr>
        <w:pStyle w:val="Heading3"/>
      </w:pPr>
      <w:r>
        <w:t>6.5 Feasibility Decision (Gate 1 Approval)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BizSpon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BizOwn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SteerCom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Risk</w:t>
            </w:r>
          </w:p>
        </w:tc>
      </w:tr>
      <w:tr>
        <w:tc>
          <w:tcPr>
            <w:tcW w:type="dxa" w:w="1234"/>
          </w:tcPr>
          <w:p>
            <w:r>
              <w:t>Prepare feasibility report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R/A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Present to decision authority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I*</w:t>
            </w:r>
          </w:p>
        </w:tc>
        <w:tc>
          <w:tcPr>
            <w:tcW w:type="dxa" w:w="1234"/>
          </w:tcPr>
          <w:p>
            <w:r>
              <w:t>I*</w:t>
            </w:r>
          </w:p>
        </w:tc>
      </w:tr>
      <w:tr>
        <w:tc>
          <w:tcPr>
            <w:tcW w:type="dxa" w:w="1234"/>
          </w:tcPr>
          <w:p>
            <w:r>
              <w:t>Make feasibility decision (Go/No-Go)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A**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A*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Approve resource allocation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C*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Define project charter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R/A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</w:tbl>
    <w:p/>
    <w:p>
      <w:r>
        <w:t>For Tier 1 initiatives</w:t>
        <w:br/>
        <w:t>*AILead accountable for Tier 2/3; SteerCom accountable for Tier 1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Gate 2: Design Phase RACI</w:t>
      </w:r>
    </w:p>
    <w:p>
      <w:pPr>
        <w:pStyle w:val="Heading3"/>
      </w:pPr>
      <w:r>
        <w:t>7.1 Solution Design (AI/ML Initiatives)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960"/>
          </w:tcPr>
          <w:p>
            <w:r>
              <w:rPr>
                <w:b/>
              </w:rPr>
              <w:t>BizOwn</w:t>
            </w:r>
          </w:p>
        </w:tc>
        <w:tc>
          <w:tcPr>
            <w:tcW w:type="dxa" w:w="960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960"/>
          </w:tcPr>
          <w:p>
            <w:r>
              <w:rPr>
                <w:b/>
              </w:rPr>
              <w:t>BA</w:t>
            </w:r>
          </w:p>
        </w:tc>
        <w:tc>
          <w:tcPr>
            <w:tcW w:type="dxa" w:w="960"/>
          </w:tcPr>
          <w:p>
            <w:r>
              <w:rPr>
                <w:b/>
              </w:rPr>
              <w:t>DS</w:t>
            </w:r>
          </w:p>
        </w:tc>
        <w:tc>
          <w:tcPr>
            <w:tcW w:type="dxa" w:w="960"/>
          </w:tcPr>
          <w:p>
            <w:r>
              <w:rPr>
                <w:b/>
              </w:rPr>
              <w:t>MLE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SolArch</w:t>
            </w:r>
          </w:p>
        </w:tc>
        <w:tc>
          <w:tcPr>
            <w:tcW w:type="dxa" w:w="960"/>
          </w:tcPr>
          <w:p>
            <w:r>
              <w:rPr>
                <w:b/>
              </w:rPr>
              <w:t>DataEng</w:t>
            </w:r>
          </w:p>
        </w:tc>
        <w:tc>
          <w:tcPr>
            <w:tcW w:type="dxa" w:w="960"/>
          </w:tcPr>
          <w:p>
            <w:r>
              <w:rPr>
                <w:b/>
              </w:rPr>
              <w:t>EntArch</w:t>
            </w:r>
          </w:p>
        </w:tc>
      </w:tr>
      <w:tr>
        <w:tc>
          <w:tcPr>
            <w:tcW w:type="dxa" w:w="960"/>
          </w:tcPr>
          <w:p>
            <w:r>
              <w:t>Design overall solution architecture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R/A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</w:tr>
      <w:tr>
        <w:tc>
          <w:tcPr>
            <w:tcW w:type="dxa" w:w="960"/>
          </w:tcPr>
          <w:p>
            <w:r>
              <w:t>Select ML algorithms and approach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R/A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Design feature engineering approach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R/A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Design model training strategy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R/A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Design explainability approach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R/A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Design data pipeline architecture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R/A</w:t>
            </w:r>
          </w:p>
        </w:tc>
        <w:tc>
          <w:tcPr>
            <w:tcW w:type="dxa" w:w="960"/>
          </w:tcPr>
          <w:p>
            <w:r>
              <w:t>C</w:t>
            </w:r>
          </w:p>
        </w:tc>
      </w:tr>
      <w:tr>
        <w:tc>
          <w:tcPr>
            <w:tcW w:type="dxa" w:w="960"/>
          </w:tcPr>
          <w:p>
            <w:r>
              <w:t>Define model performance targets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R/A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</w:tbl>
    <w:p/>
    <w:p>
      <w:pPr>
        <w:pStyle w:val="Heading3"/>
      </w:pPr>
      <w:r>
        <w:t>7.2 Solution Design (Automation Initiatives)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BizOwn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AutoDev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SolArch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DataEng</w:t>
            </w:r>
          </w:p>
        </w:tc>
        <w:tc>
          <w:tcPr>
            <w:tcW w:type="dxa" w:w="1080"/>
          </w:tcPr>
          <w:p>
            <w:r>
              <w:rPr>
                <w:b/>
              </w:rPr>
              <w:t>EntArch</w:t>
            </w:r>
          </w:p>
        </w:tc>
      </w:tr>
      <w:tr>
        <w:tc>
          <w:tcPr>
            <w:tcW w:type="dxa" w:w="1080"/>
          </w:tcPr>
          <w:p>
            <w:r>
              <w:t>Design to-be process flow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R/A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I</w:t>
            </w:r>
          </w:p>
        </w:tc>
        <w:tc>
          <w:tcPr>
            <w:tcW w:type="dxa" w:w="1080"/>
          </w:tcPr>
          <w:p>
            <w:r>
              <w:t>I</w:t>
            </w:r>
          </w:p>
        </w:tc>
      </w:tr>
      <w:tr>
        <w:tc>
          <w:tcPr>
            <w:tcW w:type="dxa" w:w="1080"/>
          </w:tcPr>
          <w:p>
            <w:r>
              <w:t>Design automation architecture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R/A</w:t>
            </w:r>
          </w:p>
        </w:tc>
        <w:tc>
          <w:tcPr>
            <w:tcW w:type="dxa" w:w="1080"/>
          </w:tcPr>
          <w:p>
            <w:r>
              <w:t>R/A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C</w:t>
            </w:r>
          </w:p>
        </w:tc>
      </w:tr>
      <w:tr>
        <w:tc>
          <w:tcPr>
            <w:tcW w:type="dxa" w:w="1080"/>
          </w:tcPr>
          <w:p>
            <w:r>
              <w:t>Design exception handling approach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R/A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I</w:t>
            </w:r>
          </w:p>
        </w:tc>
        <w:tc>
          <w:tcPr>
            <w:tcW w:type="dxa" w:w="1080"/>
          </w:tcPr>
          <w:p>
            <w:r>
              <w:t>I</w:t>
            </w:r>
          </w:p>
        </w:tc>
      </w:tr>
      <w:tr>
        <w:tc>
          <w:tcPr>
            <w:tcW w:type="dxa" w:w="1080"/>
          </w:tcPr>
          <w:p>
            <w:r>
              <w:t>Design bot/flow components</w:t>
            </w:r>
          </w:p>
        </w:tc>
        <w:tc>
          <w:tcPr>
            <w:tcW w:type="dxa" w:w="1080"/>
          </w:tcPr>
          <w:p>
            <w:r>
              <w:t>I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R/A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I</w:t>
            </w:r>
          </w:p>
        </w:tc>
        <w:tc>
          <w:tcPr>
            <w:tcW w:type="dxa" w:w="1080"/>
          </w:tcPr>
          <w:p>
            <w:r>
              <w:t>I</w:t>
            </w:r>
          </w:p>
        </w:tc>
      </w:tr>
      <w:tr>
        <w:tc>
          <w:tcPr>
            <w:tcW w:type="dxa" w:w="1080"/>
          </w:tcPr>
          <w:p>
            <w:r>
              <w:t>Design orchestration and scheduling</w:t>
            </w:r>
          </w:p>
        </w:tc>
        <w:tc>
          <w:tcPr>
            <w:tcW w:type="dxa" w:w="1080"/>
          </w:tcPr>
          <w:p>
            <w:r>
              <w:t>I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R/A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I</w:t>
            </w:r>
          </w:p>
        </w:tc>
        <w:tc>
          <w:tcPr>
            <w:tcW w:type="dxa" w:w="1080"/>
          </w:tcPr>
          <w:p>
            <w:r>
              <w:t>I</w:t>
            </w:r>
          </w:p>
        </w:tc>
      </w:tr>
      <w:tr>
        <w:tc>
          <w:tcPr>
            <w:tcW w:type="dxa" w:w="1080"/>
          </w:tcPr>
          <w:p>
            <w:r>
              <w:t>Design integration approach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R/A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C</w:t>
            </w:r>
          </w:p>
        </w:tc>
      </w:tr>
    </w:tbl>
    <w:p/>
    <w:p>
      <w:pPr>
        <w:pStyle w:val="Heading3"/>
      </w:pPr>
      <w:r>
        <w:t>7.3 Integration &amp; Infrastructure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960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960"/>
          </w:tcPr>
          <w:p>
            <w:r>
              <w:rPr>
                <w:b/>
              </w:rPr>
              <w:t>BA</w:t>
            </w:r>
          </w:p>
        </w:tc>
        <w:tc>
          <w:tcPr>
            <w:tcW w:type="dxa" w:w="960"/>
          </w:tcPr>
          <w:p>
            <w:r>
              <w:rPr>
                <w:b/>
              </w:rPr>
              <w:t>MLE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AutoDev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SolArch</w:t>
            </w:r>
          </w:p>
        </w:tc>
        <w:tc>
          <w:tcPr>
            <w:tcW w:type="dxa" w:w="960"/>
          </w:tcPr>
          <w:p>
            <w:r>
              <w:rPr>
                <w:b/>
              </w:rPr>
              <w:t>DataEng</w:t>
            </w:r>
          </w:p>
        </w:tc>
        <w:tc>
          <w:tcPr>
            <w:tcW w:type="dxa" w:w="960"/>
          </w:tcPr>
          <w:p>
            <w:r>
              <w:rPr>
                <w:b/>
              </w:rPr>
              <w:t>ItInfra</w:t>
            </w:r>
          </w:p>
        </w:tc>
        <w:tc>
          <w:tcPr>
            <w:tcW w:type="dxa" w:w="960"/>
          </w:tcPr>
          <w:p>
            <w:r>
              <w:rPr>
                <w:b/>
              </w:rPr>
              <w:t>EntArch</w:t>
            </w:r>
          </w:p>
        </w:tc>
      </w:tr>
      <w:tr>
        <w:tc>
          <w:tcPr>
            <w:tcW w:type="dxa" w:w="960"/>
          </w:tcPr>
          <w:p>
            <w:r>
              <w:t>Define integration requirements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R/A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</w:tr>
      <w:tr>
        <w:tc>
          <w:tcPr>
            <w:tcW w:type="dxa" w:w="960"/>
          </w:tcPr>
          <w:p>
            <w:r>
              <w:t>Design API specifications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R/A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</w:tr>
      <w:tr>
        <w:tc>
          <w:tcPr>
            <w:tcW w:type="dxa" w:w="960"/>
          </w:tcPr>
          <w:p>
            <w:r>
              <w:t>Define infrastructure requirements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R/A</w:t>
            </w:r>
          </w:p>
        </w:tc>
        <w:tc>
          <w:tcPr>
            <w:tcW w:type="dxa" w:w="960"/>
          </w:tcPr>
          <w:p>
            <w:r>
              <w:t>C</w:t>
            </w:r>
          </w:p>
        </w:tc>
      </w:tr>
      <w:tr>
        <w:tc>
          <w:tcPr>
            <w:tcW w:type="dxa" w:w="960"/>
          </w:tcPr>
          <w:p>
            <w:r>
              <w:t>Design deployment architecture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R/A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</w:tr>
      <w:tr>
        <w:tc>
          <w:tcPr>
            <w:tcW w:type="dxa" w:w="960"/>
          </w:tcPr>
          <w:p>
            <w:r>
              <w:t>Plan environment strategy (dev/test/prod)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R/A</w:t>
            </w:r>
          </w:p>
        </w:tc>
        <w:tc>
          <w:tcPr>
            <w:tcW w:type="dxa" w:w="960"/>
          </w:tcPr>
          <w:p>
            <w:r>
              <w:t>C</w:t>
            </w:r>
          </w:p>
        </w:tc>
      </w:tr>
    </w:tbl>
    <w:p/>
    <w:p>
      <w:pPr>
        <w:pStyle w:val="Heading3"/>
      </w:pPr>
      <w:r>
        <w:t>7.4 Security &amp; Compliance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MLE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AutoDev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ItSec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Comply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DataGov</w:t>
            </w:r>
          </w:p>
        </w:tc>
      </w:tr>
      <w:tr>
        <w:tc>
          <w:tcPr>
            <w:tcW w:type="dxa" w:w="1080"/>
          </w:tcPr>
          <w:p>
            <w:r>
              <w:t>Define security requirements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R/A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C</w:t>
            </w:r>
          </w:p>
        </w:tc>
      </w:tr>
      <w:tr>
        <w:tc>
          <w:tcPr>
            <w:tcW w:type="dxa" w:w="1080"/>
          </w:tcPr>
          <w:p>
            <w:r>
              <w:t>Design access controls</w:t>
            </w:r>
          </w:p>
        </w:tc>
        <w:tc>
          <w:tcPr>
            <w:tcW w:type="dxa" w:w="1080"/>
          </w:tcPr>
          <w:p>
            <w:r>
              <w:t>I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R/A</w:t>
            </w:r>
          </w:p>
        </w:tc>
        <w:tc>
          <w:tcPr>
            <w:tcW w:type="dxa" w:w="1080"/>
          </w:tcPr>
          <w:p>
            <w:r>
              <w:t>I</w:t>
            </w:r>
          </w:p>
        </w:tc>
        <w:tc>
          <w:tcPr>
            <w:tcW w:type="dxa" w:w="1080"/>
          </w:tcPr>
          <w:p>
            <w:r>
              <w:t>C</w:t>
            </w:r>
          </w:p>
        </w:tc>
      </w:tr>
      <w:tr>
        <w:tc>
          <w:tcPr>
            <w:tcW w:type="dxa" w:w="1080"/>
          </w:tcPr>
          <w:p>
            <w:r>
              <w:t>Design data protection measures</w:t>
            </w:r>
          </w:p>
        </w:tc>
        <w:tc>
          <w:tcPr>
            <w:tcW w:type="dxa" w:w="1080"/>
          </w:tcPr>
          <w:p>
            <w:r>
              <w:t>I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R/A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R</w:t>
            </w:r>
          </w:p>
        </w:tc>
      </w:tr>
      <w:tr>
        <w:tc>
          <w:tcPr>
            <w:tcW w:type="dxa" w:w="1080"/>
          </w:tcPr>
          <w:p>
            <w:r>
              <w:t>Design audit logging</w:t>
            </w:r>
          </w:p>
        </w:tc>
        <w:tc>
          <w:tcPr>
            <w:tcW w:type="dxa" w:w="1080"/>
          </w:tcPr>
          <w:p>
            <w:r>
              <w:t>I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R/A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C</w:t>
            </w:r>
          </w:p>
        </w:tc>
      </w:tr>
      <w:tr>
        <w:tc>
          <w:tcPr>
            <w:tcW w:type="dxa" w:w="1080"/>
          </w:tcPr>
          <w:p>
            <w:r>
              <w:t>Design compliance controls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R/A</w:t>
            </w:r>
          </w:p>
        </w:tc>
        <w:tc>
          <w:tcPr>
            <w:tcW w:type="dxa" w:w="1080"/>
          </w:tcPr>
          <w:p>
            <w:r>
              <w:t>C</w:t>
            </w:r>
          </w:p>
        </w:tc>
      </w:tr>
    </w:tbl>
    <w:p/>
    <w:p>
      <w:pPr>
        <w:pStyle w:val="Heading3"/>
      </w:pPr>
      <w:r>
        <w:t>7.5 Architecture Decision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AutoDev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SolArch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EntArch</w:t>
            </w:r>
          </w:p>
        </w:tc>
      </w:tr>
      <w:tr>
        <w:tc>
          <w:tcPr>
            <w:tcW w:type="dxa" w:w="1440"/>
          </w:tcPr>
          <w:p>
            <w:r>
              <w:t>Document architecture decisions (ADRs)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Review and approve ADRs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A**</w:t>
            </w:r>
          </w:p>
        </w:tc>
      </w:tr>
      <w:tr>
        <w:tc>
          <w:tcPr>
            <w:tcW w:type="dxa" w:w="1440"/>
          </w:tcPr>
          <w:p>
            <w:r>
              <w:t>Maintain ADR repository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</w:tbl>
    <w:p/>
    <w:p>
      <w:r>
        <w:rPr>
          <w:b/>
        </w:rPr>
      </w:r>
      <w:r>
        <w:t>EntArch approval for decisions impacting enterprise standards</w:t>
      </w:r>
    </w:p>
    <w:p>
      <w:pPr>
        <w:pStyle w:val="Heading3"/>
      </w:pPr>
      <w:r>
        <w:t>7.6 Design Approval (Gate 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BizOwn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SolArch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SteerCom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EntArch</w:t>
            </w:r>
          </w:p>
        </w:tc>
      </w:tr>
      <w:tr>
        <w:tc>
          <w:tcPr>
            <w:tcW w:type="dxa" w:w="1234"/>
          </w:tcPr>
          <w:p>
            <w:r>
              <w:t>Prepare Solution Design Document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R/A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Review solution design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I*</w:t>
            </w:r>
          </w:p>
        </w:tc>
        <w:tc>
          <w:tcPr>
            <w:tcW w:type="dxa" w:w="1234"/>
          </w:tcPr>
          <w:p>
            <w:r>
              <w:t>C*</w:t>
            </w:r>
          </w:p>
        </w:tc>
        <w:tc>
          <w:tcPr>
            <w:tcW w:type="dxa" w:w="1234"/>
          </w:tcPr>
          <w:p>
            <w:r>
              <w:t>R</w:t>
            </w:r>
          </w:p>
        </w:tc>
      </w:tr>
      <w:tr>
        <w:tc>
          <w:tcPr>
            <w:tcW w:type="dxa" w:w="1234"/>
          </w:tcPr>
          <w:p>
            <w:r>
              <w:t>Approve solution design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A**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A*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Approve build phase resource plan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C*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</w:tbl>
    <w:p/>
    <w:p>
      <w:r>
        <w:t>For Tier 1 initiatives</w:t>
        <w:br/>
        <w:t>*AILead accountable for Tier 2/3; SteerCom accountable for Tier 1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Gate 3: Build Phase RACI</w:t>
      </w:r>
    </w:p>
    <w:p>
      <w:pPr>
        <w:pStyle w:val="Heading3"/>
      </w:pPr>
      <w:r>
        <w:t>8.1 Environment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MLE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AutoDev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DataEng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ItInfra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ItSec</w:t>
            </w:r>
          </w:p>
        </w:tc>
      </w:tr>
      <w:tr>
        <w:tc>
          <w:tcPr>
            <w:tcW w:type="dxa" w:w="1080"/>
          </w:tcPr>
          <w:p>
            <w:r>
              <w:t>Provision development environment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I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R/A</w:t>
            </w:r>
          </w:p>
        </w:tc>
        <w:tc>
          <w:tcPr>
            <w:tcW w:type="dxa" w:w="1080"/>
          </w:tcPr>
          <w:p>
            <w:r>
              <w:t>C</w:t>
            </w:r>
          </w:p>
        </w:tc>
      </w:tr>
      <w:tr>
        <w:tc>
          <w:tcPr>
            <w:tcW w:type="dxa" w:w="1080"/>
          </w:tcPr>
          <w:p>
            <w:r>
              <w:t>Configure source control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I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C</w:t>
            </w:r>
          </w:p>
        </w:tc>
      </w:tr>
      <w:tr>
        <w:tc>
          <w:tcPr>
            <w:tcW w:type="dxa" w:w="1080"/>
          </w:tcPr>
          <w:p>
            <w:r>
              <w:t>Setup CI/CD pipeline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R/A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C</w:t>
            </w:r>
          </w:p>
        </w:tc>
      </w:tr>
      <w:tr>
        <w:tc>
          <w:tcPr>
            <w:tcW w:type="dxa" w:w="1080"/>
          </w:tcPr>
          <w:p>
            <w:r>
              <w:t>Provision test data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R/A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C</w:t>
            </w:r>
          </w:p>
        </w:tc>
      </w:tr>
      <w:tr>
        <w:tc>
          <w:tcPr>
            <w:tcW w:type="dxa" w:w="1080"/>
          </w:tcPr>
          <w:p>
            <w:r>
              <w:t>Configure secrets management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I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R/A</w:t>
            </w:r>
          </w:p>
        </w:tc>
      </w:tr>
    </w:tbl>
    <w:p/>
    <w:p>
      <w:pPr>
        <w:pStyle w:val="Heading3"/>
      </w:pPr>
      <w:r>
        <w:t>8.2 Data Preparation (AI/ML Initiatives)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DataEng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DataGov</w:t>
            </w:r>
          </w:p>
        </w:tc>
      </w:tr>
      <w:tr>
        <w:tc>
          <w:tcPr>
            <w:tcW w:type="dxa" w:w="1440"/>
          </w:tcPr>
          <w:p>
            <w:r>
              <w:t>Build data extraction pipelines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Implement data quality checks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Perform data cleaning and preprocessing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Implement feature engineering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Create feature store (if applicable)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Document data transformations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</w:tbl>
    <w:p/>
    <w:p>
      <w:pPr>
        <w:pStyle w:val="Heading3"/>
      </w:pPr>
      <w:r>
        <w:t>8.3 Model Development (AI/ML Initiatives)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</w:t>
            </w:r>
          </w:p>
        </w:tc>
      </w:tr>
      <w:tr>
        <w:tc>
          <w:tcPr>
            <w:tcW w:type="dxa" w:w="1728"/>
          </w:tcPr>
          <w:p>
            <w:r>
              <w:t>Develop model training code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R/A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Conduct model experiments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R/A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Perform hyperparameter tuning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R/A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Implement model explainability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R/A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Conduct bias and fairness testing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R/A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Select final model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R/A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Document Model Card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R/A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R</w:t>
            </w:r>
          </w:p>
        </w:tc>
      </w:tr>
    </w:tbl>
    <w:p/>
    <w:p>
      <w:pPr>
        <w:pStyle w:val="Heading3"/>
      </w:pPr>
      <w:r>
        <w:t>8.4 Automation Development (Automation Initiatives)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AutoDev</w:t>
            </w:r>
          </w:p>
        </w:tc>
      </w:tr>
      <w:tr>
        <w:tc>
          <w:tcPr>
            <w:tcW w:type="dxa" w:w="2160"/>
          </w:tcPr>
          <w:p>
            <w:r>
              <w:t>Build bot/flow components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R/A</w:t>
            </w:r>
          </w:p>
        </w:tc>
      </w:tr>
      <w:tr>
        <w:tc>
          <w:tcPr>
            <w:tcW w:type="dxa" w:w="2160"/>
          </w:tcPr>
          <w:p>
            <w:r>
              <w:t>Implement exception handling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R/A</w:t>
            </w:r>
          </w:p>
        </w:tc>
      </w:tr>
      <w:tr>
        <w:tc>
          <w:tcPr>
            <w:tcW w:type="dxa" w:w="2160"/>
          </w:tcPr>
          <w:p>
            <w:r>
              <w:t>Implement logging and monitoring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R/A</w:t>
            </w:r>
          </w:p>
        </w:tc>
      </w:tr>
      <w:tr>
        <w:tc>
          <w:tcPr>
            <w:tcW w:type="dxa" w:w="2160"/>
          </w:tcPr>
          <w:p>
            <w:r>
              <w:t>Develop reusable components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R/A</w:t>
            </w:r>
          </w:p>
        </w:tc>
      </w:tr>
      <w:tr>
        <w:tc>
          <w:tcPr>
            <w:tcW w:type="dxa" w:w="2160"/>
          </w:tcPr>
          <w:p>
            <w:r>
              <w:t>Implement bot orchestration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R/A</w:t>
            </w:r>
          </w:p>
        </w:tc>
      </w:tr>
      <w:tr>
        <w:tc>
          <w:tcPr>
            <w:tcW w:type="dxa" w:w="2160"/>
          </w:tcPr>
          <w:p>
            <w:r>
              <w:t>Document bot/flow design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R/A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</w:tbl>
    <w:p/>
    <w:p>
      <w:pPr>
        <w:pStyle w:val="Heading3"/>
      </w:pPr>
      <w:r>
        <w:t>8.5 Code Quality &amp;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AutoDev</w:t>
            </w:r>
          </w:p>
        </w:tc>
        <w:tc>
          <w:tcPr>
            <w:tcW w:type="dxa" w:w="1234"/>
          </w:tcPr>
          <w:p>
            <w:r>
              <w:rPr>
                <w:b/>
              </w:rPr>
              <w:t>QA</w:t>
            </w:r>
          </w:p>
        </w:tc>
      </w:tr>
      <w:tr>
        <w:tc>
          <w:tcPr>
            <w:tcW w:type="dxa" w:w="1234"/>
          </w:tcPr>
          <w:p>
            <w:r>
              <w:t>Conduct code reviews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Write unit tests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Perform unit testing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</w:tr>
      <w:tr>
        <w:tc>
          <w:tcPr>
            <w:tcW w:type="dxa" w:w="1234"/>
          </w:tcPr>
          <w:p>
            <w:r>
              <w:t>Perform integration testing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R/A</w:t>
            </w:r>
          </w:p>
        </w:tc>
      </w:tr>
      <w:tr>
        <w:tc>
          <w:tcPr>
            <w:tcW w:type="dxa" w:w="1234"/>
          </w:tcPr>
          <w:p>
            <w:r>
              <w:t>Test exception handling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</w:tr>
      <w:tr>
        <w:tc>
          <w:tcPr>
            <w:tcW w:type="dxa" w:w="1234"/>
          </w:tcPr>
          <w:p>
            <w:r>
              <w:t>Fix defects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</w:tbl>
    <w:p/>
    <w:p>
      <w:pPr>
        <w:pStyle w:val="Heading3"/>
      </w:pPr>
      <w:r>
        <w:t>8.6 Documentation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AutoDev</w:t>
            </w:r>
          </w:p>
        </w:tc>
      </w:tr>
      <w:tr>
        <w:tc>
          <w:tcPr>
            <w:tcW w:type="dxa" w:w="1440"/>
          </w:tcPr>
          <w:p>
            <w:r>
              <w:t>Create technical documentation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</w:tr>
      <w:tr>
        <w:tc>
          <w:tcPr>
            <w:tcW w:type="dxa" w:w="1440"/>
          </w:tcPr>
          <w:p>
            <w:r>
              <w:t>Document code and components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</w:tr>
      <w:tr>
        <w:tc>
          <w:tcPr>
            <w:tcW w:type="dxa" w:w="1440"/>
          </w:tcPr>
          <w:p>
            <w:r>
              <w:t>Create user/operator guides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</w:tr>
      <w:tr>
        <w:tc>
          <w:tcPr>
            <w:tcW w:type="dxa" w:w="1440"/>
          </w:tcPr>
          <w:p>
            <w:r>
              <w:t>Update Solution Design Document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</w:tr>
      <w:tr>
        <w:tc>
          <w:tcPr>
            <w:tcW w:type="dxa" w:w="1440"/>
          </w:tcPr>
          <w:p>
            <w:r>
              <w:t>Prepare validation handoff package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Gate 4: Validation &amp; Testing RACI</w:t>
      </w:r>
    </w:p>
    <w:p>
      <w:pPr>
        <w:pStyle w:val="Heading3"/>
      </w:pPr>
      <w:r>
        <w:t>9.1 Model Validation (AI/ML Initiatives)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BizOwn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ModelVal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Risk</w:t>
            </w:r>
          </w:p>
        </w:tc>
      </w:tr>
      <w:tr>
        <w:tc>
          <w:tcPr>
            <w:tcW w:type="dxa" w:w="1234"/>
          </w:tcPr>
          <w:p>
            <w:r>
              <w:t>Conduct conceptual soundness review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R/A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Validate data quality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R/A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Validate model performance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R/A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Test model stability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R/A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Conduct sensitivity analysis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R/A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Validate bias and fairness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R/A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Benchmark against alternatives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R/A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Document limitations and assumptions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R/A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Prepare validation report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R/A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Sign-off validation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A</w:t>
            </w:r>
          </w:p>
        </w:tc>
      </w:tr>
    </w:tbl>
    <w:p/>
    <w:p>
      <w:pPr>
        <w:pStyle w:val="Heading3"/>
      </w:pPr>
      <w:r>
        <w:t>9.2 Automation Testing (Automation Initiatives)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BizOwn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AutoDev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QA</w:t>
            </w:r>
          </w:p>
        </w:tc>
      </w:tr>
      <w:tr>
        <w:tc>
          <w:tcPr>
            <w:tcW w:type="dxa" w:w="1440"/>
          </w:tcPr>
          <w:p>
            <w:r>
              <w:t>Execute functional testing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</w:tr>
      <w:tr>
        <w:tc>
          <w:tcPr>
            <w:tcW w:type="dxa" w:w="1440"/>
          </w:tcPr>
          <w:p>
            <w:r>
              <w:t>Test exception scenarios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</w:tr>
      <w:tr>
        <w:tc>
          <w:tcPr>
            <w:tcW w:type="dxa" w:w="1440"/>
          </w:tcPr>
          <w:p>
            <w:r>
              <w:t>Perform volume testing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</w:tr>
      <w:tr>
        <w:tc>
          <w:tcPr>
            <w:tcW w:type="dxa" w:w="1440"/>
          </w:tcPr>
          <w:p>
            <w:r>
              <w:t>Test recovery procedures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</w:tr>
      <w:tr>
        <w:tc>
          <w:tcPr>
            <w:tcW w:type="dxa" w:w="1440"/>
          </w:tcPr>
          <w:p>
            <w:r>
              <w:t>Verify logging and monitoring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</w:tr>
      <w:tr>
        <w:tc>
          <w:tcPr>
            <w:tcW w:type="dxa" w:w="1440"/>
          </w:tcPr>
          <w:p>
            <w:r>
              <w:t>Peer validation (Tier 2)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</w:tbl>
    <w:p/>
    <w:p>
      <w:pPr>
        <w:pStyle w:val="Heading3"/>
      </w:pPr>
      <w:r>
        <w:t>9.3 User Acceptance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BizOwn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DigProdHead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QA</w:t>
            </w:r>
          </w:p>
        </w:tc>
      </w:tr>
      <w:tr>
        <w:tc>
          <w:tcPr>
            <w:tcW w:type="dxa" w:w="1440"/>
          </w:tcPr>
          <w:p>
            <w:r>
              <w:t>Prepare UAT plan and test cases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</w:tr>
      <w:tr>
        <w:tc>
          <w:tcPr>
            <w:tcW w:type="dxa" w:w="1440"/>
          </w:tcPr>
          <w:p>
            <w:r>
              <w:t>Coordinate UAT execution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</w:tr>
      <w:tr>
        <w:tc>
          <w:tcPr>
            <w:tcW w:type="dxa" w:w="1440"/>
          </w:tcPr>
          <w:p>
            <w:r>
              <w:t>Execute UAT test cases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</w:tr>
      <w:tr>
        <w:tc>
          <w:tcPr>
            <w:tcW w:type="dxa" w:w="1440"/>
          </w:tcPr>
          <w:p>
            <w:r>
              <w:t>Document UAT results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</w:tr>
      <w:tr>
        <w:tc>
          <w:tcPr>
            <w:tcW w:type="dxa" w:w="1440"/>
          </w:tcPr>
          <w:p>
            <w:r>
              <w:t>Sign-off UAT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</w:tbl>
    <w:p/>
    <w:p>
      <w:pPr>
        <w:pStyle w:val="Heading3"/>
      </w:pPr>
      <w:r>
        <w:t>9.4 Security &amp; Compliance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AutoDev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ItSec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Comply</w:t>
            </w:r>
          </w:p>
        </w:tc>
      </w:tr>
      <w:tr>
        <w:tc>
          <w:tcPr>
            <w:tcW w:type="dxa" w:w="1440"/>
          </w:tcPr>
          <w:p>
            <w:r>
              <w:t>Conduct security testing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Perform vulnerability scanning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Test access controls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Review compliance controls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R/A</w:t>
            </w:r>
          </w:p>
        </w:tc>
      </w:tr>
      <w:tr>
        <w:tc>
          <w:tcPr>
            <w:tcW w:type="dxa" w:w="1440"/>
          </w:tcPr>
          <w:p>
            <w:r>
              <w:t>Document security assessment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Sign-off security review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</w:tbl>
    <w:p/>
    <w:p>
      <w:pPr>
        <w:pStyle w:val="Heading3"/>
      </w:pPr>
      <w:r>
        <w:t>9.5 Validation Approval (Gate 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BizOwn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ModelVal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SteerCom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Comply</w:t>
            </w:r>
          </w:p>
        </w:tc>
      </w:tr>
      <w:tr>
        <w:tc>
          <w:tcPr>
            <w:tcW w:type="dxa" w:w="1234"/>
          </w:tcPr>
          <w:p>
            <w:r>
              <w:t>Review validation findings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I*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Address validation findings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Approve validation completion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A**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A*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Approve for production deployment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A**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A*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</w:tbl>
    <w:p/>
    <w:p>
      <w:r>
        <w:t>For Tier 1 initiatives</w:t>
        <w:br/>
        <w:t>*AILead accountable for Tier 2/3; SteerCom accountable for Tier 1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Gate 5: Deployment RACI</w:t>
      </w:r>
    </w:p>
    <w:p>
      <w:pPr>
        <w:pStyle w:val="Heading3"/>
      </w:pPr>
      <w:r>
        <w:t>10.1 Pre-Deployment 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BizOwn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AutoDev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ItInfra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ItOps</w:t>
            </w:r>
          </w:p>
        </w:tc>
      </w:tr>
      <w:tr>
        <w:tc>
          <w:tcPr>
            <w:tcW w:type="dxa" w:w="1234"/>
          </w:tcPr>
          <w:p>
            <w:r>
              <w:t>Prepare deployment runbook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R/A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Provision production infrastructure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R/A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Configure production environment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R/A</w:t>
            </w:r>
          </w:p>
        </w:tc>
      </w:tr>
      <w:tr>
        <w:tc>
          <w:tcPr>
            <w:tcW w:type="dxa" w:w="1234"/>
          </w:tcPr>
          <w:p>
            <w:r>
              <w:t>Conduct deployment rehearsal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</w:tr>
      <w:tr>
        <w:tc>
          <w:tcPr>
            <w:tcW w:type="dxa" w:w="1234"/>
          </w:tcPr>
          <w:p>
            <w:r>
              <w:t>Prepare rollback plan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R/A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</w:tr>
      <w:tr>
        <w:tc>
          <w:tcPr>
            <w:tcW w:type="dxa" w:w="1234"/>
          </w:tcPr>
          <w:p>
            <w:r>
              <w:t>Complete pre-deployment checklist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</w:tr>
    </w:tbl>
    <w:p/>
    <w:p>
      <w:pPr>
        <w:pStyle w:val="Heading3"/>
      </w:pPr>
      <w:r>
        <w:t>10.2 Deployment Execution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BizOwn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AutoDev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ItInfra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ItOps</w:t>
            </w:r>
          </w:p>
        </w:tc>
      </w:tr>
      <w:tr>
        <w:tc>
          <w:tcPr>
            <w:tcW w:type="dxa" w:w="1234"/>
          </w:tcPr>
          <w:p>
            <w:r>
              <w:t>Execute deployment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R/A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</w:tr>
      <w:tr>
        <w:tc>
          <w:tcPr>
            <w:tcW w:type="dxa" w:w="1234"/>
          </w:tcPr>
          <w:p>
            <w:r>
              <w:t>Configure monitoring and alerting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R/A</w:t>
            </w:r>
          </w:p>
        </w:tc>
      </w:tr>
      <w:tr>
        <w:tc>
          <w:tcPr>
            <w:tcW w:type="dxa" w:w="1234"/>
          </w:tcPr>
          <w:p>
            <w:r>
              <w:t>Conduct smoke testing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</w:tr>
      <w:tr>
        <w:tc>
          <w:tcPr>
            <w:tcW w:type="dxa" w:w="1234"/>
          </w:tcPr>
          <w:p>
            <w:r>
              <w:t>Verify integrations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</w:tr>
      <w:tr>
        <w:tc>
          <w:tcPr>
            <w:tcW w:type="dxa" w:w="1234"/>
          </w:tcPr>
          <w:p>
            <w:r>
              <w:t>Activate production monitoring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R/A</w:t>
            </w:r>
          </w:p>
        </w:tc>
      </w:tr>
    </w:tbl>
    <w:p/>
    <w:p>
      <w:pPr>
        <w:pStyle w:val="Heading3"/>
      </w:pPr>
      <w:r>
        <w:t>10.3 Cutover &amp; Go-Live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BizOwn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AutoDev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ItOps</w:t>
            </w:r>
          </w:p>
        </w:tc>
      </w:tr>
      <w:tr>
        <w:tc>
          <w:tcPr>
            <w:tcW w:type="dxa" w:w="1440"/>
          </w:tcPr>
          <w:p>
            <w:r>
              <w:t>Coordinate cutover activities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</w:tr>
      <w:tr>
        <w:tc>
          <w:tcPr>
            <w:tcW w:type="dxa" w:w="1440"/>
          </w:tcPr>
          <w:p>
            <w:r>
              <w:t>Execute cutover plan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</w:tr>
      <w:tr>
        <w:tc>
          <w:tcPr>
            <w:tcW w:type="dxa" w:w="1440"/>
          </w:tcPr>
          <w:p>
            <w:r>
              <w:t>Verify production functionality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</w:tr>
      <w:tr>
        <w:tc>
          <w:tcPr>
            <w:tcW w:type="dxa" w:w="1440"/>
          </w:tcPr>
          <w:p>
            <w:r>
              <w:t>Provide hypercare support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</w:tr>
      <w:tr>
        <w:tc>
          <w:tcPr>
            <w:tcW w:type="dxa" w:w="1440"/>
          </w:tcPr>
          <w:p>
            <w:r>
              <w:t>Monitor initial production runs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</w:tr>
    </w:tbl>
    <w:p/>
    <w:p>
      <w:pPr>
        <w:pStyle w:val="Heading3"/>
      </w:pPr>
      <w:r>
        <w:t>10.4 Production Approval (Gate 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BizOwn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SteerCom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ItOps</w:t>
            </w:r>
          </w:p>
        </w:tc>
      </w:tr>
      <w:tr>
        <w:tc>
          <w:tcPr>
            <w:tcW w:type="dxa" w:w="1728"/>
          </w:tcPr>
          <w:p>
            <w:r>
              <w:t>Validate deployment success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I*</w:t>
            </w:r>
          </w:p>
        </w:tc>
        <w:tc>
          <w:tcPr>
            <w:tcW w:type="dxa" w:w="1728"/>
          </w:tcPr>
          <w:p>
            <w:r>
              <w:t>R</w:t>
            </w:r>
          </w:p>
        </w:tc>
      </w:tr>
      <w:tr>
        <w:tc>
          <w:tcPr>
            <w:tcW w:type="dxa" w:w="1728"/>
          </w:tcPr>
          <w:p>
            <w:r>
              <w:t>Approve production go-live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R**</w:t>
            </w:r>
          </w:p>
        </w:tc>
        <w:tc>
          <w:tcPr>
            <w:tcW w:type="dxa" w:w="1728"/>
          </w:tcPr>
          <w:p>
            <w:r>
              <w:t>A*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Sign-off production release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I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</w:tbl>
    <w:p/>
    <w:p>
      <w:r>
        <w:t>For Tier 1 initiatives</w:t>
        <w:br/>
        <w:t>*AILead makes recommendation; BizOwn accountable for business approval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Post-Implementation Review RACI</w:t>
      </w:r>
    </w:p>
    <w:p>
      <w:pPr>
        <w:pStyle w:val="Heading3"/>
      </w:pPr>
      <w:r>
        <w:t>11.1 Benefits Realization (Gate 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BizSpon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BizOwn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DigProdHead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</w:t>
            </w:r>
          </w:p>
        </w:tc>
      </w:tr>
      <w:tr>
        <w:tc>
          <w:tcPr>
            <w:tcW w:type="dxa" w:w="1440"/>
          </w:tcPr>
          <w:p>
            <w:r>
              <w:t>Measure actual benefits vs. expected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</w:tr>
      <w:tr>
        <w:tc>
          <w:tcPr>
            <w:tcW w:type="dxa" w:w="1440"/>
          </w:tcPr>
          <w:p>
            <w:r>
              <w:t>Assess business impact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</w:tr>
      <w:tr>
        <w:tc>
          <w:tcPr>
            <w:tcW w:type="dxa" w:w="1440"/>
          </w:tcPr>
          <w:p>
            <w:r>
              <w:t>Document lessons learned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</w:tr>
      <w:tr>
        <w:tc>
          <w:tcPr>
            <w:tcW w:type="dxa" w:w="1440"/>
          </w:tcPr>
          <w:p>
            <w:r>
              <w:t>Identify improvement opportunities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</w:tr>
    </w:tbl>
    <w:p/>
    <w:p>
      <w:pPr>
        <w:pStyle w:val="Heading3"/>
      </w:pPr>
      <w:r>
        <w:t>11.2 Technical Performance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BizOwn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AutoDev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ItOps</w:t>
            </w:r>
          </w:p>
        </w:tc>
      </w:tr>
      <w:tr>
        <w:tc>
          <w:tcPr>
            <w:tcW w:type="dxa" w:w="1234"/>
          </w:tcPr>
          <w:p>
            <w:r>
              <w:t>Review model/bot performance metrics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R/A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</w:tr>
      <w:tr>
        <w:tc>
          <w:tcPr>
            <w:tcW w:type="dxa" w:w="1234"/>
          </w:tcPr>
          <w:p>
            <w:r>
              <w:t>Assess technical stability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R/A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</w:tr>
      <w:tr>
        <w:tc>
          <w:tcPr>
            <w:tcW w:type="dxa" w:w="1234"/>
          </w:tcPr>
          <w:p>
            <w:r>
              <w:t>Review incident history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R/A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</w:tr>
      <w:tr>
        <w:tc>
          <w:tcPr>
            <w:tcW w:type="dxa" w:w="1234"/>
          </w:tcPr>
          <w:p>
            <w:r>
              <w:t>Identify technical improvements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R/A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</w:tr>
    </w:tbl>
    <w:p/>
    <w:p>
      <w:pPr>
        <w:pStyle w:val="Heading3"/>
      </w:pPr>
      <w:r>
        <w:t>11.3 PIR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BizSpon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BizOwn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DigProdHead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SteerCom</w:t>
            </w:r>
          </w:p>
        </w:tc>
      </w:tr>
      <w:tr>
        <w:tc>
          <w:tcPr>
            <w:tcW w:type="dxa" w:w="1440"/>
          </w:tcPr>
          <w:p>
            <w:r>
              <w:t>Prepare PIR report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Present PIR findings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I*</w:t>
            </w:r>
          </w:p>
        </w:tc>
      </w:tr>
      <w:tr>
        <w:tc>
          <w:tcPr>
            <w:tcW w:type="dxa" w:w="1440"/>
          </w:tcPr>
          <w:p>
            <w:r>
              <w:t>Approve PIR closure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A**</w:t>
            </w:r>
          </w:p>
        </w:tc>
        <w:tc>
          <w:tcPr>
            <w:tcW w:type="dxa" w:w="1440"/>
          </w:tcPr>
          <w:p>
            <w:r>
              <w:t>A*</w:t>
            </w:r>
          </w:p>
        </w:tc>
      </w:tr>
    </w:tbl>
    <w:p/>
    <w:p>
      <w:r>
        <w:t>For Tier 1 initiatives</w:t>
        <w:br/>
        <w:t>*AILead accountable for Tier 2/3; SteerCom accountable for Tier 1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Ongoing Operations &amp; Maintenance RACI</w:t>
      </w:r>
    </w:p>
    <w:p>
      <w:pPr>
        <w:pStyle w:val="Heading3"/>
      </w:pPr>
      <w:r>
        <w:t>12.1 Production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BizOwn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AutoDev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ItOps</w:t>
            </w:r>
          </w:p>
        </w:tc>
      </w:tr>
      <w:tr>
        <w:tc>
          <w:tcPr>
            <w:tcW w:type="dxa" w:w="1234"/>
          </w:tcPr>
          <w:p>
            <w:r>
              <w:t>Monitor model/bot performance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R/A</w:t>
            </w:r>
          </w:p>
        </w:tc>
      </w:tr>
      <w:tr>
        <w:tc>
          <w:tcPr>
            <w:tcW w:type="dxa" w:w="1234"/>
          </w:tcPr>
          <w:p>
            <w:r>
              <w:t>Monitor data drift (AI/ML)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R/A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Monitor prediction quality (AI/ML)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R/A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Monitor bot execution (Automation)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R/A</w:t>
            </w:r>
          </w:p>
        </w:tc>
      </w:tr>
      <w:tr>
        <w:tc>
          <w:tcPr>
            <w:tcW w:type="dxa" w:w="1234"/>
          </w:tcPr>
          <w:p>
            <w:r>
              <w:t>Monitor system health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R/A</w:t>
            </w:r>
          </w:p>
        </w:tc>
      </w:tr>
      <w:tr>
        <w:tc>
          <w:tcPr>
            <w:tcW w:type="dxa" w:w="1234"/>
          </w:tcPr>
          <w:p>
            <w:r>
              <w:t>Review monitoring dashboards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</w:tr>
      <w:tr>
        <w:tc>
          <w:tcPr>
            <w:tcW w:type="dxa" w:w="1234"/>
          </w:tcPr>
          <w:p>
            <w:r>
              <w:t>Respond to monitoring alerts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R/A</w:t>
            </w:r>
          </w:p>
        </w:tc>
      </w:tr>
    </w:tbl>
    <w:p/>
    <w:p>
      <w:pPr>
        <w:pStyle w:val="Heading3"/>
      </w:pPr>
      <w:r>
        <w:t>12.2 Incident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BizOwn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AutoDev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ItOps</w:t>
            </w:r>
          </w:p>
        </w:tc>
      </w:tr>
      <w:tr>
        <w:tc>
          <w:tcPr>
            <w:tcW w:type="dxa" w:w="1234"/>
          </w:tcPr>
          <w:p>
            <w:r>
              <w:t>Respond to production incidents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R/A</w:t>
            </w:r>
          </w:p>
        </w:tc>
      </w:tr>
      <w:tr>
        <w:tc>
          <w:tcPr>
            <w:tcW w:type="dxa" w:w="1234"/>
          </w:tcPr>
          <w:p>
            <w:r>
              <w:t>Investigate root cause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</w:tr>
      <w:tr>
        <w:tc>
          <w:tcPr>
            <w:tcW w:type="dxa" w:w="1234"/>
          </w:tcPr>
          <w:p>
            <w:r>
              <w:t>Implement fixes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</w:tr>
      <w:tr>
        <w:tc>
          <w:tcPr>
            <w:tcW w:type="dxa" w:w="1234"/>
          </w:tcPr>
          <w:p>
            <w:r>
              <w:t>Document incidents and resolutions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R/A</w:t>
            </w:r>
          </w:p>
        </w:tc>
      </w:tr>
      <w:tr>
        <w:tc>
          <w:tcPr>
            <w:tcW w:type="dxa" w:w="1234"/>
          </w:tcPr>
          <w:p>
            <w:r>
              <w:t>Conduct incident post-mortems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R/A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</w:tr>
    </w:tbl>
    <w:p/>
    <w:p>
      <w:pPr>
        <w:pStyle w:val="Heading3"/>
      </w:pPr>
      <w:r>
        <w:t>12.3 Maintenance &amp; Support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BizOwn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AutoDev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ItOps</w:t>
            </w:r>
          </w:p>
        </w:tc>
      </w:tr>
      <w:tr>
        <w:tc>
          <w:tcPr>
            <w:tcW w:type="dxa" w:w="1234"/>
          </w:tcPr>
          <w:p>
            <w:r>
              <w:t>Perform routine maintenance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R/A</w:t>
            </w:r>
          </w:p>
        </w:tc>
      </w:tr>
      <w:tr>
        <w:tc>
          <w:tcPr>
            <w:tcW w:type="dxa" w:w="1234"/>
          </w:tcPr>
          <w:p>
            <w:r>
              <w:t>Apply patches and updates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</w:tr>
      <w:tr>
        <w:tc>
          <w:tcPr>
            <w:tcW w:type="dxa" w:w="1234"/>
          </w:tcPr>
          <w:p>
            <w:r>
              <w:t>Update documentation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Provide user support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Handle change requests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</w:tbl>
    <w:p/>
    <w:p>
      <w:pPr>
        <w:pStyle w:val="Heading3"/>
      </w:pPr>
      <w:r>
        <w:t>12.4 Performance Reporting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BizSpon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BizOwn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SteerCom</w:t>
            </w:r>
          </w:p>
        </w:tc>
      </w:tr>
      <w:tr>
        <w:tc>
          <w:tcPr>
            <w:tcW w:type="dxa" w:w="1440"/>
          </w:tcPr>
          <w:p>
            <w:r>
              <w:t>Generate performance reports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Analyze performance trends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Report to business stakeholders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Report to Steering Committee (Tier 1)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</w:tbl>
    <w:p/>
    <w:p>
      <w:pPr>
        <w:pStyle w:val="Heading3"/>
      </w:pPr>
      <w:r>
        <w:t>12.5 Periodic Reviews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BizOwn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MLE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AutoDev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ModelVal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Risk</w:t>
            </w:r>
          </w:p>
        </w:tc>
      </w:tr>
      <w:tr>
        <w:tc>
          <w:tcPr>
            <w:tcW w:type="dxa" w:w="1080"/>
          </w:tcPr>
          <w:p>
            <w:r>
              <w:t>Conduct quarterly reviews (Tier 1)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R/A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C</w:t>
            </w:r>
          </w:p>
        </w:tc>
      </w:tr>
      <w:tr>
        <w:tc>
          <w:tcPr>
            <w:tcW w:type="dxa" w:w="1080"/>
          </w:tcPr>
          <w:p>
            <w:r>
              <w:t>Conduct semi-annual reviews (Tier 2)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R/A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I</w:t>
            </w:r>
          </w:p>
        </w:tc>
      </w:tr>
      <w:tr>
        <w:tc>
          <w:tcPr>
            <w:tcW w:type="dxa" w:w="1080"/>
          </w:tcPr>
          <w:p>
            <w:r>
              <w:t>Conduct annual reviews (Tier 3)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R/A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I</w:t>
            </w:r>
          </w:p>
        </w:tc>
        <w:tc>
          <w:tcPr>
            <w:tcW w:type="dxa" w:w="1080"/>
          </w:tcPr>
          <w:p>
            <w:r>
              <w:t>I</w:t>
            </w:r>
          </w:p>
        </w:tc>
      </w:tr>
      <w:tr>
        <w:tc>
          <w:tcPr>
            <w:tcW w:type="dxa" w:w="1080"/>
          </w:tcPr>
          <w:p>
            <w:r>
              <w:t>Assess continued appropriateness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C</w:t>
            </w:r>
          </w:p>
        </w:tc>
      </w:tr>
      <w:tr>
        <w:tc>
          <w:tcPr>
            <w:tcW w:type="dxa" w:w="1080"/>
          </w:tcPr>
          <w:p>
            <w:r>
              <w:t>Recommend retraining/updates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R/A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I</w:t>
            </w:r>
          </w:p>
        </w:tc>
        <w:tc>
          <w:tcPr>
            <w:tcW w:type="dxa" w:w="1080"/>
          </w:tcPr>
          <w:p>
            <w:r>
              <w:t>I</w:t>
            </w:r>
          </w:p>
        </w:tc>
      </w:tr>
      <w:tr>
        <w:tc>
          <w:tcPr>
            <w:tcW w:type="dxa" w:w="1080"/>
          </w:tcPr>
          <w:p>
            <w:r>
              <w:t>Update model inventory</w:t>
            </w:r>
          </w:p>
        </w:tc>
        <w:tc>
          <w:tcPr>
            <w:tcW w:type="dxa" w:w="1080"/>
          </w:tcPr>
          <w:p>
            <w:r>
              <w:t>I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I</w:t>
            </w:r>
          </w:p>
        </w:tc>
        <w:tc>
          <w:tcPr>
            <w:tcW w:type="dxa" w:w="1080"/>
          </w:tcPr>
          <w:p>
            <w:r>
              <w:t>I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13. Retraining &amp; Enhancement RACI</w:t>
      </w:r>
    </w:p>
    <w:p>
      <w:pPr>
        <w:pStyle w:val="Heading3"/>
      </w:pPr>
      <w:r>
        <w:t>13.1 Retraining Trigger Assessment (AI/ML)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BizOwn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ModelVal</w:t>
            </w:r>
          </w:p>
        </w:tc>
      </w:tr>
      <w:tr>
        <w:tc>
          <w:tcPr>
            <w:tcW w:type="dxa" w:w="1440"/>
          </w:tcPr>
          <w:p>
            <w:r>
              <w:t>Identify retraining triggers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Assess performance degradation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Evaluate new data availability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Recommend retraining approach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Approve retraining initiation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</w:tbl>
    <w:p/>
    <w:p>
      <w:pPr>
        <w:pStyle w:val="Heading3"/>
      </w:pPr>
      <w:r>
        <w:t>13.2 Bot/Flow Enhancement (Automation)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BizOwn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AutoDev</w:t>
            </w:r>
          </w:p>
        </w:tc>
      </w:tr>
      <w:tr>
        <w:tc>
          <w:tcPr>
            <w:tcW w:type="dxa" w:w="1728"/>
          </w:tcPr>
          <w:p>
            <w:r>
              <w:t>Identify enhancement needs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Assess process changes</w:t>
            </w:r>
          </w:p>
        </w:tc>
        <w:tc>
          <w:tcPr>
            <w:tcW w:type="dxa" w:w="1728"/>
          </w:tcPr>
          <w:p>
            <w:r>
              <w:t>R/A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Design enhancements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R/A</w:t>
            </w:r>
          </w:p>
        </w:tc>
      </w:tr>
      <w:tr>
        <w:tc>
          <w:tcPr>
            <w:tcW w:type="dxa" w:w="1728"/>
          </w:tcPr>
          <w:p>
            <w:r>
              <w:t>Approve enhancement scope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</w:tbl>
    <w:p/>
    <w:p>
      <w:pPr>
        <w:pStyle w:val="Heading3"/>
      </w:pPr>
      <w:r>
        <w:t>13.3 Retraining/Enhancement Execution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AutoDev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ModelVal</w:t>
            </w:r>
          </w:p>
        </w:tc>
      </w:tr>
      <w:tr>
        <w:tc>
          <w:tcPr>
            <w:tcW w:type="dxa" w:w="1440"/>
          </w:tcPr>
          <w:p>
            <w:r>
              <w:t>Execute retraining/enhancement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Validate retrained model/updated bot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</w:tr>
      <w:tr>
        <w:tc>
          <w:tcPr>
            <w:tcW w:type="dxa" w:w="1440"/>
          </w:tcPr>
          <w:p>
            <w:r>
              <w:t>Conduct regression testing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Approve for production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C**</w:t>
            </w:r>
          </w:p>
        </w:tc>
      </w:tr>
      <w:tr>
        <w:tc>
          <w:tcPr>
            <w:tcW w:type="dxa" w:w="1440"/>
          </w:tcPr>
          <w:p>
            <w:r>
              <w:t>Deploy to production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</w:tbl>
    <w:p/>
    <w:p>
      <w:r>
        <w:rPr>
          <w:b/>
        </w:rPr>
      </w:r>
      <w:r>
        <w:t>ModelVal for Tier 1 retraining</w:t>
      </w:r>
    </w:p>
    <w:p>
      <w:pPr>
        <w:pStyle w:val="Heading3"/>
      </w:pPr>
      <w:r>
        <w:t>13.4 Gate Process for Significant Changes</w:t>
      </w:r>
    </w:p>
    <w:p>
      <w:r>
        <w:t>Note: Significant retraining or enhancements follow abbreviated gate process:</w:t>
        <w:br/>
        <w:t>- Minor changes: Fast-track approval (AILead)</w:t>
        <w:br/>
        <w:t>- Moderate changes: Gates 2, 3, 4 (compressed timeline)</w:t>
        <w:br/>
        <w:t>- Major changes: Full gate process (Gates 1-5)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14. Model/Bot Retirement RACI</w:t>
      </w:r>
    </w:p>
    <w:p>
      <w:pPr>
        <w:pStyle w:val="Heading3"/>
      </w:pPr>
      <w:r>
        <w:t>14.1 Retirement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BizSpon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BizOwn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AutoDev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Risk</w:t>
            </w:r>
          </w:p>
        </w:tc>
      </w:tr>
      <w:tr>
        <w:tc>
          <w:tcPr>
            <w:tcW w:type="dxa" w:w="1234"/>
          </w:tcPr>
          <w:p>
            <w:r>
              <w:t>Identify retirement candidates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R/A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Assess business impact of retirement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R/A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Assess technical dependencies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Evaluate replacement options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Recommend retirement decision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R/A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</w:tbl>
    <w:p/>
    <w:p>
      <w:pPr>
        <w:pStyle w:val="Heading3"/>
      </w:pPr>
      <w:r>
        <w:t>14.2 Retirement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BizOwn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AutoDev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ItOps</w:t>
            </w:r>
          </w:p>
        </w:tc>
      </w:tr>
      <w:tr>
        <w:tc>
          <w:tcPr>
            <w:tcW w:type="dxa" w:w="1440"/>
          </w:tcPr>
          <w:p>
            <w:r>
              <w:t>Develop retirement plan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</w:tr>
      <w:tr>
        <w:tc>
          <w:tcPr>
            <w:tcW w:type="dxa" w:w="1440"/>
          </w:tcPr>
          <w:p>
            <w:r>
              <w:t>Plan data archival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Plan system decommissioning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</w:tr>
      <w:tr>
        <w:tc>
          <w:tcPr>
            <w:tcW w:type="dxa" w:w="1440"/>
          </w:tcPr>
          <w:p>
            <w:r>
              <w:t>Coordinate with dependent systems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</w:tr>
      <w:tr>
        <w:tc>
          <w:tcPr>
            <w:tcW w:type="dxa" w:w="1440"/>
          </w:tcPr>
          <w:p>
            <w:r>
              <w:t>Prepare stakeholder communications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</w:tbl>
    <w:p/>
    <w:p>
      <w:pPr>
        <w:pStyle w:val="Heading3"/>
      </w:pPr>
      <w:r>
        <w:t>14.3 Retirement Execution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BizOwn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AutoDev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ItOps</w:t>
            </w:r>
          </w:p>
        </w:tc>
      </w:tr>
      <w:tr>
        <w:tc>
          <w:tcPr>
            <w:tcW w:type="dxa" w:w="1440"/>
          </w:tcPr>
          <w:p>
            <w:r>
              <w:t>Execute retirement plan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</w:tr>
      <w:tr>
        <w:tc>
          <w:tcPr>
            <w:tcW w:type="dxa" w:w="1440"/>
          </w:tcPr>
          <w:p>
            <w:r>
              <w:t>Archive model/bot artifacts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</w:tr>
      <w:tr>
        <w:tc>
          <w:tcPr>
            <w:tcW w:type="dxa" w:w="1440"/>
          </w:tcPr>
          <w:p>
            <w:r>
              <w:t>Archive data and documentation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</w:tr>
      <w:tr>
        <w:tc>
          <w:tcPr>
            <w:tcW w:type="dxa" w:w="1440"/>
          </w:tcPr>
          <w:p>
            <w:r>
              <w:t>Deactivate production systems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</w:tr>
      <w:tr>
        <w:tc>
          <w:tcPr>
            <w:tcW w:type="dxa" w:w="1440"/>
          </w:tcPr>
          <w:p>
            <w:r>
              <w:t>Update model inventory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Communicate retirement completion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</w:tbl>
    <w:p/>
    <w:p>
      <w:pPr>
        <w:pStyle w:val="Heading3"/>
      </w:pPr>
      <w:r>
        <w:t>14.4 Retirement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BizSpon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BizOwn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SteerCom</w:t>
            </w:r>
          </w:p>
        </w:tc>
      </w:tr>
      <w:tr>
        <w:tc>
          <w:tcPr>
            <w:tcW w:type="dxa" w:w="1728"/>
          </w:tcPr>
          <w:p>
            <w:r>
              <w:t>Approve retirement decision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C*</w:t>
            </w:r>
          </w:p>
        </w:tc>
      </w:tr>
      <w:tr>
        <w:tc>
          <w:tcPr>
            <w:tcW w:type="dxa" w:w="1728"/>
          </w:tcPr>
          <w:p>
            <w:r>
              <w:t>Sign-off retirement completion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</w:tbl>
    <w:p/>
    <w:p>
      <w:r>
        <w:t>*SteerCom for Tier 1 initiatives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15. Copilot Tools Management RACI</w:t>
      </w:r>
    </w:p>
    <w:p>
      <w:pPr>
        <w:pStyle w:val="Heading3"/>
      </w:pPr>
      <w:r>
        <w:t>15.1 Copilot Provisioning &amp; Licensing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DigProdHead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ItInfra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ItSec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Comply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BizSpon</w:t>
            </w:r>
          </w:p>
        </w:tc>
      </w:tr>
      <w:tr>
        <w:tc>
          <w:tcPr>
            <w:tcW w:type="dxa" w:w="1080"/>
          </w:tcPr>
          <w:p>
            <w:r>
              <w:t>Define Copilot licensing strategy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A</w:t>
            </w:r>
          </w:p>
        </w:tc>
      </w:tr>
      <w:tr>
        <w:tc>
          <w:tcPr>
            <w:tcW w:type="dxa" w:w="1080"/>
          </w:tcPr>
          <w:p>
            <w:r>
              <w:t>Request Copilot licenses (O365, etc.)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I</w:t>
            </w:r>
          </w:p>
        </w:tc>
        <w:tc>
          <w:tcPr>
            <w:tcW w:type="dxa" w:w="1080"/>
          </w:tcPr>
          <w:p>
            <w:r>
              <w:t>I</w:t>
            </w:r>
          </w:p>
        </w:tc>
        <w:tc>
          <w:tcPr>
            <w:tcW w:type="dxa" w:w="1080"/>
          </w:tcPr>
          <w:p>
            <w:r>
              <w:t>A</w:t>
            </w:r>
          </w:p>
        </w:tc>
      </w:tr>
      <w:tr>
        <w:tc>
          <w:tcPr>
            <w:tcW w:type="dxa" w:w="1080"/>
          </w:tcPr>
          <w:p>
            <w:r>
              <w:t>Provision user licenses</w:t>
            </w:r>
          </w:p>
        </w:tc>
        <w:tc>
          <w:tcPr>
            <w:tcW w:type="dxa" w:w="1080"/>
          </w:tcPr>
          <w:p>
            <w:r>
              <w:t>I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R/A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I</w:t>
            </w:r>
          </w:p>
        </w:tc>
        <w:tc>
          <w:tcPr>
            <w:tcW w:type="dxa" w:w="1080"/>
          </w:tcPr>
          <w:p>
            <w:r>
              <w:t>I</w:t>
            </w:r>
          </w:p>
        </w:tc>
      </w:tr>
      <w:tr>
        <w:tc>
          <w:tcPr>
            <w:tcW w:type="dxa" w:w="1080"/>
          </w:tcPr>
          <w:p>
            <w:r>
              <w:t>Configure tenant settings</w:t>
            </w:r>
          </w:p>
        </w:tc>
        <w:tc>
          <w:tcPr>
            <w:tcW w:type="dxa" w:w="1080"/>
          </w:tcPr>
          <w:p>
            <w:r>
              <w:t>I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R/A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I</w:t>
            </w:r>
          </w:p>
        </w:tc>
      </w:tr>
      <w:tr>
        <w:tc>
          <w:tcPr>
            <w:tcW w:type="dxa" w:w="1080"/>
          </w:tcPr>
          <w:p>
            <w:r>
              <w:t>Define user eligibility criteria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I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A</w:t>
            </w:r>
          </w:p>
        </w:tc>
      </w:tr>
      <w:tr>
        <w:tc>
          <w:tcPr>
            <w:tcW w:type="dxa" w:w="1080"/>
          </w:tcPr>
          <w:p>
            <w:r>
              <w:t>Manage license allocation</w:t>
            </w:r>
          </w:p>
        </w:tc>
        <w:tc>
          <w:tcPr>
            <w:tcW w:type="dxa" w:w="1080"/>
          </w:tcPr>
          <w:p>
            <w:r>
              <w:t>R/A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I</w:t>
            </w:r>
          </w:p>
        </w:tc>
        <w:tc>
          <w:tcPr>
            <w:tcW w:type="dxa" w:w="1080"/>
          </w:tcPr>
          <w:p>
            <w:r>
              <w:t>I</w:t>
            </w:r>
          </w:p>
        </w:tc>
        <w:tc>
          <w:tcPr>
            <w:tcW w:type="dxa" w:w="1080"/>
          </w:tcPr>
          <w:p>
            <w:r>
              <w:t>C</w:t>
            </w:r>
          </w:p>
        </w:tc>
      </w:tr>
      <w:tr>
        <w:tc>
          <w:tcPr>
            <w:tcW w:type="dxa" w:w="1080"/>
          </w:tcPr>
          <w:p>
            <w:r>
              <w:t>Track license utilization</w:t>
            </w:r>
          </w:p>
        </w:tc>
        <w:tc>
          <w:tcPr>
            <w:tcW w:type="dxa" w:w="1080"/>
          </w:tcPr>
          <w:p>
            <w:r>
              <w:t>R/A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I</w:t>
            </w:r>
          </w:p>
        </w:tc>
        <w:tc>
          <w:tcPr>
            <w:tcW w:type="dxa" w:w="1080"/>
          </w:tcPr>
          <w:p>
            <w:r>
              <w:t>I</w:t>
            </w:r>
          </w:p>
        </w:tc>
        <w:tc>
          <w:tcPr>
            <w:tcW w:type="dxa" w:w="1080"/>
          </w:tcPr>
          <w:p>
            <w:r>
              <w:t>C</w:t>
            </w:r>
          </w:p>
        </w:tc>
      </w:tr>
      <w:tr>
        <w:tc>
          <w:tcPr>
            <w:tcW w:type="dxa" w:w="1080"/>
          </w:tcPr>
          <w:p>
            <w:r>
              <w:t>Optimize license costs</w:t>
            </w:r>
          </w:p>
        </w:tc>
        <w:tc>
          <w:tcPr>
            <w:tcW w:type="dxa" w:w="1080"/>
          </w:tcPr>
          <w:p>
            <w:r>
              <w:t>R/A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I</w:t>
            </w:r>
          </w:p>
        </w:tc>
        <w:tc>
          <w:tcPr>
            <w:tcW w:type="dxa" w:w="1080"/>
          </w:tcPr>
          <w:p>
            <w:r>
              <w:t>I</w:t>
            </w:r>
          </w:p>
        </w:tc>
        <w:tc>
          <w:tcPr>
            <w:tcW w:type="dxa" w:w="1080"/>
          </w:tcPr>
          <w:p>
            <w:r>
              <w:t>A</w:t>
            </w:r>
          </w:p>
        </w:tc>
      </w:tr>
    </w:tbl>
    <w:p/>
    <w:p>
      <w:pPr>
        <w:pStyle w:val="Heading3"/>
      </w:pPr>
      <w:r>
        <w:t>15.2 Copilot Governance &amp; Policy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DigProdHead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ItSec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Comply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DataGov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BizSpon</w:t>
            </w:r>
          </w:p>
        </w:tc>
      </w:tr>
      <w:tr>
        <w:tc>
          <w:tcPr>
            <w:tcW w:type="dxa" w:w="1234"/>
          </w:tcPr>
          <w:p>
            <w:r>
              <w:t>Define Copilot usage policies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R/A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Configure data protection policies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R/A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Define acceptable use guidelines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Configure prompt controls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R/A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Manage data residency settings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R/A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Define sensitive data handling rules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R/A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Review and update policies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R/A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Enforce policy compliance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R/A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</w:tbl>
    <w:p/>
    <w:p>
      <w:pPr>
        <w:pStyle w:val="Heading3"/>
      </w:pPr>
      <w:r>
        <w:t>15.3 Copilot User Training &amp; Enablement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DigProdHead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BizOwn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ItInfra</w:t>
            </w:r>
          </w:p>
        </w:tc>
      </w:tr>
      <w:tr>
        <w:tc>
          <w:tcPr>
            <w:tcW w:type="dxa" w:w="1440"/>
          </w:tcPr>
          <w:p>
            <w:r>
              <w:t>Develop Copilot training materials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Create usage guidelines and best practices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Conduct user onboarding sessions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Provide prompt engineering training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Develop use case examples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Create FAQ and help documentation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Conduct train-the-trainer sessions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Measure training effectiveness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</w:tbl>
    <w:p/>
    <w:p>
      <w:pPr>
        <w:pStyle w:val="Heading3"/>
      </w:pPr>
      <w:r>
        <w:t>15.4 Copilot Usage Monitoring &amp;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DigProdHead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ItSec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Comply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DataGov</w:t>
            </w:r>
          </w:p>
        </w:tc>
      </w:tr>
      <w:tr>
        <w:tc>
          <w:tcPr>
            <w:tcW w:type="dxa" w:w="1234"/>
          </w:tcPr>
          <w:p>
            <w:r>
              <w:t>Monitor usage patterns and adoption</w:t>
            </w:r>
          </w:p>
        </w:tc>
        <w:tc>
          <w:tcPr>
            <w:tcW w:type="dxa" w:w="1234"/>
          </w:tcPr>
          <w:p>
            <w:r>
              <w:t>R/A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Track prompt quality and effectiveness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R/A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Analyze user engagement metrics</w:t>
            </w:r>
          </w:p>
        </w:tc>
        <w:tc>
          <w:tcPr>
            <w:tcW w:type="dxa" w:w="1234"/>
          </w:tcPr>
          <w:p>
            <w:r>
              <w:t>R/A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Monitor for policy violations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Review sensitive data exposure risks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R/A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</w:tr>
      <w:tr>
        <w:tc>
          <w:tcPr>
            <w:tcW w:type="dxa" w:w="1234"/>
          </w:tcPr>
          <w:p>
            <w:r>
              <w:t>Generate usage reports and dashboards</w:t>
            </w:r>
          </w:p>
        </w:tc>
        <w:tc>
          <w:tcPr>
            <w:tcW w:type="dxa" w:w="1234"/>
          </w:tcPr>
          <w:p>
            <w:r>
              <w:t>R/A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Identify optimization opportunities</w:t>
            </w:r>
          </w:p>
        </w:tc>
        <w:tc>
          <w:tcPr>
            <w:tcW w:type="dxa" w:w="1234"/>
          </w:tcPr>
          <w:p>
            <w:r>
              <w:t>R/A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Report usage metrics to leadership</w:t>
            </w:r>
          </w:p>
        </w:tc>
        <w:tc>
          <w:tcPr>
            <w:tcW w:type="dxa" w:w="1234"/>
          </w:tcPr>
          <w:p>
            <w:r>
              <w:t>R/A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</w:tbl>
    <w:p/>
    <w:p>
      <w:pPr>
        <w:pStyle w:val="Heading3"/>
      </w:pPr>
      <w:r>
        <w:t>15.5 Copilot Support &amp; Issue Resolution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DigProdHead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ItInfra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ItSec</w:t>
            </w:r>
          </w:p>
        </w:tc>
      </w:tr>
      <w:tr>
        <w:tc>
          <w:tcPr>
            <w:tcW w:type="dxa" w:w="1440"/>
          </w:tcPr>
          <w:p>
            <w:r>
              <w:t>Provide first-line user support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Troubleshoot technical issues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Escalate to Microsoft support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Manage incident tickets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Document known issues and workarounds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Coordinate with IT for infrastructure issues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Communicate service disruptions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Track and resolve user feedback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</w:tbl>
    <w:p/>
    <w:p>
      <w:pPr>
        <w:pStyle w:val="Heading3"/>
      </w:pPr>
      <w:r>
        <w:t>15.6 Copilot Performance &amp; Cost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DigProdHead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ItInfra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BizSpon</w:t>
            </w:r>
          </w:p>
        </w:tc>
      </w:tr>
      <w:tr>
        <w:tc>
          <w:tcPr>
            <w:tcW w:type="dxa" w:w="1440"/>
          </w:tcPr>
          <w:p>
            <w:r>
              <w:t>Monitor Copilot performance metrics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Track API usage and throttling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Analyze cost vs. value metrics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Optimize token consumption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Review service health and availability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Benchmark against industry standards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Conduct ROI analysis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Recommend service improvements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16. AI &amp; Automation Hub Management RACI</w:t>
      </w:r>
    </w:p>
    <w:p>
      <w:pPr>
        <w:pStyle w:val="Heading3"/>
      </w:pPr>
      <w:r>
        <w:t>16.1 Hub Platform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DigProdHead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ItInfra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EntArch</w:t>
            </w:r>
          </w:p>
        </w:tc>
      </w:tr>
      <w:tr>
        <w:tc>
          <w:tcPr>
            <w:tcW w:type="dxa" w:w="1440"/>
          </w:tcPr>
          <w:p>
            <w:r>
              <w:t>Define Hub vision and roadmap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Design Hub architecture and features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</w:tr>
      <w:tr>
        <w:tc>
          <w:tcPr>
            <w:tcW w:type="dxa" w:w="1440"/>
          </w:tcPr>
          <w:p>
            <w:r>
              <w:t>Develop and maintain Hub platform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Configure Hub access controls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Manage Hub infrastructure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Deploy Hub updates and enhancements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Monitor Hub performance and availability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Ensure Hub security and compliance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</w:tr>
    </w:tbl>
    <w:p/>
    <w:p>
      <w:pPr>
        <w:pStyle w:val="Heading3"/>
      </w:pPr>
      <w:r>
        <w:t>16.2 Hub Content &amp; Catalog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DigProdHead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AutoDev</w:t>
            </w:r>
          </w:p>
        </w:tc>
      </w:tr>
      <w:tr>
        <w:tc>
          <w:tcPr>
            <w:tcW w:type="dxa" w:w="1440"/>
          </w:tcPr>
          <w:p>
            <w:r>
              <w:t>Curate AI/Automation solution catalog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Document available models and bots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</w:tr>
      <w:tr>
        <w:tc>
          <w:tcPr>
            <w:tcW w:type="dxa" w:w="1440"/>
          </w:tcPr>
          <w:p>
            <w:r>
              <w:t>Maintain use case library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Publish best practices and guidelines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Create solution templates and accelerators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</w:tr>
      <w:tr>
        <w:tc>
          <w:tcPr>
            <w:tcW w:type="dxa" w:w="1440"/>
          </w:tcPr>
          <w:p>
            <w:r>
              <w:t>Manage Hub taxonomy and metadata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Update model/bot documentation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</w:tr>
      <w:tr>
        <w:tc>
          <w:tcPr>
            <w:tcW w:type="dxa" w:w="1440"/>
          </w:tcPr>
          <w:p>
            <w:r>
              <w:t>Retire outdated content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</w:tbl>
    <w:p/>
    <w:p>
      <w:pPr>
        <w:pStyle w:val="Heading3"/>
      </w:pPr>
      <w:r>
        <w:t>16.3 Hub User Access &amp; Onboarding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DigProdHead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ItSec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BizOwn</w:t>
            </w:r>
          </w:p>
        </w:tc>
      </w:tr>
      <w:tr>
        <w:tc>
          <w:tcPr>
            <w:tcW w:type="dxa" w:w="1440"/>
          </w:tcPr>
          <w:p>
            <w:r>
              <w:t>Define Hub user roles and permissions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Manage user access requests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Onboard new Hub users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Provide Hub orientation training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Create user guides and tutorials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Manage user directories and profiles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Review and audit user access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Deactivate user access when needed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</w:tbl>
    <w:p/>
    <w:p>
      <w:pPr>
        <w:pStyle w:val="Heading3"/>
      </w:pPr>
      <w:r>
        <w:t>16.4 Hub Usage Analytics &amp; Reporting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DigProdHead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BizSpon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SteerCom</w:t>
            </w:r>
          </w:p>
        </w:tc>
      </w:tr>
      <w:tr>
        <w:tc>
          <w:tcPr>
            <w:tcW w:type="dxa" w:w="1440"/>
          </w:tcPr>
          <w:p>
            <w:r>
              <w:t>Track Hub usage and adoption metrics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Monitor most accessed solutions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Analyze user engagement patterns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Generate Hub analytics reports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Measure Hub value and ROI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Identify content gaps and needs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Report Hub metrics to leadership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I*</w:t>
            </w:r>
          </w:p>
        </w:tc>
      </w:tr>
      <w:tr>
        <w:tc>
          <w:tcPr>
            <w:tcW w:type="dxa" w:w="1440"/>
          </w:tcPr>
          <w:p>
            <w:r>
              <w:t>Benchmark Hub performance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</w:tbl>
    <w:p/>
    <w:p>
      <w:r>
        <w:t>*SteerCom for strategic reviews</w:t>
      </w:r>
    </w:p>
    <w:p>
      <w:pPr>
        <w:pStyle w:val="Heading3"/>
      </w:pPr>
      <w:r>
        <w:t>16.5 Hub Support &amp; Community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DigProdHead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BizOwn</w:t>
            </w:r>
          </w:p>
        </w:tc>
      </w:tr>
      <w:tr>
        <w:tc>
          <w:tcPr>
            <w:tcW w:type="dxa" w:w="1728"/>
          </w:tcPr>
          <w:p>
            <w:r>
              <w:t>Provide Hub user support</w:t>
            </w:r>
          </w:p>
        </w:tc>
        <w:tc>
          <w:tcPr>
            <w:tcW w:type="dxa" w:w="1728"/>
          </w:tcPr>
          <w:p>
            <w:r>
              <w:t>R/A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Manage Hub support tickets</w:t>
            </w:r>
          </w:p>
        </w:tc>
        <w:tc>
          <w:tcPr>
            <w:tcW w:type="dxa" w:w="1728"/>
          </w:tcPr>
          <w:p>
            <w:r>
              <w:t>R/A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Facilitate Hub user community</w:t>
            </w:r>
          </w:p>
        </w:tc>
        <w:tc>
          <w:tcPr>
            <w:tcW w:type="dxa" w:w="1728"/>
          </w:tcPr>
          <w:p>
            <w:r>
              <w:t>R/A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Organize Hub user forums and events</w:t>
            </w:r>
          </w:p>
        </w:tc>
        <w:tc>
          <w:tcPr>
            <w:tcW w:type="dxa" w:w="1728"/>
          </w:tcPr>
          <w:p>
            <w:r>
              <w:t>R/A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Collect and prioritize user feedback</w:t>
            </w:r>
          </w:p>
        </w:tc>
        <w:tc>
          <w:tcPr>
            <w:tcW w:type="dxa" w:w="1728"/>
          </w:tcPr>
          <w:p>
            <w:r>
              <w:t>R/A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R</w:t>
            </w:r>
          </w:p>
        </w:tc>
      </w:tr>
      <w:tr>
        <w:tc>
          <w:tcPr>
            <w:tcW w:type="dxa" w:w="1728"/>
          </w:tcPr>
          <w:p>
            <w:r>
              <w:t>Coordinate knowledge sharing sessions</w:t>
            </w:r>
          </w:p>
        </w:tc>
        <w:tc>
          <w:tcPr>
            <w:tcW w:type="dxa" w:w="1728"/>
          </w:tcPr>
          <w:p>
            <w:r>
              <w:t>R/A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Maintain Hub FAQ and help resources</w:t>
            </w:r>
          </w:p>
        </w:tc>
        <w:tc>
          <w:tcPr>
            <w:tcW w:type="dxa" w:w="1728"/>
          </w:tcPr>
          <w:p>
            <w:r>
              <w:t>R/A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Recognize and promote Hub champions</w:t>
            </w:r>
          </w:p>
        </w:tc>
        <w:tc>
          <w:tcPr>
            <w:tcW w:type="dxa" w:w="1728"/>
          </w:tcPr>
          <w:p>
            <w:r>
              <w:t>R/A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</w:tbl>
    <w:p/>
    <w:p>
      <w:pPr>
        <w:pStyle w:val="Heading3"/>
      </w:pPr>
      <w:r>
        <w:t>16.6 Hub Integration &amp; Ecosystem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DigProdHead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SolArch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ItInfra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EntArch</w:t>
            </w:r>
          </w:p>
        </w:tc>
      </w:tr>
      <w:tr>
        <w:tc>
          <w:tcPr>
            <w:tcW w:type="dxa" w:w="1440"/>
          </w:tcPr>
          <w:p>
            <w:r>
              <w:t>Define Hub integration strategy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</w:tr>
      <w:tr>
        <w:tc>
          <w:tcPr>
            <w:tcW w:type="dxa" w:w="1440"/>
          </w:tcPr>
          <w:p>
            <w:r>
              <w:t>Integrate Hub with enterprise systems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</w:tr>
      <w:tr>
        <w:tc>
          <w:tcPr>
            <w:tcW w:type="dxa" w:w="1440"/>
          </w:tcPr>
          <w:p>
            <w:r>
              <w:t>Manage Hub API and SDKs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Coordinate with IT on infrastructure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</w:tr>
      <w:tr>
        <w:tc>
          <w:tcPr>
            <w:tcW w:type="dxa" w:w="1440"/>
          </w:tcPr>
          <w:p>
            <w:r>
              <w:t>Manage third-party tool integrations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Ensure Hub interoperability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</w:tr>
      <w:tr>
        <w:tc>
          <w:tcPr>
            <w:tcW w:type="dxa" w:w="1440"/>
          </w:tcPr>
          <w:p>
            <w:r>
              <w:t>Maintain Hub integration documentation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Evaluate new integration opportunities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</w:tbl>
    <w:p/>
    <w:p>
      <w:pPr>
        <w:pStyle w:val="Heading3"/>
      </w:pPr>
      <w:r>
        <w:t>16.7 Hub Governance &amp;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DigProdHead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ItSec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Comply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DataGov</w:t>
            </w:r>
          </w:p>
        </w:tc>
      </w:tr>
      <w:tr>
        <w:tc>
          <w:tcPr>
            <w:tcW w:type="dxa" w:w="1440"/>
          </w:tcPr>
          <w:p>
            <w:r>
              <w:t>Define Hub governance policies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</w:tr>
      <w:tr>
        <w:tc>
          <w:tcPr>
            <w:tcW w:type="dxa" w:w="1440"/>
          </w:tcPr>
          <w:p>
            <w:r>
              <w:t>Ensure Hub regulatory compliance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</w:tr>
      <w:tr>
        <w:tc>
          <w:tcPr>
            <w:tcW w:type="dxa" w:w="1440"/>
          </w:tcPr>
          <w:p>
            <w:r>
              <w:t>Conduct Hub security assessments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Manage Hub data privacy controls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</w:tr>
      <w:tr>
        <w:tc>
          <w:tcPr>
            <w:tcW w:type="dxa" w:w="1440"/>
          </w:tcPr>
          <w:p>
            <w:r>
              <w:t>Audit Hub access and usage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Review and update Hub policies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</w:tr>
      <w:tr>
        <w:tc>
          <w:tcPr>
            <w:tcW w:type="dxa" w:w="1440"/>
          </w:tcPr>
          <w:p>
            <w:r>
              <w:t>Report Hub compliance status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Manage Hub risk register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17. Initiative Type Variations</w:t>
      </w:r>
    </w:p>
    <w:p>
      <w:pPr>
        <w:pStyle w:val="Heading3"/>
      </w:pPr>
      <w:r>
        <w:t>17.1 AI/ML Initiative Specifics</w:t>
      </w:r>
    </w:p>
    <w:p>
      <w:r>
        <w:t>Additional/Enhanced Roles:</w:t>
        <w:br/>
        <w:t>- Data Scientist (DS) and ML Engineer (MLE) are primary Responsible parties</w:t>
        <w:br/>
        <w:t>- Model Validator has significant involvement in validation stage</w:t>
        <w:br/>
        <w:t>- Data Engineer more heavily involved in data pipeline activities</w:t>
      </w:r>
    </w:p>
    <w:p>
      <w:r>
        <w:t>Key Differences:</w:t>
        <w:br/>
        <w:t>- Emphasis on data quality, feature engineering, model performance</w:t>
        <w:br/>
        <w:t>- Formal model validation required (independent for Tier 1)</w:t>
        <w:br/>
        <w:t>- Model Card documentation mandatory</w:t>
        <w:br/>
        <w:t>- Data drift monitoring critical in operations</w:t>
        <w:br/>
        <w:t>- Retraining as ongoing lifecycle activity</w:t>
      </w:r>
    </w:p>
    <w:p>
      <w:pPr>
        <w:pStyle w:val="Heading3"/>
      </w:pPr>
      <w:r>
        <w:t>17.2 Automation Initiative Specifics</w:t>
      </w:r>
    </w:p>
    <w:p>
      <w:r>
        <w:t>Additional/Enhanced Roles:</w:t>
        <w:br/>
        <w:t>- Business Analyst and Automation Developer are primary Responsible parties</w:t>
        <w:br/>
        <w:t>- Business Owner has heavier involvement throughout</w:t>
        <w:br/>
        <w:t>- IT Operations more involved in bot execution monitoring</w:t>
      </w:r>
    </w:p>
    <w:p>
      <w:r>
        <w:t>Key Differences:</w:t>
        <w:br/>
        <w:t>- Emphasis on process documentation, exception handling</w:t>
        <w:br/>
        <w:t>- Process flow diagrams and SDD are critical artifacts</w:t>
        <w:br/>
        <w:t>- Peer validation acceptable for Tier 2 (vs. independent)</w:t>
        <w:br/>
        <w:t>- Bot execution monitoring vs. model performance monitoring</w:t>
        <w:br/>
        <w:t>- Process change management triggers updates</w:t>
      </w:r>
    </w:p>
    <w:p>
      <w:pPr>
        <w:pStyle w:val="Heading3"/>
      </w:pPr>
      <w:r>
        <w:t>17.3 Hybrid Initiative (AI + Automation)</w:t>
      </w:r>
    </w:p>
    <w:p>
      <w:r>
        <w:t>Approach:</w:t>
        <w:br/>
        <w:t>- Combine RACIs from both AI/ML and Automation tracks</w:t>
        <w:br/>
        <w:t>- Both Data Scientist/ML Engineer AND Automation Developer are Responsible</w:t>
        <w:br/>
        <w:t>- Solution Architect plays enhanced coordination role</w:t>
        <w:br/>
        <w:t>- Follow strictest governance requirement (typically AI/ML validation approach)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18. Tier-Based Variations</w:t>
      </w:r>
    </w:p>
    <w:p>
      <w:pPr>
        <w:pStyle w:val="Heading3"/>
      </w:pPr>
      <w:r>
        <w:t>18.1 Tier 1 (High Risk) - Enhanced Governance</w:t>
      </w:r>
    </w:p>
    <w:p>
      <w:r>
        <w:t>Key Differences:</w:t>
        <w:br/>
        <w:t>- Steering Committee involved in major gate approvals (Gates 0, 2, 3, 4)</w:t>
        <w:br/>
        <w:t>- Independent model validation required (external validator for complex models)</w:t>
        <w:br/>
        <w:t>- Comprehensive documentation at all stages</w:t>
        <w:br/>
        <w:t>- Risk and Compliance consulted throughout</w:t>
        <w:br/>
        <w:t>- Quarterly periodic reviews mandatory</w:t>
      </w:r>
    </w:p>
    <w:p>
      <w:pPr>
        <w:pStyle w:val="Heading3"/>
      </w:pPr>
      <w:r>
        <w:t>18.2 Tier 2 (Medium Risk) - Standard Governance</w:t>
      </w:r>
    </w:p>
    <w:p>
      <w:r>
        <w:t>Key Differences:</w:t>
        <w:br/>
        <w:t>- AI Engineering Lead is primary approval authority</w:t>
        <w:br/>
        <w:t>- Peer validation acceptable (internal team member not involved in development)</w:t>
        <w:br/>
        <w:t>- Standard documentation requirements</w:t>
        <w:br/>
        <w:t>- Semi-annual periodic reviews</w:t>
      </w:r>
    </w:p>
    <w:p>
      <w:pPr>
        <w:pStyle w:val="Heading3"/>
      </w:pPr>
      <w:r>
        <w:t>18.3 Tier 3 (Low Risk) - Streamlined Governance</w:t>
      </w:r>
    </w:p>
    <w:p>
      <w:r>
        <w:t>Key Differences:</w:t>
        <w:br/>
        <w:t>- Fast-track gate consolidation available</w:t>
        <w:br/>
        <w:t>- AI Engineering Lead can delegate approvals</w:t>
        <w:br/>
        <w:t>- Self-validation acceptable with peer review</w:t>
        <w:br/>
        <w:t>- Abbreviated documentation (focus on essentials)</w:t>
        <w:br/>
        <w:t>- Annual periodic reviews</w:t>
      </w:r>
    </w:p>
    <w:p>
      <w:pPr>
        <w:pStyle w:val="Heading3"/>
      </w:pPr>
      <w:r>
        <w:t>18.4 Tier-Specific RACI Adjustments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Tier 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Tier 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Tier 3</w:t>
            </w:r>
          </w:p>
        </w:tc>
      </w:tr>
      <w:tr>
        <w:tc>
          <w:tcPr>
            <w:tcW w:type="dxa" w:w="2160"/>
          </w:tcPr>
          <w:p>
            <w:r>
              <w:t>Gate Approvals</w:t>
            </w:r>
          </w:p>
        </w:tc>
        <w:tc>
          <w:tcPr>
            <w:tcW w:type="dxa" w:w="2160"/>
          </w:tcPr>
          <w:p>
            <w:r>
              <w:t>SteerCom (A)</w:t>
            </w:r>
          </w:p>
        </w:tc>
        <w:tc>
          <w:tcPr>
            <w:tcW w:type="dxa" w:w="2160"/>
          </w:tcPr>
          <w:p>
            <w:r>
              <w:t>AILead (A)</w:t>
            </w:r>
          </w:p>
        </w:tc>
        <w:tc>
          <w:tcPr>
            <w:tcW w:type="dxa" w:w="2160"/>
          </w:tcPr>
          <w:p>
            <w:r>
              <w:t>AILead (A), can delegate</w:t>
            </w:r>
          </w:p>
        </w:tc>
      </w:tr>
      <w:tr>
        <w:tc>
          <w:tcPr>
            <w:tcW w:type="dxa" w:w="2160"/>
          </w:tcPr>
          <w:p>
            <w:r>
              <w:t>Model Validation</w:t>
            </w:r>
          </w:p>
        </w:tc>
        <w:tc>
          <w:tcPr>
            <w:tcW w:type="dxa" w:w="2160"/>
          </w:tcPr>
          <w:p>
            <w:r>
              <w:t>ModelVal Independent (R/A)</w:t>
            </w:r>
          </w:p>
        </w:tc>
        <w:tc>
          <w:tcPr>
            <w:tcW w:type="dxa" w:w="2160"/>
          </w:tcPr>
          <w:p>
            <w:r>
              <w:t>ModelVal Peer (R/A)</w:t>
            </w:r>
          </w:p>
        </w:tc>
        <w:tc>
          <w:tcPr>
            <w:tcW w:type="dxa" w:w="2160"/>
          </w:tcPr>
          <w:p>
            <w:r>
              <w:t>Team Self + Peer (R/A)</w:t>
            </w:r>
          </w:p>
        </w:tc>
      </w:tr>
      <w:tr>
        <w:tc>
          <w:tcPr>
            <w:tcW w:type="dxa" w:w="2160"/>
          </w:tcPr>
          <w:p>
            <w:r>
              <w:t>Risk Consultation</w:t>
            </w:r>
          </w:p>
        </w:tc>
        <w:tc>
          <w:tcPr>
            <w:tcW w:type="dxa" w:w="2160"/>
          </w:tcPr>
          <w:p>
            <w:r>
              <w:t>Risk (C) at all gates</w:t>
            </w:r>
          </w:p>
        </w:tc>
        <w:tc>
          <w:tcPr>
            <w:tcW w:type="dxa" w:w="2160"/>
          </w:tcPr>
          <w:p>
            <w:r>
              <w:t>Risk (C) at Gates 1, 3</w:t>
            </w:r>
          </w:p>
        </w:tc>
        <w:tc>
          <w:tcPr>
            <w:tcW w:type="dxa" w:w="2160"/>
          </w:tcPr>
          <w:p>
            <w:r>
              <w:t>Risk (I) only</w:t>
            </w:r>
          </w:p>
        </w:tc>
      </w:tr>
      <w:tr>
        <w:tc>
          <w:tcPr>
            <w:tcW w:type="dxa" w:w="2160"/>
          </w:tcPr>
          <w:p>
            <w:r>
              <w:t>Compliance Review</w:t>
            </w:r>
          </w:p>
        </w:tc>
        <w:tc>
          <w:tcPr>
            <w:tcW w:type="dxa" w:w="2160"/>
          </w:tcPr>
          <w:p>
            <w:r>
              <w:t>Comply (C) at all gates</w:t>
            </w:r>
          </w:p>
        </w:tc>
        <w:tc>
          <w:tcPr>
            <w:tcW w:type="dxa" w:w="2160"/>
          </w:tcPr>
          <w:p>
            <w:r>
              <w:t>Comply (C) at Gates 1, 4</w:t>
            </w:r>
          </w:p>
        </w:tc>
        <w:tc>
          <w:tcPr>
            <w:tcW w:type="dxa" w:w="2160"/>
          </w:tcPr>
          <w:p>
            <w:r>
              <w:t>Comply (I) only</w:t>
            </w:r>
          </w:p>
        </w:tc>
      </w:tr>
      <w:tr>
        <w:tc>
          <w:tcPr>
            <w:tcW w:type="dxa" w:w="2160"/>
          </w:tcPr>
          <w:p>
            <w:r>
              <w:t>Documentation</w:t>
            </w:r>
          </w:p>
        </w:tc>
        <w:tc>
          <w:tcPr>
            <w:tcW w:type="dxa" w:w="2160"/>
          </w:tcPr>
          <w:p>
            <w:r>
              <w:t>Comprehensive (all)</w:t>
            </w:r>
          </w:p>
        </w:tc>
        <w:tc>
          <w:tcPr>
            <w:tcW w:type="dxa" w:w="2160"/>
          </w:tcPr>
          <w:p>
            <w:r>
              <w:t>Standard (all)</w:t>
            </w:r>
          </w:p>
        </w:tc>
        <w:tc>
          <w:tcPr>
            <w:tcW w:type="dxa" w:w="2160"/>
          </w:tcPr>
          <w:p>
            <w:r>
              <w:t>Abbreviated (key only)</w:t>
            </w:r>
          </w:p>
        </w:tc>
      </w:tr>
      <w:tr>
        <w:tc>
          <w:tcPr>
            <w:tcW w:type="dxa" w:w="2160"/>
          </w:tcPr>
          <w:p>
            <w:r>
              <w:t>Periodic Reviews</w:t>
            </w:r>
          </w:p>
        </w:tc>
        <w:tc>
          <w:tcPr>
            <w:tcW w:type="dxa" w:w="2160"/>
          </w:tcPr>
          <w:p>
            <w:r>
              <w:t>Quarterly</w:t>
            </w:r>
          </w:p>
        </w:tc>
        <w:tc>
          <w:tcPr>
            <w:tcW w:type="dxa" w:w="2160"/>
          </w:tcPr>
          <w:p>
            <w:r>
              <w:t>Semi-annual</w:t>
            </w:r>
          </w:p>
        </w:tc>
        <w:tc>
          <w:tcPr>
            <w:tcW w:type="dxa" w:w="2160"/>
          </w:tcPr>
          <w:p>
            <w:r>
              <w:t>Annual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19. RACI Governance &amp; Maintenance</w:t>
      </w:r>
    </w:p>
    <w:p>
      <w:pPr>
        <w:pStyle w:val="Heading3"/>
      </w:pPr>
      <w:r>
        <w:t>19.1 RACI Review and Updates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AILead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SteerCom</w:t>
            </w:r>
          </w:p>
        </w:tc>
      </w:tr>
      <w:tr>
        <w:tc>
          <w:tcPr>
            <w:tcW w:type="dxa" w:w="2160"/>
          </w:tcPr>
          <w:p>
            <w:r>
              <w:t>Review RACI annually</w:t>
            </w:r>
          </w:p>
        </w:tc>
        <w:tc>
          <w:tcPr>
            <w:tcW w:type="dxa" w:w="2160"/>
          </w:tcPr>
          <w:p>
            <w:r>
              <w:t>R/A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Update RACI for organizational changes</w:t>
            </w:r>
          </w:p>
        </w:tc>
        <w:tc>
          <w:tcPr>
            <w:tcW w:type="dxa" w:w="2160"/>
          </w:tcPr>
          <w:p>
            <w:r>
              <w:t>R/A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Approve RACI updates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Communicate RACI changes</w:t>
            </w:r>
          </w:p>
        </w:tc>
        <w:tc>
          <w:tcPr>
            <w:tcW w:type="dxa" w:w="2160"/>
          </w:tcPr>
          <w:p>
            <w:r>
              <w:t>R/A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</w:tbl>
    <w:p/>
    <w:p>
      <w:pPr>
        <w:pStyle w:val="Heading3"/>
      </w:pPr>
      <w:r>
        <w:t>19.2 RACI Exceptions</w:t>
      </w:r>
    </w:p>
    <w:p>
      <w:r>
        <w:t>Process for RACI Exceptions:</w:t>
        <w:br/>
        <w:t>1. Proposed exceptions documented in Initiative Charter</w:t>
        <w:br/>
        <w:t>2. Rationale provided for deviation from standard RACI</w:t>
        <w:br/>
        <w:t>3. Exception approved by AI Engineering Lead (or Steering Committee for Tier 1)</w:t>
        <w:br/>
        <w:t>4. Exception documented and tracked</w:t>
        <w:br/>
        <w:t>5. Exception reviewed at Post-Implementation Review</w:t>
      </w:r>
    </w:p>
    <w:p>
      <w:pPr>
        <w:pStyle w:val="Heading3"/>
      </w:pPr>
      <w:r>
        <w:t>19.3 Conflict Resolution</w:t>
      </w:r>
    </w:p>
    <w:p>
      <w:r>
        <w:t>When RACI conflicts arise:</w:t>
        <w:br/>
        <w:t>1. Accountable ("A") party makes final decision</w:t>
        <w:br/>
        <w:t>2. If conflict involves Accountable party, escalate to next level:</w:t>
        <w:br/>
        <w:t xml:space="preserve">   - Tier 3: AI Engineering Lead</w:t>
        <w:br/>
        <w:t xml:space="preserve">   - Tier 2: AI Engineering Lead</w:t>
        <w:br/>
        <w:t xml:space="preserve">   - Tier 1: Steering Committee</w:t>
        <w:br/>
        <w:t>3. Document resolution and update RACI if systemic issue identified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20. Appendices</w:t>
      </w:r>
    </w:p>
    <w:p>
      <w:pPr>
        <w:pStyle w:val="Heading3"/>
      </w:pPr>
      <w:r>
        <w:t>Appendix A: Quick Reference - Gate Approval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Tier 1 Approval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Tier 2 Approval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Tier 3 Approval</w:t>
            </w:r>
          </w:p>
        </w:tc>
      </w:tr>
      <w:tr>
        <w:tc>
          <w:tcPr>
            <w:tcW w:type="dxa" w:w="2160"/>
          </w:tcPr>
          <w:p>
            <w:r>
              <w:t>Gate 0: Intake</w:t>
            </w:r>
          </w:p>
        </w:tc>
        <w:tc>
          <w:tcPr>
            <w:tcW w:type="dxa" w:w="2160"/>
          </w:tcPr>
          <w:p>
            <w:r>
              <w:t>Steering Committee</w:t>
            </w:r>
          </w:p>
        </w:tc>
        <w:tc>
          <w:tcPr>
            <w:tcW w:type="dxa" w:w="2160"/>
          </w:tcPr>
          <w:p>
            <w:r>
              <w:t>AI Engineering Lead</w:t>
            </w:r>
          </w:p>
        </w:tc>
        <w:tc>
          <w:tcPr>
            <w:tcW w:type="dxa" w:w="2160"/>
          </w:tcPr>
          <w:p>
            <w:r>
              <w:t>AI Engineering Lead</w:t>
            </w:r>
          </w:p>
        </w:tc>
      </w:tr>
      <w:tr>
        <w:tc>
          <w:tcPr>
            <w:tcW w:type="dxa" w:w="2160"/>
          </w:tcPr>
          <w:p>
            <w:r>
              <w:t>Gate 1: Feasibility</w:t>
            </w:r>
          </w:p>
        </w:tc>
        <w:tc>
          <w:tcPr>
            <w:tcW w:type="dxa" w:w="2160"/>
          </w:tcPr>
          <w:p>
            <w:r>
              <w:t>AI Engineering Lead + Risk</w:t>
            </w:r>
          </w:p>
        </w:tc>
        <w:tc>
          <w:tcPr>
            <w:tcW w:type="dxa" w:w="2160"/>
          </w:tcPr>
          <w:p>
            <w:r>
              <w:t>AI Engineering Lead</w:t>
            </w:r>
          </w:p>
        </w:tc>
        <w:tc>
          <w:tcPr>
            <w:tcW w:type="dxa" w:w="2160"/>
          </w:tcPr>
          <w:p>
            <w:r>
              <w:t>AI Engineering Lead</w:t>
            </w:r>
          </w:p>
        </w:tc>
      </w:tr>
      <w:tr>
        <w:tc>
          <w:tcPr>
            <w:tcW w:type="dxa" w:w="2160"/>
          </w:tcPr>
          <w:p>
            <w:r>
              <w:t>Gate 2: Design</w:t>
            </w:r>
          </w:p>
        </w:tc>
        <w:tc>
          <w:tcPr>
            <w:tcW w:type="dxa" w:w="2160"/>
          </w:tcPr>
          <w:p>
            <w:r>
              <w:t>Steering Committee</w:t>
            </w:r>
          </w:p>
        </w:tc>
        <w:tc>
          <w:tcPr>
            <w:tcW w:type="dxa" w:w="2160"/>
          </w:tcPr>
          <w:p>
            <w:r>
              <w:t>AI Engineering Lead</w:t>
            </w:r>
          </w:p>
        </w:tc>
        <w:tc>
          <w:tcPr>
            <w:tcW w:type="dxa" w:w="2160"/>
          </w:tcPr>
          <w:p>
            <w:r>
              <w:t>AI Engineering Lead (delegable)</w:t>
            </w:r>
          </w:p>
        </w:tc>
      </w:tr>
      <w:tr>
        <w:tc>
          <w:tcPr>
            <w:tcW w:type="dxa" w:w="2160"/>
          </w:tcPr>
          <w:p>
            <w:r>
              <w:t>Gate 3: Validation</w:t>
            </w:r>
          </w:p>
        </w:tc>
        <w:tc>
          <w:tcPr>
            <w:tcW w:type="dxa" w:w="2160"/>
          </w:tcPr>
          <w:p>
            <w:r>
              <w:t>Steering Committee + Independent Validation</w:t>
            </w:r>
          </w:p>
        </w:tc>
        <w:tc>
          <w:tcPr>
            <w:tcW w:type="dxa" w:w="2160"/>
          </w:tcPr>
          <w:p>
            <w:r>
              <w:t>AI Engineering Lead + Peer Validation</w:t>
            </w:r>
          </w:p>
        </w:tc>
        <w:tc>
          <w:tcPr>
            <w:tcW w:type="dxa" w:w="2160"/>
          </w:tcPr>
          <w:p>
            <w:r>
              <w:t>AI Engineering Lead + Self-Validation</w:t>
            </w:r>
          </w:p>
        </w:tc>
      </w:tr>
      <w:tr>
        <w:tc>
          <w:tcPr>
            <w:tcW w:type="dxa" w:w="2160"/>
          </w:tcPr>
          <w:p>
            <w:r>
              <w:t>Gate 4: Production</w:t>
            </w:r>
          </w:p>
        </w:tc>
        <w:tc>
          <w:tcPr>
            <w:tcW w:type="dxa" w:w="2160"/>
          </w:tcPr>
          <w:p>
            <w:r>
              <w:t>Steering Committee</w:t>
            </w:r>
          </w:p>
        </w:tc>
        <w:tc>
          <w:tcPr>
            <w:tcW w:type="dxa" w:w="2160"/>
          </w:tcPr>
          <w:p>
            <w:r>
              <w:t>AI Engineering Lead</w:t>
            </w:r>
          </w:p>
        </w:tc>
        <w:tc>
          <w:tcPr>
            <w:tcW w:type="dxa" w:w="2160"/>
          </w:tcPr>
          <w:p>
            <w:r>
              <w:t>AI Engineering Lead (delegable)</w:t>
            </w:r>
          </w:p>
        </w:tc>
      </w:tr>
      <w:tr>
        <w:tc>
          <w:tcPr>
            <w:tcW w:type="dxa" w:w="2160"/>
          </w:tcPr>
          <w:p>
            <w:r>
              <w:t>Gate 5: PIR</w:t>
            </w:r>
          </w:p>
        </w:tc>
        <w:tc>
          <w:tcPr>
            <w:tcW w:type="dxa" w:w="2160"/>
          </w:tcPr>
          <w:p>
            <w:r>
              <w:t>Steering Committee</w:t>
            </w:r>
          </w:p>
        </w:tc>
        <w:tc>
          <w:tcPr>
            <w:tcW w:type="dxa" w:w="2160"/>
          </w:tcPr>
          <w:p>
            <w:r>
              <w:t>AI Engineering Lead</w:t>
            </w:r>
          </w:p>
        </w:tc>
        <w:tc>
          <w:tcPr>
            <w:tcW w:type="dxa" w:w="2160"/>
          </w:tcPr>
          <w:p>
            <w:r>
              <w:t>AI Engineering Lead</w:t>
            </w:r>
          </w:p>
        </w:tc>
      </w:tr>
    </w:tbl>
    <w:p/>
    <w:p>
      <w:pPr>
        <w:pStyle w:val="Heading3"/>
      </w:pPr>
      <w:r>
        <w:t>Appendix B: Quick Reference - Primary Responsible Parties by Phase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AI/ML Primary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Automation Primary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 Management</w:t>
            </w:r>
          </w:p>
        </w:tc>
      </w:tr>
      <w:tr>
        <w:tc>
          <w:tcPr>
            <w:tcW w:type="dxa" w:w="2160"/>
          </w:tcPr>
          <w:p>
            <w:r>
              <w:t>Intake</w:t>
            </w:r>
          </w:p>
        </w:tc>
        <w:tc>
          <w:tcPr>
            <w:tcW w:type="dxa" w:w="2160"/>
          </w:tcPr>
          <w:p>
            <w:r>
              <w:t>Business Analyst</w:t>
            </w:r>
          </w:p>
        </w:tc>
        <w:tc>
          <w:tcPr>
            <w:tcW w:type="dxa" w:w="2160"/>
          </w:tcPr>
          <w:p>
            <w:r>
              <w:t>Business Analyst</w:t>
            </w:r>
          </w:p>
        </w:tc>
        <w:tc>
          <w:tcPr>
            <w:tcW w:type="dxa" w:w="2160"/>
          </w:tcPr>
          <w:p>
            <w:r>
              <w:t>Head of Digital Products</w:t>
            </w:r>
          </w:p>
        </w:tc>
      </w:tr>
      <w:tr>
        <w:tc>
          <w:tcPr>
            <w:tcW w:type="dxa" w:w="2160"/>
          </w:tcPr>
          <w:p>
            <w:r>
              <w:t>Discovery</w:t>
            </w:r>
          </w:p>
        </w:tc>
        <w:tc>
          <w:tcPr>
            <w:tcW w:type="dxa" w:w="2160"/>
          </w:tcPr>
          <w:p>
            <w:r>
              <w:t>Data Scientist + Business Analyst</w:t>
            </w:r>
          </w:p>
        </w:tc>
        <w:tc>
          <w:tcPr>
            <w:tcW w:type="dxa" w:w="2160"/>
          </w:tcPr>
          <w:p>
            <w:r>
              <w:t>Business Analyst + Business Owner</w:t>
            </w:r>
          </w:p>
        </w:tc>
        <w:tc>
          <w:tcPr>
            <w:tcW w:type="dxa" w:w="2160"/>
          </w:tcPr>
          <w:p>
            <w:r>
              <w:t>Head of Digital Products (requirements)</w:t>
            </w:r>
          </w:p>
        </w:tc>
      </w:tr>
      <w:tr>
        <w:tc>
          <w:tcPr>
            <w:tcW w:type="dxa" w:w="2160"/>
          </w:tcPr>
          <w:p>
            <w:r>
              <w:t>Design</w:t>
            </w:r>
          </w:p>
        </w:tc>
        <w:tc>
          <w:tcPr>
            <w:tcW w:type="dxa" w:w="2160"/>
          </w:tcPr>
          <w:p>
            <w:r>
              <w:t>Data Scientist + ML Engineer + Solution Architect</w:t>
            </w:r>
          </w:p>
        </w:tc>
        <w:tc>
          <w:tcPr>
            <w:tcW w:type="dxa" w:w="2160"/>
          </w:tcPr>
          <w:p>
            <w:r>
              <w:t>Automation Developer + Business Analyst + Solution Architect</w:t>
            </w:r>
          </w:p>
        </w:tc>
        <w:tc>
          <w:tcPr>
            <w:tcW w:type="dxa" w:w="2160"/>
          </w:tcPr>
          <w:p>
            <w:r>
              <w:t>Head of Digital Products (requirements approval)</w:t>
            </w:r>
          </w:p>
        </w:tc>
      </w:tr>
      <w:tr>
        <w:tc>
          <w:tcPr>
            <w:tcW w:type="dxa" w:w="2160"/>
          </w:tcPr>
          <w:p>
            <w:r>
              <w:t>Build</w:t>
            </w:r>
          </w:p>
        </w:tc>
        <w:tc>
          <w:tcPr>
            <w:tcW w:type="dxa" w:w="2160"/>
          </w:tcPr>
          <w:p>
            <w:r>
              <w:t>Data Scientist + ML Engineer</w:t>
            </w:r>
          </w:p>
        </w:tc>
        <w:tc>
          <w:tcPr>
            <w:tcW w:type="dxa" w:w="2160"/>
          </w:tcPr>
          <w:p>
            <w:r>
              <w:t>Automation Developer + Business Analyst</w:t>
            </w:r>
          </w:p>
        </w:tc>
        <w:tc>
          <w:tcPr>
            <w:tcW w:type="dxa" w:w="2160"/>
          </w:tcPr>
          <w:p>
            <w:r>
              <w:t>Head of Digital Products (stakeholder mgmt)</w:t>
            </w:r>
          </w:p>
        </w:tc>
      </w:tr>
      <w:tr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Model Validator + Data Scientist</w:t>
            </w:r>
          </w:p>
        </w:tc>
        <w:tc>
          <w:tcPr>
            <w:tcW w:type="dxa" w:w="2160"/>
          </w:tcPr>
          <w:p>
            <w:r>
              <w:t>QA + Automation Developer</w:t>
            </w:r>
          </w:p>
        </w:tc>
        <w:tc>
          <w:tcPr>
            <w:tcW w:type="dxa" w:w="2160"/>
          </w:tcPr>
          <w:p>
            <w:r>
              <w:t>Head of Digital Products (UAT coordination)</w:t>
            </w:r>
          </w:p>
        </w:tc>
      </w:tr>
      <w:tr>
        <w:tc>
          <w:tcPr>
            <w:tcW w:type="dxa" w:w="2160"/>
          </w:tcPr>
          <w:p>
            <w:r>
              <w:t>Deployment</w:t>
            </w:r>
          </w:p>
        </w:tc>
        <w:tc>
          <w:tcPr>
            <w:tcW w:type="dxa" w:w="2160"/>
          </w:tcPr>
          <w:p>
            <w:r>
              <w:t>ML Engineer + IT Operations</w:t>
            </w:r>
          </w:p>
        </w:tc>
        <w:tc>
          <w:tcPr>
            <w:tcW w:type="dxa" w:w="2160"/>
          </w:tcPr>
          <w:p>
            <w:r>
              <w:t>Automation Developer + IT Operations</w:t>
            </w:r>
          </w:p>
        </w:tc>
        <w:tc>
          <w:tcPr>
            <w:tcW w:type="dxa" w:w="2160"/>
          </w:tcPr>
          <w:p>
            <w:r>
              <w:t>Head of Digital Products (stakeholder comms)</w:t>
            </w:r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ML Engineer + IT Operations + Data Scientist</w:t>
            </w:r>
          </w:p>
        </w:tc>
        <w:tc>
          <w:tcPr>
            <w:tcW w:type="dxa" w:w="2160"/>
          </w:tcPr>
          <w:p>
            <w:r>
              <w:t>Automation Developer + IT Operations</w:t>
            </w:r>
          </w:p>
        </w:tc>
        <w:tc>
          <w:tcPr>
            <w:tcW w:type="dxa" w:w="2160"/>
          </w:tcPr>
          <w:p>
            <w:r>
              <w:t>Head of Digital Products (benefits tracking)</w:t>
            </w:r>
          </w:p>
        </w:tc>
      </w:tr>
    </w:tbl>
    <w:p/>
    <w:p>
      <w:pPr>
        <w:pStyle w:val="Heading3"/>
      </w:pPr>
      <w:r>
        <w:t>Appendix C: Escalation Paths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Issue Level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Escalation Path</w:t>
            </w:r>
          </w:p>
        </w:tc>
      </w:tr>
      <w:tr>
        <w:tc>
          <w:tcPr>
            <w:tcW w:type="dxa" w:w="4320"/>
          </w:tcPr>
          <w:p>
            <w:r>
              <w:t>Level 1: Task/activity level</w:t>
            </w:r>
          </w:p>
        </w:tc>
        <w:tc>
          <w:tcPr>
            <w:tcW w:type="dxa" w:w="4320"/>
          </w:tcPr>
          <w:p>
            <w:r>
              <w:t>Team lead (DS/MLE/AutoDev)</w:t>
            </w:r>
          </w:p>
        </w:tc>
      </w:tr>
      <w:tr>
        <w:tc>
          <w:tcPr>
            <w:tcW w:type="dxa" w:w="4320"/>
          </w:tcPr>
          <w:p>
            <w:r>
              <w:t>Level 2: Phase/gate level</w:t>
            </w:r>
          </w:p>
        </w:tc>
        <w:tc>
          <w:tcPr>
            <w:tcW w:type="dxa" w:w="4320"/>
          </w:tcPr>
          <w:p>
            <w:r>
              <w:t>AI Engineering Lead</w:t>
            </w:r>
          </w:p>
        </w:tc>
      </w:tr>
      <w:tr>
        <w:tc>
          <w:tcPr>
            <w:tcW w:type="dxa" w:w="4320"/>
          </w:tcPr>
          <w:p>
            <w:r>
              <w:t>Level 3: Initiative level</w:t>
            </w:r>
          </w:p>
        </w:tc>
        <w:tc>
          <w:tcPr>
            <w:tcW w:type="dxa" w:w="4320"/>
          </w:tcPr>
          <w:p>
            <w:r>
              <w:t>Business Sponsor + AI Engineering Lead</w:t>
            </w:r>
          </w:p>
        </w:tc>
      </w:tr>
      <w:tr>
        <w:tc>
          <w:tcPr>
            <w:tcW w:type="dxa" w:w="4320"/>
          </w:tcPr>
          <w:p>
            <w:r>
              <w:t>Level 4: Portfolio/strategic</w:t>
            </w:r>
          </w:p>
        </w:tc>
        <w:tc>
          <w:tcPr>
            <w:tcW w:type="dxa" w:w="4320"/>
          </w:tcPr>
          <w:p>
            <w:r>
              <w:t>Steering Committee</w:t>
            </w:r>
          </w:p>
        </w:tc>
      </w:tr>
      <w:tr>
        <w:tc>
          <w:tcPr>
            <w:tcW w:type="dxa" w:w="4320"/>
          </w:tcPr>
          <w:p>
            <w:r>
              <w:t>Level 5: Enterprise impact</w:t>
            </w:r>
          </w:p>
        </w:tc>
        <w:tc>
          <w:tcPr>
            <w:tcW w:type="dxa" w:w="4320"/>
          </w:tcPr>
          <w:p>
            <w:r>
              <w:t>Executive Management</w:t>
            </w:r>
          </w:p>
        </w:tc>
      </w:tr>
    </w:tbl>
    <w:p/>
    <w:p>
      <w:pPr>
        <w:pStyle w:val="Heading3"/>
      </w:pPr>
      <w:r>
        <w:t>Appendix D: Document References</w:t>
      </w:r>
    </w:p>
    <w:p>
      <w:pPr>
        <w:pStyle w:val="ListBullet"/>
      </w:pPr>
      <w:r>
        <w:t>AI/ML Governance Operating Model (AI-GOV-001)</w:t>
      </w:r>
    </w:p>
    <w:p>
      <w:pPr>
        <w:pStyle w:val="ListBullet"/>
      </w:pPr>
      <w:r>
        <w:t>AI Use Case Intake &amp; Prioritization Framework (AI-GOV-002)</w:t>
      </w:r>
    </w:p>
    <w:p>
      <w:pPr>
        <w:pStyle w:val="ListBullet"/>
      </w:pPr>
      <w:r>
        <w:t>AI Initiative Approval &amp; Stage-Gate Process (AI-GOV-003)</w:t>
      </w:r>
    </w:p>
    <w:p>
      <w:pPr>
        <w:pStyle w:val="ListBullet"/>
      </w:pPr>
      <w:r>
        <w:t>AI/ML Development Standards (AI-ENG-001)</w:t>
      </w:r>
    </w:p>
    <w:p>
      <w:pPr>
        <w:pStyle w:val="ListBullet"/>
      </w:pPr>
      <w:r>
        <w:t>Automation Development Standards (AI-ENG-002)</w:t>
      </w:r>
    </w:p>
    <w:p>
      <w:pPr>
        <w:pStyle w:val="ListBullet"/>
      </w:pPr>
      <w:r>
        <w:t>Technology Selection &amp; Decision Framework (AI-ARCH-001)</w:t>
      </w:r>
    </w:p>
    <w:p>
      <w:pPr>
        <w:pStyle w:val="ListBullet"/>
      </w:pPr>
      <w:r>
        <w:t>Model Validation Standards (AI-VAL-001)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Document Control</w:t>
      </w:r>
    </w:p>
    <w:p>
      <w:r>
        <w:t>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January 2025</w:t>
            </w:r>
          </w:p>
        </w:tc>
        <w:tc>
          <w:tcPr>
            <w:tcW w:type="dxa" w:w="2160"/>
          </w:tcPr>
          <w:p>
            <w:r>
              <w:t>AI Engineering Team</w:t>
            </w:r>
          </w:p>
        </w:tc>
        <w:tc>
          <w:tcPr>
            <w:tcW w:type="dxa" w:w="2160"/>
          </w:tcPr>
          <w:p>
            <w:r>
              <w:t>Added Head of Digital Products role; Added Section 15: Copilot Tools Management RACI; Added Section 16: AI &amp; Automation Hub Management RACI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January 2025</w:t>
            </w:r>
          </w:p>
        </w:tc>
        <w:tc>
          <w:tcPr>
            <w:tcW w:type="dxa" w:w="2160"/>
          </w:tcPr>
          <w:p>
            <w:r>
              <w:t>AI Engineering Team</w:t>
            </w:r>
          </w:p>
        </w:tc>
        <w:tc>
          <w:tcPr>
            <w:tcW w:type="dxa" w:w="2160"/>
          </w:tcPr>
          <w:p>
            <w:r>
              <w:t>Initial RACI matrix covering AI/ML and Automation initiatives</w:t>
            </w:r>
          </w:p>
        </w:tc>
      </w:tr>
    </w:tbl>
    <w:p/>
    <w:p>
      <w:r>
        <w:t>Review and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>
              <w:t>AI Engineering Team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>
              <w:t>Business Analysts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Head of AI Engineering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t>Distribution</w:t>
      </w:r>
    </w:p>
    <w:p>
      <w:r>
        <w:t>This document is distributed to:</w:t>
        <w:br/>
        <w:t>- All AI Engineering team members</w:t>
        <w:br/>
        <w:t>- Business Analysts</w:t>
        <w:br/>
        <w:t>- Business Sponsors and Owners</w:t>
        <w:br/>
        <w:t>- IT Department (Infrastructure, Operations, Data, Security)</w:t>
        <w:br/>
        <w:t>- Model Risk Management</w:t>
        <w:br/>
        <w:t>- Compliance Department</w:t>
        <w:br/>
        <w:t>- Risk Management</w:t>
        <w:br/>
        <w:t>- Enterprise Architecture</w:t>
        <w:br/>
        <w:t>- AI &amp; Automation Steering Committee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t>Document Classification: Internal Use</w:t>
        <w:br/>
        <w:t>Document Owner: Head of AI Engineering, Innovation &amp; Digitization Department</w:t>
        <w:br/>
        <w:t>Next Review Date: January 2026</w:t>
      </w:r>
    </w:p>
    <w:p>
      <w:r>
        <w:t>For questions or clarifications on roles and responsibilities, contact:</w:t>
        <w:br/>
        <w:t>- AI Engineering Lead: [Contact Information]</w:t>
        <w:br/>
        <w:t>- AI Governance Team: [Contact Information]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C9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669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36699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