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Automation &amp; Intelligent Solutions Governance Operating Model</w:t>
      </w:r>
    </w:p>
    <w:p>
      <w:r>
        <w:t>Document ID: AI-GOV-001</w:t>
        <w:br/>
        <w:t>Version: 1.1</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the operating model for governance of AI, Automation, and Intelligent Solutions at Bank ABC. It defines how artificial intelligence, machine learning, robotic process automation (RPA), workflow automation, and hybrid initiatives are governed, managed, and controlled throughout their lifecycle. It provides the foundational structure for all AI and Automation-related decision-making, accountability, and oversight.</w:t>
      </w:r>
    </w:p>
    <w:p>
      <w:pPr>
        <w:pStyle w:val="Heading3"/>
      </w:pPr>
      <w:r>
        <w:t>1.2 Objectives</w:t>
      </w:r>
    </w:p>
    <w:p>
      <w:pPr>
        <w:pStyle w:val="ListBullet"/>
      </w:pPr>
      <w:r>
        <w:t>Establish clear governance structure and decision rights for AI and Automation initiatives</w:t>
      </w:r>
    </w:p>
    <w:p>
      <w:pPr>
        <w:pStyle w:val="ListBullet"/>
      </w:pPr>
      <w:r>
        <w:t>Define roles, responsibilities, and accountability across the initiative lifecycle</w:t>
      </w:r>
    </w:p>
    <w:p>
      <w:pPr>
        <w:pStyle w:val="ListBullet"/>
      </w:pPr>
      <w:r>
        <w:t>Ensure alignment with regulatory requirements and industry best practices</w:t>
      </w:r>
    </w:p>
    <w:p>
      <w:pPr>
        <w:pStyle w:val="ListBullet"/>
      </w:pPr>
      <w:r>
        <w:t>Enable responsible, ethical, and transparent deployment of intelligent solutions</w:t>
      </w:r>
    </w:p>
    <w:p>
      <w:pPr>
        <w:pStyle w:val="ListBullet"/>
      </w:pPr>
      <w:r>
        <w:t>Balance innovation velocity with appropriate risk management</w:t>
      </w:r>
    </w:p>
    <w:p>
      <w:pPr>
        <w:pStyle w:val="ListBullet"/>
      </w:pPr>
      <w:r>
        <w:t>Provide unified governance for pure AI, pure Automation, and hybrid solutions</w:t>
      </w:r>
    </w:p>
    <w:p>
      <w:pPr>
        <w:pStyle w:val="Heading3"/>
      </w:pPr>
      <w:r>
        <w:t>1.3 Scope</w:t>
      </w:r>
    </w:p>
    <w:p>
      <w:r>
        <w:t>This operating model applies to:</w:t>
        <w:br/>
        <w:t>- AI/ML Solutions: Analytical AI, GenAI, Agentic AI</w:t>
        <w:br/>
        <w:t>- Automation Solutions: RPA (Robotic Process Automation), Workflow Automation, Business Process Automation</w:t>
        <w:br/>
        <w:t>- Hybrid Solutions: Combinations of AI and Automation (e.g., Intelligent Document Processing, AI-enhanced RPA)</w:t>
        <w:br/>
        <w:t>- All deployment platforms (AWS, Azure, Microsoft ecosystem)</w:t>
        <w:br/>
        <w:t>- All business units and functions utilizing AI or Automation capabilities</w:t>
        <w:br/>
        <w:t>- Third-party AI/Automation solutions and vendor-provided tools</w:t>
        <w:br/>
        <w:t>- Internal and customer-facing applications</w:t>
      </w:r>
    </w:p>
    <w:p>
      <w:pPr>
        <w:pStyle w:val="Heading3"/>
      </w:pPr>
      <w:r>
        <w:t>1.4 Initiative Type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Description</w:t>
            </w:r>
          </w:p>
        </w:tc>
        <w:tc>
          <w:tcPr>
            <w:tcW w:type="dxa" w:w="2880"/>
          </w:tcPr>
          <w:p>
            <w:r>
              <w:rPr>
                <w:b/>
              </w:rPr>
              <w:t>Examples</w:t>
            </w:r>
          </w:p>
        </w:tc>
      </w:tr>
      <w:tr>
        <w:tc>
          <w:tcPr>
            <w:tcW w:type="dxa" w:w="2880"/>
          </w:tcPr>
          <w:p>
            <w:r>
              <w:t>Analytical AI</w:t>
            </w:r>
          </w:p>
        </w:tc>
        <w:tc>
          <w:tcPr>
            <w:tcW w:type="dxa" w:w="2880"/>
          </w:tcPr>
          <w:p>
            <w:r>
              <w:t>Traditional ML models for prediction, classification, clustering</w:t>
            </w:r>
          </w:p>
        </w:tc>
        <w:tc>
          <w:tcPr>
            <w:tcW w:type="dxa" w:w="2880"/>
          </w:tcPr>
          <w:p>
            <w:r>
              <w:t>Credit scoring, NBO recommendations, fraud detection</w:t>
            </w:r>
          </w:p>
        </w:tc>
      </w:tr>
      <w:tr>
        <w:tc>
          <w:tcPr>
            <w:tcW w:type="dxa" w:w="2880"/>
          </w:tcPr>
          <w:p>
            <w:r>
              <w:t>GenAI</w:t>
            </w:r>
          </w:p>
        </w:tc>
        <w:tc>
          <w:tcPr>
            <w:tcW w:type="dxa" w:w="2880"/>
          </w:tcPr>
          <w:p>
            <w:r>
              <w:t>Generative AI using foundation models/LLMs</w:t>
            </w:r>
          </w:p>
        </w:tc>
        <w:tc>
          <w:tcPr>
            <w:tcW w:type="dxa" w:w="2880"/>
          </w:tcPr>
          <w:p>
            <w:r>
              <w:t>Chatbots, document generation, content summarization</w:t>
            </w:r>
          </w:p>
        </w:tc>
      </w:tr>
      <w:tr>
        <w:tc>
          <w:tcPr>
            <w:tcW w:type="dxa" w:w="2880"/>
          </w:tcPr>
          <w:p>
            <w:r>
              <w:t>Agentic AI</w:t>
            </w:r>
          </w:p>
        </w:tc>
        <w:tc>
          <w:tcPr>
            <w:tcW w:type="dxa" w:w="2880"/>
          </w:tcPr>
          <w:p>
            <w:r>
              <w:t>AI systems capable of autonomous multi-step actions</w:t>
            </w:r>
          </w:p>
        </w:tc>
        <w:tc>
          <w:tcPr>
            <w:tcW w:type="dxa" w:w="2880"/>
          </w:tcPr>
          <w:p>
            <w:r>
              <w:t>Autonomous agents, AI-driven decision systems</w:t>
            </w:r>
          </w:p>
        </w:tc>
      </w:tr>
      <w:tr>
        <w:tc>
          <w:tcPr>
            <w:tcW w:type="dxa" w:w="2880"/>
          </w:tcPr>
          <w:p>
            <w:r>
              <w:t>RPA</w:t>
            </w:r>
          </w:p>
        </w:tc>
        <w:tc>
          <w:tcPr>
            <w:tcW w:type="dxa" w:w="2880"/>
          </w:tcPr>
          <w:p>
            <w:r>
              <w:t>Software robots automating repetitive rule-based tasks</w:t>
            </w:r>
          </w:p>
        </w:tc>
        <w:tc>
          <w:tcPr>
            <w:tcW w:type="dxa" w:w="2880"/>
          </w:tcPr>
          <w:p>
            <w:r>
              <w:t>Data entry, report generation, system reconciliation</w:t>
            </w:r>
          </w:p>
        </w:tc>
      </w:tr>
      <w:tr>
        <w:tc>
          <w:tcPr>
            <w:tcW w:type="dxa" w:w="2880"/>
          </w:tcPr>
          <w:p>
            <w:r>
              <w:t>Workflow Automation</w:t>
            </w:r>
          </w:p>
        </w:tc>
        <w:tc>
          <w:tcPr>
            <w:tcW w:type="dxa" w:w="2880"/>
          </w:tcPr>
          <w:p>
            <w:r>
              <w:t>Automated business process flows</w:t>
            </w:r>
          </w:p>
        </w:tc>
        <w:tc>
          <w:tcPr>
            <w:tcW w:type="dxa" w:w="2880"/>
          </w:tcPr>
          <w:p>
            <w:r>
              <w:t>Approval workflows, document routing, notifications</w:t>
            </w:r>
          </w:p>
        </w:tc>
      </w:tr>
      <w:tr>
        <w:tc>
          <w:tcPr>
            <w:tcW w:type="dxa" w:w="2880"/>
          </w:tcPr>
          <w:p>
            <w:r>
              <w:t>Hybrid</w:t>
            </w:r>
          </w:p>
        </w:tc>
        <w:tc>
          <w:tcPr>
            <w:tcW w:type="dxa" w:w="2880"/>
          </w:tcPr>
          <w:p>
            <w:r>
              <w:t>Combined AI + Automation solutions</w:t>
            </w:r>
          </w:p>
        </w:tc>
        <w:tc>
          <w:tcPr>
            <w:tcW w:type="dxa" w:w="2880"/>
          </w:tcPr>
          <w:p>
            <w:r>
              <w:t>Intelligent document processing, AI-enhanced customer service</w:t>
            </w:r>
          </w:p>
        </w:tc>
      </w:tr>
    </w:tbl>
    <w:p/>
    <w:p>
      <w:pPr>
        <w:jc w:val="center"/>
      </w:pPr>
      <w:r>
        <w:t>──────────────────────────────────────────────────</w:t>
      </w:r>
    </w:p>
    <w:p>
      <w:pPr>
        <w:pStyle w:val="Heading2"/>
      </w:pPr>
      <w:r>
        <w:t>2. Organizational Context</w:t>
      </w:r>
    </w:p>
    <w:p>
      <w:pPr>
        <w:pStyle w:val="Heading3"/>
      </w:pPr>
      <w:r>
        <w:t>2.1 Departmental Structure</w:t>
      </w:r>
    </w:p>
    <w:p>
      <w:pPr>
        <w:ind w:left="720"/>
      </w:pPr>
      <w:r>
        <w:rPr>
          <w:rFonts w:ascii="Consolas" w:hAnsi="Consolas"/>
          <w:sz w:val="18"/>
        </w:rPr>
        <w:t>┌─────────────────────────────────────────────────────────────────────────────────────┐</w:t>
        <w:br/>
        <w:t>│                              BANK ABC ORGANIZATIONAL CONTEXT                         │</w:t>
        <w:br/>
        <w:t>├─────────────────────────────────────────────────────────────────────────────────────┤</w:t>
        <w:br/>
        <w:t>│                                                                                      │</w:t>
        <w:br/>
        <w:t>│  ┌─────────────────────────────────┐         ┌─────────────────────────────────┐   │</w:t>
        <w:br/>
        <w:t>│  │  INNOVATION &amp; DIGITIZATION      │         │  INFORMATION TECHNOLOGY         │   │</w:t>
        <w:br/>
        <w:t>│  │  DEPARTMENT                     │         │  DEPARTMENT                     │   │</w:t>
        <w:br/>
        <w:t>│  │                                 │         │                                 │   │</w:t>
        <w:br/>
        <w:t>│  │  Mandate:                       │         │  Mandate:                       │   │</w:t>
        <w:br/>
        <w:t>│  │  • End-to-end AI initiatives    │         │  • Data Management              │   │</w:t>
        <w:br/>
        <w:t>│  │  • End-to-end Automation        │◄───────►│  • Infrastructure               │   │</w:t>
        <w:br/>
        <w:t>│  │  • Intelligent Solutions        │ Collab  │  • Enterprise Applications      │   │</w:t>
        <w:br/>
        <w:t>│  │  • Digital Innovation           │         │  • IT Operations                │   │</w:t>
        <w:br/>
        <w:t>│  │                                 │         │                                 │   │</w:t>
        <w:br/>
        <w:t>│  └─────────────────────────────────┘         └─────────────────────────────────┘   │</w:t>
        <w:br/>
        <w:t>│                                                                                      │</w:t>
        <w:br/>
        <w:t>└─────────────────────────────────────────────────────────────────────────────────────┘</w:t>
        <w:br/>
      </w:r>
    </w:p>
    <w:p>
      <w:pPr>
        <w:pStyle w:val="Heading3"/>
      </w:pPr>
      <w:r>
        <w:t>2.2 Innovation &amp; Digitization Department - Current Team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Current Incumbent</w:t>
            </w:r>
          </w:p>
        </w:tc>
        <w:tc>
          <w:tcPr>
            <w:tcW w:type="dxa" w:w="2880"/>
          </w:tcPr>
          <w:p>
            <w:r>
              <w:rPr>
                <w:b/>
              </w:rPr>
              <w:t>Responsibilities</w:t>
            </w:r>
          </w:p>
        </w:tc>
      </w:tr>
      <w:tr>
        <w:tc>
          <w:tcPr>
            <w:tcW w:type="dxa" w:w="2880"/>
          </w:tcPr>
          <w:p>
            <w:r>
              <w:t>Department Head, Digitization</w:t>
            </w:r>
          </w:p>
        </w:tc>
        <w:tc>
          <w:tcPr>
            <w:tcW w:type="dxa" w:w="2880"/>
          </w:tcPr>
          <w:p>
            <w:r>
              <w:t>[Name]</w:t>
            </w:r>
          </w:p>
        </w:tc>
        <w:tc>
          <w:tcPr>
            <w:tcW w:type="dxa" w:w="2880"/>
          </w:tcPr>
          <w:p>
            <w:r>
              <w:t>Overall department leadership; Strategic direction; Executive stakeholder management</w:t>
            </w:r>
          </w:p>
        </w:tc>
      </w:tr>
      <w:tr>
        <w:tc>
          <w:tcPr>
            <w:tcW w:type="dxa" w:w="2880"/>
          </w:tcPr>
          <w:p>
            <w:r>
              <w:t>Head of AI Engineering</w:t>
            </w:r>
          </w:p>
        </w:tc>
        <w:tc>
          <w:tcPr>
            <w:tcW w:type="dxa" w:w="2880"/>
          </w:tcPr>
          <w:p>
            <w:r>
              <w:t>[Your Name]</w:t>
            </w:r>
          </w:p>
        </w:tc>
        <w:tc>
          <w:tcPr>
            <w:tcW w:type="dxa" w:w="2880"/>
          </w:tcPr>
          <w:p>
            <w:r>
              <w:t>AI &amp; Automation governance; Technical leadership; Delivery accountability; Stage-gate approvals</w:t>
            </w:r>
          </w:p>
        </w:tc>
      </w:tr>
      <w:tr>
        <w:tc>
          <w:tcPr>
            <w:tcW w:type="dxa" w:w="2880"/>
          </w:tcPr>
          <w:p>
            <w:r>
              <w:t>Digital Product Owner</w:t>
            </w:r>
          </w:p>
        </w:tc>
        <w:tc>
          <w:tcPr>
            <w:tcW w:type="dxa" w:w="2880"/>
          </w:tcPr>
          <w:p>
            <w:r>
              <w:t>[Name]</w:t>
            </w:r>
          </w:p>
        </w:tc>
        <w:tc>
          <w:tcPr>
            <w:tcW w:type="dxa" w:w="2880"/>
          </w:tcPr>
          <w:p>
            <w:r>
              <w:t>Product backlog management; Business requirements; User acceptance; Stakeholder liaison</w:t>
            </w:r>
          </w:p>
        </w:tc>
      </w:tr>
      <w:tr>
        <w:tc>
          <w:tcPr>
            <w:tcW w:type="dxa" w:w="2880"/>
          </w:tcPr>
          <w:p>
            <w:r>
              <w:t>Data Scientist</w:t>
            </w:r>
          </w:p>
        </w:tc>
        <w:tc>
          <w:tcPr>
            <w:tcW w:type="dxa" w:w="2880"/>
          </w:tcPr>
          <w:p>
            <w:r>
              <w:t>[Name]</w:t>
            </w:r>
          </w:p>
        </w:tc>
        <w:tc>
          <w:tcPr>
            <w:tcW w:type="dxa" w:w="2880"/>
          </w:tcPr>
          <w:p>
            <w:r>
              <w:t>Model development; Feature engineering; Experimentation; Model validation support</w:t>
            </w:r>
          </w:p>
        </w:tc>
      </w:tr>
      <w:tr>
        <w:tc>
          <w:tcPr>
            <w:tcW w:type="dxa" w:w="2880"/>
          </w:tcPr>
          <w:p>
            <w:r>
              <w:t>Business Analyst</w:t>
            </w:r>
          </w:p>
        </w:tc>
        <w:tc>
          <w:tcPr>
            <w:tcW w:type="dxa" w:w="2880"/>
          </w:tcPr>
          <w:p>
            <w:r>
              <w:t>[Name]</w:t>
            </w:r>
          </w:p>
        </w:tc>
        <w:tc>
          <w:tcPr>
            <w:tcW w:type="dxa" w:w="2880"/>
          </w:tcPr>
          <w:p>
            <w:r>
              <w:t>Requirements gathering; Process analysis; Documentation; Testing support</w:t>
            </w:r>
          </w:p>
        </w:tc>
      </w:tr>
      <w:tr>
        <w:tc>
          <w:tcPr>
            <w:tcW w:type="dxa" w:w="2880"/>
          </w:tcPr>
          <w:p>
            <w:r>
              <w:t>Business Analyst</w:t>
            </w:r>
          </w:p>
        </w:tc>
        <w:tc>
          <w:tcPr>
            <w:tcW w:type="dxa" w:w="2880"/>
          </w:tcPr>
          <w:p>
            <w:r>
              <w:t>[Name]</w:t>
            </w:r>
          </w:p>
        </w:tc>
        <w:tc>
          <w:tcPr>
            <w:tcW w:type="dxa" w:w="2880"/>
          </w:tcPr>
          <w:p>
            <w:r>
              <w:t>Requirements gathering; Process analysis; Documentation; Testing support</w:t>
            </w:r>
          </w:p>
        </w:tc>
      </w:tr>
    </w:tbl>
    <w:p/>
    <w:p>
      <w:pPr>
        <w:pStyle w:val="Heading3"/>
      </w:pPr>
      <w:r>
        <w:t>2.3 Planned Team Expansion (Placeholders)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Status</w:t>
            </w:r>
          </w:p>
        </w:tc>
        <w:tc>
          <w:tcPr>
            <w:tcW w:type="dxa" w:w="2160"/>
          </w:tcPr>
          <w:p>
            <w:r>
              <w:rPr>
                <w:b/>
              </w:rPr>
              <w:t>Responsibilities</w:t>
            </w:r>
          </w:p>
        </w:tc>
        <w:tc>
          <w:tcPr>
            <w:tcW w:type="dxa" w:w="2160"/>
          </w:tcPr>
          <w:p>
            <w:r>
              <w:rPr>
                <w:b/>
              </w:rPr>
              <w:t>Priority</w:t>
            </w:r>
          </w:p>
        </w:tc>
      </w:tr>
      <w:tr>
        <w:tc>
          <w:tcPr>
            <w:tcW w:type="dxa" w:w="2160"/>
          </w:tcPr>
          <w:p>
            <w:r>
              <w:t>ML Engineer</w:t>
            </w:r>
          </w:p>
        </w:tc>
        <w:tc>
          <w:tcPr>
            <w:tcW w:type="dxa" w:w="2160"/>
          </w:tcPr>
          <w:p>
            <w:r>
              <w:t>To be hired</w:t>
            </w:r>
          </w:p>
        </w:tc>
        <w:tc>
          <w:tcPr>
            <w:tcW w:type="dxa" w:w="2160"/>
          </w:tcPr>
          <w:p>
            <w:r>
              <w:t>Model development; MLOps; Production deployment</w:t>
            </w:r>
          </w:p>
        </w:tc>
        <w:tc>
          <w:tcPr>
            <w:tcW w:type="dxa" w:w="2160"/>
          </w:tcPr>
          <w:p>
            <w:r>
              <w:t>High</w:t>
            </w:r>
          </w:p>
        </w:tc>
      </w:tr>
      <w:tr>
        <w:tc>
          <w:tcPr>
            <w:tcW w:type="dxa" w:w="2160"/>
          </w:tcPr>
          <w:p>
            <w:r>
              <w:t>Automation Developer (RPA)</w:t>
            </w:r>
          </w:p>
        </w:tc>
        <w:tc>
          <w:tcPr>
            <w:tcW w:type="dxa" w:w="2160"/>
          </w:tcPr>
          <w:p>
            <w:r>
              <w:t>To be hired</w:t>
            </w:r>
          </w:p>
        </w:tc>
        <w:tc>
          <w:tcPr>
            <w:tcW w:type="dxa" w:w="2160"/>
          </w:tcPr>
          <w:p>
            <w:r>
              <w:t>RPA bot development; Workflow automation</w:t>
            </w:r>
          </w:p>
        </w:tc>
        <w:tc>
          <w:tcPr>
            <w:tcW w:type="dxa" w:w="2160"/>
          </w:tcPr>
          <w:p>
            <w:r>
              <w:t>High</w:t>
            </w:r>
          </w:p>
        </w:tc>
      </w:tr>
      <w:tr>
        <w:tc>
          <w:tcPr>
            <w:tcW w:type="dxa" w:w="2160"/>
          </w:tcPr>
          <w:p>
            <w:r>
              <w:t>MLOps/DevOps Engineer</w:t>
            </w:r>
          </w:p>
        </w:tc>
        <w:tc>
          <w:tcPr>
            <w:tcW w:type="dxa" w:w="2160"/>
          </w:tcPr>
          <w:p>
            <w:r>
              <w:t>To be hired</w:t>
            </w:r>
          </w:p>
        </w:tc>
        <w:tc>
          <w:tcPr>
            <w:tcW w:type="dxa" w:w="2160"/>
          </w:tcPr>
          <w:p>
            <w:r>
              <w:t>CI/CD pipelines; Infrastructure; Monitoring</w:t>
            </w:r>
          </w:p>
        </w:tc>
        <w:tc>
          <w:tcPr>
            <w:tcW w:type="dxa" w:w="2160"/>
          </w:tcPr>
          <w:p>
            <w:r>
              <w:t>High</w:t>
            </w:r>
          </w:p>
        </w:tc>
      </w:tr>
      <w:tr>
        <w:tc>
          <w:tcPr>
            <w:tcW w:type="dxa" w:w="2160"/>
          </w:tcPr>
          <w:p>
            <w:r>
              <w:t>AI Solutions Architect</w:t>
            </w:r>
          </w:p>
        </w:tc>
        <w:tc>
          <w:tcPr>
            <w:tcW w:type="dxa" w:w="2160"/>
          </w:tcPr>
          <w:p>
            <w:r>
              <w:t>To be hired</w:t>
            </w:r>
          </w:p>
        </w:tc>
        <w:tc>
          <w:tcPr>
            <w:tcW w:type="dxa" w:w="2160"/>
          </w:tcPr>
          <w:p>
            <w:r>
              <w:t>Solution design; Architecture patterns; Technology evaluation</w:t>
            </w:r>
          </w:p>
        </w:tc>
        <w:tc>
          <w:tcPr>
            <w:tcW w:type="dxa" w:w="2160"/>
          </w:tcPr>
          <w:p>
            <w:r>
              <w:t>Medium</w:t>
            </w:r>
          </w:p>
        </w:tc>
      </w:tr>
      <w:tr>
        <w:tc>
          <w:tcPr>
            <w:tcW w:type="dxa" w:w="2160"/>
          </w:tcPr>
          <w:p>
            <w:r>
              <w:t>Junior Data Scientist</w:t>
            </w:r>
          </w:p>
        </w:tc>
        <w:tc>
          <w:tcPr>
            <w:tcW w:type="dxa" w:w="2160"/>
          </w:tcPr>
          <w:p>
            <w:r>
              <w:t>To be hired</w:t>
            </w:r>
          </w:p>
        </w:tc>
        <w:tc>
          <w:tcPr>
            <w:tcW w:type="dxa" w:w="2160"/>
          </w:tcPr>
          <w:p>
            <w:r>
              <w:t>Model development support; Data analysis</w:t>
            </w:r>
          </w:p>
        </w:tc>
        <w:tc>
          <w:tcPr>
            <w:tcW w:type="dxa" w:w="2160"/>
          </w:tcPr>
          <w:p>
            <w:r>
              <w:t>Medium</w:t>
            </w:r>
          </w:p>
        </w:tc>
      </w:tr>
      <w:tr>
        <w:tc>
          <w:tcPr>
            <w:tcW w:type="dxa" w:w="2160"/>
          </w:tcPr>
          <w:p>
            <w:r>
              <w:t>QA Engineer</w:t>
            </w:r>
          </w:p>
        </w:tc>
        <w:tc>
          <w:tcPr>
            <w:tcW w:type="dxa" w:w="2160"/>
          </w:tcPr>
          <w:p>
            <w:r>
              <w:t>To be hired</w:t>
            </w:r>
          </w:p>
        </w:tc>
        <w:tc>
          <w:tcPr>
            <w:tcW w:type="dxa" w:w="2160"/>
          </w:tcPr>
          <w:p>
            <w:r>
              <w:t>Testing automation; Quality assurance</w:t>
            </w:r>
          </w:p>
        </w:tc>
        <w:tc>
          <w:tcPr>
            <w:tcW w:type="dxa" w:w="2160"/>
          </w:tcPr>
          <w:p>
            <w:r>
              <w:t>Medium</w:t>
            </w:r>
          </w:p>
        </w:tc>
      </w:tr>
    </w:tbl>
    <w:p/>
    <w:p>
      <w:pPr>
        <w:pStyle w:val="Heading3"/>
      </w:pPr>
      <w:r>
        <w:t>2.4 Collaboration Model with IT Department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Innovation &amp; Digitization</w:t>
            </w:r>
          </w:p>
        </w:tc>
        <w:tc>
          <w:tcPr>
            <w:tcW w:type="dxa" w:w="2160"/>
          </w:tcPr>
          <w:p>
            <w:r>
              <w:rPr>
                <w:b/>
              </w:rPr>
              <w:t>IT Department</w:t>
            </w:r>
          </w:p>
        </w:tc>
        <w:tc>
          <w:tcPr>
            <w:tcW w:type="dxa" w:w="2160"/>
          </w:tcPr>
          <w:p>
            <w:r>
              <w:rPr>
                <w:b/>
              </w:rPr>
              <w:t>Collaboration Model</w:t>
            </w:r>
          </w:p>
        </w:tc>
      </w:tr>
      <w:tr>
        <w:tc>
          <w:tcPr>
            <w:tcW w:type="dxa" w:w="2160"/>
          </w:tcPr>
          <w:p>
            <w:r>
              <w:t>Data Access</w:t>
            </w:r>
          </w:p>
        </w:tc>
        <w:tc>
          <w:tcPr>
            <w:tcW w:type="dxa" w:w="2160"/>
          </w:tcPr>
          <w:p>
            <w:r>
              <w:t>Request data, define requirements</w:t>
            </w:r>
          </w:p>
        </w:tc>
        <w:tc>
          <w:tcPr>
            <w:tcW w:type="dxa" w:w="2160"/>
          </w:tcPr>
          <w:p>
            <w:r>
              <w:t>Provide data access, ensure quality</w:t>
            </w:r>
          </w:p>
        </w:tc>
        <w:tc>
          <w:tcPr>
            <w:tcW w:type="dxa" w:w="2160"/>
          </w:tcPr>
          <w:p>
            <w:r>
              <w:t>IT grants access; I&amp;D consumes</w:t>
            </w:r>
          </w:p>
        </w:tc>
      </w:tr>
      <w:tr>
        <w:tc>
          <w:tcPr>
            <w:tcW w:type="dxa" w:w="2160"/>
          </w:tcPr>
          <w:p>
            <w:r>
              <w:t>Data Governance</w:t>
            </w:r>
          </w:p>
        </w:tc>
        <w:tc>
          <w:tcPr>
            <w:tcW w:type="dxa" w:w="2160"/>
          </w:tcPr>
          <w:p>
            <w:r>
              <w:t>Comply with data policies</w:t>
            </w:r>
          </w:p>
        </w:tc>
        <w:tc>
          <w:tcPr>
            <w:tcW w:type="dxa" w:w="2160"/>
          </w:tcPr>
          <w:p>
            <w:r>
              <w:t>Set data policies, manage data catalog</w:t>
            </w:r>
          </w:p>
        </w:tc>
        <w:tc>
          <w:tcPr>
            <w:tcW w:type="dxa" w:w="2160"/>
          </w:tcPr>
          <w:p>
            <w:r>
              <w:t>IT governs; I&amp;D complies</w:t>
            </w:r>
          </w:p>
        </w:tc>
      </w:tr>
      <w:tr>
        <w:tc>
          <w:tcPr>
            <w:tcW w:type="dxa" w:w="2160"/>
          </w:tcPr>
          <w:p>
            <w:r>
              <w:t>Infrastructure</w:t>
            </w:r>
          </w:p>
        </w:tc>
        <w:tc>
          <w:tcPr>
            <w:tcW w:type="dxa" w:w="2160"/>
          </w:tcPr>
          <w:p>
            <w:r>
              <w:t>Define requirements</w:t>
            </w:r>
          </w:p>
        </w:tc>
        <w:tc>
          <w:tcPr>
            <w:tcW w:type="dxa" w:w="2160"/>
          </w:tcPr>
          <w:p>
            <w:r>
              <w:t>Provision and manage infrastructure</w:t>
            </w:r>
          </w:p>
        </w:tc>
        <w:tc>
          <w:tcPr>
            <w:tcW w:type="dxa" w:w="2160"/>
          </w:tcPr>
          <w:p>
            <w:r>
              <w:t>Joint planning; IT provisions</w:t>
            </w:r>
          </w:p>
        </w:tc>
      </w:tr>
      <w:tr>
        <w:tc>
          <w:tcPr>
            <w:tcW w:type="dxa" w:w="2160"/>
          </w:tcPr>
          <w:p>
            <w:r>
              <w:t>Security</w:t>
            </w:r>
          </w:p>
        </w:tc>
        <w:tc>
          <w:tcPr>
            <w:tcW w:type="dxa" w:w="2160"/>
          </w:tcPr>
          <w:p>
            <w:r>
              <w:t>Implement security controls in solutions</w:t>
            </w:r>
          </w:p>
        </w:tc>
        <w:tc>
          <w:tcPr>
            <w:tcW w:type="dxa" w:w="2160"/>
          </w:tcPr>
          <w:p>
            <w:r>
              <w:t>Set security standards, conduct reviews</w:t>
            </w:r>
          </w:p>
        </w:tc>
        <w:tc>
          <w:tcPr>
            <w:tcW w:type="dxa" w:w="2160"/>
          </w:tcPr>
          <w:p>
            <w:r>
              <w:t>IT sets standards; I&amp;D implements</w:t>
            </w:r>
          </w:p>
        </w:tc>
      </w:tr>
      <w:tr>
        <w:tc>
          <w:tcPr>
            <w:tcW w:type="dxa" w:w="2160"/>
          </w:tcPr>
          <w:p>
            <w:r>
              <w:t>Production Support</w:t>
            </w:r>
          </w:p>
        </w:tc>
        <w:tc>
          <w:tcPr>
            <w:tcW w:type="dxa" w:w="2160"/>
          </w:tcPr>
          <w:p>
            <w:r>
              <w:t>First-line support for AI/Automation</w:t>
            </w:r>
          </w:p>
        </w:tc>
        <w:tc>
          <w:tcPr>
            <w:tcW w:type="dxa" w:w="2160"/>
          </w:tcPr>
          <w:p>
            <w:r>
              <w:t>Infrastructure support, escalation</w:t>
            </w:r>
          </w:p>
        </w:tc>
        <w:tc>
          <w:tcPr>
            <w:tcW w:type="dxa" w:w="2160"/>
          </w:tcPr>
          <w:p>
            <w:r>
              <w:t>Shared based on issue type</w:t>
            </w:r>
          </w:p>
        </w:tc>
      </w:tr>
    </w:tbl>
    <w:p/>
    <w:p>
      <w:pPr>
        <w:jc w:val="center"/>
      </w:pPr>
      <w:r>
        <w:t>──────────────────────────────────────────────────</w:t>
      </w:r>
    </w:p>
    <w:p>
      <w:pPr>
        <w:pStyle w:val="Heading2"/>
      </w:pPr>
      <w:r>
        <w:t>3. Governance Structure</w:t>
      </w:r>
    </w:p>
    <w:p>
      <w:pPr>
        <w:pStyle w:val="Heading3"/>
      </w:pPr>
      <w:r>
        <w:t>3.1 Governance Bodies</w:t>
      </w:r>
    </w:p>
    <w:p>
      <w:pPr>
        <w:pStyle w:val="Heading4"/>
      </w:pPr>
      <w:r>
        <w:t>3.1.1 AI &amp; Automation Steering Committee</w:t>
      </w:r>
    </w:p>
    <w:p>
      <w:pPr>
        <w:pStyle w:val="ListBullet"/>
      </w:pPr>
      <w:r>
        <w:t>Composition:</w:t>
      </w:r>
    </w:p>
    <w:p>
      <w:pPr>
        <w:pStyle w:val="ListBullet"/>
      </w:pPr>
      <w:r>
        <w:t>Chief Technology Officer (Chair)</w:t>
      </w:r>
    </w:p>
    <w:p>
      <w:pPr>
        <w:pStyle w:val="ListBullet"/>
      </w:pPr>
      <w:r>
        <w:t>Department Head, Digitization</w:t>
      </w:r>
    </w:p>
    <w:p>
      <w:pPr>
        <w:pStyle w:val="ListBullet"/>
      </w:pPr>
      <w:r>
        <w:t>Head of AI Engineering</w:t>
      </w:r>
    </w:p>
    <w:p>
      <w:pPr>
        <w:pStyle w:val="ListBullet"/>
      </w:pPr>
      <w:r>
        <w:t>Chief Risk Officer (or delegate)</w:t>
      </w:r>
    </w:p>
    <w:p>
      <w:pPr>
        <w:pStyle w:val="ListBullet"/>
      </w:pPr>
      <w:r>
        <w:t>Head of IT / Chief Data Officer</w:t>
      </w:r>
    </w:p>
    <w:p>
      <w:pPr>
        <w:pStyle w:val="ListBullet"/>
      </w:pPr>
      <w:r>
        <w:t>Business Unit Heads (rotating based on agenda)</w:t>
      </w:r>
    </w:p>
    <w:p>
      <w:pPr>
        <w:pStyle w:val="ListBullet"/>
      </w:pPr>
      <w:r>
        <w:t>Head of Compliance</w:t>
      </w:r>
    </w:p>
    <w:p>
      <w:pPr>
        <w:pStyle w:val="ListBullet"/>
      </w:pPr>
      <w:r>
        <w:br/>
        <w:t>Head of Information Security</w:t>
        <w:br/>
      </w:r>
    </w:p>
    <w:p>
      <w:pPr>
        <w:pStyle w:val="ListBullet"/>
      </w:pPr>
      <w:r>
        <w:br/>
        <w:t>Cadence: Monthly</w:t>
        <w:br/>
      </w:r>
    </w:p>
    <w:p>
      <w:pPr>
        <w:pStyle w:val="ListBullet"/>
      </w:pPr>
      <w:r>
        <w:br/>
        <w:t>Decision Authority:</w:t>
        <w:br/>
      </w:r>
    </w:p>
    <w:p>
      <w:pPr>
        <w:pStyle w:val="ListBullet"/>
      </w:pPr>
      <w:r>
        <w:t>Strategic AI and Automation roadmap approval</w:t>
      </w:r>
    </w:p>
    <w:p>
      <w:pPr>
        <w:pStyle w:val="ListBullet"/>
      </w:pPr>
      <w:r>
        <w:t>Tier 1 (High Risk) initiative approvals</w:t>
      </w:r>
    </w:p>
    <w:p>
      <w:pPr>
        <w:pStyle w:val="ListBullet"/>
      </w:pPr>
      <w:r>
        <w:t>Investment decisions above [threshold]</w:t>
      </w:r>
    </w:p>
    <w:p>
      <w:pPr>
        <w:pStyle w:val="ListBullet"/>
      </w:pPr>
      <w:r>
        <w:t>Exception approvals for non-standard architectures</w:t>
      </w:r>
    </w:p>
    <w:p>
      <w:pPr>
        <w:pStyle w:val="ListBullet"/>
      </w:pPr>
      <w:r>
        <w:t>Escalated risk decisions</w:t>
      </w:r>
    </w:p>
    <w:p>
      <w:pPr>
        <w:pStyle w:val="ListBullet"/>
      </w:pPr>
      <w:r>
        <w:br/>
        <w:t>Cross-departmental resource and priority conflicts</w:t>
        <w:br/>
      </w:r>
    </w:p>
    <w:p>
      <w:pPr>
        <w:pStyle w:val="ListBullet"/>
      </w:pPr>
      <w:r>
        <w:br/>
        <w:t>Quorum Requirements: Chair + 4 members including at least one control function representative</w:t>
        <w:br/>
      </w:r>
    </w:p>
    <w:p>
      <w:pPr>
        <w:pStyle w:val="Heading4"/>
      </w:pPr>
      <w:r>
        <w:t>3.1.2 Head of AI Engineering</w:t>
      </w:r>
    </w:p>
    <w:p>
      <w:pPr>
        <w:pStyle w:val="ListBullet"/>
      </w:pPr>
      <w:r>
        <w:t>Role: Primary approval authority for day-to-day AI and Automation governance</w:t>
      </w:r>
    </w:p>
    <w:p>
      <w:pPr>
        <w:pStyle w:val="ListBullet"/>
      </w:pPr>
      <w:r>
        <w:t>Decision Authority:</w:t>
      </w:r>
    </w:p>
    <w:p>
      <w:pPr>
        <w:pStyle w:val="ListBullet"/>
      </w:pPr>
      <w:r>
        <w:t>Tier 2 and Tier 3 initiative approvals</w:t>
      </w:r>
    </w:p>
    <w:p>
      <w:pPr>
        <w:pStyle w:val="ListBullet"/>
      </w:pPr>
      <w:r>
        <w:t>Architecture decisions within approved patterns</w:t>
      </w:r>
    </w:p>
    <w:p>
      <w:pPr>
        <w:pStyle w:val="ListBullet"/>
      </w:pPr>
      <w:r>
        <w:t>Technology stack decisions within approved standards</w:t>
      </w:r>
    </w:p>
    <w:p>
      <w:pPr>
        <w:pStyle w:val="ListBullet"/>
      </w:pPr>
      <w:r>
        <w:t>Stage-gate approvals (with escalation for Tier 1)</w:t>
      </w:r>
    </w:p>
    <w:p>
      <w:pPr>
        <w:pStyle w:val="ListBullet"/>
      </w:pPr>
      <w:r>
        <w:t>Resource allocation within Innovation &amp; Digitization team</w:t>
      </w:r>
    </w:p>
    <w:p>
      <w:pPr>
        <w:pStyle w:val="ListBullet"/>
      </w:pPr>
      <w:r>
        <w:br/>
        <w:t>Automation tool selection within approved vendors</w:t>
        <w:br/>
      </w:r>
    </w:p>
    <w:p>
      <w:pPr>
        <w:pStyle w:val="ListBullet"/>
      </w:pPr>
      <w:r>
        <w:br/>
        <w:t>Escalation Triggers:</w:t>
        <w:br/>
      </w:r>
    </w:p>
    <w:p>
      <w:pPr>
        <w:pStyle w:val="ListBullet"/>
      </w:pPr>
      <w:r>
        <w:t>Tier 1 risk classification</w:t>
      </w:r>
    </w:p>
    <w:p>
      <w:pPr>
        <w:pStyle w:val="ListBullet"/>
      </w:pPr>
      <w:r>
        <w:t>Investment above [threshold]</w:t>
      </w:r>
    </w:p>
    <w:p>
      <w:pPr>
        <w:pStyle w:val="ListBullet"/>
      </w:pPr>
      <w:r>
        <w:t>Non-standard architecture requirements</w:t>
      </w:r>
    </w:p>
    <w:p>
      <w:pPr>
        <w:pStyle w:val="ListBullet"/>
      </w:pPr>
      <w:r>
        <w:t>Regulatory or compliance concerns</w:t>
      </w:r>
    </w:p>
    <w:p>
      <w:pPr>
        <w:pStyle w:val="ListBullet"/>
      </w:pPr>
      <w:r>
        <w:t>Cross-departmental disputes</w:t>
      </w:r>
    </w:p>
    <w:p>
      <w:pPr>
        <w:pStyle w:val="ListBullet"/>
      </w:pPr>
      <w:r>
        <w:t>IT Department conflicts</w:t>
      </w:r>
    </w:p>
    <w:p>
      <w:pPr>
        <w:pStyle w:val="Heading4"/>
      </w:pPr>
      <w:r>
        <w:t>3.1.3 AI &amp; Automation Working Group</w:t>
      </w:r>
    </w:p>
    <w:p>
      <w:pPr>
        <w:pStyle w:val="ListBullet"/>
      </w:pPr>
      <w:r>
        <w:t>Composition:</w:t>
      </w:r>
    </w:p>
    <w:p>
      <w:pPr>
        <w:pStyle w:val="ListBullet"/>
      </w:pPr>
      <w:r>
        <w:t>Data Scientist</w:t>
      </w:r>
    </w:p>
    <w:p>
      <w:pPr>
        <w:pStyle w:val="ListBullet"/>
      </w:pPr>
      <w:r>
        <w:t>Business Analysts</w:t>
      </w:r>
    </w:p>
    <w:p>
      <w:pPr>
        <w:pStyle w:val="ListBullet"/>
      </w:pPr>
      <w:r>
        <w:t>ML Engineer (when hired)</w:t>
      </w:r>
    </w:p>
    <w:p>
      <w:pPr>
        <w:pStyle w:val="ListBullet"/>
      </w:pPr>
      <w:r>
        <w:t>Automation Developer (when hired)</w:t>
      </w:r>
    </w:p>
    <w:p>
      <w:pPr>
        <w:pStyle w:val="ListBullet"/>
      </w:pPr>
      <w:r>
        <w:t>Digital Product Owner</w:t>
      </w:r>
    </w:p>
    <w:p>
      <w:pPr>
        <w:pStyle w:val="ListBullet"/>
      </w:pPr>
      <w:r>
        <w:t>IT Representatives (Data team, as needed)</w:t>
      </w:r>
    </w:p>
    <w:p>
      <w:pPr>
        <w:pStyle w:val="ListBullet"/>
      </w:pPr>
      <w:r>
        <w:br/>
        <w:t>Risk Representatives (as needed)</w:t>
        <w:br/>
      </w:r>
    </w:p>
    <w:p>
      <w:pPr>
        <w:pStyle w:val="ListBullet"/>
      </w:pPr>
      <w:r>
        <w:br/>
        <w:t>Cadence: Weekly</w:t>
        <w:br/>
      </w:r>
    </w:p>
    <w:p>
      <w:pPr>
        <w:pStyle w:val="ListBullet"/>
      </w:pPr>
      <w:r>
        <w:br/>
        <w:t>Purpose:</w:t>
        <w:br/>
      </w:r>
    </w:p>
    <w:p>
      <w:pPr>
        <w:pStyle w:val="ListBullet"/>
      </w:pPr>
      <w:r>
        <w:t>Technical review and peer feedback</w:t>
      </w:r>
    </w:p>
    <w:p>
      <w:pPr>
        <w:pStyle w:val="ListBullet"/>
      </w:pPr>
      <w:r>
        <w:t>Knowledge sharing and best practices</w:t>
      </w:r>
    </w:p>
    <w:p>
      <w:pPr>
        <w:pStyle w:val="ListBullet"/>
      </w:pPr>
      <w:r>
        <w:t>Operational issue resolution</w:t>
      </w:r>
    </w:p>
    <w:p>
      <w:pPr>
        <w:pStyle w:val="ListBullet"/>
      </w:pPr>
      <w:r>
        <w:t>Sprint planning and coordination</w:t>
      </w:r>
    </w:p>
    <w:p>
      <w:pPr>
        <w:pStyle w:val="ListBullet"/>
      </w:pPr>
      <w:r>
        <w:t>Cross-initiative dependency management</w:t>
      </w:r>
    </w:p>
    <w:p>
      <w:pPr>
        <w:pStyle w:val="Heading3"/>
      </w:pPr>
      <w:r>
        <w:t>3.2 Governance Roles and Responsibilities</w:t>
      </w:r>
    </w:p>
    <w:p>
      <w:pPr>
        <w:pStyle w:val="Heading4"/>
      </w:pPr>
      <w:r>
        <w:t>3.2.1 Innovation &amp; Digitization Team</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Department Head, Digitization</w:t>
            </w:r>
          </w:p>
        </w:tc>
        <w:tc>
          <w:tcPr>
            <w:tcW w:type="dxa" w:w="4320"/>
          </w:tcPr>
          <w:p>
            <w:r>
              <w:t>Strategic direction; Executive sponsorship; Budget ownership; Steering Committee representation</w:t>
            </w:r>
          </w:p>
        </w:tc>
      </w:tr>
      <w:tr>
        <w:tc>
          <w:tcPr>
            <w:tcW w:type="dxa" w:w="4320"/>
          </w:tcPr>
          <w:p>
            <w:r>
              <w:t>Head of AI Engineering</w:t>
            </w:r>
          </w:p>
        </w:tc>
        <w:tc>
          <w:tcPr>
            <w:tcW w:type="dxa" w:w="4320"/>
          </w:tcPr>
          <w:p>
            <w:r>
              <w:t>Overall accountability for AI &amp; Automation delivery and governance compliance; Stage-gate approvals; Escalation point; Technical leadership</w:t>
            </w:r>
          </w:p>
        </w:tc>
      </w:tr>
      <w:tr>
        <w:tc>
          <w:tcPr>
            <w:tcW w:type="dxa" w:w="4320"/>
          </w:tcPr>
          <w:p>
            <w:r>
              <w:t>Digital Product Owner</w:t>
            </w:r>
          </w:p>
        </w:tc>
        <w:tc>
          <w:tcPr>
            <w:tcW w:type="dxa" w:w="4320"/>
          </w:tcPr>
          <w:p>
            <w:r>
              <w:t>Backlog management; Business requirements translation; User acceptance coordination; Stakeholder communication</w:t>
            </w:r>
          </w:p>
        </w:tc>
      </w:tr>
      <w:tr>
        <w:tc>
          <w:tcPr>
            <w:tcW w:type="dxa" w:w="4320"/>
          </w:tcPr>
          <w:p>
            <w:r>
              <w:t>Data Scientist</w:t>
            </w:r>
          </w:p>
        </w:tc>
        <w:tc>
          <w:tcPr>
            <w:tcW w:type="dxa" w:w="4320"/>
          </w:tcPr>
          <w:p>
            <w:r>
              <w:t>Model development; Feature engineering; Experimentation; Model performance analysis</w:t>
            </w:r>
          </w:p>
        </w:tc>
      </w:tr>
      <w:tr>
        <w:tc>
          <w:tcPr>
            <w:tcW w:type="dxa" w:w="4320"/>
          </w:tcPr>
          <w:p>
            <w:r>
              <w:t>Business Analysts</w:t>
            </w:r>
          </w:p>
        </w:tc>
        <w:tc>
          <w:tcPr>
            <w:tcW w:type="dxa" w:w="4320"/>
          </w:tcPr>
          <w:p>
            <w:r>
              <w:t>Process analysis; Requirements documentation; Test case development; Change management support</w:t>
            </w:r>
          </w:p>
        </w:tc>
      </w:tr>
      <w:tr>
        <w:tc>
          <w:tcPr>
            <w:tcW w:type="dxa" w:w="4320"/>
          </w:tcPr>
          <w:p>
            <w:r>
              <w:t>ML Engineer (To be hired)</w:t>
            </w:r>
          </w:p>
        </w:tc>
        <w:tc>
          <w:tcPr>
            <w:tcW w:type="dxa" w:w="4320"/>
          </w:tcPr>
          <w:p>
            <w:r>
              <w:t>Production model development; MLOps; Code quality; Deployment pipelines</w:t>
            </w:r>
          </w:p>
        </w:tc>
      </w:tr>
      <w:tr>
        <w:tc>
          <w:tcPr>
            <w:tcW w:type="dxa" w:w="4320"/>
          </w:tcPr>
          <w:p>
            <w:r>
              <w:t>Automation Developer (To be hired)</w:t>
            </w:r>
          </w:p>
        </w:tc>
        <w:tc>
          <w:tcPr>
            <w:tcW w:type="dxa" w:w="4320"/>
          </w:tcPr>
          <w:p>
            <w:r>
              <w:t>RPA development; Workflow automation; Bot maintenance</w:t>
            </w:r>
          </w:p>
        </w:tc>
      </w:tr>
      <w:tr>
        <w:tc>
          <w:tcPr>
            <w:tcW w:type="dxa" w:w="4320"/>
          </w:tcPr>
          <w:p>
            <w:r>
              <w:t>MLOps/DevOps Engineer (To be hired)</w:t>
            </w:r>
          </w:p>
        </w:tc>
        <w:tc>
          <w:tcPr>
            <w:tcW w:type="dxa" w:w="4320"/>
          </w:tcPr>
          <w:p>
            <w:r>
              <w:t>CI/CD pipelines; Infrastructure as code; Monitoring; Deployment</w:t>
            </w:r>
          </w:p>
        </w:tc>
      </w:tr>
      <w:tr>
        <w:tc>
          <w:tcPr>
            <w:tcW w:type="dxa" w:w="4320"/>
          </w:tcPr>
          <w:p>
            <w:r>
              <w:t>AI Solutions Architect (To be hired)</w:t>
            </w:r>
          </w:p>
        </w:tc>
        <w:tc>
          <w:tcPr>
            <w:tcW w:type="dxa" w:w="4320"/>
          </w:tcPr>
          <w:p>
            <w:r>
              <w:t>Solution design; Architecture patterns; Technology evaluation; Standards definition</w:t>
            </w:r>
          </w:p>
        </w:tc>
      </w:tr>
    </w:tbl>
    <w:p/>
    <w:p>
      <w:pPr>
        <w:pStyle w:val="Heading4"/>
      </w:pPr>
      <w:r>
        <w:t>3.2.2 IT Department Collaboration Roles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 Role</w:t>
            </w:r>
          </w:p>
        </w:tc>
        <w:tc>
          <w:tcPr>
            <w:tcW w:type="dxa" w:w="4320"/>
          </w:tcPr>
          <w:p>
            <w:r>
              <w:rPr>
                <w:b/>
              </w:rPr>
              <w:t>Responsibilities in AI/Automation Context</w:t>
            </w:r>
          </w:p>
        </w:tc>
      </w:tr>
      <w:tr>
        <w:tc>
          <w:tcPr>
            <w:tcW w:type="dxa" w:w="4320"/>
          </w:tcPr>
          <w:p>
            <w:r>
              <w:t>Data Engineering/Management</w:t>
            </w:r>
          </w:p>
        </w:tc>
        <w:tc>
          <w:tcPr>
            <w:tcW w:type="dxa" w:w="4320"/>
          </w:tcPr>
          <w:p>
            <w:r>
              <w:t>Data provisioning; Data quality; Data catalog maintenance; ETL pipelines</w:t>
            </w:r>
          </w:p>
        </w:tc>
      </w:tr>
      <w:tr>
        <w:tc>
          <w:tcPr>
            <w:tcW w:type="dxa" w:w="4320"/>
          </w:tcPr>
          <w:p>
            <w:r>
              <w:t>Infrastructure Team</w:t>
            </w:r>
          </w:p>
        </w:tc>
        <w:tc>
          <w:tcPr>
            <w:tcW w:type="dxa" w:w="4320"/>
          </w:tcPr>
          <w:p>
            <w:r>
              <w:t>Cloud infrastructure; Network; Compute provisioning</w:t>
            </w:r>
          </w:p>
        </w:tc>
      </w:tr>
      <w:tr>
        <w:tc>
          <w:tcPr>
            <w:tcW w:type="dxa" w:w="4320"/>
          </w:tcPr>
          <w:p>
            <w:r>
              <w:t>Information Security</w:t>
            </w:r>
          </w:p>
        </w:tc>
        <w:tc>
          <w:tcPr>
            <w:tcW w:type="dxa" w:w="4320"/>
          </w:tcPr>
          <w:p>
            <w:r>
              <w:t>Security standards; Penetration testing; Access control; Vulnerability management</w:t>
            </w:r>
          </w:p>
        </w:tc>
      </w:tr>
      <w:tr>
        <w:tc>
          <w:tcPr>
            <w:tcW w:type="dxa" w:w="4320"/>
          </w:tcPr>
          <w:p>
            <w:r>
              <w:t>IT Operations</w:t>
            </w:r>
          </w:p>
        </w:tc>
        <w:tc>
          <w:tcPr>
            <w:tcW w:type="dxa" w:w="4320"/>
          </w:tcPr>
          <w:p>
            <w:r>
              <w:t>Production infrastructure support; Incident escalation</w:t>
            </w:r>
          </w:p>
        </w:tc>
      </w:tr>
    </w:tbl>
    <w:p/>
    <w:p>
      <w:pPr>
        <w:pStyle w:val="Heading4"/>
      </w:pPr>
      <w:r>
        <w:t>3.2.3 Business Functions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Business Sponsor</w:t>
            </w:r>
          </w:p>
        </w:tc>
        <w:tc>
          <w:tcPr>
            <w:tcW w:type="dxa" w:w="4320"/>
          </w:tcPr>
          <w:p>
            <w:r>
              <w:t>Use case identification; Business requirements; Success criteria; Ongoing ownership; Budget approval</w:t>
            </w:r>
          </w:p>
        </w:tc>
      </w:tr>
      <w:tr>
        <w:tc>
          <w:tcPr>
            <w:tcW w:type="dxa" w:w="4320"/>
          </w:tcPr>
          <w:p>
            <w:r>
              <w:t>Subject Matter Expert</w:t>
            </w:r>
          </w:p>
        </w:tc>
        <w:tc>
          <w:tcPr>
            <w:tcW w:type="dxa" w:w="4320"/>
          </w:tcPr>
          <w:p>
            <w:r>
              <w:t>Domain knowledge; Data interpretation; Validation support; UAT participation</w:t>
            </w:r>
          </w:p>
        </w:tc>
      </w:tr>
      <w:tr>
        <w:tc>
          <w:tcPr>
            <w:tcW w:type="dxa" w:w="4320"/>
          </w:tcPr>
          <w:p>
            <w:r>
              <w:t>Process Owner</w:t>
            </w:r>
          </w:p>
        </w:tc>
        <w:tc>
          <w:tcPr>
            <w:tcW w:type="dxa" w:w="4320"/>
          </w:tcPr>
          <w:p>
            <w:r>
              <w:t>For Automation: Current process ownership; Future state approval; Change adoption</w:t>
            </w:r>
          </w:p>
        </w:tc>
      </w:tr>
    </w:tbl>
    <w:p/>
    <w:p>
      <w:pPr>
        <w:pStyle w:val="Heading4"/>
      </w:pPr>
      <w:r>
        <w:t>3.2.4 Control Functions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Model Risk (to be established)</w:t>
            </w:r>
          </w:p>
        </w:tc>
        <w:tc>
          <w:tcPr>
            <w:tcW w:type="dxa" w:w="4320"/>
          </w:tcPr>
          <w:p>
            <w:r>
              <w:t>Independent validation; Risk assessment; Findings remediation tracking</w:t>
            </w:r>
          </w:p>
        </w:tc>
      </w:tr>
      <w:tr>
        <w:tc>
          <w:tcPr>
            <w:tcW w:type="dxa" w:w="4320"/>
          </w:tcPr>
          <w:p>
            <w:r>
              <w:t>Compliance</w:t>
            </w:r>
          </w:p>
        </w:tc>
        <w:tc>
          <w:tcPr>
            <w:tcW w:type="dxa" w:w="4320"/>
          </w:tcPr>
          <w:p>
            <w:r>
              <w:t>Regulatory alignment; Policy interpretation; Audit liaison</w:t>
            </w:r>
          </w:p>
        </w:tc>
      </w:tr>
      <w:tr>
        <w:tc>
          <w:tcPr>
            <w:tcW w:type="dxa" w:w="4320"/>
          </w:tcPr>
          <w:p>
            <w:r>
              <w:t>Internal Audit</w:t>
            </w:r>
          </w:p>
        </w:tc>
        <w:tc>
          <w:tcPr>
            <w:tcW w:type="dxa" w:w="4320"/>
          </w:tcPr>
          <w:p>
            <w:r>
              <w:t>Periodic audit; Control testing; Assurance reporting</w:t>
            </w:r>
          </w:p>
        </w:tc>
      </w:tr>
    </w:tbl>
    <w:p/>
    <w:p>
      <w:pPr>
        <w:pStyle w:val="Heading3"/>
      </w:pPr>
      <w:r>
        <w:t>3.3 Decision Rights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Decision Type</w:t>
            </w:r>
          </w:p>
        </w:tc>
        <w:tc>
          <w:tcPr>
            <w:tcW w:type="dxa" w:w="1234"/>
          </w:tcPr>
          <w:p>
            <w:r>
              <w:rPr>
                <w:b/>
              </w:rPr>
              <w:t>Head of AI Eng</w:t>
            </w:r>
          </w:p>
        </w:tc>
        <w:tc>
          <w:tcPr>
            <w:tcW w:type="dxa" w:w="1234"/>
          </w:tcPr>
          <w:p>
            <w:r>
              <w:rPr>
                <w:b/>
              </w:rPr>
              <w:t>Steering Committee</w:t>
            </w:r>
          </w:p>
        </w:tc>
        <w:tc>
          <w:tcPr>
            <w:tcW w:type="dxa" w:w="1234"/>
          </w:tcPr>
          <w:p>
            <w:r>
              <w:rPr>
                <w:b/>
              </w:rPr>
              <w:t>Dept Head Digitization</w:t>
            </w:r>
          </w:p>
        </w:tc>
        <w:tc>
          <w:tcPr>
            <w:tcW w:type="dxa" w:w="1234"/>
          </w:tcPr>
          <w:p>
            <w:r>
              <w:rPr>
                <w:b/>
              </w:rPr>
              <w:t>Digital Product Owner</w:t>
            </w:r>
          </w:p>
        </w:tc>
        <w:tc>
          <w:tcPr>
            <w:tcW w:type="dxa" w:w="1234"/>
          </w:tcPr>
          <w:p>
            <w:r>
              <w:rPr>
                <w:b/>
              </w:rPr>
              <w:t>Business Sponsor</w:t>
            </w:r>
          </w:p>
        </w:tc>
        <w:tc>
          <w:tcPr>
            <w:tcW w:type="dxa" w:w="1234"/>
          </w:tcPr>
          <w:p>
            <w:r>
              <w:rPr>
                <w:b/>
              </w:rPr>
              <w:t>IT Dept</w:t>
            </w:r>
          </w:p>
        </w:tc>
      </w:tr>
      <w:tr>
        <w:tc>
          <w:tcPr>
            <w:tcW w:type="dxa" w:w="1234"/>
          </w:tcPr>
          <w:p>
            <w:r>
              <w:t>New use case approval (Tier 3)</w:t>
            </w:r>
          </w:p>
        </w:tc>
        <w:tc>
          <w:tcPr>
            <w:tcW w:type="dxa" w:w="1234"/>
          </w:tcPr>
          <w:p>
            <w:r>
              <w:t>Approve</w:t>
            </w:r>
          </w:p>
        </w:tc>
        <w:tc>
          <w:tcPr>
            <w:tcW w:type="dxa" w:w="1234"/>
          </w:tcPr>
          <w:p>
            <w:r>
              <w:t>Inform</w:t>
            </w:r>
          </w:p>
        </w:tc>
        <w:tc>
          <w:tcPr>
            <w:tcW w:type="dxa" w:w="1234"/>
          </w:tcPr>
          <w:p>
            <w:r>
              <w:t>Inform</w:t>
            </w:r>
          </w:p>
        </w:tc>
        <w:tc>
          <w:tcPr>
            <w:tcW w:type="dxa" w:w="1234"/>
          </w:tcPr>
          <w:p>
            <w:r>
              <w:t>Consult</w:t>
            </w:r>
          </w:p>
        </w:tc>
        <w:tc>
          <w:tcPr>
            <w:tcW w:type="dxa" w:w="1234"/>
          </w:tcPr>
          <w:p>
            <w:r>
              <w:t>Recommend</w:t>
            </w:r>
          </w:p>
        </w:tc>
        <w:tc>
          <w:tcPr>
            <w:tcW w:type="dxa" w:w="1234"/>
          </w:tcPr>
          <w:p>
            <w:r>
              <w:t>Consult</w:t>
            </w:r>
          </w:p>
        </w:tc>
      </w:tr>
      <w:tr>
        <w:tc>
          <w:tcPr>
            <w:tcW w:type="dxa" w:w="1234"/>
          </w:tcPr>
          <w:p>
            <w:r>
              <w:t>New use case approval (Tier 2)</w:t>
            </w:r>
          </w:p>
        </w:tc>
        <w:tc>
          <w:tcPr>
            <w:tcW w:type="dxa" w:w="1234"/>
          </w:tcPr>
          <w:p>
            <w:r>
              <w:t>Approve</w:t>
            </w:r>
          </w:p>
        </w:tc>
        <w:tc>
          <w:tcPr>
            <w:tcW w:type="dxa" w:w="1234"/>
          </w:tcPr>
          <w:p>
            <w:r>
              <w:t>Inform</w:t>
            </w:r>
          </w:p>
        </w:tc>
        <w:tc>
          <w:tcPr>
            <w:tcW w:type="dxa" w:w="1234"/>
          </w:tcPr>
          <w:p>
            <w:r>
              <w:t>Inform</w:t>
            </w:r>
          </w:p>
        </w:tc>
        <w:tc>
          <w:tcPr>
            <w:tcW w:type="dxa" w:w="1234"/>
          </w:tcPr>
          <w:p>
            <w:r>
              <w:t>Consult</w:t>
            </w:r>
          </w:p>
        </w:tc>
        <w:tc>
          <w:tcPr>
            <w:tcW w:type="dxa" w:w="1234"/>
          </w:tcPr>
          <w:p>
            <w:r>
              <w:t>Recommend</w:t>
            </w:r>
          </w:p>
        </w:tc>
        <w:tc>
          <w:tcPr>
            <w:tcW w:type="dxa" w:w="1234"/>
          </w:tcPr>
          <w:p>
            <w:r>
              <w:t>Consult</w:t>
            </w:r>
          </w:p>
        </w:tc>
      </w:tr>
      <w:tr>
        <w:tc>
          <w:tcPr>
            <w:tcW w:type="dxa" w:w="1234"/>
          </w:tcPr>
          <w:p>
            <w:r>
              <w:t>New use case approval (Tier 1)</w:t>
            </w:r>
          </w:p>
        </w:tc>
        <w:tc>
          <w:tcPr>
            <w:tcW w:type="dxa" w:w="1234"/>
          </w:tcPr>
          <w:p>
            <w:r>
              <w:t>Recommend</w:t>
            </w:r>
          </w:p>
        </w:tc>
        <w:tc>
          <w:tcPr>
            <w:tcW w:type="dxa" w:w="1234"/>
          </w:tcPr>
          <w:p>
            <w:r>
              <w:t>Approve</w:t>
            </w:r>
          </w:p>
        </w:tc>
        <w:tc>
          <w:tcPr>
            <w:tcW w:type="dxa" w:w="1234"/>
          </w:tcPr>
          <w:p>
            <w:r>
              <w:t>Recommend</w:t>
            </w:r>
          </w:p>
        </w:tc>
        <w:tc>
          <w:tcPr>
            <w:tcW w:type="dxa" w:w="1234"/>
          </w:tcPr>
          <w:p>
            <w:r>
              <w:t>Consult</w:t>
            </w:r>
          </w:p>
        </w:tc>
        <w:tc>
          <w:tcPr>
            <w:tcW w:type="dxa" w:w="1234"/>
          </w:tcPr>
          <w:p>
            <w:r>
              <w:t>Recommend</w:t>
            </w:r>
          </w:p>
        </w:tc>
        <w:tc>
          <w:tcPr>
            <w:tcW w:type="dxa" w:w="1234"/>
          </w:tcPr>
          <w:p>
            <w:r>
              <w:t>Consult</w:t>
            </w:r>
          </w:p>
        </w:tc>
      </w:tr>
      <w:tr>
        <w:tc>
          <w:tcPr>
            <w:tcW w:type="dxa" w:w="1234"/>
          </w:tcPr>
          <w:p>
            <w:r>
              <w:t>Requirements prioritization</w:t>
            </w:r>
          </w:p>
        </w:tc>
        <w:tc>
          <w:tcPr>
            <w:tcW w:type="dxa" w:w="1234"/>
          </w:tcPr>
          <w:p>
            <w:r>
              <w:t>Consult</w:t>
            </w:r>
          </w:p>
        </w:tc>
        <w:tc>
          <w:tcPr>
            <w:tcW w:type="dxa" w:w="1234"/>
          </w:tcPr>
          <w:p>
            <w:r>
              <w:t>-</w:t>
            </w:r>
          </w:p>
        </w:tc>
        <w:tc>
          <w:tcPr>
            <w:tcW w:type="dxa" w:w="1234"/>
          </w:tcPr>
          <w:p>
            <w:r>
              <w:t>Inform</w:t>
            </w:r>
          </w:p>
        </w:tc>
        <w:tc>
          <w:tcPr>
            <w:tcW w:type="dxa" w:w="1234"/>
          </w:tcPr>
          <w:p>
            <w:r>
              <w:t>Recommend</w:t>
            </w:r>
          </w:p>
        </w:tc>
        <w:tc>
          <w:tcPr>
            <w:tcW w:type="dxa" w:w="1234"/>
          </w:tcPr>
          <w:p>
            <w:r>
              <w:t>Approve</w:t>
            </w:r>
          </w:p>
        </w:tc>
        <w:tc>
          <w:tcPr>
            <w:tcW w:type="dxa" w:w="1234"/>
          </w:tcPr>
          <w:p>
            <w:r>
              <w:t>-</w:t>
            </w:r>
          </w:p>
        </w:tc>
      </w:tr>
      <w:tr>
        <w:tc>
          <w:tcPr>
            <w:tcW w:type="dxa" w:w="1234"/>
          </w:tcPr>
          <w:p>
            <w:r>
              <w:t>Architecture pattern selection</w:t>
            </w:r>
          </w:p>
        </w:tc>
        <w:tc>
          <w:tcPr>
            <w:tcW w:type="dxa" w:w="1234"/>
          </w:tcPr>
          <w:p>
            <w:r>
              <w:t>Approve</w:t>
            </w:r>
          </w:p>
        </w:tc>
        <w:tc>
          <w:tcPr>
            <w:tcW w:type="dxa" w:w="1234"/>
          </w:tcPr>
          <w:p>
            <w:r>
              <w:t>Inform</w:t>
            </w:r>
          </w:p>
        </w:tc>
        <w:tc>
          <w:tcPr>
            <w:tcW w:type="dxa" w:w="1234"/>
          </w:tcPr>
          <w:p>
            <w:r>
              <w:t>Inform</w:t>
            </w:r>
          </w:p>
        </w:tc>
        <w:tc>
          <w:tcPr>
            <w:tcW w:type="dxa" w:w="1234"/>
          </w:tcPr>
          <w:p>
            <w:r>
              <w:t>Inform</w:t>
            </w:r>
          </w:p>
        </w:tc>
        <w:tc>
          <w:tcPr>
            <w:tcW w:type="dxa" w:w="1234"/>
          </w:tcPr>
          <w:p>
            <w:r>
              <w:t>-</w:t>
            </w:r>
          </w:p>
        </w:tc>
        <w:tc>
          <w:tcPr>
            <w:tcW w:type="dxa" w:w="1234"/>
          </w:tcPr>
          <w:p>
            <w:r>
              <w:t>Consult</w:t>
            </w:r>
          </w:p>
        </w:tc>
      </w:tr>
      <w:tr>
        <w:tc>
          <w:tcPr>
            <w:tcW w:type="dxa" w:w="1234"/>
          </w:tcPr>
          <w:p>
            <w:r>
              <w:t>Technology/vendor selection</w:t>
            </w:r>
          </w:p>
        </w:tc>
        <w:tc>
          <w:tcPr>
            <w:tcW w:type="dxa" w:w="1234"/>
          </w:tcPr>
          <w:p>
            <w:r>
              <w:t>Approve</w:t>
            </w:r>
          </w:p>
        </w:tc>
        <w:tc>
          <w:tcPr>
            <w:tcW w:type="dxa" w:w="1234"/>
          </w:tcPr>
          <w:p>
            <w:r>
              <w:t>Approve (above threshold)</w:t>
            </w:r>
          </w:p>
        </w:tc>
        <w:tc>
          <w:tcPr>
            <w:tcW w:type="dxa" w:w="1234"/>
          </w:tcPr>
          <w:p>
            <w:r>
              <w:t>Recommend</w:t>
            </w:r>
          </w:p>
        </w:tc>
        <w:tc>
          <w:tcPr>
            <w:tcW w:type="dxa" w:w="1234"/>
          </w:tcPr>
          <w:p>
            <w:r>
              <w:t>Inform</w:t>
            </w:r>
          </w:p>
        </w:tc>
        <w:tc>
          <w:tcPr>
            <w:tcW w:type="dxa" w:w="1234"/>
          </w:tcPr>
          <w:p>
            <w:r>
              <w:t>Consult</w:t>
            </w:r>
          </w:p>
        </w:tc>
        <w:tc>
          <w:tcPr>
            <w:tcW w:type="dxa" w:w="1234"/>
          </w:tcPr>
          <w:p>
            <w:r>
              <w:t>Consult</w:t>
            </w:r>
          </w:p>
        </w:tc>
      </w:tr>
      <w:tr>
        <w:tc>
          <w:tcPr>
            <w:tcW w:type="dxa" w:w="1234"/>
          </w:tcPr>
          <w:p>
            <w:r>
              <w:t>Data access requests</w:t>
            </w:r>
          </w:p>
        </w:tc>
        <w:tc>
          <w:tcPr>
            <w:tcW w:type="dxa" w:w="1234"/>
          </w:tcPr>
          <w:p>
            <w:r>
              <w:t>Request</w:t>
            </w:r>
          </w:p>
        </w:tc>
        <w:tc>
          <w:tcPr>
            <w:tcW w:type="dxa" w:w="1234"/>
          </w:tcPr>
          <w:p>
            <w:r>
              <w:t>-</w:t>
            </w:r>
          </w:p>
        </w:tc>
        <w:tc>
          <w:tcPr>
            <w:tcW w:type="dxa" w:w="1234"/>
          </w:tcPr>
          <w:p>
            <w:r>
              <w:t>-</w:t>
            </w:r>
          </w:p>
        </w:tc>
        <w:tc>
          <w:tcPr>
            <w:tcW w:type="dxa" w:w="1234"/>
          </w:tcPr>
          <w:p>
            <w:r>
              <w:t>Inform</w:t>
            </w:r>
          </w:p>
        </w:tc>
        <w:tc>
          <w:tcPr>
            <w:tcW w:type="dxa" w:w="1234"/>
          </w:tcPr>
          <w:p>
            <w:r>
              <w:t>-</w:t>
            </w:r>
          </w:p>
        </w:tc>
        <w:tc>
          <w:tcPr>
            <w:tcW w:type="dxa" w:w="1234"/>
          </w:tcPr>
          <w:p>
            <w:r>
              <w:t>Approve</w:t>
            </w:r>
          </w:p>
        </w:tc>
      </w:tr>
      <w:tr>
        <w:tc>
          <w:tcPr>
            <w:tcW w:type="dxa" w:w="1234"/>
          </w:tcPr>
          <w:p>
            <w:r>
              <w:t>UAT sign-off</w:t>
            </w:r>
          </w:p>
        </w:tc>
        <w:tc>
          <w:tcPr>
            <w:tcW w:type="dxa" w:w="1234"/>
          </w:tcPr>
          <w:p>
            <w:r>
              <w:t>Consult</w:t>
            </w:r>
          </w:p>
        </w:tc>
        <w:tc>
          <w:tcPr>
            <w:tcW w:type="dxa" w:w="1234"/>
          </w:tcPr>
          <w:p>
            <w:r>
              <w:t>-</w:t>
            </w:r>
          </w:p>
        </w:tc>
        <w:tc>
          <w:tcPr>
            <w:tcW w:type="dxa" w:w="1234"/>
          </w:tcPr>
          <w:p>
            <w:r>
              <w:t>-</w:t>
            </w:r>
          </w:p>
        </w:tc>
        <w:tc>
          <w:tcPr>
            <w:tcW w:type="dxa" w:w="1234"/>
          </w:tcPr>
          <w:p>
            <w:r>
              <w:t>Coordinate</w:t>
            </w:r>
          </w:p>
        </w:tc>
        <w:tc>
          <w:tcPr>
            <w:tcW w:type="dxa" w:w="1234"/>
          </w:tcPr>
          <w:p>
            <w:r>
              <w:t>Approve</w:t>
            </w:r>
          </w:p>
        </w:tc>
        <w:tc>
          <w:tcPr>
            <w:tcW w:type="dxa" w:w="1234"/>
          </w:tcPr>
          <w:p>
            <w:r>
              <w:t>-</w:t>
            </w:r>
          </w:p>
        </w:tc>
      </w:tr>
      <w:tr>
        <w:tc>
          <w:tcPr>
            <w:tcW w:type="dxa" w:w="1234"/>
          </w:tcPr>
          <w:p>
            <w:r>
              <w:t>Production deployment (Tier 3)</w:t>
            </w:r>
          </w:p>
        </w:tc>
        <w:tc>
          <w:tcPr>
            <w:tcW w:type="dxa" w:w="1234"/>
          </w:tcPr>
          <w:p>
            <w:r>
              <w:t>Approve</w:t>
            </w:r>
          </w:p>
        </w:tc>
        <w:tc>
          <w:tcPr>
            <w:tcW w:type="dxa" w:w="1234"/>
          </w:tcPr>
          <w:p>
            <w:r>
              <w:t>-</w:t>
            </w:r>
          </w:p>
        </w:tc>
        <w:tc>
          <w:tcPr>
            <w:tcW w:type="dxa" w:w="1234"/>
          </w:tcPr>
          <w:p>
            <w:r>
              <w:t>Inform</w:t>
            </w:r>
          </w:p>
        </w:tc>
        <w:tc>
          <w:tcPr>
            <w:tcW w:type="dxa" w:w="1234"/>
          </w:tcPr>
          <w:p>
            <w:r>
              <w:t>Inform</w:t>
            </w:r>
          </w:p>
        </w:tc>
        <w:tc>
          <w:tcPr>
            <w:tcW w:type="dxa" w:w="1234"/>
          </w:tcPr>
          <w:p>
            <w:r>
              <w:t>Accept</w:t>
            </w:r>
          </w:p>
        </w:tc>
        <w:tc>
          <w:tcPr>
            <w:tcW w:type="dxa" w:w="1234"/>
          </w:tcPr>
          <w:p>
            <w:r>
              <w:t>Inform</w:t>
            </w:r>
          </w:p>
        </w:tc>
      </w:tr>
      <w:tr>
        <w:tc>
          <w:tcPr>
            <w:tcW w:type="dxa" w:w="1234"/>
          </w:tcPr>
          <w:p>
            <w:r>
              <w:t>Production deployment (Tier 2)</w:t>
            </w:r>
          </w:p>
        </w:tc>
        <w:tc>
          <w:tcPr>
            <w:tcW w:type="dxa" w:w="1234"/>
          </w:tcPr>
          <w:p>
            <w:r>
              <w:t>Approve</w:t>
            </w:r>
          </w:p>
        </w:tc>
        <w:tc>
          <w:tcPr>
            <w:tcW w:type="dxa" w:w="1234"/>
          </w:tcPr>
          <w:p>
            <w:r>
              <w:t>Inform</w:t>
            </w:r>
          </w:p>
        </w:tc>
        <w:tc>
          <w:tcPr>
            <w:tcW w:type="dxa" w:w="1234"/>
          </w:tcPr>
          <w:p>
            <w:r>
              <w:t>Inform</w:t>
            </w:r>
          </w:p>
        </w:tc>
        <w:tc>
          <w:tcPr>
            <w:tcW w:type="dxa" w:w="1234"/>
          </w:tcPr>
          <w:p>
            <w:r>
              <w:t>Inform</w:t>
            </w:r>
          </w:p>
        </w:tc>
        <w:tc>
          <w:tcPr>
            <w:tcW w:type="dxa" w:w="1234"/>
          </w:tcPr>
          <w:p>
            <w:r>
              <w:t>Accept</w:t>
            </w:r>
          </w:p>
        </w:tc>
        <w:tc>
          <w:tcPr>
            <w:tcW w:type="dxa" w:w="1234"/>
          </w:tcPr>
          <w:p>
            <w:r>
              <w:t>Consult</w:t>
            </w:r>
          </w:p>
        </w:tc>
      </w:tr>
      <w:tr>
        <w:tc>
          <w:tcPr>
            <w:tcW w:type="dxa" w:w="1234"/>
          </w:tcPr>
          <w:p>
            <w:r>
              <w:t>Production deployment (Tier 1)</w:t>
            </w:r>
          </w:p>
        </w:tc>
        <w:tc>
          <w:tcPr>
            <w:tcW w:type="dxa" w:w="1234"/>
          </w:tcPr>
          <w:p>
            <w:r>
              <w:t>Recommend</w:t>
            </w:r>
          </w:p>
        </w:tc>
        <w:tc>
          <w:tcPr>
            <w:tcW w:type="dxa" w:w="1234"/>
          </w:tcPr>
          <w:p>
            <w:r>
              <w:t>Approve</w:t>
            </w:r>
          </w:p>
        </w:tc>
        <w:tc>
          <w:tcPr>
            <w:tcW w:type="dxa" w:w="1234"/>
          </w:tcPr>
          <w:p>
            <w:r>
              <w:t>Recommend</w:t>
            </w:r>
          </w:p>
        </w:tc>
        <w:tc>
          <w:tcPr>
            <w:tcW w:type="dxa" w:w="1234"/>
          </w:tcPr>
          <w:p>
            <w:r>
              <w:t>Inform</w:t>
            </w:r>
          </w:p>
        </w:tc>
        <w:tc>
          <w:tcPr>
            <w:tcW w:type="dxa" w:w="1234"/>
          </w:tcPr>
          <w:p>
            <w:r>
              <w:t>Accept</w:t>
            </w:r>
          </w:p>
        </w:tc>
        <w:tc>
          <w:tcPr>
            <w:tcW w:type="dxa" w:w="1234"/>
          </w:tcPr>
          <w:p>
            <w:r>
              <w:t>Consult</w:t>
            </w:r>
          </w:p>
        </w:tc>
      </w:tr>
      <w:tr>
        <w:tc>
          <w:tcPr>
            <w:tcW w:type="dxa" w:w="1234"/>
          </w:tcPr>
          <w:p>
            <w:r>
              <w:t>Model/Bot retirement</w:t>
            </w:r>
          </w:p>
        </w:tc>
        <w:tc>
          <w:tcPr>
            <w:tcW w:type="dxa" w:w="1234"/>
          </w:tcPr>
          <w:p>
            <w:r>
              <w:t>Approve</w:t>
            </w:r>
          </w:p>
        </w:tc>
        <w:tc>
          <w:tcPr>
            <w:tcW w:type="dxa" w:w="1234"/>
          </w:tcPr>
          <w:p>
            <w:r>
              <w:t>Inform (Tier 1)</w:t>
            </w:r>
          </w:p>
        </w:tc>
        <w:tc>
          <w:tcPr>
            <w:tcW w:type="dxa" w:w="1234"/>
          </w:tcPr>
          <w:p>
            <w:r>
              <w:t>Inform</w:t>
            </w:r>
          </w:p>
        </w:tc>
        <w:tc>
          <w:tcPr>
            <w:tcW w:type="dxa" w:w="1234"/>
          </w:tcPr>
          <w:p>
            <w:r>
              <w:t>Inform</w:t>
            </w:r>
          </w:p>
        </w:tc>
        <w:tc>
          <w:tcPr>
            <w:tcW w:type="dxa" w:w="1234"/>
          </w:tcPr>
          <w:p>
            <w:r>
              <w:t>Approve</w:t>
            </w:r>
          </w:p>
        </w:tc>
        <w:tc>
          <w:tcPr>
            <w:tcW w:type="dxa" w:w="1234"/>
          </w:tcPr>
          <w:p>
            <w:r>
              <w:t>Inform</w:t>
            </w:r>
          </w:p>
        </w:tc>
      </w:tr>
      <w:tr>
        <w:tc>
          <w:tcPr>
            <w:tcW w:type="dxa" w:w="1234"/>
          </w:tcPr>
          <w:p>
            <w:r>
              <w:t>Backlog management</w:t>
            </w:r>
          </w:p>
        </w:tc>
        <w:tc>
          <w:tcPr>
            <w:tcW w:type="dxa" w:w="1234"/>
          </w:tcPr>
          <w:p>
            <w:r>
              <w:t>Consult</w:t>
            </w:r>
          </w:p>
        </w:tc>
        <w:tc>
          <w:tcPr>
            <w:tcW w:type="dxa" w:w="1234"/>
          </w:tcPr>
          <w:p>
            <w:r>
              <w:t>-</w:t>
            </w:r>
          </w:p>
        </w:tc>
        <w:tc>
          <w:tcPr>
            <w:tcW w:type="dxa" w:w="1234"/>
          </w:tcPr>
          <w:p>
            <w:r>
              <w:t>-</w:t>
            </w:r>
          </w:p>
        </w:tc>
        <w:tc>
          <w:tcPr>
            <w:tcW w:type="dxa" w:w="1234"/>
          </w:tcPr>
          <w:p>
            <w:r>
              <w:t>Accountable</w:t>
            </w:r>
          </w:p>
        </w:tc>
        <w:tc>
          <w:tcPr>
            <w:tcW w:type="dxa" w:w="1234"/>
          </w:tcPr>
          <w:p>
            <w:r>
              <w:t>Approve</w:t>
            </w:r>
          </w:p>
        </w:tc>
        <w:tc>
          <w:tcPr>
            <w:tcW w:type="dxa" w:w="1234"/>
          </w:tcPr>
          <w:p>
            <w:r>
              <w:t>-</w:t>
            </w:r>
          </w:p>
        </w:tc>
      </w:tr>
      <w:tr>
        <w:tc>
          <w:tcPr>
            <w:tcW w:type="dxa" w:w="1234"/>
          </w:tcPr>
          <w:p>
            <w:r>
              <w:t>Exception requests</w:t>
            </w:r>
          </w:p>
        </w:tc>
        <w:tc>
          <w:tcPr>
            <w:tcW w:type="dxa" w:w="1234"/>
          </w:tcPr>
          <w:p>
            <w:r>
              <w:t>Recommend</w:t>
            </w:r>
          </w:p>
        </w:tc>
        <w:tc>
          <w:tcPr>
            <w:tcW w:type="dxa" w:w="1234"/>
          </w:tcPr>
          <w:p>
            <w:r>
              <w:t>Approve</w:t>
            </w:r>
          </w:p>
        </w:tc>
        <w:tc>
          <w:tcPr>
            <w:tcW w:type="dxa" w:w="1234"/>
          </w:tcPr>
          <w:p>
            <w:r>
              <w:t>Consult</w:t>
            </w:r>
          </w:p>
        </w:tc>
        <w:tc>
          <w:tcPr>
            <w:tcW w:type="dxa" w:w="1234"/>
          </w:tcPr>
          <w:p>
            <w:r>
              <w:t>Inform</w:t>
            </w:r>
          </w:p>
        </w:tc>
        <w:tc>
          <w:tcPr>
            <w:tcW w:type="dxa" w:w="1234"/>
          </w:tcPr>
          <w:p>
            <w:r>
              <w:t>-</w:t>
            </w:r>
          </w:p>
        </w:tc>
        <w:tc>
          <w:tcPr>
            <w:tcW w:type="dxa" w:w="1234"/>
          </w:tcPr>
          <w:p>
            <w:r>
              <w:t>Consult</w:t>
            </w:r>
          </w:p>
        </w:tc>
      </w:tr>
      <w:tr>
        <w:tc>
          <w:tcPr>
            <w:tcW w:type="dxa" w:w="1234"/>
          </w:tcPr>
          <w:p>
            <w:r>
              <w:t>Incident response (P1)</w:t>
            </w:r>
          </w:p>
        </w:tc>
        <w:tc>
          <w:tcPr>
            <w:tcW w:type="dxa" w:w="1234"/>
          </w:tcPr>
          <w:p>
            <w:r>
              <w:t>Lead</w:t>
            </w:r>
          </w:p>
        </w:tc>
        <w:tc>
          <w:tcPr>
            <w:tcW w:type="dxa" w:w="1234"/>
          </w:tcPr>
          <w:p>
            <w:r>
              <w:t>Inform</w:t>
            </w:r>
          </w:p>
        </w:tc>
        <w:tc>
          <w:tcPr>
            <w:tcW w:type="dxa" w:w="1234"/>
          </w:tcPr>
          <w:p>
            <w:r>
              <w:t>Inform</w:t>
            </w:r>
          </w:p>
        </w:tc>
        <w:tc>
          <w:tcPr>
            <w:tcW w:type="dxa" w:w="1234"/>
          </w:tcPr>
          <w:p>
            <w:r>
              <w:t>Coordinate</w:t>
            </w:r>
          </w:p>
        </w:tc>
        <w:tc>
          <w:tcPr>
            <w:tcW w:type="dxa" w:w="1234"/>
          </w:tcPr>
          <w:p>
            <w:r>
              <w:t>Inform</w:t>
            </w:r>
          </w:p>
        </w:tc>
        <w:tc>
          <w:tcPr>
            <w:tcW w:type="dxa" w:w="1234"/>
          </w:tcPr>
          <w:p>
            <w:r>
              <w:t>Support</w:t>
            </w:r>
          </w:p>
        </w:tc>
      </w:tr>
    </w:tbl>
    <w:p/>
    <w:p>
      <w:pPr>
        <w:jc w:val="center"/>
      </w:pPr>
      <w:r>
        <w:t>──────────────────────────────────────────────────</w:t>
      </w:r>
    </w:p>
    <w:p>
      <w:pPr>
        <w:pStyle w:val="Heading2"/>
      </w:pPr>
      <w:r>
        <w:t>4. Risk Taxonomy and Tiering</w:t>
      </w:r>
    </w:p>
    <w:p>
      <w:pPr>
        <w:pStyle w:val="Heading3"/>
      </w:pPr>
      <w:r>
        <w:t>4.1 Risk Categories</w:t>
      </w:r>
    </w:p>
    <w:p>
      <w:pPr>
        <w:pStyle w:val="Heading4"/>
      </w:pPr>
      <w:r>
        <w:t>4.1.1 Model/Algorithm Risk (AI-specific)</w:t>
      </w:r>
    </w:p>
    <w:p>
      <w:pPr>
        <w:pStyle w:val="ListBullet"/>
      </w:pPr>
      <w:r>
        <w:t>Model conceptual soundness</w:t>
      </w:r>
    </w:p>
    <w:p>
      <w:pPr>
        <w:pStyle w:val="ListBullet"/>
      </w:pPr>
      <w:r>
        <w:t>Data quality and representativeness</w:t>
      </w:r>
    </w:p>
    <w:p>
      <w:pPr>
        <w:pStyle w:val="ListBullet"/>
      </w:pPr>
      <w:r>
        <w:t>Performance degradation and drift</w:t>
      </w:r>
    </w:p>
    <w:p>
      <w:pPr>
        <w:pStyle w:val="ListBullet"/>
      </w:pPr>
      <w:r>
        <w:t>Implementation errors</w:t>
      </w:r>
    </w:p>
    <w:p>
      <w:pPr>
        <w:pStyle w:val="Heading4"/>
      </w:pPr>
      <w:r>
        <w:t>4.1.2 Automation Risk (RPA/Workflow-specific)</w:t>
      </w:r>
    </w:p>
    <w:p>
      <w:pPr>
        <w:pStyle w:val="ListBullet"/>
      </w:pPr>
      <w:r>
        <w:t>Bot logic errors</w:t>
      </w:r>
    </w:p>
    <w:p>
      <w:pPr>
        <w:pStyle w:val="ListBullet"/>
      </w:pPr>
      <w:r>
        <w:t>Process exception handling failures</w:t>
      </w:r>
    </w:p>
    <w:p>
      <w:pPr>
        <w:pStyle w:val="ListBullet"/>
      </w:pPr>
      <w:r>
        <w:t>System integration failures</w:t>
      </w:r>
    </w:p>
    <w:p>
      <w:pPr>
        <w:pStyle w:val="ListBullet"/>
      </w:pPr>
      <w:r>
        <w:t>Unattended automation failures</w:t>
      </w:r>
    </w:p>
    <w:p>
      <w:pPr>
        <w:pStyle w:val="Heading4"/>
      </w:pPr>
      <w:r>
        <w:t>4.1.3 Data Risk</w:t>
      </w:r>
    </w:p>
    <w:p>
      <w:pPr>
        <w:pStyle w:val="ListBullet"/>
      </w:pPr>
      <w:r>
        <w:t>Training data bias</w:t>
      </w:r>
    </w:p>
    <w:p>
      <w:pPr>
        <w:pStyle w:val="ListBullet"/>
      </w:pPr>
      <w:r>
        <w:t>Data lineage and provenance</w:t>
      </w:r>
    </w:p>
    <w:p>
      <w:pPr>
        <w:pStyle w:val="ListBullet"/>
      </w:pPr>
      <w:r>
        <w:t>Privacy and PII exposure</w:t>
      </w:r>
    </w:p>
    <w:p>
      <w:pPr>
        <w:pStyle w:val="ListBullet"/>
      </w:pPr>
      <w:r>
        <w:t>Data quality and completeness</w:t>
      </w:r>
    </w:p>
    <w:p>
      <w:pPr>
        <w:pStyle w:val="Heading4"/>
      </w:pPr>
      <w:r>
        <w:t>4.1.4 Ethical Risk (AI-specific)</w:t>
      </w:r>
    </w:p>
    <w:p>
      <w:pPr>
        <w:pStyle w:val="ListBullet"/>
      </w:pPr>
      <w:r>
        <w:t>Fairness and discrimination</w:t>
      </w:r>
    </w:p>
    <w:p>
      <w:pPr>
        <w:pStyle w:val="ListBullet"/>
      </w:pPr>
      <w:r>
        <w:t>Transparency and explainability</w:t>
      </w:r>
    </w:p>
    <w:p>
      <w:pPr>
        <w:pStyle w:val="ListBullet"/>
      </w:pPr>
      <w:r>
        <w:t>Human autonomy and oversight</w:t>
      </w:r>
    </w:p>
    <w:p>
      <w:pPr>
        <w:pStyle w:val="ListBullet"/>
      </w:pPr>
      <w:r>
        <w:t>Societal impact</w:t>
      </w:r>
    </w:p>
    <w:p>
      <w:pPr>
        <w:pStyle w:val="Heading4"/>
      </w:pPr>
      <w:r>
        <w:t>4.1.5 Operational Risk</w:t>
      </w:r>
    </w:p>
    <w:p>
      <w:pPr>
        <w:pStyle w:val="ListBullet"/>
      </w:pPr>
      <w:r>
        <w:t>System availability and resilience</w:t>
      </w:r>
    </w:p>
    <w:p>
      <w:pPr>
        <w:pStyle w:val="ListBullet"/>
      </w:pPr>
      <w:r>
        <w:t>Integration failures</w:t>
      </w:r>
    </w:p>
    <w:p>
      <w:pPr>
        <w:pStyle w:val="ListBullet"/>
      </w:pPr>
      <w:r>
        <w:t>Dependency management</w:t>
      </w:r>
    </w:p>
    <w:p>
      <w:pPr>
        <w:pStyle w:val="ListBullet"/>
      </w:pPr>
      <w:r>
        <w:t>Skill and resource gaps</w:t>
      </w:r>
    </w:p>
    <w:p>
      <w:pPr>
        <w:pStyle w:val="Heading4"/>
      </w:pPr>
      <w:r>
        <w:t>4.1.6 Regulatory and Compliance Risk</w:t>
      </w:r>
    </w:p>
    <w:p>
      <w:pPr>
        <w:pStyle w:val="ListBullet"/>
      </w:pPr>
      <w:r>
        <w:t>Regulatory non-compliance</w:t>
      </w:r>
    </w:p>
    <w:p>
      <w:pPr>
        <w:pStyle w:val="ListBullet"/>
      </w:pPr>
      <w:r>
        <w:t>Audit findings</w:t>
      </w:r>
    </w:p>
    <w:p>
      <w:pPr>
        <w:pStyle w:val="ListBullet"/>
      </w:pPr>
      <w:r>
        <w:t>Reporting failures</w:t>
      </w:r>
    </w:p>
    <w:p>
      <w:pPr>
        <w:pStyle w:val="ListBullet"/>
      </w:pPr>
      <w:r>
        <w:t>Cross-border data issues</w:t>
      </w:r>
    </w:p>
    <w:p>
      <w:pPr>
        <w:pStyle w:val="Heading4"/>
      </w:pPr>
      <w:r>
        <w:t>4.1.7 Reputational Risk</w:t>
      </w:r>
    </w:p>
    <w:p>
      <w:pPr>
        <w:pStyle w:val="ListBullet"/>
      </w:pPr>
      <w:r>
        <w:t>Customer trust erosion</w:t>
      </w:r>
    </w:p>
    <w:p>
      <w:pPr>
        <w:pStyle w:val="ListBullet"/>
      </w:pPr>
      <w:r>
        <w:t>Media and public perception</w:t>
      </w:r>
    </w:p>
    <w:p>
      <w:pPr>
        <w:pStyle w:val="ListBullet"/>
      </w:pPr>
      <w:r>
        <w:t>Stakeholder confidence</w:t>
      </w:r>
    </w:p>
    <w:p>
      <w:pPr>
        <w:pStyle w:val="Heading4"/>
      </w:pPr>
      <w:r>
        <w:t>4.1.8 GenAI-Specific Risks</w:t>
      </w:r>
    </w:p>
    <w:p>
      <w:pPr>
        <w:pStyle w:val="ListBullet"/>
      </w:pPr>
      <w:r>
        <w:t>Hallucination and factual accuracy</w:t>
      </w:r>
    </w:p>
    <w:p>
      <w:pPr>
        <w:pStyle w:val="ListBullet"/>
      </w:pPr>
      <w:r>
        <w:t>Prompt injection and adversarial attacks</w:t>
      </w:r>
    </w:p>
    <w:p>
      <w:pPr>
        <w:pStyle w:val="ListBullet"/>
      </w:pPr>
      <w:r>
        <w:t>Intellectual property and copyright</w:t>
      </w:r>
    </w:p>
    <w:p>
      <w:pPr>
        <w:pStyle w:val="ListBullet"/>
      </w:pPr>
      <w:r>
        <w:t>Foundation model dependency</w:t>
      </w:r>
    </w:p>
    <w:p>
      <w:pPr>
        <w:pStyle w:val="ListBullet"/>
      </w:pPr>
      <w:r>
        <w:t>Output consistency and reliability</w:t>
      </w:r>
    </w:p>
    <w:p>
      <w:pPr>
        <w:pStyle w:val="Heading4"/>
      </w:pPr>
      <w:r>
        <w:t>4.1.9 Agentic AI-Specific Risks</w:t>
      </w:r>
    </w:p>
    <w:p>
      <w:pPr>
        <w:pStyle w:val="ListBullet"/>
      </w:pPr>
      <w:r>
        <w:t>Autonomous action boundaries</w:t>
      </w:r>
    </w:p>
    <w:p>
      <w:pPr>
        <w:pStyle w:val="ListBullet"/>
      </w:pPr>
      <w:r>
        <w:t>Multi-step reasoning errors</w:t>
      </w:r>
    </w:p>
    <w:p>
      <w:pPr>
        <w:pStyle w:val="ListBullet"/>
      </w:pPr>
      <w:r>
        <w:t>Tool/API misuse</w:t>
      </w:r>
    </w:p>
    <w:p>
      <w:pPr>
        <w:pStyle w:val="ListBullet"/>
      </w:pPr>
      <w:r>
        <w:t>Unintended cascading actions</w:t>
      </w:r>
    </w:p>
    <w:p>
      <w:pPr>
        <w:pStyle w:val="ListBullet"/>
      </w:pPr>
      <w:r>
        <w:t>Human oversight gaps</w:t>
      </w:r>
    </w:p>
    <w:p>
      <w:pPr>
        <w:pStyle w:val="Heading3"/>
      </w:pPr>
      <w:r>
        <w:t>4.2 Risk Tiering Framework</w:t>
      </w:r>
    </w:p>
    <w:p>
      <w:pPr>
        <w:pStyle w:val="Heading4"/>
      </w:pPr>
      <w:r>
        <w:t>4.2.1 Multi-Factor Risk Assessment Criteria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Factor</w:t>
            </w:r>
          </w:p>
        </w:tc>
        <w:tc>
          <w:tcPr>
            <w:tcW w:type="dxa" w:w="1728"/>
          </w:tcPr>
          <w:p>
            <w:r>
              <w:rPr>
                <w:b/>
              </w:rPr>
              <w:t>Weight</w:t>
            </w:r>
          </w:p>
        </w:tc>
        <w:tc>
          <w:tcPr>
            <w:tcW w:type="dxa" w:w="1728"/>
          </w:tcPr>
          <w:p>
            <w:r>
              <w:rPr>
                <w:b/>
              </w:rPr>
              <w:t>Tier 1 (High)</w:t>
            </w:r>
          </w:p>
        </w:tc>
        <w:tc>
          <w:tcPr>
            <w:tcW w:type="dxa" w:w="1728"/>
          </w:tcPr>
          <w:p>
            <w:r>
              <w:rPr>
                <w:b/>
              </w:rPr>
              <w:t>Tier 2 (Medium)</w:t>
            </w:r>
          </w:p>
        </w:tc>
        <w:tc>
          <w:tcPr>
            <w:tcW w:type="dxa" w:w="1728"/>
          </w:tcPr>
          <w:p>
            <w:r>
              <w:rPr>
                <w:b/>
              </w:rPr>
              <w:t>Tier 3 (Low)</w:t>
            </w:r>
          </w:p>
        </w:tc>
      </w:tr>
      <w:tr>
        <w:tc>
          <w:tcPr>
            <w:tcW w:type="dxa" w:w="1728"/>
          </w:tcPr>
          <w:p>
            <w:r>
              <w:t>Financial Impact</w:t>
            </w:r>
          </w:p>
        </w:tc>
        <w:tc>
          <w:tcPr>
            <w:tcW w:type="dxa" w:w="1728"/>
          </w:tcPr>
          <w:p>
            <w:r>
              <w:t>25%</w:t>
            </w:r>
          </w:p>
        </w:tc>
        <w:tc>
          <w:tcPr>
            <w:tcW w:type="dxa" w:w="1728"/>
          </w:tcPr>
          <w:p>
            <w:r>
              <w:t>&gt;$[X]M exposure or revenue impact</w:t>
            </w:r>
          </w:p>
        </w:tc>
        <w:tc>
          <w:tcPr>
            <w:tcW w:type="dxa" w:w="1728"/>
          </w:tcPr>
          <w:p>
            <w:r>
              <w:t>$[Y]K-$[X]M</w:t>
            </w:r>
          </w:p>
        </w:tc>
        <w:tc>
          <w:tcPr>
            <w:tcW w:type="dxa" w:w="1728"/>
          </w:tcPr>
          <w:p>
            <w:r>
              <w:t>&lt;$[Y]K</w:t>
            </w:r>
          </w:p>
        </w:tc>
      </w:tr>
      <w:tr>
        <w:tc>
          <w:tcPr>
            <w:tcW w:type="dxa" w:w="1728"/>
          </w:tcPr>
          <w:p>
            <w:r>
              <w:t>Regulatory Sensitivity</w:t>
            </w:r>
          </w:p>
        </w:tc>
        <w:tc>
          <w:tcPr>
            <w:tcW w:type="dxa" w:w="1728"/>
          </w:tcPr>
          <w:p>
            <w:r>
              <w:t>25%</w:t>
            </w:r>
          </w:p>
        </w:tc>
        <w:tc>
          <w:tcPr>
            <w:tcW w:type="dxa" w:w="1728"/>
          </w:tcPr>
          <w:p>
            <w:r>
              <w:t>Credit decisions, AML, customer eligibility</w:t>
            </w:r>
          </w:p>
        </w:tc>
        <w:tc>
          <w:tcPr>
            <w:tcW w:type="dxa" w:w="1728"/>
          </w:tcPr>
          <w:p>
            <w:r>
              <w:t>Regulatory reporting, risk models</w:t>
            </w:r>
          </w:p>
        </w:tc>
        <w:tc>
          <w:tcPr>
            <w:tcW w:type="dxa" w:w="1728"/>
          </w:tcPr>
          <w:p>
            <w:r>
              <w:t>Internal operations, non-regulated</w:t>
            </w:r>
          </w:p>
        </w:tc>
      </w:tr>
      <w:tr>
        <w:tc>
          <w:tcPr>
            <w:tcW w:type="dxa" w:w="1728"/>
          </w:tcPr>
          <w:p>
            <w:r>
              <w:t>Customer Impact</w:t>
            </w:r>
          </w:p>
        </w:tc>
        <w:tc>
          <w:tcPr>
            <w:tcW w:type="dxa" w:w="1728"/>
          </w:tcPr>
          <w:p>
            <w:r>
              <w:t>20%</w:t>
            </w:r>
          </w:p>
        </w:tc>
        <w:tc>
          <w:tcPr>
            <w:tcW w:type="dxa" w:w="1728"/>
          </w:tcPr>
          <w:p>
            <w:r>
              <w:t>Direct customer-facing decisions</w:t>
            </w:r>
          </w:p>
        </w:tc>
        <w:tc>
          <w:tcPr>
            <w:tcW w:type="dxa" w:w="1728"/>
          </w:tcPr>
          <w:p>
            <w:r>
              <w:t>Indirect customer impact</w:t>
            </w:r>
          </w:p>
        </w:tc>
        <w:tc>
          <w:tcPr>
            <w:tcW w:type="dxa" w:w="1728"/>
          </w:tcPr>
          <w:p>
            <w:r>
              <w:t>Internal use only</w:t>
            </w:r>
          </w:p>
        </w:tc>
      </w:tr>
      <w:tr>
        <w:tc>
          <w:tcPr>
            <w:tcW w:type="dxa" w:w="1728"/>
          </w:tcPr>
          <w:p>
            <w:r>
              <w:t>Data Sensitivity</w:t>
            </w:r>
          </w:p>
        </w:tc>
        <w:tc>
          <w:tcPr>
            <w:tcW w:type="dxa" w:w="1728"/>
          </w:tcPr>
          <w:p>
            <w:r>
              <w:t>15%</w:t>
            </w:r>
          </w:p>
        </w:tc>
        <w:tc>
          <w:tcPr>
            <w:tcW w:type="dxa" w:w="1728"/>
          </w:tcPr>
          <w:p>
            <w:r>
              <w:t>PII, financial data, protected classes</w:t>
            </w:r>
          </w:p>
        </w:tc>
        <w:tc>
          <w:tcPr>
            <w:tcW w:type="dxa" w:w="1728"/>
          </w:tcPr>
          <w:p>
            <w:r>
              <w:t>Business confidential</w:t>
            </w:r>
          </w:p>
        </w:tc>
        <w:tc>
          <w:tcPr>
            <w:tcW w:type="dxa" w:w="1728"/>
          </w:tcPr>
          <w:p>
            <w:r>
              <w:t>Public or non-sensitive</w:t>
            </w:r>
          </w:p>
        </w:tc>
      </w:tr>
      <w:tr>
        <w:tc>
          <w:tcPr>
            <w:tcW w:type="dxa" w:w="1728"/>
          </w:tcPr>
          <w:p>
            <w:r>
              <w:t>Autonomy Level</w:t>
            </w:r>
          </w:p>
        </w:tc>
        <w:tc>
          <w:tcPr>
            <w:tcW w:type="dxa" w:w="1728"/>
          </w:tcPr>
          <w:p>
            <w:r>
              <w:t>15%</w:t>
            </w:r>
          </w:p>
        </w:tc>
        <w:tc>
          <w:tcPr>
            <w:tcW w:type="dxa" w:w="1728"/>
          </w:tcPr>
          <w:p>
            <w:r>
              <w:t>Fully automated decisions</w:t>
            </w:r>
          </w:p>
        </w:tc>
        <w:tc>
          <w:tcPr>
            <w:tcW w:type="dxa" w:w="1728"/>
          </w:tcPr>
          <w:p>
            <w:r>
              <w:t>Human-assisted decisions</w:t>
            </w:r>
          </w:p>
        </w:tc>
        <w:tc>
          <w:tcPr>
            <w:tcW w:type="dxa" w:w="1728"/>
          </w:tcPr>
          <w:p>
            <w:r>
              <w:t>Human-in-the-loop required</w:t>
            </w:r>
          </w:p>
        </w:tc>
      </w:tr>
    </w:tbl>
    <w:p/>
    <w:p>
      <w:pPr>
        <w:pStyle w:val="Heading4"/>
      </w:pPr>
      <w:r>
        <w:t>4.2.2 Risk Tier Definitions</w:t>
      </w:r>
    </w:p>
    <w:p>
      <w:r>
        <w:t>Tier 1 - High Risk</w:t>
        <w:br/>
        <w:t>- Score: 70-100 points</w:t>
        <w:br/>
        <w:t>- Examples: Credit scoring, fraud detection, AML transaction monitoring, customer eligibility, high-value transaction automation</w:t>
        <w:br/>
        <w:t>- Governance: Full stage-gates, Steering Committee approval, independent validation required</w:t>
        <w:br/>
        <w:t>- Review frequency: Quarterly performance review, annual revalidation</w:t>
      </w:r>
    </w:p>
    <w:p>
      <w:r>
        <w:t>Tier 2 - Medium Risk</w:t>
        <w:br/>
        <w:t>- Score: 40-69 points</w:t>
        <w:br/>
        <w:t>- Examples: Next Best Offer/Product recommendations, customer segmentation, operational forecasting, customer service automation</w:t>
        <w:br/>
        <w:t>- Governance: Standard stage-gates, Head of AI Engineering approval, peer validation</w:t>
        <w:br/>
        <w:t>- Review frequency: Semi-annual performance review, biennial revalidation</w:t>
      </w:r>
    </w:p>
    <w:p>
      <w:r>
        <w:t>Tier 3 - Low Risk</w:t>
        <w:br/>
        <w:t>- Score: 0-39 points</w:t>
        <w:br/>
        <w:t>- Examples: Internal process automation, document classification, developer productivity tools, internal workflow automation</w:t>
        <w:br/>
        <w:t>- Governance: Streamlined stage-gates, fast-track approval, self-validation with review</w:t>
        <w:br/>
        <w:t>- Review frequency: Annual performance review</w:t>
      </w:r>
    </w:p>
    <w:p>
      <w:pPr>
        <w:pStyle w:val="Heading4"/>
      </w:pPr>
      <w:r>
        <w:t>4.2.3 Initiative Type Tiering Adjustments</w:t>
      </w:r>
    </w:p>
    <w:p>
      <w:r>
        <w:t>AI Initiatives:</w:t>
        <w:br/>
        <w:t>- GenAI with external customer interaction: Minimum Tier 2</w:t>
        <w:br/>
        <w:t>- Agentic AI with autonomous action capability: Minimum Tier 2</w:t>
        <w:br/>
        <w:t>- Agentic AI with financial transaction authority: Automatic Tier 1</w:t>
        <w:br/>
        <w:t>- GenAI used for regulated communications: Automatic Tier 1</w:t>
      </w:r>
    </w:p>
    <w:p>
      <w:r>
        <w:t>Automation Initiatives:</w:t>
        <w:br/>
        <w:t>- RPA processing customer data: Minimum Tier 2</w:t>
        <w:br/>
        <w:t>- Unattended automation with financial impact: Minimum Tier 2</w:t>
        <w:br/>
        <w:t>- Automation modifying core banking records: Automatic Tier 1</w:t>
        <w:br/>
        <w:t>- High-volume transaction processing: Automatic Tier 1</w:t>
      </w:r>
    </w:p>
    <w:p>
      <w:r>
        <w:t>Hybrid Initiatives:</w:t>
        <w:br/>
        <w:t>- Inherit the higher tier from AI and Automation components</w:t>
        <w:br/>
        <w:t>- AI-driven decision + automated execution: +1 Tier adjustment</w:t>
      </w:r>
    </w:p>
    <w:p>
      <w:pPr>
        <w:jc w:val="center"/>
      </w:pPr>
      <w:r>
        <w:t>──────────────────────────────────────────────────</w:t>
      </w:r>
    </w:p>
    <w:p>
      <w:pPr>
        <w:pStyle w:val="Heading2"/>
      </w:pPr>
      <w:r>
        <w:t>5. Three Lines Model</w:t>
      </w:r>
    </w:p>
    <w:p>
      <w:pPr>
        <w:pStyle w:val="Heading3"/>
      </w:pPr>
      <w:r>
        <w:t>5.1 First Line: Business and Innovation &amp; Digitization</w:t>
      </w:r>
    </w:p>
    <w:p>
      <w:pPr>
        <w:pStyle w:val="ListBullet"/>
      </w:pPr>
      <w:r>
        <w:t>Ownership: Business Units and Innovation &amp; Digitization Team</w:t>
      </w:r>
    </w:p>
    <w:p>
      <w:pPr>
        <w:pStyle w:val="ListBullet"/>
      </w:pPr>
      <w:r>
        <w:t>Responsibilities:</w:t>
      </w:r>
    </w:p>
    <w:p>
      <w:pPr>
        <w:pStyle w:val="ListBullet"/>
      </w:pPr>
      <w:r>
        <w:t>Use case identification and prioritization</w:t>
      </w:r>
    </w:p>
    <w:p>
      <w:pPr>
        <w:pStyle w:val="ListBullet"/>
      </w:pPr>
      <w:r>
        <w:t>Model/bot development and implementation</w:t>
      </w:r>
    </w:p>
    <w:p>
      <w:pPr>
        <w:pStyle w:val="ListBullet"/>
      </w:pPr>
      <w:r>
        <w:t>Day-to-day management and monitoring</w:t>
      </w:r>
    </w:p>
    <w:p>
      <w:pPr>
        <w:pStyle w:val="ListBullet"/>
      </w:pPr>
      <w:r>
        <w:t>Compliance with governance standards</w:t>
      </w:r>
    </w:p>
    <w:p>
      <w:pPr>
        <w:pStyle w:val="ListBullet"/>
      </w:pPr>
      <w:r>
        <w:t>Issue identification and initial response</w:t>
      </w:r>
    </w:p>
    <w:p>
      <w:pPr>
        <w:pStyle w:val="ListBullet"/>
      </w:pPr>
      <w:r>
        <w:t>Documentation (model cards, bot specifications)</w:t>
      </w:r>
    </w:p>
    <w:p>
      <w:pPr>
        <w:pStyle w:val="ListBullet"/>
      </w:pPr>
      <w:r>
        <w:t>Performance tracking and reporting</w:t>
      </w:r>
    </w:p>
    <w:p>
      <w:pPr>
        <w:pStyle w:val="Heading3"/>
      </w:pPr>
      <w:r>
        <w:t>5.2 Second Line: Risk and Compliance</w:t>
      </w:r>
    </w:p>
    <w:p>
      <w:pPr>
        <w:pStyle w:val="ListBullet"/>
      </w:pPr>
      <w:r>
        <w:t>Ownership: Model Risk Function (when established), Compliance, IT Data Governance</w:t>
      </w:r>
    </w:p>
    <w:p>
      <w:pPr>
        <w:pStyle w:val="ListBullet"/>
      </w:pPr>
      <w:r>
        <w:t>Responsibilities:</w:t>
      </w:r>
    </w:p>
    <w:p>
      <w:pPr>
        <w:pStyle w:val="ListBullet"/>
      </w:pPr>
      <w:r>
        <w:t>Independent model validation (Tier 1 and Tier 2)</w:t>
      </w:r>
    </w:p>
    <w:p>
      <w:pPr>
        <w:pStyle w:val="ListBullet"/>
      </w:pPr>
      <w:r>
        <w:t>Risk framework and standards setting</w:t>
      </w:r>
    </w:p>
    <w:p>
      <w:pPr>
        <w:pStyle w:val="ListBullet"/>
      </w:pPr>
      <w:r>
        <w:t>Ongoing monitoring and challenge</w:t>
      </w:r>
    </w:p>
    <w:p>
      <w:pPr>
        <w:pStyle w:val="ListBullet"/>
      </w:pPr>
      <w:r>
        <w:t>Regulatory interpretation and guidance</w:t>
      </w:r>
    </w:p>
    <w:p>
      <w:pPr>
        <w:pStyle w:val="ListBullet"/>
      </w:pPr>
      <w:r>
        <w:t>Findings tracking and remediation oversight</w:t>
      </w:r>
    </w:p>
    <w:p>
      <w:pPr>
        <w:pStyle w:val="ListBullet"/>
      </w:pPr>
      <w:r>
        <w:t>Thematic reviews and horizontal assessments</w:t>
      </w:r>
    </w:p>
    <w:p>
      <w:pPr>
        <w:pStyle w:val="Heading3"/>
      </w:pPr>
      <w:r>
        <w:t>5.3 Third Line: Internal Audit</w:t>
      </w:r>
    </w:p>
    <w:p>
      <w:pPr>
        <w:pStyle w:val="ListBullet"/>
      </w:pPr>
      <w:r>
        <w:t>Ownership: Internal Audit</w:t>
      </w:r>
    </w:p>
    <w:p>
      <w:pPr>
        <w:pStyle w:val="ListBullet"/>
      </w:pPr>
      <w:r>
        <w:t>Responsibilities:</w:t>
      </w:r>
    </w:p>
    <w:p>
      <w:pPr>
        <w:pStyle w:val="ListBullet"/>
      </w:pPr>
      <w:r>
        <w:t>Independent assurance over AI and Automation governance</w:t>
      </w:r>
    </w:p>
    <w:p>
      <w:pPr>
        <w:pStyle w:val="ListBullet"/>
      </w:pPr>
      <w:r>
        <w:t>Control effectiveness testing</w:t>
      </w:r>
    </w:p>
    <w:p>
      <w:pPr>
        <w:pStyle w:val="ListBullet"/>
      </w:pPr>
      <w:r>
        <w:t>Thematic audits on AI/Automation processes</w:t>
      </w:r>
    </w:p>
    <w:p>
      <w:pPr>
        <w:pStyle w:val="ListBullet"/>
      </w:pPr>
      <w:r>
        <w:t>Regulatory examination support</w:t>
      </w:r>
    </w:p>
    <w:p>
      <w:pPr>
        <w:pStyle w:val="ListBullet"/>
      </w:pPr>
      <w:r>
        <w:t>Board and Audit Committee reporting</w:t>
      </w:r>
    </w:p>
    <w:p>
      <w:pPr>
        <w:pStyle w:val="Heading3"/>
      </w:pPr>
      <w:r>
        <w:t>5.4 Transitional Arrangements</w:t>
      </w:r>
    </w:p>
    <w:p>
      <w:r>
        <w:t>Given current team structure and that MRM is being established:</w:t>
        <w:br/>
        <w:t>- Phase 1 (Current): Peer validation within Innovation &amp; Digitization for Tier 2/3; External validation for Tier 1</w:t>
        <w:br/>
        <w:t>- Phase 2 (Target): Dedicated MRM function for independent validation of Tier 1 and Tier 2</w:t>
      </w:r>
    </w:p>
    <w:p>
      <w:pPr>
        <w:jc w:val="center"/>
      </w:pPr>
      <w:r>
        <w:t>──────────────────────────────────────────────────</w:t>
      </w:r>
    </w:p>
    <w:p>
      <w:pPr>
        <w:pStyle w:val="Heading2"/>
      </w:pPr>
      <w:r>
        <w:t>6. Governance Touchpoints Across Lifecycle</w:t>
      </w:r>
    </w:p>
    <w:p>
      <w:pPr>
        <w:pStyle w:val="Heading3"/>
      </w:pPr>
      <w:r>
        <w:t>6.1 Lifecycle Stages and Governance Integration</w:t>
      </w:r>
    </w:p>
    <w:p>
      <w:pPr>
        <w:ind w:left="720"/>
      </w:pPr>
      <w:r>
        <w:rPr>
          <w:rFonts w:ascii="Consolas" w:hAnsi="Consolas"/>
          <w:sz w:val="18"/>
        </w:rPr>
        <w:t>┌─────────────┐   ┌─────────────┐   ┌─────────────┐   ┌─────────────┐   ┌─────────────┐   ┌─────────────┐   ┌─────────────┐</w:t>
        <w:br/>
        <w:t>│   IDEATION  │──▶│  DISCOVERY  │──▶│   DESIGN    │──▶│   BUILD     │──▶│  VALIDATE   │──▶│   DEPLOY    │──▶│   OPERATE   │</w:t>
        <w:br/>
        <w:t>│             │   │             │   │             │   │             │   │             │   │             │   │             │</w:t>
        <w:br/>
        <w:t>│  Gate 0     │   │  Gate 1     │   │  Gate 2     │   │             │   │  Gate 3     │   │  Gate 4     │   │  Gate 5     │</w:t>
        <w:br/>
        <w:t>│  Intake     │   │  Feasibility│   │  Design     │   │             │   │  Validation │   │  Production │   │  PIR        │</w:t>
        <w:br/>
        <w:t>└─────────────┘   └─────────────┘   └─────────────┘   └─────────────┘   └─────────────┘   └─────────────┘   └─────────────┘</w:t>
        <w:br/>
      </w:r>
    </w:p>
    <w:p>
      <w:pPr>
        <w:pStyle w:val="Heading3"/>
      </w:pPr>
      <w:r>
        <w:t>6.2 Governance Activities by Stage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Key Activities</w:t>
            </w:r>
          </w:p>
        </w:tc>
        <w:tc>
          <w:tcPr>
            <w:tcW w:type="dxa" w:w="2880"/>
          </w:tcPr>
          <w:p>
            <w:r>
              <w:rPr>
                <w:b/>
              </w:rPr>
              <w:t>Governance Touchpoint</w:t>
            </w:r>
          </w:p>
        </w:tc>
      </w:tr>
      <w:tr>
        <w:tc>
          <w:tcPr>
            <w:tcW w:type="dxa" w:w="2880"/>
          </w:tcPr>
          <w:p>
            <w:r>
              <w:t>Ideation</w:t>
            </w:r>
          </w:p>
        </w:tc>
        <w:tc>
          <w:tcPr>
            <w:tcW w:type="dxa" w:w="2880"/>
          </w:tcPr>
          <w:p>
            <w:r>
              <w:t>Use case submission, initial screening</w:t>
            </w:r>
          </w:p>
        </w:tc>
        <w:tc>
          <w:tcPr>
            <w:tcW w:type="dxa" w:w="2880"/>
          </w:tcPr>
          <w:p>
            <w:r>
              <w:t>Gate 0: Intake Review</w:t>
            </w:r>
          </w:p>
        </w:tc>
      </w:tr>
      <w:tr>
        <w:tc>
          <w:tcPr>
            <w:tcW w:type="dxa" w:w="2880"/>
          </w:tcPr>
          <w:p>
            <w:r>
              <w:t>Discovery</w:t>
            </w:r>
          </w:p>
        </w:tc>
        <w:tc>
          <w:tcPr>
            <w:tcW w:type="dxa" w:w="2880"/>
          </w:tcPr>
          <w:p>
            <w:r>
              <w:t>Feasibility analysis, data/process assessment, risk tiering</w:t>
            </w:r>
          </w:p>
        </w:tc>
        <w:tc>
          <w:tcPr>
            <w:tcW w:type="dxa" w:w="2880"/>
          </w:tcPr>
          <w:p>
            <w:r>
              <w:t>Gate 1: Feasibility Sign-off</w:t>
            </w:r>
          </w:p>
        </w:tc>
      </w:tr>
      <w:tr>
        <w:tc>
          <w:tcPr>
            <w:tcW w:type="dxa" w:w="2880"/>
          </w:tcPr>
          <w:p>
            <w:r>
              <w:t>Design</w:t>
            </w:r>
          </w:p>
        </w:tc>
        <w:tc>
          <w:tcPr>
            <w:tcW w:type="dxa" w:w="2880"/>
          </w:tcPr>
          <w:p>
            <w:r>
              <w:t>Solution architecture, model/automation approach</w:t>
            </w:r>
          </w:p>
        </w:tc>
        <w:tc>
          <w:tcPr>
            <w:tcW w:type="dxa" w:w="2880"/>
          </w:tcPr>
          <w:p>
            <w:r>
              <w:t>Gate 2: Design Approval</w:t>
            </w:r>
          </w:p>
        </w:tc>
      </w:tr>
      <w:tr>
        <w:tc>
          <w:tcPr>
            <w:tcW w:type="dxa" w:w="2880"/>
          </w:tcPr>
          <w:p>
            <w:r>
              <w:t>Build</w:t>
            </w:r>
          </w:p>
        </w:tc>
        <w:tc>
          <w:tcPr>
            <w:tcW w:type="dxa" w:w="2880"/>
          </w:tcPr>
          <w:p>
            <w:r>
              <w:t>Development, testing, documentation</w:t>
            </w:r>
          </w:p>
        </w:tc>
        <w:tc>
          <w:tcPr>
            <w:tcW w:type="dxa" w:w="2880"/>
          </w:tcPr>
          <w:p>
            <w:r>
              <w:t>Ongoing: Code reviews, standards compliance</w:t>
            </w:r>
          </w:p>
        </w:tc>
      </w:tr>
      <w:tr>
        <w:tc>
          <w:tcPr>
            <w:tcW w:type="dxa" w:w="2880"/>
          </w:tcPr>
          <w:p>
            <w:r>
              <w:t>Validate</w:t>
            </w:r>
          </w:p>
        </w:tc>
        <w:tc>
          <w:tcPr>
            <w:tcW w:type="dxa" w:w="2880"/>
          </w:tcPr>
          <w:p>
            <w:r>
              <w:t>Independent validation, UAT</w:t>
            </w:r>
          </w:p>
        </w:tc>
        <w:tc>
          <w:tcPr>
            <w:tcW w:type="dxa" w:w="2880"/>
          </w:tcPr>
          <w:p>
            <w:r>
              <w:t>Gate 3: Validation Approval</w:t>
            </w:r>
          </w:p>
        </w:tc>
      </w:tr>
      <w:tr>
        <w:tc>
          <w:tcPr>
            <w:tcW w:type="dxa" w:w="2880"/>
          </w:tcPr>
          <w:p>
            <w:r>
              <w:t>Deploy</w:t>
            </w:r>
          </w:p>
        </w:tc>
        <w:tc>
          <w:tcPr>
            <w:tcW w:type="dxa" w:w="2880"/>
          </w:tcPr>
          <w:p>
            <w:r>
              <w:t>Production deployment, cutover</w:t>
            </w:r>
          </w:p>
        </w:tc>
        <w:tc>
          <w:tcPr>
            <w:tcW w:type="dxa" w:w="2880"/>
          </w:tcPr>
          <w:p>
            <w:r>
              <w:t>Gate 4: Production Approval</w:t>
            </w:r>
          </w:p>
        </w:tc>
      </w:tr>
      <w:tr>
        <w:tc>
          <w:tcPr>
            <w:tcW w:type="dxa" w:w="2880"/>
          </w:tcPr>
          <w:p>
            <w:r>
              <w:t>Operate</w:t>
            </w:r>
          </w:p>
        </w:tc>
        <w:tc>
          <w:tcPr>
            <w:tcW w:type="dxa" w:w="2880"/>
          </w:tcPr>
          <w:p>
            <w:r>
              <w:t>Monitoring, retraining/maintenance, reviews</w:t>
            </w:r>
          </w:p>
        </w:tc>
        <w:tc>
          <w:tcPr>
            <w:tcW w:type="dxa" w:w="2880"/>
          </w:tcPr>
          <w:p>
            <w:r>
              <w:t>Gate 5: PIR; Ongoing monitoring; Periodic reviews</w:t>
            </w:r>
          </w:p>
        </w:tc>
      </w:tr>
    </w:tbl>
    <w:p/>
    <w:p>
      <w:pPr>
        <w:pStyle w:val="Heading3"/>
      </w:pPr>
      <w:r>
        <w:t>6.3 Change Governance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Change Type</w:t>
            </w:r>
          </w:p>
        </w:tc>
        <w:tc>
          <w:tcPr>
            <w:tcW w:type="dxa" w:w="4320"/>
          </w:tcPr>
          <w:p>
            <w:r>
              <w:rPr>
                <w:b/>
              </w:rPr>
              <w:t>Governance Requirement</w:t>
            </w:r>
          </w:p>
        </w:tc>
      </w:tr>
      <w:tr>
        <w:tc>
          <w:tcPr>
            <w:tcW w:type="dxa" w:w="4320"/>
          </w:tcPr>
          <w:p>
            <w:r>
              <w:t>AI - Scheduled retraining (no model changes)</w:t>
            </w:r>
          </w:p>
        </w:tc>
        <w:tc>
          <w:tcPr>
            <w:tcW w:type="dxa" w:w="4320"/>
          </w:tcPr>
          <w:p>
            <w:r>
              <w:t>Streamlined Gate 3-4 for Tier 2/3; Full gates for Tier 1</w:t>
            </w:r>
          </w:p>
        </w:tc>
      </w:tr>
      <w:tr>
        <w:tc>
          <w:tcPr>
            <w:tcW w:type="dxa" w:w="4320"/>
          </w:tcPr>
          <w:p>
            <w:r>
              <w:t>AI - Model enhancement (same approach)</w:t>
            </w:r>
          </w:p>
        </w:tc>
        <w:tc>
          <w:tcPr>
            <w:tcW w:type="dxa" w:w="4320"/>
          </w:tcPr>
          <w:p>
            <w:r>
              <w:t>Gate 2-4 based on change magnitude</w:t>
            </w:r>
          </w:p>
        </w:tc>
      </w:tr>
      <w:tr>
        <w:tc>
          <w:tcPr>
            <w:tcW w:type="dxa" w:w="4320"/>
          </w:tcPr>
          <w:p>
            <w:r>
              <w:t>AI - Model replacement (new approach)</w:t>
            </w:r>
          </w:p>
        </w:tc>
        <w:tc>
          <w:tcPr>
            <w:tcW w:type="dxa" w:w="4320"/>
          </w:tcPr>
          <w:p>
            <w:r>
              <w:t>Full lifecycle gates from Gate 1</w:t>
            </w:r>
          </w:p>
        </w:tc>
      </w:tr>
      <w:tr>
        <w:tc>
          <w:tcPr>
            <w:tcW w:type="dxa" w:w="4320"/>
          </w:tcPr>
          <w:p>
            <w:r>
              <w:t>Automation - Minor bot update</w:t>
            </w:r>
          </w:p>
        </w:tc>
        <w:tc>
          <w:tcPr>
            <w:tcW w:type="dxa" w:w="4320"/>
          </w:tcPr>
          <w:p>
            <w:r>
              <w:t>Change request + peer review</w:t>
            </w:r>
          </w:p>
        </w:tc>
      </w:tr>
      <w:tr>
        <w:tc>
          <w:tcPr>
            <w:tcW w:type="dxa" w:w="4320"/>
          </w:tcPr>
          <w:p>
            <w:r>
              <w:t>Automation - Process scope change</w:t>
            </w:r>
          </w:p>
        </w:tc>
        <w:tc>
          <w:tcPr>
            <w:tcW w:type="dxa" w:w="4320"/>
          </w:tcPr>
          <w:p>
            <w:r>
              <w:t>Gate 2-4 based on change magnitude</w:t>
            </w:r>
          </w:p>
        </w:tc>
      </w:tr>
      <w:tr>
        <w:tc>
          <w:tcPr>
            <w:tcW w:type="dxa" w:w="4320"/>
          </w:tcPr>
          <w:p>
            <w:r>
              <w:t>Emergency fix</w:t>
            </w:r>
          </w:p>
        </w:tc>
        <w:tc>
          <w:tcPr>
            <w:tcW w:type="dxa" w:w="4320"/>
          </w:tcPr>
          <w:p>
            <w:r>
              <w:t>Expedited approval with post-hoc documentation</w:t>
            </w:r>
          </w:p>
        </w:tc>
      </w:tr>
      <w:tr>
        <w:tc>
          <w:tcPr>
            <w:tcW w:type="dxa" w:w="4320"/>
          </w:tcPr>
          <w:p>
            <w:r>
              <w:t>Annual review</w:t>
            </w:r>
          </w:p>
        </w:tc>
        <w:tc>
          <w:tcPr>
            <w:tcW w:type="dxa" w:w="4320"/>
          </w:tcPr>
          <w:p>
            <w:r>
              <w:t>Gate 5 equivalent review</w:t>
            </w:r>
          </w:p>
        </w:tc>
      </w:tr>
    </w:tbl>
    <w:p/>
    <w:p>
      <w:pPr>
        <w:jc w:val="center"/>
      </w:pPr>
      <w:r>
        <w:t>──────────────────────────────────────────────────</w:t>
      </w:r>
    </w:p>
    <w:p>
      <w:pPr>
        <w:pStyle w:val="Heading2"/>
      </w:pPr>
      <w:r>
        <w:t>7. GenAI Governance Integration</w:t>
      </w:r>
    </w:p>
    <w:p>
      <w:pPr>
        <w:pStyle w:val="Heading3"/>
      </w:pPr>
      <w:r>
        <w:t>7.1 Foundation Model Selection and Approval</w:t>
      </w:r>
    </w:p>
    <w:p>
      <w:pPr>
        <w:pStyle w:val="ListBullet"/>
      </w:pPr>
      <w:r>
        <w:t>Approved foundation models list maintained by Head of AI Engineering</w:t>
      </w:r>
    </w:p>
    <w:p>
      <w:pPr>
        <w:pStyle w:val="ListBullet"/>
      </w:pPr>
      <w:r>
        <w:t>New foundation model adoption requires Steering Committee approval</w:t>
      </w:r>
    </w:p>
    <w:p>
      <w:pPr>
        <w:pStyle w:val="ListBullet"/>
      </w:pPr>
      <w:r>
        <w:t>Evaluation criteria: capability, security, compliance, cost, vendor stability</w:t>
      </w:r>
    </w:p>
    <w:p>
      <w:pPr>
        <w:pStyle w:val="ListBullet"/>
      </w:pPr>
      <w:r>
        <w:t>Current approved: AWS Bedrock models, Azure OpenAI</w:t>
      </w:r>
    </w:p>
    <w:p>
      <w:pPr>
        <w:pStyle w:val="Heading3"/>
      </w:pPr>
      <w:r>
        <w:t>7.2 Prompt Engineering Standards</w:t>
      </w:r>
    </w:p>
    <w:p>
      <w:pPr>
        <w:pStyle w:val="ListBullet"/>
      </w:pPr>
      <w:r>
        <w:t>Prompt templates require review and version control</w:t>
      </w:r>
    </w:p>
    <w:p>
      <w:pPr>
        <w:pStyle w:val="ListBullet"/>
      </w:pPr>
      <w:r>
        <w:t>System prompts for customer-facing applications require Tier 1 governance</w:t>
      </w:r>
    </w:p>
    <w:p>
      <w:pPr>
        <w:pStyle w:val="ListBullet"/>
      </w:pPr>
      <w:r>
        <w:t>Prompt injection testing mandatory before deployment</w:t>
      </w:r>
    </w:p>
    <w:p>
      <w:pPr>
        <w:pStyle w:val="Heading3"/>
      </w:pPr>
      <w:r>
        <w:t>7.3 RAG Pipeline Governance</w:t>
      </w:r>
    </w:p>
    <w:p>
      <w:pPr>
        <w:pStyle w:val="ListBullet"/>
      </w:pPr>
      <w:r>
        <w:t>Vector database and embedding model selection within approved standards</w:t>
      </w:r>
    </w:p>
    <w:p>
      <w:pPr>
        <w:pStyle w:val="ListBullet"/>
      </w:pPr>
      <w:r>
        <w:t>Data ingestion pipelines subject to IT Data Governance coordination</w:t>
      </w:r>
    </w:p>
    <w:p>
      <w:pPr>
        <w:pStyle w:val="ListBullet"/>
      </w:pPr>
      <w:r>
        <w:t>Retrieval quality monitoring mandatory</w:t>
      </w:r>
    </w:p>
    <w:p>
      <w:pPr>
        <w:pStyle w:val="Heading3"/>
      </w:pPr>
      <w:r>
        <w:t>7.4 Output Controls</w:t>
      </w:r>
    </w:p>
    <w:p>
      <w:pPr>
        <w:pStyle w:val="ListBullet"/>
      </w:pPr>
      <w:r>
        <w:t>Content filtering and guardrails mandatory for customer-facing GenAI</w:t>
      </w:r>
    </w:p>
    <w:p>
      <w:pPr>
        <w:pStyle w:val="ListBullet"/>
      </w:pPr>
      <w:r>
        <w:t>Human review requirements based on use case risk tier</w:t>
      </w:r>
    </w:p>
    <w:p>
      <w:pPr>
        <w:pStyle w:val="ListBullet"/>
      </w:pPr>
      <w:r>
        <w:t>Output logging and audit trail requirements</w:t>
      </w:r>
    </w:p>
    <w:p>
      <w:pPr>
        <w:jc w:val="center"/>
      </w:pPr>
      <w:r>
        <w:t>──────────────────────────────────────────────────</w:t>
      </w:r>
    </w:p>
    <w:p>
      <w:pPr>
        <w:pStyle w:val="Heading2"/>
      </w:pPr>
      <w:r>
        <w:t>8. Agentic AI Governance Integration</w:t>
      </w:r>
    </w:p>
    <w:p>
      <w:pPr>
        <w:pStyle w:val="Heading3"/>
      </w:pPr>
      <w:r>
        <w:t>8.1 Autonomy Levels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Description</w:t>
            </w:r>
          </w:p>
        </w:tc>
        <w:tc>
          <w:tcPr>
            <w:tcW w:type="dxa" w:w="2880"/>
          </w:tcPr>
          <w:p>
            <w:r>
              <w:rPr>
                <w:b/>
              </w:rPr>
              <w:t>Governance Requirements</w:t>
            </w:r>
          </w:p>
        </w:tc>
      </w:tr>
      <w:tr>
        <w:tc>
          <w:tcPr>
            <w:tcW w:type="dxa" w:w="2880"/>
          </w:tcPr>
          <w:p>
            <w:r>
              <w:t>L1 - Assisted</w:t>
            </w:r>
          </w:p>
        </w:tc>
        <w:tc>
          <w:tcPr>
            <w:tcW w:type="dxa" w:w="2880"/>
          </w:tcPr>
          <w:p>
            <w:r>
              <w:t>AI provides recommendations, human executes</w:t>
            </w:r>
          </w:p>
        </w:tc>
        <w:tc>
          <w:tcPr>
            <w:tcW w:type="dxa" w:w="2880"/>
          </w:tcPr>
          <w:p>
            <w:r>
              <w:t>Standard model governance</w:t>
            </w:r>
          </w:p>
        </w:tc>
      </w:tr>
      <w:tr>
        <w:tc>
          <w:tcPr>
            <w:tcW w:type="dxa" w:w="2880"/>
          </w:tcPr>
          <w:p>
            <w:r>
              <w:t>L2 - Supervised</w:t>
            </w:r>
          </w:p>
        </w:tc>
        <w:tc>
          <w:tcPr>
            <w:tcW w:type="dxa" w:w="2880"/>
          </w:tcPr>
          <w:p>
            <w:r>
              <w:t>AI executes with human approval per action</w:t>
            </w:r>
          </w:p>
        </w:tc>
        <w:tc>
          <w:tcPr>
            <w:tcW w:type="dxa" w:w="2880"/>
          </w:tcPr>
          <w:p>
            <w:r>
              <w:t>Human-in-loop controls mandatory</w:t>
            </w:r>
          </w:p>
        </w:tc>
      </w:tr>
      <w:tr>
        <w:tc>
          <w:tcPr>
            <w:tcW w:type="dxa" w:w="2880"/>
          </w:tcPr>
          <w:p>
            <w:r>
              <w:t>L3 - Monitored</w:t>
            </w:r>
          </w:p>
        </w:tc>
        <w:tc>
          <w:tcPr>
            <w:tcW w:type="dxa" w:w="2880"/>
          </w:tcPr>
          <w:p>
            <w:r>
              <w:t>AI executes autonomously, human monitors</w:t>
            </w:r>
          </w:p>
        </w:tc>
        <w:tc>
          <w:tcPr>
            <w:tcW w:type="dxa" w:w="2880"/>
          </w:tcPr>
          <w:p>
            <w:r>
              <w:t>Real-time monitoring, intervention capability</w:t>
            </w:r>
          </w:p>
        </w:tc>
      </w:tr>
      <w:tr>
        <w:tc>
          <w:tcPr>
            <w:tcW w:type="dxa" w:w="2880"/>
          </w:tcPr>
          <w:p>
            <w:r>
              <w:t>L4 - Autonomous</w:t>
            </w:r>
          </w:p>
        </w:tc>
        <w:tc>
          <w:tcPr>
            <w:tcW w:type="dxa" w:w="2880"/>
          </w:tcPr>
          <w:p>
            <w:r>
              <w:t>AI operates independently within boundaries</w:t>
            </w:r>
          </w:p>
        </w:tc>
        <w:tc>
          <w:tcPr>
            <w:tcW w:type="dxa" w:w="2880"/>
          </w:tcPr>
          <w:p>
            <w:r>
              <w:t>Strict boundaries, exception handling, audit trails</w:t>
            </w:r>
          </w:p>
        </w:tc>
      </w:tr>
    </w:tbl>
    <w:p/>
    <w:p>
      <w:pPr>
        <w:pStyle w:val="Heading3"/>
      </w:pPr>
      <w:r>
        <w:t>8.2 Agent Orchestration Controls</w:t>
      </w:r>
    </w:p>
    <w:p>
      <w:pPr>
        <w:pStyle w:val="ListBullet"/>
      </w:pPr>
      <w:r>
        <w:t>Multi-agent systems require explicit interaction boundaries</w:t>
      </w:r>
    </w:p>
    <w:p>
      <w:pPr>
        <w:pStyle w:val="ListBullet"/>
      </w:pPr>
      <w:r>
        <w:t>Tool/API access must be explicitly authorized and logged</w:t>
      </w:r>
    </w:p>
    <w:p>
      <w:pPr>
        <w:pStyle w:val="ListBullet"/>
      </w:pPr>
      <w:r>
        <w:t>Cascading action limits and circuit breakers mandatory</w:t>
      </w:r>
    </w:p>
    <w:p>
      <w:pPr>
        <w:pStyle w:val="ListBullet"/>
      </w:pPr>
      <w:r>
        <w:t>Rollback capability required for all autonomous actions</w:t>
      </w:r>
    </w:p>
    <w:p>
      <w:pPr>
        <w:pStyle w:val="Heading3"/>
      </w:pPr>
      <w:r>
        <w:t>8.3 Human Oversight Requirements by Autonomy Level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Autonomy Level</w:t>
            </w:r>
          </w:p>
        </w:tc>
        <w:tc>
          <w:tcPr>
            <w:tcW w:type="dxa" w:w="2160"/>
          </w:tcPr>
          <w:p>
            <w:r>
              <w:rPr>
                <w:b/>
              </w:rPr>
              <w:t>Approval Authority</w:t>
            </w:r>
          </w:p>
        </w:tc>
        <w:tc>
          <w:tcPr>
            <w:tcW w:type="dxa" w:w="2160"/>
          </w:tcPr>
          <w:p>
            <w:r>
              <w:rPr>
                <w:b/>
              </w:rPr>
              <w:t>Monitoring Requirement</w:t>
            </w:r>
          </w:p>
        </w:tc>
        <w:tc>
          <w:tcPr>
            <w:tcW w:type="dxa" w:w="2160"/>
          </w:tcPr>
          <w:p>
            <w:r>
              <w:rPr>
                <w:b/>
              </w:rPr>
              <w:t>Intervention Capability</w:t>
            </w:r>
          </w:p>
        </w:tc>
      </w:tr>
      <w:tr>
        <w:tc>
          <w:tcPr>
            <w:tcW w:type="dxa" w:w="2160"/>
          </w:tcPr>
          <w:p>
            <w:r>
              <w:t>L1</w:t>
            </w:r>
          </w:p>
        </w:tc>
        <w:tc>
          <w:tcPr>
            <w:tcW w:type="dxa" w:w="2160"/>
          </w:tcPr>
          <w:p>
            <w:r>
              <w:t>Head of AI Eng</w:t>
            </w:r>
          </w:p>
        </w:tc>
        <w:tc>
          <w:tcPr>
            <w:tcW w:type="dxa" w:w="2160"/>
          </w:tcPr>
          <w:p>
            <w:r>
              <w:t>Standard</w:t>
            </w:r>
          </w:p>
        </w:tc>
        <w:tc>
          <w:tcPr>
            <w:tcW w:type="dxa" w:w="2160"/>
          </w:tcPr>
          <w:p>
            <w:r>
              <w:t>N/A</w:t>
            </w:r>
          </w:p>
        </w:tc>
      </w:tr>
      <w:tr>
        <w:tc>
          <w:tcPr>
            <w:tcW w:type="dxa" w:w="2160"/>
          </w:tcPr>
          <w:p>
            <w:r>
              <w:t>L2</w:t>
            </w:r>
          </w:p>
        </w:tc>
        <w:tc>
          <w:tcPr>
            <w:tcW w:type="dxa" w:w="2160"/>
          </w:tcPr>
          <w:p>
            <w:r>
              <w:t>Head of AI Eng</w:t>
            </w:r>
          </w:p>
        </w:tc>
        <w:tc>
          <w:tcPr>
            <w:tcW w:type="dxa" w:w="2160"/>
          </w:tcPr>
          <w:p>
            <w:r>
              <w:t>Enhanced</w:t>
            </w:r>
          </w:p>
        </w:tc>
        <w:tc>
          <w:tcPr>
            <w:tcW w:type="dxa" w:w="2160"/>
          </w:tcPr>
          <w:p>
            <w:r>
              <w:t>Pre-action</w:t>
            </w:r>
          </w:p>
        </w:tc>
      </w:tr>
      <w:tr>
        <w:tc>
          <w:tcPr>
            <w:tcW w:type="dxa" w:w="2160"/>
          </w:tcPr>
          <w:p>
            <w:r>
              <w:t>L3</w:t>
            </w:r>
          </w:p>
        </w:tc>
        <w:tc>
          <w:tcPr>
            <w:tcW w:type="dxa" w:w="2160"/>
          </w:tcPr>
          <w:p>
            <w:r>
              <w:t>Steering Committee</w:t>
            </w:r>
          </w:p>
        </w:tc>
        <w:tc>
          <w:tcPr>
            <w:tcW w:type="dxa" w:w="2160"/>
          </w:tcPr>
          <w:p>
            <w:r>
              <w:t>Real-time</w:t>
            </w:r>
          </w:p>
        </w:tc>
        <w:tc>
          <w:tcPr>
            <w:tcW w:type="dxa" w:w="2160"/>
          </w:tcPr>
          <w:p>
            <w:r>
              <w:t>Real-time pause/stop</w:t>
            </w:r>
          </w:p>
        </w:tc>
      </w:tr>
      <w:tr>
        <w:tc>
          <w:tcPr>
            <w:tcW w:type="dxa" w:w="2160"/>
          </w:tcPr>
          <w:p>
            <w:r>
              <w:t>L4</w:t>
            </w:r>
          </w:p>
        </w:tc>
        <w:tc>
          <w:tcPr>
            <w:tcW w:type="dxa" w:w="2160"/>
          </w:tcPr>
          <w:p>
            <w:r>
              <w:t>Steering Committee + Risk</w:t>
            </w:r>
          </w:p>
        </w:tc>
        <w:tc>
          <w:tcPr>
            <w:tcW w:type="dxa" w:w="2160"/>
          </w:tcPr>
          <w:p>
            <w:r>
              <w:t>Continuous</w:t>
            </w:r>
          </w:p>
        </w:tc>
        <w:tc>
          <w:tcPr>
            <w:tcW w:type="dxa" w:w="2160"/>
          </w:tcPr>
          <w:p>
            <w:r>
              <w:t>Immediate kill switch</w:t>
            </w:r>
          </w:p>
        </w:tc>
      </w:tr>
    </w:tbl>
    <w:p/>
    <w:p>
      <w:pPr>
        <w:pStyle w:val="Heading3"/>
      </w:pPr>
      <w:r>
        <w:t>8.4 Microsoft Copilot and Power Platform Governance</w:t>
      </w:r>
    </w:p>
    <w:p>
      <w:pPr>
        <w:pStyle w:val="ListBullet"/>
      </w:pPr>
      <w:r>
        <w:t>M365 Copilot usage guidelines and acceptable use</w:t>
      </w:r>
    </w:p>
    <w:p>
      <w:pPr>
        <w:pStyle w:val="ListBullet"/>
      </w:pPr>
      <w:r>
        <w:t>Power Automate agent approval workflow</w:t>
      </w:r>
    </w:p>
    <w:p>
      <w:pPr>
        <w:pStyle w:val="ListBullet"/>
      </w:pPr>
      <w:r>
        <w:t>Copilot Studio low-code agent standards</w:t>
      </w:r>
    </w:p>
    <w:p>
      <w:pPr>
        <w:pStyle w:val="ListBullet"/>
      </w:pPr>
      <w:r>
        <w:t>MS Foundry high-code agent architecture patterns</w:t>
      </w:r>
    </w:p>
    <w:p>
      <w:pPr>
        <w:jc w:val="center"/>
      </w:pPr>
      <w:r>
        <w:t>──────────────────────────────────────────────────</w:t>
      </w:r>
    </w:p>
    <w:p>
      <w:pPr>
        <w:pStyle w:val="Heading2"/>
      </w:pPr>
      <w:r>
        <w:t>9. Automation (RPA/Workflow) Governance Integration</w:t>
      </w:r>
    </w:p>
    <w:p>
      <w:pPr>
        <w:pStyle w:val="Heading3"/>
      </w:pPr>
      <w:r>
        <w:t>9.1 Automation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Description</w:t>
            </w:r>
          </w:p>
        </w:tc>
        <w:tc>
          <w:tcPr>
            <w:tcW w:type="dxa" w:w="2880"/>
          </w:tcPr>
          <w:p>
            <w:r>
              <w:rPr>
                <w:b/>
              </w:rPr>
              <w:t>Governance Level</w:t>
            </w:r>
          </w:p>
        </w:tc>
      </w:tr>
      <w:tr>
        <w:tc>
          <w:tcPr>
            <w:tcW w:type="dxa" w:w="2880"/>
          </w:tcPr>
          <w:p>
            <w:r>
              <w:t>Attended RPA</w:t>
            </w:r>
          </w:p>
        </w:tc>
        <w:tc>
          <w:tcPr>
            <w:tcW w:type="dxa" w:w="2880"/>
          </w:tcPr>
          <w:p>
            <w:r>
              <w:t>Bot runs with human trigger and oversight</w:t>
            </w:r>
          </w:p>
        </w:tc>
        <w:tc>
          <w:tcPr>
            <w:tcW w:type="dxa" w:w="2880"/>
          </w:tcPr>
          <w:p>
            <w:r>
              <w:t>Standard, minimum Tier 3</w:t>
            </w:r>
          </w:p>
        </w:tc>
      </w:tr>
      <w:tr>
        <w:tc>
          <w:tcPr>
            <w:tcW w:type="dxa" w:w="2880"/>
          </w:tcPr>
          <w:p>
            <w:r>
              <w:t>Unattended RPA</w:t>
            </w:r>
          </w:p>
        </w:tc>
        <w:tc>
          <w:tcPr>
            <w:tcW w:type="dxa" w:w="2880"/>
          </w:tcPr>
          <w:p>
            <w:r>
              <w:t>Bot runs autonomously on schedule/trigger</w:t>
            </w:r>
          </w:p>
        </w:tc>
        <w:tc>
          <w:tcPr>
            <w:tcW w:type="dxa" w:w="2880"/>
          </w:tcPr>
          <w:p>
            <w:r>
              <w:t>Enhanced, minimum Tier 2 if customer data</w:t>
            </w:r>
          </w:p>
        </w:tc>
      </w:tr>
      <w:tr>
        <w:tc>
          <w:tcPr>
            <w:tcW w:type="dxa" w:w="2880"/>
          </w:tcPr>
          <w:p>
            <w:r>
              <w:t>Workflow Automation</w:t>
            </w:r>
          </w:p>
        </w:tc>
        <w:tc>
          <w:tcPr>
            <w:tcW w:type="dxa" w:w="2880"/>
          </w:tcPr>
          <w:p>
            <w:r>
              <w:t>Process flows with conditional logic</w:t>
            </w:r>
          </w:p>
        </w:tc>
        <w:tc>
          <w:tcPr>
            <w:tcW w:type="dxa" w:w="2880"/>
          </w:tcPr>
          <w:p>
            <w:r>
              <w:t>Standard, tier based on process criticality</w:t>
            </w:r>
          </w:p>
        </w:tc>
      </w:tr>
      <w:tr>
        <w:tc>
          <w:tcPr>
            <w:tcW w:type="dxa" w:w="2880"/>
          </w:tcPr>
          <w:p>
            <w:r>
              <w:t>Hybrid AI+RPA</w:t>
            </w:r>
          </w:p>
        </w:tc>
        <w:tc>
          <w:tcPr>
            <w:tcW w:type="dxa" w:w="2880"/>
          </w:tcPr>
          <w:p>
            <w:r>
              <w:t>AI decision + automated execution</w:t>
            </w:r>
          </w:p>
        </w:tc>
        <w:tc>
          <w:tcPr>
            <w:tcW w:type="dxa" w:w="2880"/>
          </w:tcPr>
          <w:p>
            <w:r>
              <w:t>Enhanced, inherit higher tier</w:t>
            </w:r>
          </w:p>
        </w:tc>
      </w:tr>
    </w:tbl>
    <w:p/>
    <w:p>
      <w:pPr>
        <w:pStyle w:val="Heading3"/>
      </w:pPr>
      <w:r>
        <w:t>9.2 Automation-Specific Controls</w:t>
      </w:r>
    </w:p>
    <w:p>
      <w:pPr>
        <w:pStyle w:val="ListBullet"/>
      </w:pPr>
      <w:r>
        <w:t>Bot credentials managed through secure vault</w:t>
      </w:r>
    </w:p>
    <w:p>
      <w:pPr>
        <w:pStyle w:val="ListBullet"/>
      </w:pPr>
      <w:r>
        <w:t>Segregation of duties in bot development vs. deployment</w:t>
      </w:r>
    </w:p>
    <w:p>
      <w:pPr>
        <w:pStyle w:val="ListBullet"/>
      </w:pPr>
      <w:r>
        <w:t>Exception handling and human escalation paths mandatory</w:t>
      </w:r>
    </w:p>
    <w:p>
      <w:pPr>
        <w:pStyle w:val="ListBullet"/>
      </w:pPr>
      <w:r>
        <w:t>Audit logging for all automated transactions</w:t>
      </w:r>
    </w:p>
    <w:p>
      <w:pPr>
        <w:pStyle w:val="ListBullet"/>
      </w:pPr>
      <w:r>
        <w:t>Business continuity planning for critical automations</w:t>
      </w:r>
    </w:p>
    <w:p>
      <w:pPr>
        <w:pStyle w:val="Heading3"/>
      </w:pPr>
      <w:r>
        <w:t>9.3 Power Platform Governance (Low-Code)</w:t>
      </w:r>
    </w:p>
    <w:p>
      <w:pPr>
        <w:pStyle w:val="ListBullet"/>
      </w:pPr>
      <w:r>
        <w:t>Power Automate flows require registration in inventory</w:t>
      </w:r>
    </w:p>
    <w:p>
      <w:pPr>
        <w:pStyle w:val="ListBullet"/>
      </w:pPr>
      <w:r>
        <w:t>Citizen developer guidelines and guardrails</w:t>
      </w:r>
    </w:p>
    <w:p>
      <w:pPr>
        <w:pStyle w:val="ListBullet"/>
      </w:pPr>
      <w:r>
        <w:t>Data loss prevention policies enforced</w:t>
      </w:r>
    </w:p>
    <w:p>
      <w:pPr>
        <w:pStyle w:val="ListBullet"/>
      </w:pPr>
      <w:r>
        <w:t>Center of Excellence review for production flows</w:t>
      </w:r>
    </w:p>
    <w:p>
      <w:pPr>
        <w:jc w:val="center"/>
      </w:pPr>
      <w:r>
        <w:t>──────────────────────────────────────────────────</w:t>
      </w:r>
    </w:p>
    <w:p>
      <w:pPr>
        <w:pStyle w:val="Heading2"/>
      </w:pPr>
      <w:r>
        <w:t>10. Escalation Pathways</w:t>
      </w:r>
    </w:p>
    <w:p>
      <w:pPr>
        <w:pStyle w:val="Heading3"/>
      </w:pPr>
      <w:r>
        <w:t>10.1 Escalation Triggers</w:t>
      </w:r>
    </w:p>
    <w:p>
      <w:pPr>
        <w:pStyle w:val="ListBullet"/>
      </w:pPr>
      <w:r>
        <w:t>Risk tier upgrade during development</w:t>
      </w:r>
    </w:p>
    <w:p>
      <w:pPr>
        <w:pStyle w:val="ListBullet"/>
      </w:pPr>
      <w:r>
        <w:t>Validation findings (Critical or Major)</w:t>
      </w:r>
    </w:p>
    <w:p>
      <w:pPr>
        <w:pStyle w:val="ListBullet"/>
      </w:pPr>
      <w:r>
        <w:t>Performance degradation beyond thresholds</w:t>
      </w:r>
    </w:p>
    <w:p>
      <w:pPr>
        <w:pStyle w:val="ListBullet"/>
      </w:pPr>
      <w:r>
        <w:t>Security or compliance incidents</w:t>
      </w:r>
    </w:p>
    <w:p>
      <w:pPr>
        <w:pStyle w:val="ListBullet"/>
      </w:pPr>
      <w:r>
        <w:t>Regulatory inquiries</w:t>
      </w:r>
    </w:p>
    <w:p>
      <w:pPr>
        <w:pStyle w:val="ListBullet"/>
      </w:pPr>
      <w:r>
        <w:t>Customer complaints related to AI/Automation decisions</w:t>
      </w:r>
    </w:p>
    <w:p>
      <w:pPr>
        <w:pStyle w:val="ListBullet"/>
      </w:pPr>
      <w:r>
        <w:t>Cross-departmental disputes (especially I&amp;D vs IT)</w:t>
      </w:r>
    </w:p>
    <w:p>
      <w:pPr>
        <w:pStyle w:val="Heading3"/>
      </w:pPr>
      <w:r>
        <w:t>10.2 Escalation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Trigger</w:t>
            </w:r>
          </w:p>
        </w:tc>
        <w:tc>
          <w:tcPr>
            <w:tcW w:type="dxa" w:w="1728"/>
          </w:tcPr>
          <w:p>
            <w:r>
              <w:rPr>
                <w:b/>
              </w:rPr>
              <w:t>Initial Handler</w:t>
            </w:r>
          </w:p>
        </w:tc>
        <w:tc>
          <w:tcPr>
            <w:tcW w:type="dxa" w:w="1728"/>
          </w:tcPr>
          <w:p>
            <w:r>
              <w:rPr>
                <w:b/>
              </w:rPr>
              <w:t>Escalation Level 1</w:t>
            </w:r>
          </w:p>
        </w:tc>
        <w:tc>
          <w:tcPr>
            <w:tcW w:type="dxa" w:w="1728"/>
          </w:tcPr>
          <w:p>
            <w:r>
              <w:rPr>
                <w:b/>
              </w:rPr>
              <w:t>Escalation Level 2</w:t>
            </w:r>
          </w:p>
        </w:tc>
        <w:tc>
          <w:tcPr>
            <w:tcW w:type="dxa" w:w="1728"/>
          </w:tcPr>
          <w:p>
            <w:r>
              <w:rPr>
                <w:b/>
              </w:rPr>
              <w:t>Escalation Level 3</w:t>
            </w:r>
          </w:p>
        </w:tc>
      </w:tr>
      <w:tr>
        <w:tc>
          <w:tcPr>
            <w:tcW w:type="dxa" w:w="1728"/>
          </w:tcPr>
          <w:p>
            <w:r>
              <w:t>Technical issue (AI)</w:t>
            </w:r>
          </w:p>
        </w:tc>
        <w:tc>
          <w:tcPr>
            <w:tcW w:type="dxa" w:w="1728"/>
          </w:tcPr>
          <w:p>
            <w:r>
              <w:t>Data Scientist</w:t>
            </w:r>
          </w:p>
        </w:tc>
        <w:tc>
          <w:tcPr>
            <w:tcW w:type="dxa" w:w="1728"/>
          </w:tcPr>
          <w:p>
            <w:r>
              <w:t>Head of AI Eng</w:t>
            </w:r>
          </w:p>
        </w:tc>
        <w:tc>
          <w:tcPr>
            <w:tcW w:type="dxa" w:w="1728"/>
          </w:tcPr>
          <w:p>
            <w:r>
              <w:t>Dept Head Digitization</w:t>
            </w:r>
          </w:p>
        </w:tc>
        <w:tc>
          <w:tcPr>
            <w:tcW w:type="dxa" w:w="1728"/>
          </w:tcPr>
          <w:p>
            <w:r>
              <w:t>CTO</w:t>
            </w:r>
          </w:p>
        </w:tc>
      </w:tr>
      <w:tr>
        <w:tc>
          <w:tcPr>
            <w:tcW w:type="dxa" w:w="1728"/>
          </w:tcPr>
          <w:p>
            <w:r>
              <w:t>Technical issue (Automation)</w:t>
            </w:r>
          </w:p>
        </w:tc>
        <w:tc>
          <w:tcPr>
            <w:tcW w:type="dxa" w:w="1728"/>
          </w:tcPr>
          <w:p>
            <w:r>
              <w:t>Business Analyst / Automation Dev</w:t>
            </w:r>
          </w:p>
        </w:tc>
        <w:tc>
          <w:tcPr>
            <w:tcW w:type="dxa" w:w="1728"/>
          </w:tcPr>
          <w:p>
            <w:r>
              <w:t>Head of AI Eng</w:t>
            </w:r>
          </w:p>
        </w:tc>
        <w:tc>
          <w:tcPr>
            <w:tcW w:type="dxa" w:w="1728"/>
          </w:tcPr>
          <w:p>
            <w:r>
              <w:t>Dept Head Digitization</w:t>
            </w:r>
          </w:p>
        </w:tc>
        <w:tc>
          <w:tcPr>
            <w:tcW w:type="dxa" w:w="1728"/>
          </w:tcPr>
          <w:p>
            <w:r>
              <w:t>CTO</w:t>
            </w:r>
          </w:p>
        </w:tc>
      </w:tr>
      <w:tr>
        <w:tc>
          <w:tcPr>
            <w:tcW w:type="dxa" w:w="1728"/>
          </w:tcPr>
          <w:p>
            <w:r>
              <w:t>Data access issue</w:t>
            </w:r>
          </w:p>
        </w:tc>
        <w:tc>
          <w:tcPr>
            <w:tcW w:type="dxa" w:w="1728"/>
          </w:tcPr>
          <w:p>
            <w:r>
              <w:t>Head of AI Eng</w:t>
            </w:r>
          </w:p>
        </w:tc>
        <w:tc>
          <w:tcPr>
            <w:tcW w:type="dxa" w:w="1728"/>
          </w:tcPr>
          <w:p>
            <w:r>
              <w:t>IT Data Management</w:t>
            </w:r>
          </w:p>
        </w:tc>
        <w:tc>
          <w:tcPr>
            <w:tcW w:type="dxa" w:w="1728"/>
          </w:tcPr>
          <w:p>
            <w:r>
              <w:t>CTO</w:t>
            </w:r>
          </w:p>
        </w:tc>
        <w:tc>
          <w:tcPr>
            <w:tcW w:type="dxa" w:w="1728"/>
          </w:tcPr>
          <w:p>
            <w:r>
              <w:t>Steering Committee</w:t>
            </w:r>
          </w:p>
        </w:tc>
      </w:tr>
      <w:tr>
        <w:tc>
          <w:tcPr>
            <w:tcW w:type="dxa" w:w="1728"/>
          </w:tcPr>
          <w:p>
            <w:r>
              <w:t>Risk/Compliance issue</w:t>
            </w:r>
          </w:p>
        </w:tc>
        <w:tc>
          <w:tcPr>
            <w:tcW w:type="dxa" w:w="1728"/>
          </w:tcPr>
          <w:p>
            <w:r>
              <w:t>Head of AI Eng</w:t>
            </w:r>
          </w:p>
        </w:tc>
        <w:tc>
          <w:tcPr>
            <w:tcW w:type="dxa" w:w="1728"/>
          </w:tcPr>
          <w:p>
            <w:r>
              <w:t>Risk/Compliance</w:t>
            </w:r>
          </w:p>
        </w:tc>
        <w:tc>
          <w:tcPr>
            <w:tcW w:type="dxa" w:w="1728"/>
          </w:tcPr>
          <w:p>
            <w:r>
              <w:t>Steering Committee</w:t>
            </w:r>
          </w:p>
        </w:tc>
        <w:tc>
          <w:tcPr>
            <w:tcW w:type="dxa" w:w="1728"/>
          </w:tcPr>
          <w:p>
            <w:r>
              <w:t>Board Risk Committee</w:t>
            </w:r>
          </w:p>
        </w:tc>
      </w:tr>
      <w:tr>
        <w:tc>
          <w:tcPr>
            <w:tcW w:type="dxa" w:w="1728"/>
          </w:tcPr>
          <w:p>
            <w:r>
              <w:t>Business dispute</w:t>
            </w:r>
          </w:p>
        </w:tc>
        <w:tc>
          <w:tcPr>
            <w:tcW w:type="dxa" w:w="1728"/>
          </w:tcPr>
          <w:p>
            <w:r>
              <w:t>Digital Product Owner</w:t>
            </w:r>
          </w:p>
        </w:tc>
        <w:tc>
          <w:tcPr>
            <w:tcW w:type="dxa" w:w="1728"/>
          </w:tcPr>
          <w:p>
            <w:r>
              <w:t>Business Sponsor</w:t>
            </w:r>
          </w:p>
        </w:tc>
        <w:tc>
          <w:tcPr>
            <w:tcW w:type="dxa" w:w="1728"/>
          </w:tcPr>
          <w:p>
            <w:r>
              <w:t>Head of AI Eng + BU Head</w:t>
            </w:r>
          </w:p>
        </w:tc>
        <w:tc>
          <w:tcPr>
            <w:tcW w:type="dxa" w:w="1728"/>
          </w:tcPr>
          <w:p>
            <w:r>
              <w:t>Steering Committee</w:t>
            </w:r>
          </w:p>
        </w:tc>
      </w:tr>
      <w:tr>
        <w:tc>
          <w:tcPr>
            <w:tcW w:type="dxa" w:w="1728"/>
          </w:tcPr>
          <w:p>
            <w:r>
              <w:t>Security incident</w:t>
            </w:r>
          </w:p>
        </w:tc>
        <w:tc>
          <w:tcPr>
            <w:tcW w:type="dxa" w:w="1728"/>
          </w:tcPr>
          <w:p>
            <w:r>
              <w:t>IT InfoSec</w:t>
            </w:r>
          </w:p>
        </w:tc>
        <w:tc>
          <w:tcPr>
            <w:tcW w:type="dxa" w:w="1728"/>
          </w:tcPr>
          <w:p>
            <w:r>
              <w:t>CISO</w:t>
            </w:r>
          </w:p>
        </w:tc>
        <w:tc>
          <w:tcPr>
            <w:tcW w:type="dxa" w:w="1728"/>
          </w:tcPr>
          <w:p>
            <w:r>
              <w:t>Crisis Management</w:t>
            </w:r>
          </w:p>
        </w:tc>
        <w:tc>
          <w:tcPr>
            <w:tcW w:type="dxa" w:w="1728"/>
          </w:tcPr>
          <w:p>
            <w:r>
              <w:t>Board</w:t>
            </w:r>
          </w:p>
        </w:tc>
      </w:tr>
      <w:tr>
        <w:tc>
          <w:tcPr>
            <w:tcW w:type="dxa" w:w="1728"/>
          </w:tcPr>
          <w:p>
            <w:r>
              <w:t>Regulatory inquiry</w:t>
            </w:r>
          </w:p>
        </w:tc>
        <w:tc>
          <w:tcPr>
            <w:tcW w:type="dxa" w:w="1728"/>
          </w:tcPr>
          <w:p>
            <w:r>
              <w:t>Compliance</w:t>
            </w:r>
          </w:p>
        </w:tc>
        <w:tc>
          <w:tcPr>
            <w:tcW w:type="dxa" w:w="1728"/>
          </w:tcPr>
          <w:p>
            <w:r>
              <w:t>Head of AI Eng + CCO</w:t>
            </w:r>
          </w:p>
        </w:tc>
        <w:tc>
          <w:tcPr>
            <w:tcW w:type="dxa" w:w="1728"/>
          </w:tcPr>
          <w:p>
            <w:r>
              <w:t>Steering Committee</w:t>
            </w:r>
          </w:p>
        </w:tc>
        <w:tc>
          <w:tcPr>
            <w:tcW w:type="dxa" w:w="1728"/>
          </w:tcPr>
          <w:p>
            <w:r>
              <w:t>Board</w:t>
            </w:r>
          </w:p>
        </w:tc>
      </w:tr>
    </w:tbl>
    <w:p/>
    <w:p>
      <w:pPr>
        <w:pStyle w:val="Heading3"/>
      </w:pPr>
      <w:r>
        <w:t>10.3 Escalation Response Times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Response Time</w:t>
            </w:r>
          </w:p>
        </w:tc>
        <w:tc>
          <w:tcPr>
            <w:tcW w:type="dxa" w:w="2880"/>
          </w:tcPr>
          <w:p>
            <w:r>
              <w:rPr>
                <w:b/>
              </w:rPr>
              <w:t>Resolution Target</w:t>
            </w:r>
          </w:p>
        </w:tc>
      </w:tr>
      <w:tr>
        <w:tc>
          <w:tcPr>
            <w:tcW w:type="dxa" w:w="2880"/>
          </w:tcPr>
          <w:p>
            <w:r>
              <w:t>Critical (P1)</w:t>
            </w:r>
          </w:p>
        </w:tc>
        <w:tc>
          <w:tcPr>
            <w:tcW w:type="dxa" w:w="2880"/>
          </w:tcPr>
          <w:p>
            <w:r>
              <w:t>1 hour</w:t>
            </w:r>
          </w:p>
        </w:tc>
        <w:tc>
          <w:tcPr>
            <w:tcW w:type="dxa" w:w="2880"/>
          </w:tcPr>
          <w:p>
            <w:r>
              <w:t>4 hours</w:t>
            </w:r>
          </w:p>
        </w:tc>
      </w:tr>
      <w:tr>
        <w:tc>
          <w:tcPr>
            <w:tcW w:type="dxa" w:w="2880"/>
          </w:tcPr>
          <w:p>
            <w:r>
              <w:t>High (P2)</w:t>
            </w:r>
          </w:p>
        </w:tc>
        <w:tc>
          <w:tcPr>
            <w:tcW w:type="dxa" w:w="2880"/>
          </w:tcPr>
          <w:p>
            <w:r>
              <w:t>4 hours</w:t>
            </w:r>
          </w:p>
        </w:tc>
        <w:tc>
          <w:tcPr>
            <w:tcW w:type="dxa" w:w="2880"/>
          </w:tcPr>
          <w:p>
            <w:r>
              <w:t>24 hours</w:t>
            </w:r>
          </w:p>
        </w:tc>
      </w:tr>
      <w:tr>
        <w:tc>
          <w:tcPr>
            <w:tcW w:type="dxa" w:w="2880"/>
          </w:tcPr>
          <w:p>
            <w:r>
              <w:t>Medium (P3)</w:t>
            </w:r>
          </w:p>
        </w:tc>
        <w:tc>
          <w:tcPr>
            <w:tcW w:type="dxa" w:w="2880"/>
          </w:tcPr>
          <w:p>
            <w:r>
              <w:t>1 business day</w:t>
            </w:r>
          </w:p>
        </w:tc>
        <w:tc>
          <w:tcPr>
            <w:tcW w:type="dxa" w:w="2880"/>
          </w:tcPr>
          <w:p>
            <w:r>
              <w:t>5 business days</w:t>
            </w:r>
          </w:p>
        </w:tc>
      </w:tr>
      <w:tr>
        <w:tc>
          <w:tcPr>
            <w:tcW w:type="dxa" w:w="2880"/>
          </w:tcPr>
          <w:p>
            <w:r>
              <w:t>Low (P4)</w:t>
            </w:r>
          </w:p>
        </w:tc>
        <w:tc>
          <w:tcPr>
            <w:tcW w:type="dxa" w:w="2880"/>
          </w:tcPr>
          <w:p>
            <w:r>
              <w:t>3 business days</w:t>
            </w:r>
          </w:p>
        </w:tc>
        <w:tc>
          <w:tcPr>
            <w:tcW w:type="dxa" w:w="2880"/>
          </w:tcPr>
          <w:p>
            <w:r>
              <w:t>15 business days</w:t>
            </w:r>
          </w:p>
        </w:tc>
      </w:tr>
    </w:tbl>
    <w:p/>
    <w:p>
      <w:pPr>
        <w:jc w:val="center"/>
      </w:pPr>
      <w:r>
        <w:t>──────────────────────────────────────────────────</w:t>
      </w:r>
    </w:p>
    <w:p>
      <w:pPr>
        <w:pStyle w:val="Heading2"/>
      </w:pPr>
      <w:r>
        <w:t>11. Reporting and Communication</w:t>
      </w:r>
    </w:p>
    <w:p>
      <w:pPr>
        <w:pStyle w:val="Heading3"/>
      </w:pPr>
      <w:r>
        <w:t>11.1 Governance Reporting Cadence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Report</w:t>
            </w:r>
          </w:p>
        </w:tc>
        <w:tc>
          <w:tcPr>
            <w:tcW w:type="dxa" w:w="2160"/>
          </w:tcPr>
          <w:p>
            <w:r>
              <w:rPr>
                <w:b/>
              </w:rPr>
              <w:t>Audience</w:t>
            </w:r>
          </w:p>
        </w:tc>
        <w:tc>
          <w:tcPr>
            <w:tcW w:type="dxa" w:w="2160"/>
          </w:tcPr>
          <w:p>
            <w:r>
              <w:rPr>
                <w:b/>
              </w:rPr>
              <w:t>Frequency</w:t>
            </w:r>
          </w:p>
        </w:tc>
        <w:tc>
          <w:tcPr>
            <w:tcW w:type="dxa" w:w="2160"/>
          </w:tcPr>
          <w:p>
            <w:r>
              <w:rPr>
                <w:b/>
              </w:rPr>
              <w:t>Owner</w:t>
            </w:r>
          </w:p>
        </w:tc>
      </w:tr>
      <w:tr>
        <w:tc>
          <w:tcPr>
            <w:tcW w:type="dxa" w:w="2160"/>
          </w:tcPr>
          <w:p>
            <w:r>
              <w:t>AI &amp; Automation Portfolio Dashboard</w:t>
            </w:r>
          </w:p>
        </w:tc>
        <w:tc>
          <w:tcPr>
            <w:tcW w:type="dxa" w:w="2160"/>
          </w:tcPr>
          <w:p>
            <w:r>
              <w:t>Steering Committee</w:t>
            </w:r>
          </w:p>
        </w:tc>
        <w:tc>
          <w:tcPr>
            <w:tcW w:type="dxa" w:w="2160"/>
          </w:tcPr>
          <w:p>
            <w:r>
              <w:t>Monthly</w:t>
            </w:r>
          </w:p>
        </w:tc>
        <w:tc>
          <w:tcPr>
            <w:tcW w:type="dxa" w:w="2160"/>
          </w:tcPr>
          <w:p>
            <w:r>
              <w:t>Head of AI Engineering</w:t>
            </w:r>
          </w:p>
        </w:tc>
      </w:tr>
      <w:tr>
        <w:tc>
          <w:tcPr>
            <w:tcW w:type="dxa" w:w="2160"/>
          </w:tcPr>
          <w:p>
            <w:r>
              <w:t>Initiative Inventory Status</w:t>
            </w:r>
          </w:p>
        </w:tc>
        <w:tc>
          <w:tcPr>
            <w:tcW w:type="dxa" w:w="2160"/>
          </w:tcPr>
          <w:p>
            <w:r>
              <w:t>Steering Committee</w:t>
            </w:r>
          </w:p>
        </w:tc>
        <w:tc>
          <w:tcPr>
            <w:tcW w:type="dxa" w:w="2160"/>
          </w:tcPr>
          <w:p>
            <w:r>
              <w:t>Monthly</w:t>
            </w:r>
          </w:p>
        </w:tc>
        <w:tc>
          <w:tcPr>
            <w:tcW w:type="dxa" w:w="2160"/>
          </w:tcPr>
          <w:p>
            <w:r>
              <w:t>Head of AI Engineering</w:t>
            </w:r>
          </w:p>
        </w:tc>
      </w:tr>
      <w:tr>
        <w:tc>
          <w:tcPr>
            <w:tcW w:type="dxa" w:w="2160"/>
          </w:tcPr>
          <w:p>
            <w:r>
              <w:t>Risk and Compliance Summary</w:t>
            </w:r>
          </w:p>
        </w:tc>
        <w:tc>
          <w:tcPr>
            <w:tcW w:type="dxa" w:w="2160"/>
          </w:tcPr>
          <w:p>
            <w:r>
              <w:t>Steering Committee, Risk Committee</w:t>
            </w:r>
          </w:p>
        </w:tc>
        <w:tc>
          <w:tcPr>
            <w:tcW w:type="dxa" w:w="2160"/>
          </w:tcPr>
          <w:p>
            <w:r>
              <w:t>Monthly</w:t>
            </w:r>
          </w:p>
        </w:tc>
        <w:tc>
          <w:tcPr>
            <w:tcW w:type="dxa" w:w="2160"/>
          </w:tcPr>
          <w:p>
            <w:r>
              <w:t>Compliance / Risk</w:t>
            </w:r>
          </w:p>
        </w:tc>
      </w:tr>
      <w:tr>
        <w:tc>
          <w:tcPr>
            <w:tcW w:type="dxa" w:w="2160"/>
          </w:tcPr>
          <w:p>
            <w:r>
              <w:t>Incident and Issue Log</w:t>
            </w:r>
          </w:p>
        </w:tc>
        <w:tc>
          <w:tcPr>
            <w:tcW w:type="dxa" w:w="2160"/>
          </w:tcPr>
          <w:p>
            <w:r>
              <w:t>Working Group</w:t>
            </w:r>
          </w:p>
        </w:tc>
        <w:tc>
          <w:tcPr>
            <w:tcW w:type="dxa" w:w="2160"/>
          </w:tcPr>
          <w:p>
            <w:r>
              <w:t>Weekly</w:t>
            </w:r>
          </w:p>
        </w:tc>
        <w:tc>
          <w:tcPr>
            <w:tcW w:type="dxa" w:w="2160"/>
          </w:tcPr>
          <w:p>
            <w:r>
              <w:t>Head of AI Engineering</w:t>
            </w:r>
          </w:p>
        </w:tc>
      </w:tr>
      <w:tr>
        <w:tc>
          <w:tcPr>
            <w:tcW w:type="dxa" w:w="2160"/>
          </w:tcPr>
          <w:p>
            <w:r>
              <w:t>Project Status Updates</w:t>
            </w:r>
          </w:p>
        </w:tc>
        <w:tc>
          <w:tcPr>
            <w:tcW w:type="dxa" w:w="2160"/>
          </w:tcPr>
          <w:p>
            <w:r>
              <w:t>Business Sponsors</w:t>
            </w:r>
          </w:p>
        </w:tc>
        <w:tc>
          <w:tcPr>
            <w:tcW w:type="dxa" w:w="2160"/>
          </w:tcPr>
          <w:p>
            <w:r>
              <w:t>Bi-weekly</w:t>
            </w:r>
          </w:p>
        </w:tc>
        <w:tc>
          <w:tcPr>
            <w:tcW w:type="dxa" w:w="2160"/>
          </w:tcPr>
          <w:p>
            <w:r>
              <w:t>Digital Product Owner</w:t>
            </w:r>
          </w:p>
        </w:tc>
      </w:tr>
      <w:tr>
        <w:tc>
          <w:tcPr>
            <w:tcW w:type="dxa" w:w="2160"/>
          </w:tcPr>
          <w:p>
            <w:r>
              <w:t>Board AI &amp; Automation Update</w:t>
            </w:r>
          </w:p>
        </w:tc>
        <w:tc>
          <w:tcPr>
            <w:tcW w:type="dxa" w:w="2160"/>
          </w:tcPr>
          <w:p>
            <w:r>
              <w:t>Board/Board Committee</w:t>
            </w:r>
          </w:p>
        </w:tc>
        <w:tc>
          <w:tcPr>
            <w:tcW w:type="dxa" w:w="2160"/>
          </w:tcPr>
          <w:p>
            <w:r>
              <w:t>Quarterly</w:t>
            </w:r>
          </w:p>
        </w:tc>
        <w:tc>
          <w:tcPr>
            <w:tcW w:type="dxa" w:w="2160"/>
          </w:tcPr>
          <w:p>
            <w:r>
              <w:t>Dept Head Digitization</w:t>
            </w:r>
          </w:p>
        </w:tc>
      </w:tr>
    </w:tbl>
    <w:p/>
    <w:p>
      <w:pPr>
        <w:pStyle w:val="Heading3"/>
      </w:pPr>
      <w:r>
        <w:t>11.2 Key Performance Indicators</w:t>
      </w:r>
    </w:p>
    <w:p>
      <w:r>
        <w:t>Delivery Metrics:</w:t>
        <w:br/>
        <w:t>- Use cases in pipeline / in production (by type: AI, Automation, Hybrid)</w:t>
        <w:br/>
        <w:t>- Time from intake to production (by tier)</w:t>
        <w:br/>
        <w:t>- Stage-gate pass rates</w:t>
        <w:br/>
        <w:t>- Deployment success rate</w:t>
      </w:r>
    </w:p>
    <w:p>
      <w:r>
        <w:t>Risk Metrics:</w:t>
        <w:br/>
        <w:t>- Initiatives by risk tier distribution</w:t>
        <w:br/>
        <w:t>- Validation findings (open/closed)</w:t>
        <w:br/>
        <w:t>- Overdue reviews and revalidations</w:t>
        <w:br/>
        <w:t>- Incidents by severity</w:t>
      </w:r>
    </w:p>
    <w:p>
      <w:r>
        <w:t>Operational Metrics:</w:t>
        <w:br/>
        <w:t>- Model/bot availability and uptime</w:t>
        <w:br/>
        <w:t>- Performance drift alerts (AI) / Exception rates (Automation)</w:t>
        <w:br/>
        <w:t>- Retraining frequency / Bot maintenance frequency</w:t>
        <w:br/>
        <w:t>- Monitoring coverage</w:t>
      </w:r>
    </w:p>
    <w:p>
      <w:r>
        <w:t>Value Metrics:</w:t>
        <w:br/>
        <w:t>- FTE savings from automation</w:t>
        <w:br/>
        <w:t>- Revenue impact from AI recommendations</w:t>
        <w:br/>
        <w:t>- Process cycle time improvements</w:t>
        <w:br/>
        <w:t>- Customer satisfaction impact</w:t>
      </w:r>
    </w:p>
    <w:p>
      <w:pPr>
        <w:jc w:val="center"/>
      </w:pPr>
      <w:r>
        <w:t>──────────────────────────────────────────────────</w:t>
      </w:r>
    </w:p>
    <w:p>
      <w:pPr>
        <w:pStyle w:val="Heading2"/>
      </w:pPr>
      <w:r>
        <w:t>12. Integration with IT Department and Existing Governance</w:t>
      </w:r>
    </w:p>
    <w:p>
      <w:pPr>
        <w:pStyle w:val="Heading3"/>
      </w:pPr>
      <w:r>
        <w:t>12.1 IT Department Coordination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Innovation &amp; Digitization Role</w:t>
            </w:r>
          </w:p>
        </w:tc>
        <w:tc>
          <w:tcPr>
            <w:tcW w:type="dxa" w:w="2160"/>
          </w:tcPr>
          <w:p>
            <w:r>
              <w:rPr>
                <w:b/>
              </w:rPr>
              <w:t>IT Department Role</w:t>
            </w:r>
          </w:p>
        </w:tc>
        <w:tc>
          <w:tcPr>
            <w:tcW w:type="dxa" w:w="2160"/>
          </w:tcPr>
          <w:p>
            <w:r>
              <w:rPr>
                <w:b/>
              </w:rPr>
              <w:t>Coordination Mechanism</w:t>
            </w:r>
          </w:p>
        </w:tc>
      </w:tr>
      <w:tr>
        <w:tc>
          <w:tcPr>
            <w:tcW w:type="dxa" w:w="2160"/>
          </w:tcPr>
          <w:p>
            <w:r>
              <w:t>Data Access</w:t>
            </w:r>
          </w:p>
        </w:tc>
        <w:tc>
          <w:tcPr>
            <w:tcW w:type="dxa" w:w="2160"/>
          </w:tcPr>
          <w:p>
            <w:r>
              <w:t>Define requirements, request access</w:t>
            </w:r>
          </w:p>
        </w:tc>
        <w:tc>
          <w:tcPr>
            <w:tcW w:type="dxa" w:w="2160"/>
          </w:tcPr>
          <w:p>
            <w:r>
              <w:t>Approve access, provision data</w:t>
            </w:r>
          </w:p>
        </w:tc>
        <w:tc>
          <w:tcPr>
            <w:tcW w:type="dxa" w:w="2160"/>
          </w:tcPr>
          <w:p>
            <w:r>
              <w:t>Data request process</w:t>
            </w:r>
          </w:p>
        </w:tc>
      </w:tr>
      <w:tr>
        <w:tc>
          <w:tcPr>
            <w:tcW w:type="dxa" w:w="2160"/>
          </w:tcPr>
          <w:p>
            <w:r>
              <w:t>Data Quality</w:t>
            </w:r>
          </w:p>
        </w:tc>
        <w:tc>
          <w:tcPr>
            <w:tcW w:type="dxa" w:w="2160"/>
          </w:tcPr>
          <w:p>
            <w:r>
              <w:t>Define AI/Automation data quality needs</w:t>
            </w:r>
          </w:p>
        </w:tc>
        <w:tc>
          <w:tcPr>
            <w:tcW w:type="dxa" w:w="2160"/>
          </w:tcPr>
          <w:p>
            <w:r>
              <w:t>Manage data quality, remediate issues</w:t>
            </w:r>
          </w:p>
        </w:tc>
        <w:tc>
          <w:tcPr>
            <w:tcW w:type="dxa" w:w="2160"/>
          </w:tcPr>
          <w:p>
            <w:r>
              <w:t>Joint data quality forum</w:t>
            </w:r>
          </w:p>
        </w:tc>
      </w:tr>
      <w:tr>
        <w:tc>
          <w:tcPr>
            <w:tcW w:type="dxa" w:w="2160"/>
          </w:tcPr>
          <w:p>
            <w:r>
              <w:t>Infrastructure</w:t>
            </w:r>
          </w:p>
        </w:tc>
        <w:tc>
          <w:tcPr>
            <w:tcW w:type="dxa" w:w="2160"/>
          </w:tcPr>
          <w:p>
            <w:r>
              <w:t>Define solution requirements</w:t>
            </w:r>
          </w:p>
        </w:tc>
        <w:tc>
          <w:tcPr>
            <w:tcW w:type="dxa" w:w="2160"/>
          </w:tcPr>
          <w:p>
            <w:r>
              <w:t>Provision cloud/on-prem resources</w:t>
            </w:r>
          </w:p>
        </w:tc>
        <w:tc>
          <w:tcPr>
            <w:tcW w:type="dxa" w:w="2160"/>
          </w:tcPr>
          <w:p>
            <w:r>
              <w:t>Capacity planning meetings</w:t>
            </w:r>
          </w:p>
        </w:tc>
      </w:tr>
      <w:tr>
        <w:tc>
          <w:tcPr>
            <w:tcW w:type="dxa" w:w="2160"/>
          </w:tcPr>
          <w:p>
            <w:r>
              <w:t>Security</w:t>
            </w:r>
          </w:p>
        </w:tc>
        <w:tc>
          <w:tcPr>
            <w:tcW w:type="dxa" w:w="2160"/>
          </w:tcPr>
          <w:p>
            <w:r>
              <w:t>Implement solution-level security</w:t>
            </w:r>
          </w:p>
        </w:tc>
        <w:tc>
          <w:tcPr>
            <w:tcW w:type="dxa" w:w="2160"/>
          </w:tcPr>
          <w:p>
            <w:r>
              <w:t>Set standards, conduct assessments</w:t>
            </w:r>
          </w:p>
        </w:tc>
        <w:tc>
          <w:tcPr>
            <w:tcW w:type="dxa" w:w="2160"/>
          </w:tcPr>
          <w:p>
            <w:r>
              <w:t>Security review checkpoints</w:t>
            </w:r>
          </w:p>
        </w:tc>
      </w:tr>
      <w:tr>
        <w:tc>
          <w:tcPr>
            <w:tcW w:type="dxa" w:w="2160"/>
          </w:tcPr>
          <w:p>
            <w:r>
              <w:t>Change Management</w:t>
            </w:r>
          </w:p>
        </w:tc>
        <w:tc>
          <w:tcPr>
            <w:tcW w:type="dxa" w:w="2160"/>
          </w:tcPr>
          <w:p>
            <w:r>
              <w:t>Submit changes for AI/Automation</w:t>
            </w:r>
          </w:p>
        </w:tc>
        <w:tc>
          <w:tcPr>
            <w:tcW w:type="dxa" w:w="2160"/>
          </w:tcPr>
          <w:p>
            <w:r>
              <w:t>Manage CAB process for infrastructure</w:t>
            </w:r>
          </w:p>
        </w:tc>
        <w:tc>
          <w:tcPr>
            <w:tcW w:type="dxa" w:w="2160"/>
          </w:tcPr>
          <w:p>
            <w:r>
              <w:t>CAB participation</w:t>
            </w:r>
          </w:p>
        </w:tc>
      </w:tr>
      <w:tr>
        <w:tc>
          <w:tcPr>
            <w:tcW w:type="dxa" w:w="2160"/>
          </w:tcPr>
          <w:p>
            <w:r>
              <w:t>Incident Management</w:t>
            </w:r>
          </w:p>
        </w:tc>
        <w:tc>
          <w:tcPr>
            <w:tcW w:type="dxa" w:w="2160"/>
          </w:tcPr>
          <w:p>
            <w:r>
              <w:t>First-line for solution issues</w:t>
            </w:r>
          </w:p>
        </w:tc>
        <w:tc>
          <w:tcPr>
            <w:tcW w:type="dxa" w:w="2160"/>
          </w:tcPr>
          <w:p>
            <w:r>
              <w:t>Escalation for infrastructure issues</w:t>
            </w:r>
          </w:p>
        </w:tc>
        <w:tc>
          <w:tcPr>
            <w:tcW w:type="dxa" w:w="2160"/>
          </w:tcPr>
          <w:p>
            <w:r>
              <w:t>Shared incident process</w:t>
            </w:r>
          </w:p>
        </w:tc>
      </w:tr>
    </w:tbl>
    <w:p/>
    <w:p>
      <w:pPr>
        <w:pStyle w:val="Heading3"/>
      </w:pPr>
      <w:r>
        <w:t>12.2 Data Governance Coordination</w:t>
      </w:r>
    </w:p>
    <w:p>
      <w:pPr>
        <w:pStyle w:val="ListBullet"/>
      </w:pPr>
      <w:r>
        <w:t>AI/Automation data usage subject to IT's Data Governance Framework</w:t>
      </w:r>
    </w:p>
    <w:p>
      <w:pPr>
        <w:pStyle w:val="ListBullet"/>
      </w:pPr>
      <w:r>
        <w:t>Data quality requirements coordinated with IT Data Management</w:t>
      </w:r>
    </w:p>
    <w:p>
      <w:pPr>
        <w:pStyle w:val="ListBullet"/>
      </w:pPr>
      <w:r>
        <w:t>Privacy and PII handling per Bank's Data Privacy Framework (IT-owned)</w:t>
      </w:r>
    </w:p>
    <w:p>
      <w:pPr>
        <w:pStyle w:val="ListBullet"/>
      </w:pPr>
      <w:r>
        <w:t>Data lineage documentation coordinated with IT Data Catalog</w:t>
      </w:r>
    </w:p>
    <w:p>
      <w:pPr>
        <w:pStyle w:val="Heading3"/>
      </w:pPr>
      <w:r>
        <w:t>12.3 Risk Management Integration</w:t>
      </w:r>
    </w:p>
    <w:p>
      <w:pPr>
        <w:pStyle w:val="ListBullet"/>
      </w:pPr>
      <w:r>
        <w:t>AI/Automation risks integrated into Operational Risk Framework</w:t>
      </w:r>
    </w:p>
    <w:p>
      <w:pPr>
        <w:pStyle w:val="ListBullet"/>
      </w:pPr>
      <w:r>
        <w:t>Model risk reported through existing risk reporting channels</w:t>
      </w:r>
    </w:p>
    <w:p>
      <w:pPr>
        <w:pStyle w:val="ListBullet"/>
      </w:pPr>
      <w:r>
        <w:t>Incidents follow Enterprise Incident Management process</w:t>
      </w:r>
    </w:p>
    <w:p>
      <w:pPr>
        <w:pStyle w:val="Heading3"/>
      </w:pPr>
      <w:r>
        <w:t>12.4 Audit and Compliance</w:t>
      </w:r>
    </w:p>
    <w:p>
      <w:pPr>
        <w:pStyle w:val="ListBullet"/>
      </w:pPr>
      <w:r>
        <w:t>AI/Automation included in annual audit planning</w:t>
      </w:r>
    </w:p>
    <w:p>
      <w:pPr>
        <w:pStyle w:val="ListBullet"/>
      </w:pPr>
      <w:r>
        <w:t>Regulatory examinations coordinated through Compliance</w:t>
      </w:r>
    </w:p>
    <w:p>
      <w:pPr>
        <w:pStyle w:val="ListBullet"/>
      </w:pPr>
      <w:r>
        <w:t>External audit coordination as needed</w:t>
      </w:r>
    </w:p>
    <w:p>
      <w:pPr>
        <w:jc w:val="center"/>
      </w:pPr>
      <w:r>
        <w:t>──────────────────────────────────────────────────</w:t>
      </w:r>
    </w:p>
    <w:p>
      <w:pPr>
        <w:pStyle w:val="Heading2"/>
      </w:pPr>
      <w:r>
        <w:t>13. Document Control</w:t>
      </w:r>
    </w:p>
    <w:p>
      <w:pPr>
        <w:pStyle w:val="Heading3"/>
      </w:pPr>
      <w:r>
        <w:t>13.1 Review and Maintenance</w:t>
      </w:r>
    </w:p>
    <w:p>
      <w:pPr>
        <w:pStyle w:val="ListBullet"/>
      </w:pPr>
      <w:r>
        <w:t>Annual review mandatory</w:t>
      </w:r>
    </w:p>
    <w:p>
      <w:pPr>
        <w:pStyle w:val="ListBullet"/>
      </w:pPr>
      <w:r>
        <w:t>Trigger-based reviews for significant regulatory or organizational changes</w:t>
      </w:r>
    </w:p>
    <w:p>
      <w:pPr>
        <w:pStyle w:val="ListBullet"/>
      </w:pPr>
      <w:r>
        <w:t>Version control maintained in [repository location]</w:t>
      </w:r>
    </w:p>
    <w:p>
      <w:pPr>
        <w:pStyle w:val="Heading3"/>
      </w:pPr>
      <w:r>
        <w:t>13.2 Related Documents</w:t>
      </w:r>
    </w:p>
    <w:p>
      <w:pPr>
        <w:pStyle w:val="ListBullet"/>
      </w:pPr>
      <w:r>
        <w:t>AI &amp; Automation Use Case Intake &amp; Prioritization Framework (AI-GOV-002)</w:t>
      </w:r>
    </w:p>
    <w:p>
      <w:pPr>
        <w:pStyle w:val="ListBullet"/>
      </w:pPr>
      <w:r>
        <w:t>AI &amp; Automation Initiative Approval &amp; Stage-Gate Process (AI-GOV-003)</w:t>
      </w:r>
    </w:p>
    <w:p>
      <w:pPr>
        <w:pStyle w:val="ListBullet"/>
      </w:pPr>
      <w:r>
        <w:t>AI, Automation &amp; Intelligent Solutions Inventory Register (AI-GOV-004)</w:t>
      </w:r>
    </w:p>
    <w:p>
      <w:pPr>
        <w:pStyle w:val="ListBullet"/>
      </w:pPr>
      <w:r>
        <w:t>AI/ML Development Standards (AI-ENG-001)</w:t>
      </w:r>
    </w:p>
    <w:p>
      <w:pPr>
        <w:pStyle w:val="ListBullet"/>
      </w:pPr>
      <w:r>
        <w:t>Automation Development Standards (AI-ENG-002)</w:t>
      </w:r>
    </w:p>
    <w:p>
      <w:pPr>
        <w:pStyle w:val="ListBullet"/>
      </w:pPr>
      <w:r>
        <w:t>Model Validation Standards (AI-VAL-001)</w:t>
      </w:r>
    </w:p>
    <w:p>
      <w:pPr>
        <w:pStyle w:val="Heading3"/>
      </w:pPr>
      <w:r>
        <w:t>13.3 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r>
        <w:tc>
          <w:tcPr>
            <w:tcW w:type="dxa" w:w="1728"/>
          </w:tcPr>
          <w:p>
            <w:r>
              <w:t>1.1</w:t>
            </w:r>
          </w:p>
        </w:tc>
        <w:tc>
          <w:tcPr>
            <w:tcW w:type="dxa" w:w="1728"/>
          </w:tcPr>
          <w:p>
            <w:r>
              <w:t>[Date]</w:t>
            </w:r>
          </w:p>
        </w:tc>
        <w:tc>
          <w:tcPr>
            <w:tcW w:type="dxa" w:w="1728"/>
          </w:tcPr>
          <w:p>
            <w:r>
              <w:t>[Author]</w:t>
            </w:r>
          </w:p>
        </w:tc>
        <w:tc>
          <w:tcPr>
            <w:tcW w:type="dxa" w:w="1728"/>
          </w:tcPr>
          <w:p>
            <w:r>
              <w:t>[Approver]</w:t>
            </w:r>
          </w:p>
        </w:tc>
        <w:tc>
          <w:tcPr>
            <w:tcW w:type="dxa" w:w="1728"/>
          </w:tcPr>
          <w:p>
            <w:r>
              <w:t>Added Automation scope; Updated org structure; IT coordination</w:t>
            </w:r>
          </w:p>
        </w:tc>
      </w:tr>
    </w:tbl>
    <w:p/>
    <w:p>
      <w:pPr>
        <w:jc w:val="center"/>
      </w:pPr>
      <w:r>
        <w:t>──────────────────────────────────────────────────</w:t>
      </w:r>
    </w:p>
    <w:p>
      <w:pPr>
        <w:pStyle w:val="Heading2"/>
      </w:pPr>
      <w:r>
        <w:t>Appendix A: Glossary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Analytical AI</w:t>
            </w:r>
          </w:p>
        </w:tc>
        <w:tc>
          <w:tcPr>
            <w:tcW w:type="dxa" w:w="4320"/>
          </w:tcPr>
          <w:p>
            <w:r>
              <w:t>Traditional ML models (regression, classification, clustering)</w:t>
            </w:r>
          </w:p>
        </w:tc>
      </w:tr>
      <w:tr>
        <w:tc>
          <w:tcPr>
            <w:tcW w:type="dxa" w:w="4320"/>
          </w:tcPr>
          <w:p>
            <w:r>
              <w:t>GenAI</w:t>
            </w:r>
          </w:p>
        </w:tc>
        <w:tc>
          <w:tcPr>
            <w:tcW w:type="dxa" w:w="4320"/>
          </w:tcPr>
          <w:p>
            <w:r>
              <w:t>Generative AI including LLMs, image generation, etc.</w:t>
            </w:r>
          </w:p>
        </w:tc>
      </w:tr>
      <w:tr>
        <w:tc>
          <w:tcPr>
            <w:tcW w:type="dxa" w:w="4320"/>
          </w:tcPr>
          <w:p>
            <w:r>
              <w:t>Agentic AI</w:t>
            </w:r>
          </w:p>
        </w:tc>
        <w:tc>
          <w:tcPr>
            <w:tcW w:type="dxa" w:w="4320"/>
          </w:tcPr>
          <w:p>
            <w:r>
              <w:t>AI systems capable of autonomous multi-step actions</w:t>
            </w:r>
          </w:p>
        </w:tc>
      </w:tr>
      <w:tr>
        <w:tc>
          <w:tcPr>
            <w:tcW w:type="dxa" w:w="4320"/>
          </w:tcPr>
          <w:p>
            <w:r>
              <w:t>RPA</w:t>
            </w:r>
          </w:p>
        </w:tc>
        <w:tc>
          <w:tcPr>
            <w:tcW w:type="dxa" w:w="4320"/>
          </w:tcPr>
          <w:p>
            <w:r>
              <w:t>Robotic Process Automation - software robots automating repetitive tasks</w:t>
            </w:r>
          </w:p>
        </w:tc>
      </w:tr>
      <w:tr>
        <w:tc>
          <w:tcPr>
            <w:tcW w:type="dxa" w:w="4320"/>
          </w:tcPr>
          <w:p>
            <w:r>
              <w:t>Workflow Automation</w:t>
            </w:r>
          </w:p>
        </w:tc>
        <w:tc>
          <w:tcPr>
            <w:tcW w:type="dxa" w:w="4320"/>
          </w:tcPr>
          <w:p>
            <w:r>
              <w:t>Automated business process flows with conditional logic</w:t>
            </w:r>
          </w:p>
        </w:tc>
      </w:tr>
      <w:tr>
        <w:tc>
          <w:tcPr>
            <w:tcW w:type="dxa" w:w="4320"/>
          </w:tcPr>
          <w:p>
            <w:r>
              <w:t>Hybrid Solution</w:t>
            </w:r>
          </w:p>
        </w:tc>
        <w:tc>
          <w:tcPr>
            <w:tcW w:type="dxa" w:w="4320"/>
          </w:tcPr>
          <w:p>
            <w:r>
              <w:t>Combined AI + Automation solution</w:t>
            </w:r>
          </w:p>
        </w:tc>
      </w:tr>
      <w:tr>
        <w:tc>
          <w:tcPr>
            <w:tcW w:type="dxa" w:w="4320"/>
          </w:tcPr>
          <w:p>
            <w:r>
              <w:t>Foundation Model</w:t>
            </w:r>
          </w:p>
        </w:tc>
        <w:tc>
          <w:tcPr>
            <w:tcW w:type="dxa" w:w="4320"/>
          </w:tcPr>
          <w:p>
            <w:r>
              <w:t>Large pre-trained models (GPT, Claude, etc.)</w:t>
            </w:r>
          </w:p>
        </w:tc>
      </w:tr>
      <w:tr>
        <w:tc>
          <w:tcPr>
            <w:tcW w:type="dxa" w:w="4320"/>
          </w:tcPr>
          <w:p>
            <w:r>
              <w:t>RAG</w:t>
            </w:r>
          </w:p>
        </w:tc>
        <w:tc>
          <w:tcPr>
            <w:tcW w:type="dxa" w:w="4320"/>
          </w:tcPr>
          <w:p>
            <w:r>
              <w:t>Retrieval-Augmented Generation</w:t>
            </w:r>
          </w:p>
        </w:tc>
      </w:tr>
      <w:tr>
        <w:tc>
          <w:tcPr>
            <w:tcW w:type="dxa" w:w="4320"/>
          </w:tcPr>
          <w:p>
            <w:r>
              <w:t>MLOps</w:t>
            </w:r>
          </w:p>
        </w:tc>
        <w:tc>
          <w:tcPr>
            <w:tcW w:type="dxa" w:w="4320"/>
          </w:tcPr>
          <w:p>
            <w:r>
              <w:t>Machine Learning Operations</w:t>
            </w:r>
          </w:p>
        </w:tc>
      </w:tr>
      <w:tr>
        <w:tc>
          <w:tcPr>
            <w:tcW w:type="dxa" w:w="4320"/>
          </w:tcPr>
          <w:p>
            <w:r>
              <w:t>Model Risk</w:t>
            </w:r>
          </w:p>
        </w:tc>
        <w:tc>
          <w:tcPr>
            <w:tcW w:type="dxa" w:w="4320"/>
          </w:tcPr>
          <w:p>
            <w:r>
              <w:t>Risk of adverse consequences from decisions based on incorrect or misused models</w:t>
            </w:r>
          </w:p>
        </w:tc>
      </w:tr>
    </w:tbl>
    <w:p/>
    <w:p>
      <w:pPr>
        <w:pStyle w:val="Heading2"/>
      </w:pPr>
      <w:r>
        <w:t>Appendix B: Regulatory Reference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Regulation/Guidance</w:t>
            </w:r>
          </w:p>
        </w:tc>
        <w:tc>
          <w:tcPr>
            <w:tcW w:type="dxa" w:w="2160"/>
          </w:tcPr>
          <w:p>
            <w:r>
              <w:rPr>
                <w:b/>
              </w:rPr>
              <w:t>Jurisdiction</w:t>
            </w:r>
          </w:p>
        </w:tc>
        <w:tc>
          <w:tcPr>
            <w:tcW w:type="dxa" w:w="2160"/>
          </w:tcPr>
          <w:p>
            <w:r>
              <w:rPr>
                <w:b/>
              </w:rPr>
              <w:t>Key Requirements</w:t>
            </w:r>
          </w:p>
        </w:tc>
        <w:tc>
          <w:tcPr>
            <w:tcW w:type="dxa" w:w="2160"/>
          </w:tcPr>
          <w:p>
            <w:r>
              <w:rPr>
                <w:b/>
              </w:rPr>
              <w:t>Applicable Sections</w:t>
            </w:r>
          </w:p>
        </w:tc>
      </w:tr>
      <w:tr>
        <w:tc>
          <w:tcPr>
            <w:tcW w:type="dxa" w:w="2160"/>
          </w:tcPr>
          <w:p>
            <w:r>
              <w:t>SR 11-7</w:t>
            </w:r>
          </w:p>
        </w:tc>
        <w:tc>
          <w:tcPr>
            <w:tcW w:type="dxa" w:w="2160"/>
          </w:tcPr>
          <w:p>
            <w:r>
              <w:t>US (Fed)</w:t>
            </w:r>
          </w:p>
        </w:tc>
        <w:tc>
          <w:tcPr>
            <w:tcW w:type="dxa" w:w="2160"/>
          </w:tcPr>
          <w:p>
            <w:r>
              <w:t>Model risk management, validation, governance</w:t>
            </w:r>
          </w:p>
        </w:tc>
        <w:tc>
          <w:tcPr>
            <w:tcW w:type="dxa" w:w="2160"/>
          </w:tcPr>
          <w:p>
            <w:r>
              <w:t>Sections 4, 5, 6</w:t>
            </w:r>
          </w:p>
        </w:tc>
      </w:tr>
      <w:tr>
        <w:tc>
          <w:tcPr>
            <w:tcW w:type="dxa" w:w="2160"/>
          </w:tcPr>
          <w:p>
            <w:r>
              <w:t>SS1/23</w:t>
            </w:r>
          </w:p>
        </w:tc>
        <w:tc>
          <w:tcPr>
            <w:tcW w:type="dxa" w:w="2160"/>
          </w:tcPr>
          <w:p>
            <w:r>
              <w:t>UK (PRA)</w:t>
            </w:r>
          </w:p>
        </w:tc>
        <w:tc>
          <w:tcPr>
            <w:tcW w:type="dxa" w:w="2160"/>
          </w:tcPr>
          <w:p>
            <w:r>
              <w:t>Model risk management principles</w:t>
            </w:r>
          </w:p>
        </w:tc>
        <w:tc>
          <w:tcPr>
            <w:tcW w:type="dxa" w:w="2160"/>
          </w:tcPr>
          <w:p>
            <w:r>
              <w:t>Sections 4, 5, 6</w:t>
            </w:r>
          </w:p>
        </w:tc>
      </w:tr>
      <w:tr>
        <w:tc>
          <w:tcPr>
            <w:tcW w:type="dxa" w:w="2160"/>
          </w:tcPr>
          <w:p>
            <w:r>
              <w:t>EU AI Act</w:t>
            </w:r>
          </w:p>
        </w:tc>
        <w:tc>
          <w:tcPr>
            <w:tcW w:type="dxa" w:w="2160"/>
          </w:tcPr>
          <w:p>
            <w:r>
              <w:t>EU</w:t>
            </w:r>
          </w:p>
        </w:tc>
        <w:tc>
          <w:tcPr>
            <w:tcW w:type="dxa" w:w="2160"/>
          </w:tcPr>
          <w:p>
            <w:r>
              <w:t>Risk-based AI classification, high-risk requirements</w:t>
            </w:r>
          </w:p>
        </w:tc>
        <w:tc>
          <w:tcPr>
            <w:tcW w:type="dxa" w:w="2160"/>
          </w:tcPr>
          <w:p>
            <w:r>
              <w:t>Sections 4, 7, 8</w:t>
            </w:r>
          </w:p>
        </w:tc>
      </w:tr>
      <w:tr>
        <w:tc>
          <w:tcPr>
            <w:tcW w:type="dxa" w:w="2160"/>
          </w:tcPr>
          <w:p>
            <w:r>
              <w:t>CBB Module</w:t>
            </w:r>
          </w:p>
        </w:tc>
        <w:tc>
          <w:tcPr>
            <w:tcW w:type="dxa" w:w="2160"/>
          </w:tcPr>
          <w:p>
            <w:r>
              <w:t>Bahrain</w:t>
            </w:r>
          </w:p>
        </w:tc>
        <w:tc>
          <w:tcPr>
            <w:tcW w:type="dxa" w:w="2160"/>
          </w:tcPr>
          <w:p>
            <w:r>
              <w:t>Operational resilience, technology risk</w:t>
            </w:r>
          </w:p>
        </w:tc>
        <w:tc>
          <w:tcPr>
            <w:tcW w:type="dxa" w:w="2160"/>
          </w:tcPr>
          <w:p>
            <w:r>
              <w:t>Sections 3, 5, 10</w:t>
            </w:r>
          </w:p>
        </w:tc>
      </w:tr>
      <w:tr>
        <w:tc>
          <w:tcPr>
            <w:tcW w:type="dxa" w:w="2160"/>
          </w:tcPr>
          <w:p>
            <w:r>
              <w:t>Basel Committee</w:t>
            </w:r>
          </w:p>
        </w:tc>
        <w:tc>
          <w:tcPr>
            <w:tcW w:type="dxa" w:w="2160"/>
          </w:tcPr>
          <w:p>
            <w:r>
              <w:t>International</w:t>
            </w:r>
          </w:p>
        </w:tc>
        <w:tc>
          <w:tcPr>
            <w:tcW w:type="dxa" w:w="2160"/>
          </w:tcPr>
          <w:p>
            <w:r>
              <w:t>Principles for operational resilience, model risk</w:t>
            </w:r>
          </w:p>
        </w:tc>
        <w:tc>
          <w:tcPr>
            <w:tcW w:type="dxa" w:w="2160"/>
          </w:tcPr>
          <w:p>
            <w:r>
              <w:t>Sections 4, 5</w:t>
            </w:r>
          </w:p>
        </w:tc>
      </w:tr>
    </w:tbl>
    <w:p/>
    <w:p>
      <w:r>
        <w:t>Detailed regulatory mapping available in Compliance Traceability Matrix (AI-GOV-CTM)</w:t>
      </w:r>
    </w:p>
    <w:p>
      <w:pPr>
        <w:pStyle w:val="Heading2"/>
      </w:pPr>
      <w:r>
        <w:t>Appendix C: Current Team Contact Directory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Email</w:t>
            </w:r>
          </w:p>
        </w:tc>
        <w:tc>
          <w:tcPr>
            <w:tcW w:type="dxa" w:w="2160"/>
          </w:tcPr>
          <w:p>
            <w:r>
              <w:rPr>
                <w:b/>
              </w:rPr>
              <w:t>Phone</w:t>
            </w:r>
          </w:p>
        </w:tc>
      </w:tr>
      <w:tr>
        <w:tc>
          <w:tcPr>
            <w:tcW w:type="dxa" w:w="2160"/>
          </w:tcPr>
          <w:p>
            <w:r>
              <w:t>Department Head, Digitization</w:t>
            </w:r>
          </w:p>
        </w:tc>
        <w:tc>
          <w:tcPr>
            <w:tcW w:type="dxa" w:w="2160"/>
          </w:tcPr>
          <w:p>
            <w:r>
              <w:t>[Name]</w:t>
            </w:r>
          </w:p>
        </w:tc>
        <w:tc>
          <w:tcPr>
            <w:tcW w:type="dxa" w:w="2160"/>
          </w:tcPr>
          <w:p>
            <w:r>
              <w:t>[Email]</w:t>
            </w:r>
          </w:p>
        </w:tc>
        <w:tc>
          <w:tcPr>
            <w:tcW w:type="dxa" w:w="2160"/>
          </w:tcPr>
          <w:p>
            <w:r>
              <w:t>[Phone]</w:t>
            </w:r>
          </w:p>
        </w:tc>
      </w:tr>
      <w:tr>
        <w:tc>
          <w:tcPr>
            <w:tcW w:type="dxa" w:w="2160"/>
          </w:tcPr>
          <w:p>
            <w:r>
              <w:t>Head of AI Engineering</w:t>
            </w:r>
          </w:p>
        </w:tc>
        <w:tc>
          <w:tcPr>
            <w:tcW w:type="dxa" w:w="2160"/>
          </w:tcPr>
          <w:p>
            <w:r>
              <w:t>[Your Name]</w:t>
            </w:r>
          </w:p>
        </w:tc>
        <w:tc>
          <w:tcPr>
            <w:tcW w:type="dxa" w:w="2160"/>
          </w:tcPr>
          <w:p>
            <w:r>
              <w:t>[Email]</w:t>
            </w:r>
          </w:p>
        </w:tc>
        <w:tc>
          <w:tcPr>
            <w:tcW w:type="dxa" w:w="2160"/>
          </w:tcPr>
          <w:p>
            <w:r>
              <w:t>[Phone]</w:t>
            </w:r>
          </w:p>
        </w:tc>
      </w:tr>
      <w:tr>
        <w:tc>
          <w:tcPr>
            <w:tcW w:type="dxa" w:w="2160"/>
          </w:tcPr>
          <w:p>
            <w:r>
              <w:t>Digital Product Owner</w:t>
            </w:r>
          </w:p>
        </w:tc>
        <w:tc>
          <w:tcPr>
            <w:tcW w:type="dxa" w:w="2160"/>
          </w:tcPr>
          <w:p>
            <w:r>
              <w:t>[Name]</w:t>
            </w:r>
          </w:p>
        </w:tc>
        <w:tc>
          <w:tcPr>
            <w:tcW w:type="dxa" w:w="2160"/>
          </w:tcPr>
          <w:p>
            <w:r>
              <w:t>[Email]</w:t>
            </w:r>
          </w:p>
        </w:tc>
        <w:tc>
          <w:tcPr>
            <w:tcW w:type="dxa" w:w="2160"/>
          </w:tcPr>
          <w:p>
            <w:r>
              <w:t>[Phone]</w:t>
            </w:r>
          </w:p>
        </w:tc>
      </w:tr>
      <w:tr>
        <w:tc>
          <w:tcPr>
            <w:tcW w:type="dxa" w:w="2160"/>
          </w:tcPr>
          <w:p>
            <w:r>
              <w:t>Data Scientist</w:t>
            </w:r>
          </w:p>
        </w:tc>
        <w:tc>
          <w:tcPr>
            <w:tcW w:type="dxa" w:w="2160"/>
          </w:tcPr>
          <w:p>
            <w:r>
              <w:t>[Name]</w:t>
            </w:r>
          </w:p>
        </w:tc>
        <w:tc>
          <w:tcPr>
            <w:tcW w:type="dxa" w:w="2160"/>
          </w:tcPr>
          <w:p>
            <w:r>
              <w:t>[Email]</w:t>
            </w:r>
          </w:p>
        </w:tc>
        <w:tc>
          <w:tcPr>
            <w:tcW w:type="dxa" w:w="2160"/>
          </w:tcPr>
          <w:p>
            <w:r>
              <w:t>[Phone]</w:t>
            </w:r>
          </w:p>
        </w:tc>
      </w:tr>
      <w:tr>
        <w:tc>
          <w:tcPr>
            <w:tcW w:type="dxa" w:w="2160"/>
          </w:tcPr>
          <w:p>
            <w:r>
              <w:t>Business Analyst</w:t>
            </w:r>
          </w:p>
        </w:tc>
        <w:tc>
          <w:tcPr>
            <w:tcW w:type="dxa" w:w="2160"/>
          </w:tcPr>
          <w:p>
            <w:r>
              <w:t>[Name]</w:t>
            </w:r>
          </w:p>
        </w:tc>
        <w:tc>
          <w:tcPr>
            <w:tcW w:type="dxa" w:w="2160"/>
          </w:tcPr>
          <w:p>
            <w:r>
              <w:t>[Email]</w:t>
            </w:r>
          </w:p>
        </w:tc>
        <w:tc>
          <w:tcPr>
            <w:tcW w:type="dxa" w:w="2160"/>
          </w:tcPr>
          <w:p>
            <w:r>
              <w:t>[Phone]</w:t>
            </w:r>
          </w:p>
        </w:tc>
      </w:tr>
      <w:tr>
        <w:tc>
          <w:tcPr>
            <w:tcW w:type="dxa" w:w="2160"/>
          </w:tcPr>
          <w:p>
            <w:r>
              <w:t>Business Analyst</w:t>
            </w:r>
          </w:p>
        </w:tc>
        <w:tc>
          <w:tcPr>
            <w:tcW w:type="dxa" w:w="2160"/>
          </w:tcPr>
          <w:p>
            <w:r>
              <w:t>[Name]</w:t>
            </w:r>
          </w:p>
        </w:tc>
        <w:tc>
          <w:tcPr>
            <w:tcW w:type="dxa" w:w="2160"/>
          </w:tcPr>
          <w:p>
            <w:r>
              <w:t>[Email]</w:t>
            </w:r>
          </w:p>
        </w:tc>
        <w:tc>
          <w:tcPr>
            <w:tcW w:type="dxa" w:w="2160"/>
          </w:tcPr>
          <w:p>
            <w:r>
              <w:t>[Phone]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