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FF" w:rsidRDefault="005230FF">
      <w:pPr>
        <w:rPr>
          <w:noProof/>
        </w:rPr>
      </w:pPr>
      <w:r>
        <w:rPr>
          <w:noProof/>
        </w:rPr>
        <w:t>Site Header and footer content change</w:t>
      </w:r>
    </w:p>
    <w:p w:rsidR="005230FF" w:rsidRDefault="005230FF">
      <w:pPr>
        <w:rPr>
          <w:noProof/>
        </w:rPr>
      </w:pPr>
      <w:r w:rsidRPr="0059463E">
        <w:rPr>
          <w:b/>
          <w:noProof/>
        </w:rPr>
        <w:t xml:space="preserve">Step1: </w:t>
      </w:r>
      <w:r>
        <w:rPr>
          <w:noProof/>
        </w:rPr>
        <w:t>Login to admin section of your magento site</w:t>
      </w:r>
    </w:p>
    <w:p w:rsidR="005230FF" w:rsidRDefault="005230FF">
      <w:pPr>
        <w:rPr>
          <w:noProof/>
        </w:rPr>
      </w:pPr>
      <w:r w:rsidRPr="0059463E">
        <w:rPr>
          <w:b/>
          <w:noProof/>
        </w:rPr>
        <w:t xml:space="preserve">Step2: </w:t>
      </w:r>
      <w:r>
        <w:rPr>
          <w:noProof/>
        </w:rPr>
        <w:t xml:space="preserve">Click on Content </w:t>
      </w:r>
      <w:r>
        <w:rPr>
          <w:noProof/>
        </w:rPr>
        <w:sym w:font="Wingdings" w:char="F0E0"/>
      </w:r>
      <w:r>
        <w:rPr>
          <w:noProof/>
        </w:rPr>
        <w:t xml:space="preserve"> Configurations menu from the left navigation</w:t>
      </w:r>
    </w:p>
    <w:p w:rsidR="00171570" w:rsidRDefault="00F1714C">
      <w:r>
        <w:rPr>
          <w:noProof/>
        </w:rPr>
        <w:drawing>
          <wp:inline distT="0" distB="0" distL="0" distR="0" wp14:anchorId="45096EE0" wp14:editId="60C8B3EE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4C" w:rsidRDefault="00F1714C"/>
    <w:p w:rsidR="005230FF" w:rsidRDefault="005230FF">
      <w:r w:rsidRPr="0059463E">
        <w:rPr>
          <w:b/>
        </w:rPr>
        <w:t xml:space="preserve">Step3: </w:t>
      </w:r>
      <w:r>
        <w:t xml:space="preserve">It will navigate to a list of stores available in your </w:t>
      </w:r>
      <w:proofErr w:type="spellStart"/>
      <w:r>
        <w:t>magento</w:t>
      </w:r>
      <w:proofErr w:type="spellEnd"/>
      <w:r>
        <w:t xml:space="preserve"> application</w:t>
      </w:r>
    </w:p>
    <w:p w:rsidR="005230FF" w:rsidRDefault="005230FF">
      <w:r>
        <w:t>Click on edit of link of the website which you wanted to edit.</w:t>
      </w:r>
    </w:p>
    <w:p w:rsidR="00F1714C" w:rsidRDefault="00F1714C">
      <w:r>
        <w:rPr>
          <w:noProof/>
        </w:rPr>
        <w:drawing>
          <wp:inline distT="0" distB="0" distL="0" distR="0" wp14:anchorId="5D24A675" wp14:editId="13D92888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4C" w:rsidRDefault="00F1714C"/>
    <w:p w:rsidR="005230FF" w:rsidRDefault="005230FF">
      <w:pPr>
        <w:rPr>
          <w:noProof/>
        </w:rPr>
      </w:pPr>
    </w:p>
    <w:p w:rsidR="005230FF" w:rsidRDefault="005230FF">
      <w:pPr>
        <w:rPr>
          <w:noProof/>
        </w:rPr>
      </w:pPr>
    </w:p>
    <w:p w:rsidR="005230FF" w:rsidRDefault="005230FF">
      <w:pPr>
        <w:rPr>
          <w:noProof/>
        </w:rPr>
      </w:pPr>
    </w:p>
    <w:p w:rsidR="005230FF" w:rsidRDefault="005230FF">
      <w:pPr>
        <w:rPr>
          <w:noProof/>
        </w:rPr>
      </w:pPr>
      <w:r w:rsidRPr="0059463E">
        <w:rPr>
          <w:b/>
          <w:noProof/>
        </w:rPr>
        <w:lastRenderedPageBreak/>
        <w:t xml:space="preserve">Step4: </w:t>
      </w:r>
      <w:r>
        <w:rPr>
          <w:noProof/>
        </w:rPr>
        <w:t xml:space="preserve">Go to Other settings and click on each tab diaplayed. You can edit HTML Head, Header, Footer, etc. Modify the content and click on Save Configuration button. </w:t>
      </w:r>
    </w:p>
    <w:p w:rsidR="00F1714C" w:rsidRDefault="00F1714C">
      <w:r>
        <w:rPr>
          <w:noProof/>
        </w:rPr>
        <w:drawing>
          <wp:inline distT="0" distB="0" distL="0" distR="0" wp14:anchorId="730135C9" wp14:editId="43FCB737">
            <wp:extent cx="594360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4C" w:rsidRDefault="00F1714C"/>
    <w:p w:rsidR="00F1714C" w:rsidRDefault="00F1714C">
      <w:r>
        <w:rPr>
          <w:noProof/>
        </w:rPr>
        <w:drawing>
          <wp:inline distT="0" distB="0" distL="0" distR="0" wp14:anchorId="49F9BF9E" wp14:editId="0FCF5742">
            <wp:extent cx="5943600" cy="3077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/>
    <w:p w:rsidR="005230FF" w:rsidRDefault="005230FF"/>
    <w:p w:rsidR="005230FF" w:rsidRDefault="005230FF"/>
    <w:p w:rsidR="005230FF" w:rsidRDefault="005230FF"/>
    <w:p w:rsidR="005230FF" w:rsidRDefault="005230FF">
      <w:r w:rsidRPr="0059463E">
        <w:rPr>
          <w:b/>
        </w:rPr>
        <w:lastRenderedPageBreak/>
        <w:t xml:space="preserve">Step5: </w:t>
      </w:r>
      <w:r>
        <w:t>From the Click on Edit link of a store view and edit the Other settings for store view as we did for website. Follow the screenshots.</w:t>
      </w:r>
    </w:p>
    <w:p w:rsidR="005230FF" w:rsidRDefault="005230FF">
      <w:r>
        <w:rPr>
          <w:noProof/>
        </w:rPr>
        <w:drawing>
          <wp:inline distT="0" distB="0" distL="0" distR="0" wp14:anchorId="3B8FD23C" wp14:editId="42241F6A">
            <wp:extent cx="5943600" cy="2145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>
      <w:r>
        <w:rPr>
          <w:noProof/>
        </w:rPr>
        <w:drawing>
          <wp:inline distT="0" distB="0" distL="0" distR="0" wp14:anchorId="2AAFE86A" wp14:editId="6F676308">
            <wp:extent cx="5943600" cy="2356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>
      <w:r>
        <w:rPr>
          <w:noProof/>
        </w:rPr>
        <w:lastRenderedPageBreak/>
        <w:drawing>
          <wp:inline distT="0" distB="0" distL="0" distR="0" wp14:anchorId="78D8FBEC" wp14:editId="382B49D0">
            <wp:extent cx="5943600" cy="254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>
      <w:r>
        <w:rPr>
          <w:noProof/>
        </w:rPr>
        <w:drawing>
          <wp:inline distT="0" distB="0" distL="0" distR="0" wp14:anchorId="55A51EA7" wp14:editId="52BA9D1A">
            <wp:extent cx="5943600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>
      <w:r>
        <w:rPr>
          <w:noProof/>
        </w:rPr>
        <w:lastRenderedPageBreak/>
        <w:drawing>
          <wp:inline distT="0" distB="0" distL="0" distR="0" wp14:anchorId="149298D8" wp14:editId="1BBFBED5">
            <wp:extent cx="5943600" cy="2918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>
      <w:r>
        <w:rPr>
          <w:noProof/>
        </w:rPr>
        <w:drawing>
          <wp:inline distT="0" distB="0" distL="0" distR="0" wp14:anchorId="17C85CF3" wp14:editId="6C01B702">
            <wp:extent cx="5943600" cy="348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FF" w:rsidRDefault="005230FF"/>
    <w:p w:rsidR="005230FF" w:rsidRDefault="005230FF">
      <w:r>
        <w:t>Finally Click on Save Configuration button to save the configurations</w:t>
      </w:r>
      <w:r w:rsidR="003832EF">
        <w:t>.</w:t>
      </w:r>
    </w:p>
    <w:p w:rsidR="005230FF" w:rsidRDefault="005230FF">
      <w:r>
        <w:t>That’s It Your done with the modifications you wanted.</w:t>
      </w:r>
    </w:p>
    <w:p w:rsidR="005230FF" w:rsidRDefault="005230FF">
      <w:r w:rsidRPr="0059463E">
        <w:rPr>
          <w:b/>
        </w:rPr>
        <w:t>Step</w:t>
      </w:r>
      <w:r w:rsidR="0059463E" w:rsidRPr="0059463E">
        <w:rPr>
          <w:b/>
        </w:rPr>
        <w:t>6</w:t>
      </w:r>
      <w:r w:rsidRPr="0059463E">
        <w:rPr>
          <w:b/>
        </w:rPr>
        <w:t>:</w:t>
      </w:r>
      <w:r>
        <w:t xml:space="preserve"> Clear and Flush the cache and go to th</w:t>
      </w:r>
      <w:bookmarkStart w:id="0" w:name="_GoBack"/>
      <w:bookmarkEnd w:id="0"/>
      <w:r>
        <w:t xml:space="preserve">e website page then refresh. </w:t>
      </w:r>
      <w:r w:rsidR="003832EF">
        <w:t>Your will reflect now.</w:t>
      </w:r>
    </w:p>
    <w:sectPr w:rsidR="0052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4C"/>
    <w:rsid w:val="00171570"/>
    <w:rsid w:val="003832EF"/>
    <w:rsid w:val="005230FF"/>
    <w:rsid w:val="0059463E"/>
    <w:rsid w:val="00F1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7D74"/>
  <w15:chartTrackingRefBased/>
  <w15:docId w15:val="{5FB88827-BF8B-44CD-96BB-72F8FB2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Kanugula, Ramakrishna (Cognizant)</dc:creator>
  <cp:keywords/>
  <dc:description/>
  <cp:lastModifiedBy>Kanugula, Ramakrishna (Cognizant)</cp:lastModifiedBy>
  <cp:revision>2</cp:revision>
  <dcterms:created xsi:type="dcterms:W3CDTF">2017-08-16T10:18:00Z</dcterms:created>
  <dcterms:modified xsi:type="dcterms:W3CDTF">2017-08-16T10:43:00Z</dcterms:modified>
</cp:coreProperties>
</file>