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3CC440A" w:rsidR="00CE6588" w:rsidRPr="00003CF0" w:rsidRDefault="0098126F" w:rsidP="004E235E">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r w:rsidR="00B85DA9">
              <w:rPr>
                <w:rFonts w:ascii="Times New Roman" w:hAnsi="Times New Roman"/>
                <w:i w:val="0"/>
                <w:color w:val="auto"/>
                <w:sz w:val="22"/>
                <w:szCs w:val="22"/>
              </w:rPr>
              <w:t>20</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B110D84" w14:textId="1EED4E0F"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C3260FA" w:rsidR="00000750" w:rsidRPr="007B7EA5" w:rsidRDefault="000C372A"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7A86BA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E4D03DC"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w:t>
            </w:r>
            <w:r w:rsidR="009A66C6">
              <w:rPr>
                <w:rFonts w:eastAsia="Times New Roman" w:cs="Times New Roman"/>
                <w:sz w:val="20"/>
                <w:szCs w:val="20"/>
              </w:rPr>
              <w:lastRenderedPageBreak/>
              <w:t>Gold version of VistA in the Innovation Sandbox.</w:t>
            </w:r>
          </w:p>
        </w:tc>
        <w:tc>
          <w:tcPr>
            <w:tcW w:w="1350" w:type="dxa"/>
          </w:tcPr>
          <w:p w14:paraId="6F79FA16" w14:textId="0A9932B0"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Cecelia</w:t>
            </w:r>
            <w:r w:rsidR="00CC7363">
              <w:rPr>
                <w:sz w:val="20"/>
                <w:szCs w:val="20"/>
              </w:rPr>
              <w:t xml:space="preserve"> &amp; Brad need to complete the </w:t>
            </w:r>
            <w:r w:rsidR="00CC7363">
              <w:rPr>
                <w:sz w:val="20"/>
                <w:szCs w:val="20"/>
              </w:rPr>
              <w:lastRenderedPageBreak/>
              <w:t xml:space="preserve">Interconnect </w:t>
            </w:r>
            <w:r w:rsidR="001830A0">
              <w:rPr>
                <w:sz w:val="20"/>
                <w:szCs w:val="20"/>
              </w:rPr>
              <w:t>Agreement</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CC7363" w:rsidRPr="00D7297B" w14:paraId="5F75843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B11AE10" w14:textId="442D1745" w:rsidR="00CC7363" w:rsidRDefault="00CC7363" w:rsidP="00C80CED">
            <w:pPr>
              <w:rPr>
                <w:sz w:val="20"/>
                <w:szCs w:val="20"/>
              </w:rPr>
            </w:pPr>
            <w:r>
              <w:rPr>
                <w:sz w:val="20"/>
                <w:szCs w:val="20"/>
              </w:rPr>
              <w:lastRenderedPageBreak/>
              <w:t>11/1</w:t>
            </w:r>
            <w:r w:rsidR="00C80CED">
              <w:rPr>
                <w:sz w:val="20"/>
                <w:szCs w:val="20"/>
              </w:rPr>
              <w:t>8</w:t>
            </w:r>
            <w:r>
              <w:rPr>
                <w:sz w:val="20"/>
                <w:szCs w:val="20"/>
              </w:rPr>
              <w:t>/2015</w:t>
            </w:r>
          </w:p>
        </w:tc>
        <w:tc>
          <w:tcPr>
            <w:tcW w:w="3870" w:type="dxa"/>
          </w:tcPr>
          <w:p w14:paraId="604F659D" w14:textId="43435443" w:rsidR="00CC7363" w:rsidRDefault="00CC7363"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IBM Enterprise license needed for Tony to install.</w:t>
            </w:r>
          </w:p>
        </w:tc>
        <w:tc>
          <w:tcPr>
            <w:tcW w:w="1350" w:type="dxa"/>
          </w:tcPr>
          <w:p w14:paraId="60FA3504" w14:textId="2F3B1EED" w:rsidR="00CC7363" w:rsidRDefault="00CC7363"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Sandbox POC</w:t>
            </w:r>
          </w:p>
        </w:tc>
        <w:tc>
          <w:tcPr>
            <w:tcW w:w="1260" w:type="dxa"/>
          </w:tcPr>
          <w:p w14:paraId="79D0B364" w14:textId="66D2ECEE" w:rsidR="00CC7363" w:rsidRDefault="00CC7363"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567EF478" w14:textId="77777777" w:rsidR="00CC7363" w:rsidRPr="00D7297B" w:rsidRDefault="00CC7363"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C80CED" w:rsidRPr="00D7297B" w14:paraId="2FA78B48"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7B6581BA" w14:textId="78ACB252" w:rsidR="00C80CED" w:rsidRDefault="00C80CED" w:rsidP="00C80CED">
            <w:pPr>
              <w:rPr>
                <w:sz w:val="20"/>
                <w:szCs w:val="20"/>
              </w:rPr>
            </w:pPr>
            <w:r>
              <w:rPr>
                <w:sz w:val="20"/>
                <w:szCs w:val="20"/>
              </w:rPr>
              <w:t>11/18/2015</w:t>
            </w:r>
          </w:p>
        </w:tc>
        <w:tc>
          <w:tcPr>
            <w:tcW w:w="3870" w:type="dxa"/>
          </w:tcPr>
          <w:p w14:paraId="002EC877" w14:textId="342AF9B8" w:rsidR="00C80CED" w:rsidRDefault="00C80CED"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CAG Access for Team Members</w:t>
            </w:r>
          </w:p>
        </w:tc>
        <w:tc>
          <w:tcPr>
            <w:tcW w:w="1350" w:type="dxa"/>
          </w:tcPr>
          <w:p w14:paraId="1DCD3581" w14:textId="4C832B0C" w:rsidR="00C80CED" w:rsidRDefault="00C80CED"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 to follow up with Josh</w:t>
            </w:r>
          </w:p>
        </w:tc>
        <w:tc>
          <w:tcPr>
            <w:tcW w:w="1260" w:type="dxa"/>
          </w:tcPr>
          <w:p w14:paraId="648A5926" w14:textId="182BF990" w:rsidR="00C80CED" w:rsidRDefault="00C80CED"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2A8AF361" w14:textId="77777777" w:rsidR="00C80CED" w:rsidRPr="00D7297B" w:rsidRDefault="00C80CED"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230DA0" w:rsidRPr="00D7297B" w14:paraId="3B0D3D53"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E252DE3" w14:textId="4D23B7DB" w:rsidR="00230DA0" w:rsidRDefault="00230DA0" w:rsidP="00C80CED">
            <w:pPr>
              <w:rPr>
                <w:sz w:val="20"/>
                <w:szCs w:val="20"/>
              </w:rPr>
            </w:pPr>
            <w:r>
              <w:rPr>
                <w:sz w:val="20"/>
                <w:szCs w:val="20"/>
              </w:rPr>
              <w:t>11/19/2015</w:t>
            </w:r>
          </w:p>
        </w:tc>
        <w:tc>
          <w:tcPr>
            <w:tcW w:w="3870" w:type="dxa"/>
          </w:tcPr>
          <w:p w14:paraId="335E3E33" w14:textId="13DD0828" w:rsidR="00230DA0" w:rsidRDefault="00230DA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Follow up with BITS Group mgmt. on purchasing the $700 eMI software version 7 and support agreement.</w:t>
            </w:r>
          </w:p>
        </w:tc>
        <w:tc>
          <w:tcPr>
            <w:tcW w:w="1350" w:type="dxa"/>
          </w:tcPr>
          <w:p w14:paraId="4184F11C" w14:textId="28AC01D7" w:rsidR="00230DA0" w:rsidRDefault="00230DA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w:t>
            </w:r>
          </w:p>
        </w:tc>
        <w:tc>
          <w:tcPr>
            <w:tcW w:w="1260" w:type="dxa"/>
          </w:tcPr>
          <w:p w14:paraId="24229D0F" w14:textId="477C816E" w:rsidR="00230DA0" w:rsidRDefault="00230DA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5EF012C7" w14:textId="77777777" w:rsidR="00230DA0" w:rsidRPr="00D7297B" w:rsidRDefault="00230DA0" w:rsidP="005B2313">
            <w:pPr>
              <w:cnfStyle w:val="000000000000" w:firstRow="0" w:lastRow="0" w:firstColumn="0" w:lastColumn="0" w:oddVBand="0" w:evenVBand="0" w:oddHBand="0"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00041AAF" w14:textId="6D5F8552" w:rsidR="00B85DA9" w:rsidRDefault="00B85DA9" w:rsidP="00B85DA9">
            <w:pPr>
              <w:pStyle w:val="ListParagraph"/>
              <w:numPr>
                <w:ilvl w:val="0"/>
                <w:numId w:val="4"/>
              </w:numPr>
              <w:spacing w:before="0" w:after="200" w:line="276" w:lineRule="auto"/>
            </w:pPr>
            <w:r>
              <w:t>Kathy opened up the discussion, summarizing the eMI events and situation. Cecelia concluded and shared that she will be taking up the issue with Josh.</w:t>
            </w:r>
          </w:p>
          <w:p w14:paraId="048A8C29" w14:textId="16D02F2D" w:rsidR="00B85DA9" w:rsidRDefault="00B85DA9" w:rsidP="00B85DA9">
            <w:pPr>
              <w:pStyle w:val="ListParagraph"/>
              <w:numPr>
                <w:ilvl w:val="0"/>
                <w:numId w:val="4"/>
              </w:numPr>
              <w:spacing w:before="0" w:after="200" w:line="276" w:lineRule="auto"/>
            </w:pPr>
            <w:r>
              <w:t xml:space="preserve">Kathy opened up a discussion on the Master Test Plan regarding what can be accomplished without having </w:t>
            </w:r>
            <w:r w:rsidR="00EC1BC8">
              <w:t>environments</w:t>
            </w:r>
            <w:r>
              <w:t xml:space="preserve"> in place and other unknowns. Cecelia and other team members provided input and it was decided that to conduct the walk through on Tuesday and if there are </w:t>
            </w:r>
            <w:r w:rsidR="00EC1BC8">
              <w:t>unknowns</w:t>
            </w:r>
            <w:r>
              <w:t>, ‘TBD’ is appropriate.</w:t>
            </w:r>
          </w:p>
          <w:p w14:paraId="1F5FE376" w14:textId="46ABEBEA" w:rsidR="00B85DA9" w:rsidRDefault="00B85DA9" w:rsidP="00B85DA9">
            <w:pPr>
              <w:pStyle w:val="ListParagraph"/>
              <w:numPr>
                <w:ilvl w:val="0"/>
                <w:numId w:val="4"/>
              </w:numPr>
              <w:spacing w:before="0" w:after="200" w:line="276" w:lineRule="auto"/>
            </w:pPr>
            <w:r>
              <w:t xml:space="preserve">Tony stated he was going to provide input to the RSD and is in the process of coding and completing the intermediate plan that </w:t>
            </w:r>
            <w:r w:rsidR="00EC1BC8">
              <w:t>Birali</w:t>
            </w:r>
            <w:r>
              <w:t xml:space="preserve"> suggested during the Technical meeting, </w:t>
            </w:r>
            <w:r w:rsidR="00DE7A7B">
              <w:t>wait</w:t>
            </w:r>
            <w:r>
              <w:t xml:space="preserve"> for the decision on eMI.</w:t>
            </w:r>
          </w:p>
          <w:p w14:paraId="08078ADF" w14:textId="70A246CA" w:rsidR="00B85DA9" w:rsidRDefault="00B85DA9" w:rsidP="00B85DA9">
            <w:pPr>
              <w:pStyle w:val="ListParagraph"/>
              <w:numPr>
                <w:ilvl w:val="0"/>
                <w:numId w:val="4"/>
              </w:numPr>
              <w:spacing w:before="0" w:after="200" w:line="276" w:lineRule="auto"/>
            </w:pPr>
            <w:r>
              <w:t>Tom stated he is getting himself up to date with Java.</w:t>
            </w:r>
          </w:p>
          <w:p w14:paraId="1C829BC3" w14:textId="0D3CA3A8" w:rsidR="00B85DA9" w:rsidRDefault="00B85DA9" w:rsidP="00B85DA9">
            <w:pPr>
              <w:pStyle w:val="ListParagraph"/>
              <w:numPr>
                <w:ilvl w:val="0"/>
                <w:numId w:val="4"/>
              </w:numPr>
              <w:spacing w:before="0" w:after="200" w:line="276" w:lineRule="auto"/>
            </w:pPr>
            <w:r>
              <w:t xml:space="preserve">Brad exchanged </w:t>
            </w:r>
            <w:r w:rsidR="00DE7A7B">
              <w:t>emails</w:t>
            </w:r>
            <w:r>
              <w:t xml:space="preserve"> and concluded that it is a major coordination of patches to get the development </w:t>
            </w:r>
            <w:r w:rsidR="00DE7A7B">
              <w:t>environments</w:t>
            </w:r>
            <w:r>
              <w:t xml:space="preserve"> up and running.  The 5-weeks remaining is of grave concern.</w:t>
            </w:r>
          </w:p>
          <w:p w14:paraId="5C915458" w14:textId="6DAB634C" w:rsidR="00B85DA9" w:rsidRDefault="00B85DA9" w:rsidP="00B85DA9">
            <w:pPr>
              <w:pStyle w:val="ListParagraph"/>
              <w:numPr>
                <w:ilvl w:val="0"/>
                <w:numId w:val="4"/>
              </w:numPr>
              <w:spacing w:before="0" w:after="200" w:line="276" w:lineRule="auto"/>
            </w:pPr>
            <w:r>
              <w:t>TJ spoke about the Master Test Plan walk through and status on test case development. He is hoping for more build out on the SDD so he can include all exceptions in the testing.</w:t>
            </w:r>
          </w:p>
          <w:p w14:paraId="630D3AD1" w14:textId="2E216892" w:rsidR="00B85DA9" w:rsidRDefault="00B85DA9" w:rsidP="00B85DA9">
            <w:pPr>
              <w:pStyle w:val="ListParagraph"/>
              <w:numPr>
                <w:ilvl w:val="0"/>
                <w:numId w:val="4"/>
              </w:numPr>
              <w:spacing w:before="0" w:after="200" w:line="276" w:lineRule="auto"/>
            </w:pPr>
            <w:r>
              <w:t>Cecelia stated to generically use VistA System 1, VistA System 2, and VistA System 3 in the Master Test Plan and documents as opposed to Dev 1, Dev 2, Dev 3.</w:t>
            </w:r>
          </w:p>
          <w:p w14:paraId="0158E113" w14:textId="7581A8EE" w:rsidR="000C372A" w:rsidRPr="0064043A" w:rsidRDefault="00EC1BC8" w:rsidP="00EC1BC8">
            <w:pPr>
              <w:pStyle w:val="ListParagraph"/>
              <w:numPr>
                <w:ilvl w:val="0"/>
                <w:numId w:val="4"/>
              </w:numPr>
              <w:spacing w:before="0" w:after="200" w:line="276" w:lineRule="auto"/>
            </w:pPr>
            <w:r>
              <w:t>Cecelia is following up with the coordinator of the Innovations Sandbox.</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F5073" w14:textId="77777777" w:rsidR="007E5B56" w:rsidRDefault="007E5B56" w:rsidP="00CE6588">
      <w:pPr>
        <w:spacing w:before="0" w:after="0"/>
      </w:pPr>
      <w:r>
        <w:separator/>
      </w:r>
    </w:p>
  </w:endnote>
  <w:endnote w:type="continuationSeparator" w:id="0">
    <w:p w14:paraId="495C8776" w14:textId="77777777" w:rsidR="007E5B56" w:rsidRDefault="007E5B5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DA64822" w:rsidR="00935F3D" w:rsidRDefault="00935F3D">
        <w:pPr>
          <w:pStyle w:val="Footer"/>
          <w:jc w:val="center"/>
        </w:pPr>
        <w:r>
          <w:fldChar w:fldCharType="begin"/>
        </w:r>
        <w:r>
          <w:instrText xml:space="preserve"> PAGE   \* MERGEFORMAT </w:instrText>
        </w:r>
        <w:r>
          <w:fldChar w:fldCharType="separate"/>
        </w:r>
        <w:r w:rsidR="007E5B56">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5D161" w14:textId="77777777" w:rsidR="007E5B56" w:rsidRDefault="007E5B56" w:rsidP="00CE6588">
      <w:pPr>
        <w:spacing w:before="0" w:after="0"/>
      </w:pPr>
      <w:r>
        <w:separator/>
      </w:r>
    </w:p>
  </w:footnote>
  <w:footnote w:type="continuationSeparator" w:id="0">
    <w:p w14:paraId="3CF21E18" w14:textId="77777777" w:rsidR="007E5B56" w:rsidRDefault="007E5B56"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C372A"/>
    <w:rsid w:val="000C37DD"/>
    <w:rsid w:val="000C4CAC"/>
    <w:rsid w:val="000C4EA5"/>
    <w:rsid w:val="000D50F6"/>
    <w:rsid w:val="000E5BC7"/>
    <w:rsid w:val="000F284F"/>
    <w:rsid w:val="00130D33"/>
    <w:rsid w:val="00140EDE"/>
    <w:rsid w:val="001534F6"/>
    <w:rsid w:val="00155BB8"/>
    <w:rsid w:val="0016655C"/>
    <w:rsid w:val="00171F75"/>
    <w:rsid w:val="001830A0"/>
    <w:rsid w:val="00186A11"/>
    <w:rsid w:val="001E5FE2"/>
    <w:rsid w:val="001F11D5"/>
    <w:rsid w:val="002057A7"/>
    <w:rsid w:val="00221464"/>
    <w:rsid w:val="00230DA0"/>
    <w:rsid w:val="002330F1"/>
    <w:rsid w:val="00245243"/>
    <w:rsid w:val="0025545B"/>
    <w:rsid w:val="00286E27"/>
    <w:rsid w:val="00313CF9"/>
    <w:rsid w:val="003434C1"/>
    <w:rsid w:val="00352B87"/>
    <w:rsid w:val="00357D28"/>
    <w:rsid w:val="003E0D0A"/>
    <w:rsid w:val="00404CDF"/>
    <w:rsid w:val="0042038F"/>
    <w:rsid w:val="004224F0"/>
    <w:rsid w:val="00475F62"/>
    <w:rsid w:val="004766B1"/>
    <w:rsid w:val="004851B7"/>
    <w:rsid w:val="004973B3"/>
    <w:rsid w:val="004C238B"/>
    <w:rsid w:val="004E235E"/>
    <w:rsid w:val="004E425E"/>
    <w:rsid w:val="005A3654"/>
    <w:rsid w:val="005B6B03"/>
    <w:rsid w:val="005D30EF"/>
    <w:rsid w:val="005D78EB"/>
    <w:rsid w:val="006174F5"/>
    <w:rsid w:val="00630999"/>
    <w:rsid w:val="0064043A"/>
    <w:rsid w:val="00642656"/>
    <w:rsid w:val="00655AB6"/>
    <w:rsid w:val="006839D9"/>
    <w:rsid w:val="006B0B8B"/>
    <w:rsid w:val="006D79F3"/>
    <w:rsid w:val="007413A4"/>
    <w:rsid w:val="007607CD"/>
    <w:rsid w:val="0078490F"/>
    <w:rsid w:val="00792C73"/>
    <w:rsid w:val="007B5C95"/>
    <w:rsid w:val="007B7EA5"/>
    <w:rsid w:val="007C54C5"/>
    <w:rsid w:val="007E5B56"/>
    <w:rsid w:val="008378A7"/>
    <w:rsid w:val="008760DF"/>
    <w:rsid w:val="008A02A0"/>
    <w:rsid w:val="008B189C"/>
    <w:rsid w:val="008E65F0"/>
    <w:rsid w:val="009157CD"/>
    <w:rsid w:val="00933420"/>
    <w:rsid w:val="00935F3D"/>
    <w:rsid w:val="00967D14"/>
    <w:rsid w:val="009705CE"/>
    <w:rsid w:val="00973D5A"/>
    <w:rsid w:val="0098126F"/>
    <w:rsid w:val="009A66C6"/>
    <w:rsid w:val="009B1EE9"/>
    <w:rsid w:val="009C5B60"/>
    <w:rsid w:val="009E14A4"/>
    <w:rsid w:val="00A01187"/>
    <w:rsid w:val="00A1587D"/>
    <w:rsid w:val="00A22042"/>
    <w:rsid w:val="00A44E70"/>
    <w:rsid w:val="00A57A4B"/>
    <w:rsid w:val="00A60960"/>
    <w:rsid w:val="00A85C59"/>
    <w:rsid w:val="00A87C54"/>
    <w:rsid w:val="00AA303C"/>
    <w:rsid w:val="00AC388D"/>
    <w:rsid w:val="00AE0013"/>
    <w:rsid w:val="00B02882"/>
    <w:rsid w:val="00B02DA5"/>
    <w:rsid w:val="00B3456E"/>
    <w:rsid w:val="00B423B8"/>
    <w:rsid w:val="00B83AFA"/>
    <w:rsid w:val="00B85DA9"/>
    <w:rsid w:val="00B94DDC"/>
    <w:rsid w:val="00BB627E"/>
    <w:rsid w:val="00BC2F6B"/>
    <w:rsid w:val="00BD0FE2"/>
    <w:rsid w:val="00BD1F00"/>
    <w:rsid w:val="00BE1473"/>
    <w:rsid w:val="00BF2BA6"/>
    <w:rsid w:val="00C05CE3"/>
    <w:rsid w:val="00C41571"/>
    <w:rsid w:val="00C60FBE"/>
    <w:rsid w:val="00C75FC3"/>
    <w:rsid w:val="00C80CED"/>
    <w:rsid w:val="00CB0781"/>
    <w:rsid w:val="00CC7363"/>
    <w:rsid w:val="00CD42B6"/>
    <w:rsid w:val="00CE6588"/>
    <w:rsid w:val="00CF0A07"/>
    <w:rsid w:val="00CF582D"/>
    <w:rsid w:val="00D41C0F"/>
    <w:rsid w:val="00D41C22"/>
    <w:rsid w:val="00D4271B"/>
    <w:rsid w:val="00D6314F"/>
    <w:rsid w:val="00D64ABF"/>
    <w:rsid w:val="00D7297B"/>
    <w:rsid w:val="00D81087"/>
    <w:rsid w:val="00DA7C50"/>
    <w:rsid w:val="00DB7F1C"/>
    <w:rsid w:val="00DD539B"/>
    <w:rsid w:val="00DE7A7B"/>
    <w:rsid w:val="00E05041"/>
    <w:rsid w:val="00E204BD"/>
    <w:rsid w:val="00E21757"/>
    <w:rsid w:val="00E62B5C"/>
    <w:rsid w:val="00E659AC"/>
    <w:rsid w:val="00EB7057"/>
    <w:rsid w:val="00EC0F85"/>
    <w:rsid w:val="00EC1BC8"/>
    <w:rsid w:val="00EC5547"/>
    <w:rsid w:val="00EF0678"/>
    <w:rsid w:val="00F711E5"/>
    <w:rsid w:val="00F91C3D"/>
    <w:rsid w:val="00FB27EC"/>
    <w:rsid w:val="00FB5DFE"/>
    <w:rsid w:val="00FB609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6A4CBA09-29EC-4169-99AE-50148002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2015-11-23T12:05:00Z</dcterms:created>
  <dcterms:modified xsi:type="dcterms:W3CDTF">2015-11-23T12:06:00Z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