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44D3CEA3" w:rsidR="00CE6588" w:rsidRPr="00003CF0" w:rsidRDefault="001C6E24" w:rsidP="00616AD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12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6B1BA0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</w:t>
            </w:r>
            <w:r w:rsidR="00616AD0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4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23672EC2" w:rsidR="00CE6588" w:rsidRPr="00475F62" w:rsidRDefault="00475F62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02497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pm-3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</w:t>
            </w:r>
            <w:r w:rsidR="00754D4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20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77777777" w:rsidR="00754D46" w:rsidRDefault="00754D46" w:rsidP="00CE658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1E1BF8BD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2EE292BC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24139871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221A69CA" w:rsidR="00000750" w:rsidRPr="007B7EA5" w:rsidRDefault="00CF67CA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410BAD6B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77777777" w:rsidR="00000750" w:rsidRPr="00000750" w:rsidRDefault="00000750" w:rsidP="00C75FC3">
            <w:pPr>
              <w:rPr>
                <w:b w:val="0"/>
                <w:sz w:val="20"/>
                <w:szCs w:val="20"/>
              </w:rPr>
            </w:pPr>
            <w:r w:rsidRPr="00000750">
              <w:rPr>
                <w:b w:val="0"/>
                <w:sz w:val="20"/>
                <w:szCs w:val="20"/>
              </w:rPr>
              <w:t>Tom Bigelow</w:t>
            </w:r>
          </w:p>
        </w:tc>
        <w:tc>
          <w:tcPr>
            <w:tcW w:w="450" w:type="dxa"/>
          </w:tcPr>
          <w:p w14:paraId="7916135B" w14:textId="3B946DB7" w:rsidR="00000750" w:rsidRPr="007B7EA5" w:rsidRDefault="00B609D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44C37331" w14:textId="6B2FADC9" w:rsidR="00CE6588" w:rsidRPr="00BB627E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"/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"/>
        <w:gridCol w:w="1373"/>
        <w:gridCol w:w="3870"/>
        <w:gridCol w:w="1350"/>
        <w:gridCol w:w="1260"/>
        <w:gridCol w:w="1322"/>
        <w:gridCol w:w="113"/>
      </w:tblGrid>
      <w:tr w:rsidR="00CE6588" w:rsidRPr="00D7297B" w14:paraId="563F8B7A" w14:textId="77777777" w:rsidTr="00617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D7297B" w:rsidRDefault="00CE6588" w:rsidP="005B2313">
            <w:pPr>
              <w:jc w:val="center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7297B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Status</w:t>
            </w:r>
          </w:p>
        </w:tc>
        <w:tc>
          <w:tcPr>
            <w:tcW w:w="14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475F62" w:rsidRPr="00D7297B" w14:paraId="1689D7D0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13F5C8E" w14:textId="0CBD15CE" w:rsidR="00AE0013" w:rsidRPr="00D7297B" w:rsidRDefault="00AE0013" w:rsidP="005B2313">
            <w:pPr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11/02/2015</w:t>
            </w:r>
          </w:p>
        </w:tc>
        <w:tc>
          <w:tcPr>
            <w:tcW w:w="3870" w:type="dxa"/>
          </w:tcPr>
          <w:p w14:paraId="46CE778C" w14:textId="454DD43F" w:rsidR="00AE0013" w:rsidRPr="00D7297B" w:rsidRDefault="00AE0013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D7297B">
              <w:rPr>
                <w:rFonts w:eastAsia="Times New Roman" w:cs="Times New Roman"/>
                <w:sz w:val="20"/>
                <w:szCs w:val="20"/>
              </w:rPr>
              <w:t>Cecelia see if there is a pharmacy MUMPS developer that could do the secondary developer checklist.</w:t>
            </w:r>
          </w:p>
        </w:tc>
        <w:tc>
          <w:tcPr>
            <w:tcW w:w="1350" w:type="dxa"/>
          </w:tcPr>
          <w:p w14:paraId="79CD0608" w14:textId="5D3F1B77" w:rsidR="00AE0013" w:rsidRPr="00D7297B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Cecelia</w:t>
            </w:r>
          </w:p>
        </w:tc>
        <w:tc>
          <w:tcPr>
            <w:tcW w:w="1260" w:type="dxa"/>
          </w:tcPr>
          <w:p w14:paraId="496D4862" w14:textId="52EB31E4" w:rsidR="00AE0013" w:rsidRPr="00D7297B" w:rsidRDefault="00EC5547" w:rsidP="00E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Cecelia sent note to Heidi and Donna</w:t>
            </w:r>
          </w:p>
        </w:tc>
        <w:tc>
          <w:tcPr>
            <w:tcW w:w="1322" w:type="dxa"/>
          </w:tcPr>
          <w:p w14:paraId="007EAB9A" w14:textId="77777777" w:rsidR="00AE0013" w:rsidRPr="00D7297B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D1F00" w:rsidRPr="00D7297B" w14:paraId="4E28BA62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8317FF0" w14:textId="336EA9EE" w:rsidR="00BD1F00" w:rsidRDefault="00BD1F00" w:rsidP="005B23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11/16/2015</w:t>
            </w:r>
          </w:p>
        </w:tc>
        <w:tc>
          <w:tcPr>
            <w:tcW w:w="3870" w:type="dxa"/>
          </w:tcPr>
          <w:p w14:paraId="5E05E976" w14:textId="49EF0802" w:rsidR="00BD1F00" w:rsidRDefault="00BD1F00" w:rsidP="00B423B8">
            <w:pPr>
              <w:pStyle w:val="ListParagraph"/>
              <w:spacing w:before="0"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VA SharePoint</w:t>
            </w:r>
          </w:p>
        </w:tc>
        <w:tc>
          <w:tcPr>
            <w:tcW w:w="1350" w:type="dxa"/>
          </w:tcPr>
          <w:p w14:paraId="23DA3474" w14:textId="26128436" w:rsidR="00BD1F00" w:rsidRDefault="00BD1F0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 to reach out to Pharmacy Stakeholders</w:t>
            </w:r>
          </w:p>
        </w:tc>
        <w:tc>
          <w:tcPr>
            <w:tcW w:w="1260" w:type="dxa"/>
          </w:tcPr>
          <w:p w14:paraId="051AFECA" w14:textId="1BC033E4" w:rsidR="00BD1F00" w:rsidRDefault="00BD1F00" w:rsidP="00EC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="000C372A">
              <w:rPr>
                <w:sz w:val="20"/>
                <w:szCs w:val="20"/>
              </w:rPr>
              <w:t xml:space="preserve"> –Email to Heidi and Donna</w:t>
            </w:r>
          </w:p>
        </w:tc>
        <w:tc>
          <w:tcPr>
            <w:tcW w:w="1322" w:type="dxa"/>
          </w:tcPr>
          <w:p w14:paraId="77AD4B25" w14:textId="77777777" w:rsidR="00BD1F00" w:rsidRPr="00D7297B" w:rsidRDefault="00BD1F0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D1F00" w:rsidRPr="00D7297B" w14:paraId="79D2F73A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42B6F604" w14:textId="30ADC0F5" w:rsidR="00BD1F00" w:rsidRDefault="00BD1F00" w:rsidP="005B23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11/16/2015</w:t>
            </w:r>
          </w:p>
        </w:tc>
        <w:tc>
          <w:tcPr>
            <w:tcW w:w="3870" w:type="dxa"/>
          </w:tcPr>
          <w:p w14:paraId="0008DFAF" w14:textId="7B9575C3" w:rsidR="00BD1F00" w:rsidRDefault="00BD1F00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Need Dev / Testing </w:t>
            </w:r>
            <w:r w:rsidR="00B94DDC">
              <w:rPr>
                <w:rFonts w:eastAsia="Times New Roman" w:cs="Times New Roman"/>
                <w:sz w:val="20"/>
                <w:szCs w:val="20"/>
              </w:rPr>
              <w:t>environment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with eMI and HDR/CDS – with 3 VistAs that are current with patches.</w:t>
            </w:r>
            <w:r w:rsidR="009A66C6">
              <w:rPr>
                <w:rFonts w:eastAsia="Times New Roman" w:cs="Times New Roman"/>
                <w:sz w:val="20"/>
                <w:szCs w:val="20"/>
              </w:rPr>
              <w:t xml:space="preserve">  Brad asked if he can a </w:t>
            </w:r>
            <w:r w:rsidR="009A66C6">
              <w:rPr>
                <w:rFonts w:eastAsia="Times New Roman" w:cs="Times New Roman"/>
                <w:sz w:val="20"/>
                <w:szCs w:val="20"/>
              </w:rPr>
              <w:lastRenderedPageBreak/>
              <w:t>Gold version of VistA in the Innovation Sandbox.</w:t>
            </w:r>
          </w:p>
        </w:tc>
        <w:tc>
          <w:tcPr>
            <w:tcW w:w="1350" w:type="dxa"/>
          </w:tcPr>
          <w:p w14:paraId="6F79FA16" w14:textId="0A9932B0" w:rsidR="00BD1F00" w:rsidRDefault="00BD1F0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Cecelia</w:t>
            </w:r>
            <w:r w:rsidR="00CC7363">
              <w:rPr>
                <w:sz w:val="20"/>
                <w:szCs w:val="20"/>
              </w:rPr>
              <w:t xml:space="preserve"> &amp; Brad need to complete the </w:t>
            </w:r>
            <w:r w:rsidR="00CC7363">
              <w:rPr>
                <w:sz w:val="20"/>
                <w:szCs w:val="20"/>
              </w:rPr>
              <w:lastRenderedPageBreak/>
              <w:t xml:space="preserve">Interconnect </w:t>
            </w:r>
            <w:r w:rsidR="001830A0">
              <w:rPr>
                <w:sz w:val="20"/>
                <w:szCs w:val="20"/>
              </w:rPr>
              <w:t>Agreement</w:t>
            </w:r>
          </w:p>
        </w:tc>
        <w:tc>
          <w:tcPr>
            <w:tcW w:w="1260" w:type="dxa"/>
          </w:tcPr>
          <w:p w14:paraId="357C2311" w14:textId="52F7B998" w:rsidR="00BD1F00" w:rsidRDefault="00BD1F00" w:rsidP="00E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Open</w:t>
            </w:r>
          </w:p>
        </w:tc>
        <w:tc>
          <w:tcPr>
            <w:tcW w:w="1322" w:type="dxa"/>
          </w:tcPr>
          <w:p w14:paraId="765A1B37" w14:textId="77777777" w:rsidR="00BD1F00" w:rsidRPr="00D7297B" w:rsidRDefault="00BD1F0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F1936" w:rsidRPr="00D7297B" w14:paraId="2D0B7BB0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5956C634" w14:textId="7825A941" w:rsidR="009F1936" w:rsidRDefault="009F1936" w:rsidP="005B23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12/02/2015</w:t>
            </w:r>
          </w:p>
        </w:tc>
        <w:tc>
          <w:tcPr>
            <w:tcW w:w="3870" w:type="dxa"/>
          </w:tcPr>
          <w:p w14:paraId="70FE90A1" w14:textId="7F68ED45" w:rsidR="009F1936" w:rsidRDefault="009F1936" w:rsidP="00B423B8">
            <w:pPr>
              <w:pStyle w:val="ListParagraph"/>
              <w:spacing w:before="0"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Tony to assist in the packet capture for capacity projection once an environment is up and successfully executing round robin transactions.</w:t>
            </w:r>
          </w:p>
        </w:tc>
        <w:tc>
          <w:tcPr>
            <w:tcW w:w="1350" w:type="dxa"/>
          </w:tcPr>
          <w:p w14:paraId="70FF6539" w14:textId="4778996B" w:rsidR="009F1936" w:rsidRDefault="009F1936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</w:t>
            </w:r>
          </w:p>
        </w:tc>
        <w:tc>
          <w:tcPr>
            <w:tcW w:w="1260" w:type="dxa"/>
          </w:tcPr>
          <w:p w14:paraId="10DB3BEA" w14:textId="264021A1" w:rsidR="009F1936" w:rsidRDefault="009F1936" w:rsidP="00EC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Awaiting stable environment</w:t>
            </w:r>
          </w:p>
        </w:tc>
        <w:tc>
          <w:tcPr>
            <w:tcW w:w="1322" w:type="dxa"/>
          </w:tcPr>
          <w:p w14:paraId="45962B64" w14:textId="77777777" w:rsidR="009F1936" w:rsidRPr="00D7297B" w:rsidRDefault="009F1936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C4C73" w:rsidRPr="00D7297B" w14:paraId="0A45C744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48F814EF" w14:textId="003D24BE" w:rsidR="002C4C73" w:rsidRDefault="002C4C73" w:rsidP="005B23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12/03/2015</w:t>
            </w:r>
          </w:p>
        </w:tc>
        <w:tc>
          <w:tcPr>
            <w:tcW w:w="3870" w:type="dxa"/>
          </w:tcPr>
          <w:p w14:paraId="7047FB06" w14:textId="286B31F2" w:rsidR="002C4C73" w:rsidRDefault="002C4C73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Coordinate a meeting with the HDR/CDS team and Bay Pines</w:t>
            </w:r>
          </w:p>
        </w:tc>
        <w:tc>
          <w:tcPr>
            <w:tcW w:w="1350" w:type="dxa"/>
          </w:tcPr>
          <w:p w14:paraId="14760C18" w14:textId="22A62ECC" w:rsidR="002C4C73" w:rsidRDefault="00B324D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</w:t>
            </w:r>
          </w:p>
        </w:tc>
        <w:tc>
          <w:tcPr>
            <w:tcW w:w="1260" w:type="dxa"/>
          </w:tcPr>
          <w:p w14:paraId="0FBAB263" w14:textId="7CF5C005" w:rsidR="002C4C73" w:rsidRDefault="00B324D3" w:rsidP="00E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322" w:type="dxa"/>
          </w:tcPr>
          <w:p w14:paraId="085A4640" w14:textId="77777777" w:rsidR="002C4C73" w:rsidRPr="00D7297B" w:rsidRDefault="002C4C7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7BB0AA51" w14:textId="106D80EE" w:rsidR="00616AD0" w:rsidRPr="00616AD0" w:rsidRDefault="001C6E24" w:rsidP="005C52E5">
            <w:pPr>
              <w:pStyle w:val="ListParagraph"/>
              <w:numPr>
                <w:ilvl w:val="0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>Cecelia</w:t>
            </w:r>
            <w:r w:rsidR="00D66FD1">
              <w:t xml:space="preserve"> </w:t>
            </w:r>
            <w:r w:rsidR="00616AD0">
              <w:t>asked Josh about cCAR</w:t>
            </w:r>
            <w:r w:rsidR="00EB2887">
              <w:t xml:space="preserve">F </w:t>
            </w:r>
            <w:r w:rsidR="00616AD0">
              <w:t xml:space="preserve">forms for Kathy and TJ. Josh found out Zee was out of the office this past week.  On hold until she returns.  Josh felt that since Kathy did not have a break in service that a form is not required.  Zee to follow up </w:t>
            </w:r>
            <w:r w:rsidR="00EB2887">
              <w:t xml:space="preserve">with Louis McCrutchen </w:t>
            </w:r>
            <w:r w:rsidR="00616AD0">
              <w:t>when she returns.</w:t>
            </w:r>
          </w:p>
          <w:p w14:paraId="7D037B2F" w14:textId="46867A78" w:rsidR="00616AD0" w:rsidRPr="00616AD0" w:rsidRDefault="00616AD0" w:rsidP="005C52E5">
            <w:pPr>
              <w:pStyle w:val="ListParagraph"/>
              <w:numPr>
                <w:ilvl w:val="0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 xml:space="preserve">Cecelia reported no </w:t>
            </w:r>
            <w:r w:rsidR="00EB2887">
              <w:t>further</w:t>
            </w:r>
            <w:r>
              <w:t xml:space="preserve"> information on eMI and Josh’s follow up with Sr. Mgmt.</w:t>
            </w:r>
          </w:p>
          <w:p w14:paraId="6A8C9BCE" w14:textId="53324B9D" w:rsidR="00616AD0" w:rsidRPr="00616AD0" w:rsidRDefault="00616AD0" w:rsidP="00616AD0">
            <w:pPr>
              <w:pStyle w:val="ListParagraph"/>
              <w:numPr>
                <w:ilvl w:val="0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>Brad provided the following update via Email:</w:t>
            </w:r>
          </w:p>
          <w:p w14:paraId="46879AEF" w14:textId="60566523" w:rsidR="00616AD0" w:rsidRPr="00616AD0" w:rsidRDefault="00616AD0" w:rsidP="00616AD0">
            <w:pPr>
              <w:pStyle w:val="ListParagraph"/>
              <w:numPr>
                <w:ilvl w:val="1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 xml:space="preserve">He made the coding adjustments </w:t>
            </w:r>
            <w:r w:rsidR="00EB2887">
              <w:t>instructed</w:t>
            </w:r>
            <w:r>
              <w:t xml:space="preserve"> by Rob Silverman for the drug matching logic.</w:t>
            </w:r>
          </w:p>
          <w:p w14:paraId="2FF645ED" w14:textId="54BABCE5" w:rsidR="00616AD0" w:rsidRPr="00616AD0" w:rsidRDefault="00616AD0" w:rsidP="00616AD0">
            <w:pPr>
              <w:pStyle w:val="ListParagraph"/>
              <w:numPr>
                <w:ilvl w:val="1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>He has also updated the controlled substance logic to check the ‘DEA/SPECIAL HDLG’ field in the drug file.</w:t>
            </w:r>
          </w:p>
          <w:p w14:paraId="1AED80A0" w14:textId="5928D7D2" w:rsidR="00616AD0" w:rsidRPr="00616AD0" w:rsidRDefault="00616AD0" w:rsidP="00616AD0">
            <w:pPr>
              <w:pStyle w:val="ListParagraph"/>
              <w:numPr>
                <w:ilvl w:val="1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 xml:space="preserve">He can connect to the Pharmacy Manager but </w:t>
            </w:r>
            <w:r w:rsidR="00EB2887">
              <w:t xml:space="preserve">is </w:t>
            </w:r>
            <w:r>
              <w:t xml:space="preserve">not getting a </w:t>
            </w:r>
            <w:r w:rsidR="00EB2887">
              <w:t>response</w:t>
            </w:r>
            <w:r>
              <w:t xml:space="preserve"> from the other VistAs.</w:t>
            </w:r>
          </w:p>
          <w:p w14:paraId="3446C4B9" w14:textId="61213596" w:rsidR="00616AD0" w:rsidRDefault="00616AD0" w:rsidP="00616AD0">
            <w:pPr>
              <w:pStyle w:val="ListParagraph"/>
              <w:numPr>
                <w:ilvl w:val="0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Tony provided the following update:</w:t>
            </w:r>
          </w:p>
          <w:p w14:paraId="082776D0" w14:textId="77777777" w:rsidR="00F82473" w:rsidRPr="00F82473" w:rsidRDefault="00616AD0" w:rsidP="00F82473">
            <w:pPr>
              <w:pStyle w:val="ListParagraph"/>
              <w:numPr>
                <w:ilvl w:val="1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>Code is migrated to the integration bus toolkit</w:t>
            </w:r>
            <w:r w:rsidR="00F82473">
              <w:t>.</w:t>
            </w:r>
          </w:p>
          <w:p w14:paraId="2E0EF021" w14:textId="7CA8BDF0" w:rsidR="00F82473" w:rsidRPr="00F82473" w:rsidRDefault="00F82473" w:rsidP="00F82473">
            <w:pPr>
              <w:pStyle w:val="ListParagraph"/>
              <w:numPr>
                <w:ilvl w:val="1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 xml:space="preserve">Unit tests that connect Win1 are failing and Brad is working on it. Reason for </w:t>
            </w:r>
            <w:r w:rsidR="00EB2887">
              <w:t>failing</w:t>
            </w:r>
            <w:r>
              <w:t xml:space="preserve"> is unknown at this time.</w:t>
            </w:r>
          </w:p>
          <w:p w14:paraId="5BDECDF0" w14:textId="005642D1" w:rsidR="00F82473" w:rsidRPr="00F82473" w:rsidRDefault="00F82473" w:rsidP="00F82473">
            <w:pPr>
              <w:pStyle w:val="ListParagraph"/>
              <w:numPr>
                <w:ilvl w:val="1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>Successfully used a tool to connect to the message flow that will start and run the Java code.</w:t>
            </w:r>
          </w:p>
          <w:p w14:paraId="084E0B05" w14:textId="34F43B4E" w:rsidR="00F82473" w:rsidRPr="00F82473" w:rsidRDefault="00F82473" w:rsidP="00F82473">
            <w:pPr>
              <w:pStyle w:val="ListParagraph"/>
              <w:numPr>
                <w:ilvl w:val="0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>Tom is working on creating the patient process trying to ensure that it is working so he can resurrect the script to populate the patient.</w:t>
            </w:r>
          </w:p>
          <w:p w14:paraId="2BF647A3" w14:textId="7004BDDA" w:rsidR="00F82473" w:rsidRDefault="00F82473" w:rsidP="00F82473">
            <w:pPr>
              <w:pStyle w:val="ListParagraph"/>
              <w:numPr>
                <w:ilvl w:val="0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>TJ worked in depth on the mail merge process to create the readable output format.</w:t>
            </w:r>
            <w:r>
              <w:rPr>
                <w:rFonts w:cs="Times New Roman"/>
                <w:szCs w:val="24"/>
              </w:rPr>
              <w:t xml:space="preserve">  He is</w:t>
            </w:r>
            <w:r w:rsidR="00EB2887">
              <w:rPr>
                <w:rFonts w:cs="Times New Roman"/>
                <w:szCs w:val="24"/>
              </w:rPr>
              <w:t xml:space="preserve"> working with Tom on the script process to create patients and prescriptions</w:t>
            </w:r>
            <w:r>
              <w:rPr>
                <w:rFonts w:cs="Times New Roman"/>
                <w:szCs w:val="24"/>
              </w:rPr>
              <w:t>.</w:t>
            </w:r>
          </w:p>
          <w:p w14:paraId="53A4C913" w14:textId="029273D8" w:rsidR="00F82473" w:rsidRDefault="00F82473" w:rsidP="00F82473">
            <w:pPr>
              <w:pStyle w:val="ListParagraph"/>
              <w:numPr>
                <w:ilvl w:val="0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 xml:space="preserve">Kathy </w:t>
            </w:r>
            <w:r w:rsidR="00EB2887">
              <w:t xml:space="preserve">shared </w:t>
            </w:r>
            <w:r>
              <w:t>the modified requirements for the drug matching, that it will be possible to receive more than one drug back from the drug matching process.</w:t>
            </w:r>
            <w:r>
              <w:rPr>
                <w:rFonts w:cs="Times New Roman"/>
                <w:szCs w:val="24"/>
              </w:rPr>
              <w:t xml:space="preserve">  This means there will be an interaction by the Pharmacist to select the specific drug.</w:t>
            </w:r>
          </w:p>
          <w:p w14:paraId="4627BEE9" w14:textId="2BBE362F" w:rsidR="00F82473" w:rsidRDefault="00F82473" w:rsidP="00F82473">
            <w:pPr>
              <w:pStyle w:val="ListParagraph"/>
              <w:numPr>
                <w:ilvl w:val="1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Kathy will need to update the Requirements </w:t>
            </w:r>
            <w:r w:rsidR="00262615">
              <w:rPr>
                <w:rFonts w:cs="Times New Roman"/>
                <w:szCs w:val="24"/>
              </w:rPr>
              <w:t>Specification</w:t>
            </w:r>
            <w:r>
              <w:rPr>
                <w:rFonts w:cs="Times New Roman"/>
                <w:szCs w:val="24"/>
              </w:rPr>
              <w:t xml:space="preserve"> Document (RSD) and System Design Document (SDD), in addition to the Rational Tool.</w:t>
            </w:r>
          </w:p>
          <w:p w14:paraId="3B3185D6" w14:textId="0CA1738F" w:rsidR="00262615" w:rsidRDefault="00262615" w:rsidP="00F82473">
            <w:pPr>
              <w:pStyle w:val="ListParagraph"/>
              <w:numPr>
                <w:ilvl w:val="1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TJ must consider this in test cases and exception processing and figure out</w:t>
            </w:r>
            <w:r w:rsidR="00C44B74">
              <w:rPr>
                <w:rFonts w:cs="Times New Roman"/>
                <w:szCs w:val="24"/>
              </w:rPr>
              <w:t>/create</w:t>
            </w:r>
            <w:r>
              <w:rPr>
                <w:rFonts w:cs="Times New Roman"/>
                <w:szCs w:val="24"/>
              </w:rPr>
              <w:t xml:space="preserve"> a drug that will match the selection of one to many return.</w:t>
            </w:r>
          </w:p>
          <w:p w14:paraId="6639A2A3" w14:textId="44A88B2B" w:rsidR="00262615" w:rsidRPr="00262615" w:rsidRDefault="00262615" w:rsidP="00262615">
            <w:pPr>
              <w:pStyle w:val="ListParagraph"/>
              <w:numPr>
                <w:ilvl w:val="0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Kathy and TJ discussed if it was necessary to make a Business Rule to look at the 1</w:t>
            </w:r>
            <w:r w:rsidRPr="00262615">
              <w:rPr>
                <w:rFonts w:cs="Times New Roman"/>
                <w:szCs w:val="24"/>
                <w:vertAlign w:val="superscript"/>
              </w:rPr>
              <w:t>st</w:t>
            </w:r>
            <w:r>
              <w:rPr>
                <w:rFonts w:cs="Times New Roman"/>
                <w:szCs w:val="24"/>
              </w:rPr>
              <w:t xml:space="preserve"> digit of the ‘</w:t>
            </w:r>
            <w:r>
              <w:t>DEA/SPECIAL HDLG’</w:t>
            </w:r>
            <w:r>
              <w:t xml:space="preserve"> field for a value of less than zero and consider a controlled substance.</w:t>
            </w:r>
          </w:p>
          <w:p w14:paraId="10EFD840" w14:textId="5801DC16" w:rsidR="00262615" w:rsidRPr="00262615" w:rsidRDefault="00262615" w:rsidP="00262615">
            <w:pPr>
              <w:pStyle w:val="ListParagraph"/>
              <w:numPr>
                <w:ilvl w:val="0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>Kathy and TJ continued their discussion o</w:t>
            </w:r>
            <w:r w:rsidR="00C44B74">
              <w:t>n test cases and exceptions.  They</w:t>
            </w:r>
            <w:r>
              <w:t xml:space="preserve"> spoke about the situation where the original prescription was for 1 table</w:t>
            </w:r>
            <w:r w:rsidR="00C44B74">
              <w:t>t</w:t>
            </w:r>
            <w:r>
              <w:t xml:space="preserve"> of 800 mgs twice a day but the </w:t>
            </w:r>
            <w:r w:rsidR="00EB2887">
              <w:t>Pharmacist</w:t>
            </w:r>
            <w:r>
              <w:t xml:space="preserve"> selects a 2 tablet of 400 mgs twice a day. When the system updates the remote system and the drug is a new selection, does the original script update even though the new script is not exactly the same?</w:t>
            </w:r>
          </w:p>
          <w:p w14:paraId="30677CB4" w14:textId="58C65C36" w:rsidR="00262615" w:rsidRPr="00EB2887" w:rsidRDefault="00262615" w:rsidP="00262615">
            <w:pPr>
              <w:pStyle w:val="ListParagraph"/>
              <w:numPr>
                <w:ilvl w:val="1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>TJ commented that many of these types of exceptions were placed aside during the prototype but now pr</w:t>
            </w:r>
            <w:r w:rsidR="00EB2887">
              <w:t>esent more of a concern since we are moving towards real life scenarios.</w:t>
            </w:r>
          </w:p>
          <w:p w14:paraId="480130CE" w14:textId="67BD26A3" w:rsidR="00EB2887" w:rsidRPr="00F82473" w:rsidRDefault="00EB2887" w:rsidP="00EB2887">
            <w:pPr>
              <w:pStyle w:val="ListParagraph"/>
              <w:numPr>
                <w:ilvl w:val="2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 xml:space="preserve">May need to invite Rob Silverman to one of the team meetings to talk about all possible </w:t>
            </w:r>
            <w:r w:rsidR="00C44B74">
              <w:t>exceptions</w:t>
            </w:r>
            <w:bookmarkStart w:id="0" w:name="_GoBack"/>
            <w:bookmarkEnd w:id="0"/>
            <w:r>
              <w:t xml:space="preserve"> that were not handled during the prototype.</w:t>
            </w:r>
          </w:p>
          <w:p w14:paraId="0158E113" w14:textId="48674328" w:rsidR="005C52E5" w:rsidRPr="0064043A" w:rsidRDefault="00B85203" w:rsidP="00F82473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2931FA99" w14:textId="77777777" w:rsidR="00D6314F" w:rsidRDefault="00D6314F" w:rsidP="004851B7"/>
    <w:sectPr w:rsidR="00D6314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D0600" w14:textId="77777777" w:rsidR="009D22F2" w:rsidRDefault="009D22F2" w:rsidP="00CE6588">
      <w:pPr>
        <w:spacing w:before="0" w:after="0"/>
      </w:pPr>
      <w:r>
        <w:separator/>
      </w:r>
    </w:p>
  </w:endnote>
  <w:endnote w:type="continuationSeparator" w:id="0">
    <w:p w14:paraId="22AA7DF8" w14:textId="77777777" w:rsidR="009D22F2" w:rsidRDefault="009D22F2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1D2CC4A0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2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7D8E6F" w14:textId="77777777" w:rsidR="009D22F2" w:rsidRDefault="009D22F2" w:rsidP="00CE6588">
      <w:pPr>
        <w:spacing w:before="0" w:after="0"/>
      </w:pPr>
      <w:r>
        <w:separator/>
      </w:r>
    </w:p>
  </w:footnote>
  <w:footnote w:type="continuationSeparator" w:id="0">
    <w:p w14:paraId="62B2D167" w14:textId="77777777" w:rsidR="009D22F2" w:rsidRDefault="009D22F2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1465B"/>
    <w:multiLevelType w:val="hybridMultilevel"/>
    <w:tmpl w:val="3B128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7639"/>
    <w:rsid w:val="00024977"/>
    <w:rsid w:val="000869B5"/>
    <w:rsid w:val="000A6089"/>
    <w:rsid w:val="000B291B"/>
    <w:rsid w:val="000C372A"/>
    <w:rsid w:val="000C37DD"/>
    <w:rsid w:val="000C4CAC"/>
    <w:rsid w:val="000C4EA5"/>
    <w:rsid w:val="000D50F6"/>
    <w:rsid w:val="000E1B90"/>
    <w:rsid w:val="000E5BC7"/>
    <w:rsid w:val="000F284F"/>
    <w:rsid w:val="00130D33"/>
    <w:rsid w:val="00140EDE"/>
    <w:rsid w:val="001534F6"/>
    <w:rsid w:val="00155BB8"/>
    <w:rsid w:val="0016655C"/>
    <w:rsid w:val="00171F75"/>
    <w:rsid w:val="001830A0"/>
    <w:rsid w:val="00186A11"/>
    <w:rsid w:val="001A5958"/>
    <w:rsid w:val="001C6E24"/>
    <w:rsid w:val="001E5FE2"/>
    <w:rsid w:val="001F11D5"/>
    <w:rsid w:val="001F2AEE"/>
    <w:rsid w:val="002057A7"/>
    <w:rsid w:val="00221464"/>
    <w:rsid w:val="00230DA0"/>
    <w:rsid w:val="002330F1"/>
    <w:rsid w:val="00245243"/>
    <w:rsid w:val="002518FA"/>
    <w:rsid w:val="0025545B"/>
    <w:rsid w:val="00262615"/>
    <w:rsid w:val="00286E27"/>
    <w:rsid w:val="002A72FF"/>
    <w:rsid w:val="002C4C73"/>
    <w:rsid w:val="00302B2A"/>
    <w:rsid w:val="00313CF9"/>
    <w:rsid w:val="003434C1"/>
    <w:rsid w:val="00352B87"/>
    <w:rsid w:val="00355550"/>
    <w:rsid w:val="00357D28"/>
    <w:rsid w:val="003E0D0A"/>
    <w:rsid w:val="00400D3A"/>
    <w:rsid w:val="00404CDF"/>
    <w:rsid w:val="0042038F"/>
    <w:rsid w:val="004224F0"/>
    <w:rsid w:val="00446CD8"/>
    <w:rsid w:val="00475F62"/>
    <w:rsid w:val="004766B1"/>
    <w:rsid w:val="004851B7"/>
    <w:rsid w:val="004973B3"/>
    <w:rsid w:val="004C238B"/>
    <w:rsid w:val="004E235E"/>
    <w:rsid w:val="004E425E"/>
    <w:rsid w:val="004F3D1C"/>
    <w:rsid w:val="00532320"/>
    <w:rsid w:val="005A3654"/>
    <w:rsid w:val="005B6B03"/>
    <w:rsid w:val="005C52E5"/>
    <w:rsid w:val="005D30EF"/>
    <w:rsid w:val="005D78EB"/>
    <w:rsid w:val="006115EC"/>
    <w:rsid w:val="00616AD0"/>
    <w:rsid w:val="006174F5"/>
    <w:rsid w:val="00630999"/>
    <w:rsid w:val="0064043A"/>
    <w:rsid w:val="00642656"/>
    <w:rsid w:val="00643D3C"/>
    <w:rsid w:val="00655AB6"/>
    <w:rsid w:val="006839D9"/>
    <w:rsid w:val="00687E1B"/>
    <w:rsid w:val="006B0B8B"/>
    <w:rsid w:val="006B1BA0"/>
    <w:rsid w:val="006D79F3"/>
    <w:rsid w:val="00712E45"/>
    <w:rsid w:val="00733CDB"/>
    <w:rsid w:val="007413A4"/>
    <w:rsid w:val="00754D46"/>
    <w:rsid w:val="007607CD"/>
    <w:rsid w:val="007744F9"/>
    <w:rsid w:val="0078490F"/>
    <w:rsid w:val="00792C73"/>
    <w:rsid w:val="007A307F"/>
    <w:rsid w:val="007B5C95"/>
    <w:rsid w:val="007B7EA5"/>
    <w:rsid w:val="007C54C5"/>
    <w:rsid w:val="007E5B56"/>
    <w:rsid w:val="00804925"/>
    <w:rsid w:val="00830ECA"/>
    <w:rsid w:val="008378A7"/>
    <w:rsid w:val="008426B2"/>
    <w:rsid w:val="008760DF"/>
    <w:rsid w:val="008A02A0"/>
    <w:rsid w:val="008B189C"/>
    <w:rsid w:val="008E65F0"/>
    <w:rsid w:val="0090003D"/>
    <w:rsid w:val="009157CD"/>
    <w:rsid w:val="00933420"/>
    <w:rsid w:val="00935F3D"/>
    <w:rsid w:val="00967D14"/>
    <w:rsid w:val="00970453"/>
    <w:rsid w:val="009705CE"/>
    <w:rsid w:val="00972663"/>
    <w:rsid w:val="00973D5A"/>
    <w:rsid w:val="0098126F"/>
    <w:rsid w:val="0098516F"/>
    <w:rsid w:val="009A66C6"/>
    <w:rsid w:val="009B1EE9"/>
    <w:rsid w:val="009C5B60"/>
    <w:rsid w:val="009D22F2"/>
    <w:rsid w:val="009E14A4"/>
    <w:rsid w:val="009F1936"/>
    <w:rsid w:val="00A01187"/>
    <w:rsid w:val="00A1587D"/>
    <w:rsid w:val="00A22042"/>
    <w:rsid w:val="00A44E70"/>
    <w:rsid w:val="00A57A4B"/>
    <w:rsid w:val="00A60960"/>
    <w:rsid w:val="00A85C59"/>
    <w:rsid w:val="00A87C54"/>
    <w:rsid w:val="00AA303C"/>
    <w:rsid w:val="00AC388D"/>
    <w:rsid w:val="00AE0013"/>
    <w:rsid w:val="00B02882"/>
    <w:rsid w:val="00B02DA5"/>
    <w:rsid w:val="00B0741C"/>
    <w:rsid w:val="00B324D3"/>
    <w:rsid w:val="00B3456E"/>
    <w:rsid w:val="00B423B8"/>
    <w:rsid w:val="00B609D3"/>
    <w:rsid w:val="00B83AFA"/>
    <w:rsid w:val="00B85203"/>
    <w:rsid w:val="00B85DA9"/>
    <w:rsid w:val="00B94DDC"/>
    <w:rsid w:val="00BB627E"/>
    <w:rsid w:val="00BC2F6B"/>
    <w:rsid w:val="00BD0FE2"/>
    <w:rsid w:val="00BD1F00"/>
    <w:rsid w:val="00BE1473"/>
    <w:rsid w:val="00BF28A8"/>
    <w:rsid w:val="00BF2BA6"/>
    <w:rsid w:val="00C05CE3"/>
    <w:rsid w:val="00C41571"/>
    <w:rsid w:val="00C44B74"/>
    <w:rsid w:val="00C4790E"/>
    <w:rsid w:val="00C60FBE"/>
    <w:rsid w:val="00C75FC3"/>
    <w:rsid w:val="00C80CED"/>
    <w:rsid w:val="00C85B69"/>
    <w:rsid w:val="00C964DC"/>
    <w:rsid w:val="00CB0781"/>
    <w:rsid w:val="00CC7363"/>
    <w:rsid w:val="00CD42B6"/>
    <w:rsid w:val="00CE6588"/>
    <w:rsid w:val="00CF0A07"/>
    <w:rsid w:val="00CF582D"/>
    <w:rsid w:val="00CF67CA"/>
    <w:rsid w:val="00D31594"/>
    <w:rsid w:val="00D366BE"/>
    <w:rsid w:val="00D41C0F"/>
    <w:rsid w:val="00D41C22"/>
    <w:rsid w:val="00D4271B"/>
    <w:rsid w:val="00D6314F"/>
    <w:rsid w:val="00D64ABF"/>
    <w:rsid w:val="00D66FD1"/>
    <w:rsid w:val="00D7297B"/>
    <w:rsid w:val="00D81087"/>
    <w:rsid w:val="00DA7C50"/>
    <w:rsid w:val="00DB7F1C"/>
    <w:rsid w:val="00DD310C"/>
    <w:rsid w:val="00DD539B"/>
    <w:rsid w:val="00DE7A7B"/>
    <w:rsid w:val="00E05041"/>
    <w:rsid w:val="00E204BD"/>
    <w:rsid w:val="00E21757"/>
    <w:rsid w:val="00E51F7F"/>
    <w:rsid w:val="00E62B5C"/>
    <w:rsid w:val="00E659AC"/>
    <w:rsid w:val="00E67184"/>
    <w:rsid w:val="00EB2780"/>
    <w:rsid w:val="00EB2887"/>
    <w:rsid w:val="00EB7057"/>
    <w:rsid w:val="00EC0F85"/>
    <w:rsid w:val="00EC1BC8"/>
    <w:rsid w:val="00EC5547"/>
    <w:rsid w:val="00EF0678"/>
    <w:rsid w:val="00F232DB"/>
    <w:rsid w:val="00F711E5"/>
    <w:rsid w:val="00F82473"/>
    <w:rsid w:val="00F91C3D"/>
    <w:rsid w:val="00FB27EC"/>
    <w:rsid w:val="00FB5DFE"/>
    <w:rsid w:val="00FB6090"/>
    <w:rsid w:val="00FB64B8"/>
    <w:rsid w:val="00FC54A0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chartTrackingRefBased/>
  <w15:docId w15:val="{8A7EE990-661D-4673-9685-30DF97B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styleId="GridTable6Colorful-Accent1">
    <w:name w:val="Grid Table 6 Colorful Accent 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CE0D47-AC7A-4A0F-90CA-1BCFA2590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Coupland, Kathleen M</dc:creator>
  <cp:keywords/>
  <dc:description/>
  <cp:lastModifiedBy>Kathy Coupland</cp:lastModifiedBy>
  <cp:revision>2</cp:revision>
  <dcterms:created xsi:type="dcterms:W3CDTF">2015-12-07T13:50:00Z</dcterms:created>
  <dcterms:modified xsi:type="dcterms:W3CDTF">2015-12-07T13:50:00Z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