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AE3AB88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4D259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06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B7E1B24" w:rsidR="00000750" w:rsidRPr="007B7EA5" w:rsidRDefault="004D259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6A5849C5" w:rsidR="00000750" w:rsidRPr="007B7EA5" w:rsidRDefault="004D2591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AFE054B" w:rsidR="00000750" w:rsidRPr="007B7EA5" w:rsidRDefault="004D259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lists the action items that need to be followed up and executed upon by team members.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3DA02CC4" w:rsidR="00AE0013" w:rsidRPr="00245912" w:rsidRDefault="00093B75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1/4/16 – Bill took ownership</w:t>
            </w:r>
          </w:p>
        </w:tc>
        <w:tc>
          <w:tcPr>
            <w:tcW w:w="1260" w:type="dxa"/>
          </w:tcPr>
          <w:p w14:paraId="496D4862" w14:textId="6C7B9CF1" w:rsidR="00AE0013" w:rsidRPr="00245912" w:rsidRDefault="00093B75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Bill submitted Email to PD </w:t>
            </w:r>
            <w:r w:rsidR="00D23F02">
              <w:rPr>
                <w:sz w:val="22"/>
              </w:rPr>
              <w:t>Mgrs.</w:t>
            </w:r>
          </w:p>
        </w:tc>
        <w:tc>
          <w:tcPr>
            <w:tcW w:w="1322" w:type="dxa"/>
          </w:tcPr>
          <w:p w14:paraId="007EAB9A" w14:textId="49B8B314" w:rsidR="00AE0013" w:rsidRPr="00245912" w:rsidRDefault="004D259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01/06/2016</w:t>
            </w: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5B2313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55E48E6D" w14:textId="77777777" w:rsidR="00093B9F" w:rsidRDefault="004D2591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announced that it has been determined that the OneVA Pharmacy project is on the bleeding edge of using the VAeMI integration with all National VistA applications.</w:t>
            </w:r>
          </w:p>
          <w:p w14:paraId="05CF7C76" w14:textId="77777777" w:rsidR="004D2591" w:rsidRDefault="004D2591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Cecelia and Bill reported no further communication with Ruth.</w:t>
            </w:r>
          </w:p>
          <w:p w14:paraId="0D6FC01F" w14:textId="77777777" w:rsidR="004D2591" w:rsidRDefault="004D2591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reported that he would be willing to learn more about the Linux System Administration activities and take on tasks if he could be provided with a demo of installation one VistA.</w:t>
            </w:r>
          </w:p>
          <w:p w14:paraId="26C72207" w14:textId="5EB64EBA" w:rsidR="004D2591" w:rsidRDefault="004D2591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Sherri recognized Brad’s comments about taking on additional tasks to establish development and testing </w:t>
            </w:r>
            <w:r w:rsidR="006004F7">
              <w:t>environments</w:t>
            </w:r>
            <w:r>
              <w:t xml:space="preserve"> and how this has pushed out the </w:t>
            </w:r>
            <w:r w:rsidR="006004F7">
              <w:t>reject</w:t>
            </w:r>
            <w:r>
              <w:t xml:space="preserve"> schedule.  She announced the BITS Group contracts team is working with Josh on the contract.</w:t>
            </w:r>
          </w:p>
          <w:p w14:paraId="43C0683F" w14:textId="77777777" w:rsidR="004D2591" w:rsidRDefault="004D2591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Tony received his PIV card.  Kathy agreed to assist Tony is signing on to the VA Network.</w:t>
            </w:r>
          </w:p>
          <w:p w14:paraId="0158E113" w14:textId="1AE61DE1" w:rsidR="004D2591" w:rsidRPr="0064043A" w:rsidRDefault="004D2591" w:rsidP="00FF4BFF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TJ is currently working on learning the importing of test cases and test scripts into the Rational </w:t>
            </w:r>
            <w:r w:rsidR="006004F7">
              <w:t>Quality</w:t>
            </w:r>
            <w:r>
              <w:t xml:space="preserve"> Management tool.  He has been successful in loading examples and plans to test the entire spreadsheet.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2C25220D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0F49E" w14:textId="77777777" w:rsidR="00ED08F3" w:rsidRDefault="00ED08F3" w:rsidP="00CE6588">
      <w:pPr>
        <w:spacing w:before="0" w:after="0"/>
      </w:pPr>
      <w:r>
        <w:separator/>
      </w:r>
    </w:p>
  </w:endnote>
  <w:endnote w:type="continuationSeparator" w:id="0">
    <w:p w14:paraId="488F21D2" w14:textId="77777777" w:rsidR="00ED08F3" w:rsidRDefault="00ED08F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E5FE177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8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622BF" w14:textId="77777777" w:rsidR="00ED08F3" w:rsidRDefault="00ED08F3" w:rsidP="00CE6588">
      <w:pPr>
        <w:spacing w:before="0" w:after="0"/>
      </w:pPr>
      <w:r>
        <w:separator/>
      </w:r>
    </w:p>
  </w:footnote>
  <w:footnote w:type="continuationSeparator" w:id="0">
    <w:p w14:paraId="7CD32159" w14:textId="77777777" w:rsidR="00ED08F3" w:rsidRDefault="00ED08F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93B75"/>
    <w:rsid w:val="00093B9F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D2591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04F7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C65BB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8F3"/>
    <w:rsid w:val="00ED0F8B"/>
    <w:rsid w:val="00EF0678"/>
    <w:rsid w:val="00F06C05"/>
    <w:rsid w:val="00F07ED7"/>
    <w:rsid w:val="00F11577"/>
    <w:rsid w:val="00F232DB"/>
    <w:rsid w:val="00F4025E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C70923-5D0F-465C-AA4B-E7C474F1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3</cp:revision>
  <dcterms:created xsi:type="dcterms:W3CDTF">2016-01-07T22:12:00Z</dcterms:created>
  <dcterms:modified xsi:type="dcterms:W3CDTF">2016-01-07T22:12:00Z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