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56CDEA3E" w:rsidR="00CE6588" w:rsidRPr="00003CF0" w:rsidRDefault="00093B75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2338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30D44579" w:rsidR="00CE6588" w:rsidRPr="00475F62" w:rsidRDefault="00BE481D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 pm-3:</w:t>
            </w:r>
            <w:r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1B7E1B24" w:rsidR="00000750" w:rsidRPr="007B7EA5" w:rsidRDefault="004D2591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6A5849C5" w:rsidR="00000750" w:rsidRPr="007B7EA5" w:rsidRDefault="004D2591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34A03ECA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1DADAEB" w:rsidR="00000750" w:rsidRPr="007B7EA5" w:rsidRDefault="00093B7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Action Items"/>
        <w:tblDescription w:val="The table lists the action items that need to be followed up and executed upon by team members.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233888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233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233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233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233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245912" w:rsidRPr="00D7297B" w14:paraId="7622244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3C1E1502" w:rsidR="003F0601" w:rsidRPr="00245912" w:rsidRDefault="007C0BA6" w:rsidP="00233888">
            <w:pPr>
              <w:rPr>
                <w:sz w:val="22"/>
              </w:rPr>
            </w:pPr>
            <w:r>
              <w:rPr>
                <w:sz w:val="22"/>
              </w:rPr>
              <w:t>12/30</w:t>
            </w:r>
            <w:r w:rsidR="003F0601" w:rsidRPr="00245912">
              <w:rPr>
                <w:sz w:val="22"/>
              </w:rPr>
              <w:t>/2015</w:t>
            </w:r>
          </w:p>
        </w:tc>
        <w:tc>
          <w:tcPr>
            <w:tcW w:w="3870" w:type="dxa"/>
          </w:tcPr>
          <w:p w14:paraId="255C991E" w14:textId="318A663E" w:rsidR="003F0601" w:rsidRPr="00245912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Install Capture Agents on Servers and Client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23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066A0A6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C79F22" w14:textId="3FE521B0" w:rsidR="007C0BA6" w:rsidRDefault="007C0BA6" w:rsidP="00233888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2430A7EE" w14:textId="777FBBC7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 Ports for Capture Agents to be Installed on AITC Server</w:t>
            </w:r>
          </w:p>
        </w:tc>
        <w:tc>
          <w:tcPr>
            <w:tcW w:w="1350" w:type="dxa"/>
          </w:tcPr>
          <w:p w14:paraId="79A7215C" w14:textId="74D7A61B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1BB7C6B4" w14:textId="243D0F34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44E99AA" w14:textId="77777777" w:rsidR="007C0BA6" w:rsidRPr="00245912" w:rsidRDefault="007C0BA6" w:rsidP="0023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1A67C01B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57F68DB" w14:textId="68F5671E" w:rsidR="007C0BA6" w:rsidRDefault="007C0BA6" w:rsidP="00233888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3E6733F" w14:textId="41777B1F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Define the data to be captured</w:t>
            </w:r>
          </w:p>
        </w:tc>
        <w:tc>
          <w:tcPr>
            <w:tcW w:w="1350" w:type="dxa"/>
          </w:tcPr>
          <w:p w14:paraId="6AE021FC" w14:textId="2D2804A6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3384A22E" w14:textId="158C07A9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24E8C44" w14:textId="77777777" w:rsidR="007C0BA6" w:rsidRPr="00245912" w:rsidRDefault="007C0BA6" w:rsidP="0023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7CEAA98E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7015A64" w14:textId="4C87F1A6" w:rsidR="007C0BA6" w:rsidRDefault="007C0BA6" w:rsidP="00233888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9F56F96" w14:textId="282ABB8C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Run Tests to Capture Data</w:t>
            </w:r>
          </w:p>
        </w:tc>
        <w:tc>
          <w:tcPr>
            <w:tcW w:w="1350" w:type="dxa"/>
          </w:tcPr>
          <w:p w14:paraId="57C6D5B6" w14:textId="2EB13800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020189A7" w14:textId="1FD020F5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00A79AD" w14:textId="77777777" w:rsidR="007C0BA6" w:rsidRPr="00245912" w:rsidRDefault="007C0BA6" w:rsidP="0023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233888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23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23388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23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A7F88" w:rsidRPr="00D7297B" w14:paraId="67AAC604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D68DE4C" w14:textId="377356DE" w:rsidR="00AA7F88" w:rsidRDefault="00AA7F88" w:rsidP="00233888">
            <w:pPr>
              <w:rPr>
                <w:sz w:val="22"/>
              </w:rPr>
            </w:pPr>
            <w:r>
              <w:rPr>
                <w:sz w:val="22"/>
              </w:rPr>
              <w:t>12/29/2015</w:t>
            </w:r>
          </w:p>
        </w:tc>
        <w:tc>
          <w:tcPr>
            <w:tcW w:w="3870" w:type="dxa"/>
          </w:tcPr>
          <w:p w14:paraId="6B24FC3F" w14:textId="3A003E1D" w:rsidR="00AA7F88" w:rsidRDefault="00AA7F88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steps to access VistA on the AITC for all members of the team who will be testing.</w:t>
            </w:r>
          </w:p>
        </w:tc>
        <w:tc>
          <w:tcPr>
            <w:tcW w:w="1350" w:type="dxa"/>
          </w:tcPr>
          <w:p w14:paraId="04EDF9CC" w14:textId="44C53C32" w:rsidR="00AA7F88" w:rsidRDefault="00AA7F88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3894B2CB" w14:textId="54CB9AE1" w:rsidR="00AA7F88" w:rsidRDefault="00AA7F88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B9BEB9D" w14:textId="77777777" w:rsidR="00AA7F88" w:rsidRPr="00245912" w:rsidRDefault="00AA7F88" w:rsidP="0023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AF71A06" w14:textId="267C367A" w:rsidR="00233888" w:rsidRDefault="00A90AA7" w:rsidP="00233888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Brad indicated things are at a </w:t>
            </w:r>
            <w:r w:rsidR="00B46105">
              <w:t>standstill</w:t>
            </w:r>
            <w:r>
              <w:t xml:space="preserve"> with applying all the patches to the VistA instance, as he can’t get </w:t>
            </w:r>
            <w:r w:rsidR="007517AD">
              <w:t>a Kernel patch to work</w:t>
            </w:r>
            <w:r>
              <w:t>. He is skipping things like imaging but is working to apply the remainders.</w:t>
            </w:r>
            <w:r w:rsidR="007517AD">
              <w:t xml:space="preserve">  There is an issue regarding the way Brad extracted the patches from OSHERA instead of Forum but Cecelia gave Brad the direction to move forward with the patches he pulled.</w:t>
            </w:r>
          </w:p>
          <w:p w14:paraId="52935C35" w14:textId="647FE088" w:rsidR="007517AD" w:rsidRDefault="007517AD" w:rsidP="007517AD">
            <w:pPr>
              <w:pStyle w:val="ListParagraph"/>
              <w:numPr>
                <w:ilvl w:val="1"/>
                <w:numId w:val="11"/>
              </w:numPr>
              <w:spacing w:before="0" w:after="200" w:line="276" w:lineRule="auto"/>
            </w:pPr>
            <w:r>
              <w:t>Bill agreed to get involved in finding out what the steps are for Brad to take – al</w:t>
            </w:r>
            <w:r w:rsidR="00B46105">
              <w:t>l</w:t>
            </w:r>
            <w:r>
              <w:t xml:space="preserve"> th</w:t>
            </w:r>
            <w:r w:rsidR="00B46105">
              <w:t>e</w:t>
            </w:r>
            <w:r>
              <w:t xml:space="preserve"> components and steps needed – to make a unique instance and he’ll take ownership of the execution.  Brad to send Bill an Email outlining his needs and Bill see what he can do to obtain the steps.</w:t>
            </w:r>
          </w:p>
          <w:p w14:paraId="18D59F98" w14:textId="163C4C57" w:rsidR="00B46105" w:rsidRDefault="00B46105" w:rsidP="00B4610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Reach out to Sergio to set up LDAP account for Cecelia.</w:t>
            </w:r>
          </w:p>
          <w:p w14:paraId="224965AC" w14:textId="1E34AF44" w:rsidR="00B46105" w:rsidRDefault="00B46105" w:rsidP="00B4610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Brad would like a list of bullet items or meeting with someone to learn what he needs to address for all environments (a cheat sheet) so he can manage more independently.</w:t>
            </w:r>
          </w:p>
          <w:p w14:paraId="495A650C" w14:textId="77777777" w:rsidR="007517AD" w:rsidRDefault="007517AD" w:rsidP="007517AD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Josh has not heard back from Randy Brown about the Developer Desktop or GFE.</w:t>
            </w:r>
          </w:p>
          <w:p w14:paraId="4BB1CFE8" w14:textId="77777777" w:rsidR="007517AD" w:rsidRDefault="007517AD" w:rsidP="007517AD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Tony is going to follow up again with TMS Help Desk in order to gain access to the training courses EP ISO requires.</w:t>
            </w:r>
          </w:p>
          <w:p w14:paraId="31C1E9A0" w14:textId="319A4E00" w:rsidR="007517AD" w:rsidRDefault="007517AD" w:rsidP="007517AD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TJ mentioned about the HDR/CDS synchronization of databases along with </w:t>
            </w:r>
            <w:r w:rsidR="00B46105">
              <w:t>backup</w:t>
            </w:r>
            <w:r>
              <w:t xml:space="preserve"> and restore.  Brad too felt there needed to be an understanding of this process.  Kathy to send Bill the list of HDR/CDS action items to review and determine if it is time to begin discussions with the HDR/CDS team.  They may have options available to share on how other project teams processed automated testing, synchronization of database, and backup/restore procedures.</w:t>
            </w:r>
          </w:p>
          <w:p w14:paraId="43066AEC" w14:textId="78CEED4B" w:rsidR="007517AD" w:rsidRDefault="007517AD" w:rsidP="007517AD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No word yet on MVI integration.</w:t>
            </w:r>
          </w:p>
          <w:p w14:paraId="218F6061" w14:textId="01571AE4" w:rsidR="00B46105" w:rsidRDefault="00B46105" w:rsidP="00B4610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Cecelia is keeping HRD/CDS on standby so no need to engage them now.  She believes their installation will be a non-event.</w:t>
            </w:r>
          </w:p>
          <w:p w14:paraId="171902B2" w14:textId="6AD04550" w:rsidR="007517AD" w:rsidRDefault="007517AD" w:rsidP="007517AD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lastRenderedPageBreak/>
              <w:t>Brad has a build patient utility that he could tweak to make it work but in order to know if it is a valid solution, need to know more about the HDR/CDS and MVI integration and triggers.</w:t>
            </w:r>
          </w:p>
          <w:p w14:paraId="0158E113" w14:textId="4972854C" w:rsidR="004D1C35" w:rsidRPr="0064043A" w:rsidRDefault="00B46105" w:rsidP="00A90AA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Back and restore still outstanding but Brad is engaged in other things at the moment.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2C25220D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BC631" w14:textId="77777777" w:rsidR="00E86B53" w:rsidRDefault="00E86B53" w:rsidP="00CE6588">
      <w:pPr>
        <w:spacing w:before="0" w:after="0"/>
      </w:pPr>
      <w:r>
        <w:separator/>
      </w:r>
    </w:p>
  </w:endnote>
  <w:endnote w:type="continuationSeparator" w:id="0">
    <w:p w14:paraId="05341A49" w14:textId="77777777" w:rsidR="00E86B53" w:rsidRDefault="00E86B53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44750596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1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B2315" w14:textId="77777777" w:rsidR="00E86B53" w:rsidRDefault="00E86B53" w:rsidP="00CE6588">
      <w:pPr>
        <w:spacing w:before="0" w:after="0"/>
      </w:pPr>
      <w:r>
        <w:separator/>
      </w:r>
    </w:p>
  </w:footnote>
  <w:footnote w:type="continuationSeparator" w:id="0">
    <w:p w14:paraId="6A4117C0" w14:textId="77777777" w:rsidR="00E86B53" w:rsidRDefault="00E86B53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560D5"/>
    <w:rsid w:val="0006299E"/>
    <w:rsid w:val="000869B5"/>
    <w:rsid w:val="00093B75"/>
    <w:rsid w:val="00093B9F"/>
    <w:rsid w:val="000A6089"/>
    <w:rsid w:val="000B291B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43A3A"/>
    <w:rsid w:val="00245243"/>
    <w:rsid w:val="00245912"/>
    <w:rsid w:val="002518FA"/>
    <w:rsid w:val="0025545B"/>
    <w:rsid w:val="00262615"/>
    <w:rsid w:val="00274603"/>
    <w:rsid w:val="00276FE7"/>
    <w:rsid w:val="00286E27"/>
    <w:rsid w:val="002A72FF"/>
    <w:rsid w:val="002B4F61"/>
    <w:rsid w:val="002C4C73"/>
    <w:rsid w:val="002C6A62"/>
    <w:rsid w:val="002E7454"/>
    <w:rsid w:val="002E77B2"/>
    <w:rsid w:val="00302B2A"/>
    <w:rsid w:val="00305E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D1C35"/>
    <w:rsid w:val="004D2591"/>
    <w:rsid w:val="004E235E"/>
    <w:rsid w:val="004E425E"/>
    <w:rsid w:val="004E69B7"/>
    <w:rsid w:val="004E6A6F"/>
    <w:rsid w:val="004E6F58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04F7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C65BB"/>
    <w:rsid w:val="006D79F3"/>
    <w:rsid w:val="006F4F75"/>
    <w:rsid w:val="00712E45"/>
    <w:rsid w:val="00733CDB"/>
    <w:rsid w:val="007413A4"/>
    <w:rsid w:val="007475FC"/>
    <w:rsid w:val="007517AD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90AA7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46105"/>
    <w:rsid w:val="00B609D3"/>
    <w:rsid w:val="00B65924"/>
    <w:rsid w:val="00B666ED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E481D"/>
    <w:rsid w:val="00BE75DA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1591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336E0"/>
    <w:rsid w:val="00E51F7F"/>
    <w:rsid w:val="00E62B5C"/>
    <w:rsid w:val="00E659AC"/>
    <w:rsid w:val="00E67184"/>
    <w:rsid w:val="00E86B53"/>
    <w:rsid w:val="00E95533"/>
    <w:rsid w:val="00EB2780"/>
    <w:rsid w:val="00EB2887"/>
    <w:rsid w:val="00EB7057"/>
    <w:rsid w:val="00EC0F85"/>
    <w:rsid w:val="00EC1BC8"/>
    <w:rsid w:val="00EC5547"/>
    <w:rsid w:val="00ED08F3"/>
    <w:rsid w:val="00ED0F8B"/>
    <w:rsid w:val="00EF0678"/>
    <w:rsid w:val="00F0105C"/>
    <w:rsid w:val="00F06C05"/>
    <w:rsid w:val="00F07ED7"/>
    <w:rsid w:val="00F11577"/>
    <w:rsid w:val="00F232DB"/>
    <w:rsid w:val="00F4025E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4B8"/>
    <w:rsid w:val="00FC54A0"/>
    <w:rsid w:val="00FD582F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3AB89762-F784-4CE4-86D8-4CF7AAFC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81CB98-6202-4C77-A0C8-ED4A8AC9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2016-01-19T16:28:00Z</dcterms:created>
  <dcterms:modified xsi:type="dcterms:W3CDTF">2016-01-19T16:28:00Z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