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306E30" w:rsidRDefault="00CE6588" w:rsidP="0008118B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 xml:space="preserve">OneVA Pharmacy Implementation </w:t>
            </w:r>
            <w:r w:rsidR="0008118B" w:rsidRPr="00306E30">
              <w:rPr>
                <w:rStyle w:val="ListParagraphChar"/>
              </w:rPr>
              <w:t xml:space="preserve">Weekly </w:t>
            </w:r>
            <w:r w:rsidR="00480012" w:rsidRPr="00306E30">
              <w:rPr>
                <w:rStyle w:val="ListParagraphChar"/>
              </w:rPr>
              <w:t xml:space="preserve">IPT &amp; </w:t>
            </w:r>
            <w:r w:rsidR="0008118B" w:rsidRPr="00306E30">
              <w:rPr>
                <w:rStyle w:val="ListParagraphChar"/>
              </w:rPr>
              <w:t xml:space="preserve">Stakeholder </w:t>
            </w:r>
            <w:r w:rsidRPr="00306E30">
              <w:rPr>
                <w:rStyle w:val="ListParagraphChar"/>
              </w:rPr>
              <w:t>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306E30" w:rsidRDefault="003703C9" w:rsidP="00943399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>1</w:t>
            </w:r>
            <w:r w:rsidR="009D12F9">
              <w:rPr>
                <w:rStyle w:val="ListParagraphChar"/>
              </w:rPr>
              <w:t>2/17</w:t>
            </w:r>
            <w:r w:rsidR="0008118B" w:rsidRPr="00306E30">
              <w:rPr>
                <w:rStyle w:val="ListParagraphChar"/>
              </w:rPr>
              <w:t>/</w:t>
            </w:r>
            <w:r w:rsidR="00CE6588" w:rsidRPr="00306E30">
              <w:rPr>
                <w:rStyle w:val="ListParagraphChar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Pr="00306E3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E30"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306E30" w:rsidRDefault="00C51A11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>Cecelia Wray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306E30" w:rsidRDefault="0008118B" w:rsidP="0048001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>12</w:t>
            </w:r>
            <w:r w:rsidR="00480012" w:rsidRPr="00306E30">
              <w:rPr>
                <w:rStyle w:val="ListParagraphChar"/>
              </w:rPr>
              <w:t>:30 – 1:00 pm EST</w:t>
            </w:r>
          </w:p>
        </w:tc>
      </w:tr>
    </w:tbl>
    <w:p w:rsidR="00655B2C" w:rsidRPr="00655B2C" w:rsidRDefault="00655B2C" w:rsidP="00655B2C">
      <w:pPr>
        <w:rPr>
          <w:rFonts w:cs="Times New Roman"/>
          <w:color w:val="1F497D"/>
          <w:szCs w:val="24"/>
        </w:rPr>
      </w:pPr>
      <w:r w:rsidRPr="00655B2C">
        <w:rPr>
          <w:rFonts w:cs="Times New Roman"/>
          <w:color w:val="1F497D"/>
          <w:szCs w:val="24"/>
        </w:rPr>
        <w:t>Agenda for today:</w:t>
      </w:r>
    </w:p>
    <w:p w:rsidR="009D12F9" w:rsidRDefault="009D12F9" w:rsidP="009D12F9">
      <w:pPr>
        <w:numPr>
          <w:ilvl w:val="0"/>
          <w:numId w:val="13"/>
        </w:numPr>
        <w:rPr>
          <w:sz w:val="22"/>
        </w:rPr>
      </w:pPr>
      <w:r>
        <w:t>Status of IOC sites – Rob</w:t>
      </w:r>
    </w:p>
    <w:p w:rsidR="009D12F9" w:rsidRDefault="009D12F9" w:rsidP="009D12F9">
      <w:pPr>
        <w:numPr>
          <w:ilvl w:val="0"/>
          <w:numId w:val="13"/>
        </w:numPr>
      </w:pPr>
      <w:r>
        <w:t>Who will be doing UFT – Rob/Lynn</w:t>
      </w:r>
    </w:p>
    <w:p w:rsidR="009D12F9" w:rsidRDefault="009D12F9" w:rsidP="009D12F9">
      <w:pPr>
        <w:numPr>
          <w:ilvl w:val="0"/>
          <w:numId w:val="13"/>
        </w:numPr>
      </w:pPr>
      <w:r>
        <w:t>Update on VIP servers and connections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75F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075F08" w:rsidRDefault="00075F08" w:rsidP="00075F08">
            <w:pPr>
              <w:rPr>
                <w:b w:val="0"/>
                <w:sz w:val="20"/>
                <w:szCs w:val="20"/>
              </w:rPr>
            </w:pPr>
            <w:r w:rsidRPr="00075F08">
              <w:rPr>
                <w:b w:val="0"/>
                <w:sz w:val="20"/>
                <w:szCs w:val="20"/>
              </w:rPr>
              <w:t>Brad Fisher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75F08" w:rsidRPr="00DA7C50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7B7EA5" w:rsidRDefault="00075F08" w:rsidP="00075F08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75F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7B7EA5" w:rsidRDefault="00075F08" w:rsidP="00075F08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Narsala Susarla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75F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7B7EA5" w:rsidRDefault="00075F08" w:rsidP="00075F0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Gloria Smith</w:t>
            </w:r>
          </w:p>
        </w:tc>
        <w:tc>
          <w:tcPr>
            <w:tcW w:w="450" w:type="dxa"/>
          </w:tcPr>
          <w:p w:rsidR="00075F08" w:rsidRPr="007B7EA5" w:rsidRDefault="007E7572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075F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7B7EA5" w:rsidRDefault="00075F08" w:rsidP="00075F0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Baron Woods</w:t>
            </w:r>
          </w:p>
        </w:tc>
        <w:tc>
          <w:tcPr>
            <w:tcW w:w="450" w:type="dxa"/>
          </w:tcPr>
          <w:p w:rsidR="00075F08" w:rsidRPr="007B7EA5" w:rsidRDefault="007E7572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</w:tcPr>
          <w:p w:rsidR="00075F08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Patterson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75F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Default="00075F08" w:rsidP="00075F0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Lynn Sanders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075F08" w:rsidRDefault="001026E3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Naeem Mian</w:t>
            </w:r>
          </w:p>
        </w:tc>
        <w:tc>
          <w:tcPr>
            <w:tcW w:w="535" w:type="dxa"/>
          </w:tcPr>
          <w:p w:rsidR="00075F08" w:rsidRPr="007B7EA5" w:rsidRDefault="001026E3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1026E3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1026E3" w:rsidRPr="001026E3" w:rsidRDefault="001026E3" w:rsidP="00075F08">
            <w:pPr>
              <w:rPr>
                <w:b w:val="0"/>
                <w:sz w:val="20"/>
                <w:szCs w:val="20"/>
              </w:rPr>
            </w:pPr>
            <w:r w:rsidRPr="001026E3">
              <w:rPr>
                <w:b w:val="0"/>
                <w:sz w:val="20"/>
                <w:szCs w:val="20"/>
              </w:rPr>
              <w:t>Chris Parris</w:t>
            </w:r>
          </w:p>
        </w:tc>
        <w:tc>
          <w:tcPr>
            <w:tcW w:w="450" w:type="dxa"/>
          </w:tcPr>
          <w:p w:rsidR="001026E3" w:rsidRPr="007B7EA5" w:rsidRDefault="007E7572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</w:tcPr>
          <w:p w:rsidR="001026E3" w:rsidRDefault="001026E3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:rsidR="001026E3" w:rsidRPr="007B7EA5" w:rsidRDefault="001026E3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1026E3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1026E3" w:rsidRPr="001026E3" w:rsidRDefault="001026E3" w:rsidP="00075F08">
            <w:pPr>
              <w:rPr>
                <w:b w:val="0"/>
                <w:sz w:val="20"/>
                <w:szCs w:val="20"/>
              </w:rPr>
            </w:pPr>
            <w:r w:rsidRPr="001026E3">
              <w:rPr>
                <w:b w:val="0"/>
                <w:sz w:val="20"/>
                <w:szCs w:val="20"/>
              </w:rPr>
              <w:t>Loren Behuniak</w:t>
            </w:r>
          </w:p>
        </w:tc>
        <w:tc>
          <w:tcPr>
            <w:tcW w:w="450" w:type="dxa"/>
          </w:tcPr>
          <w:p w:rsidR="001026E3" w:rsidRDefault="007E7572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</w:tcPr>
          <w:p w:rsidR="001026E3" w:rsidRDefault="007E7572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Bulson</w:t>
            </w:r>
          </w:p>
        </w:tc>
        <w:tc>
          <w:tcPr>
            <w:tcW w:w="535" w:type="dxa"/>
          </w:tcPr>
          <w:p w:rsidR="001026E3" w:rsidRDefault="007E7572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3803"/>
        <w:gridCol w:w="1507"/>
        <w:gridCol w:w="1440"/>
        <w:gridCol w:w="1255"/>
      </w:tblGrid>
      <w:tr w:rsidR="00CE6588" w:rsidTr="00F81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rPr>
                <w:sz w:val="22"/>
              </w:rPr>
            </w:pPr>
            <w:r w:rsidRPr="003703C9">
              <w:rPr>
                <w:sz w:val="22"/>
              </w:rPr>
              <w:t>Action Item Origination Date</w:t>
            </w:r>
          </w:p>
        </w:tc>
        <w:tc>
          <w:tcPr>
            <w:tcW w:w="3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Action Item</w:t>
            </w:r>
          </w:p>
        </w:tc>
        <w:tc>
          <w:tcPr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3703C9"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Status</w:t>
            </w:r>
          </w:p>
        </w:tc>
        <w:tc>
          <w:tcPr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424282" w:rsidP="0042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 xml:space="preserve">Reported </w:t>
            </w:r>
            <w:r w:rsidR="00CE6588" w:rsidRPr="003703C9">
              <w:rPr>
                <w:sz w:val="22"/>
              </w:rPr>
              <w:t>Closed</w:t>
            </w:r>
            <w:r w:rsidRPr="003703C9">
              <w:rPr>
                <w:sz w:val="22"/>
              </w:rPr>
              <w:t xml:space="preserve"> Date</w:t>
            </w:r>
          </w:p>
        </w:tc>
      </w:tr>
      <w:tr w:rsidR="002F7796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F7796" w:rsidRPr="00306E30" w:rsidRDefault="002F7796" w:rsidP="00480012">
            <w:pPr>
              <w:rPr>
                <w:rFonts w:cs="Times New Roman"/>
                <w:sz w:val="20"/>
              </w:rPr>
            </w:pPr>
            <w:r w:rsidRPr="00306E30">
              <w:rPr>
                <w:rFonts w:cs="Times New Roman"/>
                <w:sz w:val="20"/>
              </w:rPr>
              <w:t>11/05/2015</w:t>
            </w:r>
          </w:p>
        </w:tc>
        <w:tc>
          <w:tcPr>
            <w:tcW w:w="3803" w:type="dxa"/>
          </w:tcPr>
          <w:p w:rsidR="002F7796" w:rsidRPr="003703C9" w:rsidRDefault="002F7796" w:rsidP="00BE4C7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Review: [</w:t>
            </w:r>
            <w:r w:rsidRPr="003703C9">
              <w:rPr>
                <w:rStyle w:val="ListParagraphChar"/>
                <w:sz w:val="22"/>
              </w:rPr>
              <w:t xml:space="preserve">DVBA HRC MENU </w:t>
            </w:r>
            <w:r w:rsidR="004158CF" w:rsidRPr="003703C9">
              <w:rPr>
                <w:rStyle w:val="ListParagraphChar"/>
                <w:sz w:val="22"/>
              </w:rPr>
              <w:t>PHARMACY [</w:t>
            </w:r>
            <w:r w:rsidRPr="003703C9">
              <w:rPr>
                <w:rStyle w:val="ListParagraphChar"/>
                <w:sz w:val="22"/>
              </w:rPr>
              <w:t xml:space="preserve"> [PSO HRC PROFILE/REFILL] for possible use of the OneVA Pharmacy module.</w:t>
            </w:r>
          </w:p>
        </w:tc>
        <w:tc>
          <w:tcPr>
            <w:tcW w:w="1507" w:type="dxa"/>
          </w:tcPr>
          <w:p w:rsidR="002F7796" w:rsidRPr="00306E30" w:rsidRDefault="002F779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E30">
              <w:t>Brad</w:t>
            </w:r>
          </w:p>
        </w:tc>
        <w:tc>
          <w:tcPr>
            <w:tcW w:w="1440" w:type="dxa"/>
          </w:tcPr>
          <w:p w:rsidR="002F7796" w:rsidRPr="00306E30" w:rsidRDefault="002F779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E30">
              <w:t>Open</w:t>
            </w:r>
          </w:p>
        </w:tc>
        <w:tc>
          <w:tcPr>
            <w:tcW w:w="1255" w:type="dxa"/>
          </w:tcPr>
          <w:p w:rsidR="002F7796" w:rsidRPr="003703C9" w:rsidRDefault="002F779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C66356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66356" w:rsidRPr="00BE4C76" w:rsidRDefault="00C66356" w:rsidP="00480012">
            <w:pPr>
              <w:rPr>
                <w:rFonts w:cs="Times New Roman"/>
                <w:sz w:val="20"/>
              </w:rPr>
            </w:pPr>
            <w:r w:rsidRPr="00BE4C76">
              <w:rPr>
                <w:rFonts w:cs="Times New Roman"/>
                <w:sz w:val="20"/>
              </w:rPr>
              <w:lastRenderedPageBreak/>
              <w:t>11/12/</w:t>
            </w:r>
            <w:r w:rsidR="00F46B88" w:rsidRPr="00BE4C76">
              <w:rPr>
                <w:rFonts w:cs="Times New Roman"/>
                <w:sz w:val="20"/>
              </w:rPr>
              <w:t>20</w:t>
            </w:r>
            <w:r w:rsidRPr="00BE4C76">
              <w:rPr>
                <w:rFonts w:cs="Times New Roman"/>
                <w:sz w:val="20"/>
              </w:rPr>
              <w:t>15</w:t>
            </w:r>
          </w:p>
        </w:tc>
        <w:tc>
          <w:tcPr>
            <w:tcW w:w="3803" w:type="dxa"/>
          </w:tcPr>
          <w:p w:rsidR="00C66356" w:rsidRPr="003703C9" w:rsidRDefault="00C66356" w:rsidP="00BE4C7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Provide recommendations for IOC sites</w:t>
            </w:r>
          </w:p>
        </w:tc>
        <w:tc>
          <w:tcPr>
            <w:tcW w:w="1507" w:type="dxa"/>
          </w:tcPr>
          <w:p w:rsidR="00C66356" w:rsidRPr="003703C9" w:rsidRDefault="00C6635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Rob</w:t>
            </w:r>
          </w:p>
        </w:tc>
        <w:tc>
          <w:tcPr>
            <w:tcW w:w="1440" w:type="dxa"/>
          </w:tcPr>
          <w:p w:rsidR="00C66356" w:rsidRPr="00BE4C76" w:rsidRDefault="007E7572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Denver in; Salt Lake City highly probable; Reaching out to Sheridan WY</w:t>
            </w:r>
          </w:p>
        </w:tc>
        <w:tc>
          <w:tcPr>
            <w:tcW w:w="1255" w:type="dxa"/>
          </w:tcPr>
          <w:p w:rsidR="00C66356" w:rsidRPr="003703C9" w:rsidRDefault="00C6635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1026E3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026E3" w:rsidRPr="00BE4C76" w:rsidRDefault="00AA62C2" w:rsidP="00480012">
            <w:pPr>
              <w:rPr>
                <w:rFonts w:cs="Times New Roman"/>
                <w:sz w:val="20"/>
              </w:rPr>
            </w:pPr>
            <w:r w:rsidRPr="00BE4C76">
              <w:rPr>
                <w:rFonts w:cs="Times New Roman"/>
                <w:sz w:val="20"/>
              </w:rPr>
              <w:t>12/10/2015</w:t>
            </w:r>
          </w:p>
        </w:tc>
        <w:tc>
          <w:tcPr>
            <w:tcW w:w="3803" w:type="dxa"/>
          </w:tcPr>
          <w:p w:rsidR="001026E3" w:rsidRPr="003703C9" w:rsidRDefault="00AA62C2" w:rsidP="00BE4C7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Provide recommendation for IOC test patients</w:t>
            </w:r>
          </w:p>
        </w:tc>
        <w:tc>
          <w:tcPr>
            <w:tcW w:w="1507" w:type="dxa"/>
          </w:tcPr>
          <w:p w:rsidR="001026E3" w:rsidRPr="00BE4C76" w:rsidRDefault="00AA62C2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C76">
              <w:t>Rob / Cecelia</w:t>
            </w:r>
          </w:p>
        </w:tc>
        <w:tc>
          <w:tcPr>
            <w:tcW w:w="1440" w:type="dxa"/>
          </w:tcPr>
          <w:p w:rsidR="001026E3" w:rsidRDefault="001026E3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:rsidR="001026E3" w:rsidRPr="003703C9" w:rsidRDefault="001026E3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7E7572" w:rsidRDefault="00977EA3" w:rsidP="007E7572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IOC: </w:t>
            </w:r>
            <w:r w:rsidR="007E7572">
              <w:rPr>
                <w:rFonts w:cs="Times New Roman"/>
                <w:szCs w:val="24"/>
              </w:rPr>
              <w:t xml:space="preserve">Rob shared that Denver was an </w:t>
            </w:r>
            <w:r w:rsidR="00A81F16">
              <w:rPr>
                <w:rFonts w:cs="Times New Roman"/>
                <w:szCs w:val="24"/>
              </w:rPr>
              <w:t>‘</w:t>
            </w:r>
            <w:r w:rsidR="007E7572">
              <w:rPr>
                <w:rFonts w:cs="Times New Roman"/>
                <w:szCs w:val="24"/>
              </w:rPr>
              <w:t>in</w:t>
            </w:r>
            <w:r w:rsidR="00A81F16">
              <w:rPr>
                <w:rFonts w:cs="Times New Roman"/>
                <w:szCs w:val="24"/>
              </w:rPr>
              <w:t>’ for one of the 3-</w:t>
            </w:r>
            <w:r w:rsidR="007E7572">
              <w:rPr>
                <w:rFonts w:cs="Times New Roman"/>
                <w:szCs w:val="24"/>
              </w:rPr>
              <w:t>IOC sites; Salt Lake City is considering however, may need to fill out a process document and submit in order to gain their engagement.  Sheridan WY is also in cons</w:t>
            </w:r>
            <w:r w:rsidR="00A81F16">
              <w:rPr>
                <w:rFonts w:cs="Times New Roman"/>
                <w:szCs w:val="24"/>
              </w:rPr>
              <w:t>ideration but Rob b</w:t>
            </w:r>
            <w:r w:rsidR="007E7572">
              <w:rPr>
                <w:rFonts w:cs="Times New Roman"/>
                <w:szCs w:val="24"/>
              </w:rPr>
              <w:t>elieve</w:t>
            </w:r>
            <w:r w:rsidR="00A81F16">
              <w:rPr>
                <w:rFonts w:cs="Times New Roman"/>
                <w:szCs w:val="24"/>
              </w:rPr>
              <w:t>s his Email went unanswered because</w:t>
            </w:r>
            <w:r w:rsidR="007E7572">
              <w:rPr>
                <w:rFonts w:cs="Times New Roman"/>
                <w:szCs w:val="24"/>
              </w:rPr>
              <w:t xml:space="preserve"> the point-of-contact is out of the office.  Rob to follow up.</w:t>
            </w:r>
          </w:p>
          <w:p w:rsidR="00306E30" w:rsidRDefault="00977EA3" w:rsidP="00306E30">
            <w:pPr>
              <w:numPr>
                <w:ilvl w:val="0"/>
                <w:numId w:val="12"/>
              </w:num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UFT:  Rob indicated that someone from PMB and possible a couple of people from the IOC sites.  </w:t>
            </w:r>
            <w:r w:rsidR="007E7572">
              <w:rPr>
                <w:rFonts w:cs="Times New Roman"/>
                <w:szCs w:val="24"/>
              </w:rPr>
              <w:t>It was shared tha</w:t>
            </w:r>
            <w:r w:rsidR="00A81F16">
              <w:rPr>
                <w:rFonts w:cs="Times New Roman"/>
                <w:szCs w:val="24"/>
              </w:rPr>
              <w:t xml:space="preserve">t </w:t>
            </w:r>
            <w:r w:rsidR="007E7572">
              <w:rPr>
                <w:rFonts w:cs="Times New Roman"/>
                <w:szCs w:val="24"/>
              </w:rPr>
              <w:t xml:space="preserve">Elevated </w:t>
            </w:r>
            <w:r w:rsidR="00A81F16">
              <w:rPr>
                <w:rFonts w:cs="Times New Roman"/>
                <w:szCs w:val="24"/>
              </w:rPr>
              <w:t>Privileges</w:t>
            </w:r>
            <w:r w:rsidR="007E7572">
              <w:rPr>
                <w:rFonts w:cs="Times New Roman"/>
                <w:szCs w:val="24"/>
              </w:rPr>
              <w:t xml:space="preserve"> </w:t>
            </w:r>
            <w:r w:rsidR="00A81F16">
              <w:rPr>
                <w:rFonts w:cs="Times New Roman"/>
                <w:szCs w:val="24"/>
              </w:rPr>
              <w:t xml:space="preserve">(EP) </w:t>
            </w:r>
            <w:r w:rsidR="00B26684">
              <w:rPr>
                <w:rFonts w:cs="Times New Roman"/>
                <w:szCs w:val="24"/>
              </w:rPr>
              <w:t xml:space="preserve">may be needed </w:t>
            </w:r>
            <w:r w:rsidR="007E7572">
              <w:rPr>
                <w:rFonts w:cs="Times New Roman"/>
                <w:szCs w:val="24"/>
              </w:rPr>
              <w:t xml:space="preserve">for </w:t>
            </w:r>
            <w:r>
              <w:rPr>
                <w:rFonts w:cs="Times New Roman"/>
                <w:szCs w:val="24"/>
              </w:rPr>
              <w:t xml:space="preserve">the IOC </w:t>
            </w:r>
            <w:r w:rsidR="007E7572">
              <w:rPr>
                <w:rFonts w:cs="Times New Roman"/>
                <w:szCs w:val="24"/>
              </w:rPr>
              <w:t xml:space="preserve">users testing </w:t>
            </w:r>
            <w:r w:rsidR="00B26684">
              <w:rPr>
                <w:rFonts w:cs="Times New Roman"/>
                <w:szCs w:val="24"/>
              </w:rPr>
              <w:t xml:space="preserve">OneVA Pharmacy </w:t>
            </w:r>
            <w:r w:rsidR="007E7572">
              <w:rPr>
                <w:rFonts w:cs="Times New Roman"/>
                <w:szCs w:val="24"/>
              </w:rPr>
              <w:t xml:space="preserve">in the VIP </w:t>
            </w:r>
            <w:r w:rsidR="00A81F16">
              <w:rPr>
                <w:rFonts w:cs="Times New Roman"/>
                <w:szCs w:val="24"/>
              </w:rPr>
              <w:t>environment</w:t>
            </w:r>
            <w:r w:rsidR="00A618BB">
              <w:rPr>
                <w:rFonts w:cs="Times New Roman"/>
                <w:szCs w:val="24"/>
              </w:rPr>
              <w:t>.  Rob indicated if this is so, it may reduce the possible suite of users since EP requires background checks.  Cecelia and Bill will continue communications to get a final understanding.</w:t>
            </w:r>
          </w:p>
          <w:p w:rsidR="00A618BB" w:rsidRPr="001026E3" w:rsidRDefault="00977EA3" w:rsidP="00977EA3">
            <w:pPr>
              <w:numPr>
                <w:ilvl w:val="0"/>
                <w:numId w:val="12"/>
              </w:num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Servers:  </w:t>
            </w:r>
            <w:r w:rsidR="00A618BB">
              <w:rPr>
                <w:rFonts w:cs="Times New Roman"/>
                <w:szCs w:val="24"/>
              </w:rPr>
              <w:t>Cecelia provided an update on the VIP servers</w:t>
            </w:r>
            <w:r>
              <w:rPr>
                <w:rFonts w:cs="Times New Roman"/>
                <w:szCs w:val="24"/>
              </w:rPr>
              <w:t xml:space="preserve">:  The servers are being spun up. </w:t>
            </w:r>
            <w:r w:rsidR="00A618BB">
              <w:rPr>
                <w:rFonts w:cs="Times New Roman"/>
                <w:szCs w:val="24"/>
              </w:rPr>
              <w:t xml:space="preserve"> Enterprise Operations </w:t>
            </w:r>
            <w:r>
              <w:rPr>
                <w:rFonts w:cs="Times New Roman"/>
                <w:szCs w:val="24"/>
              </w:rPr>
              <w:t xml:space="preserve">will then need to do some </w:t>
            </w:r>
            <w:r w:rsidR="00A618BB">
              <w:rPr>
                <w:rFonts w:cs="Times New Roman"/>
                <w:szCs w:val="24"/>
              </w:rPr>
              <w:t xml:space="preserve">configuration. </w:t>
            </w:r>
            <w:r>
              <w:rPr>
                <w:rFonts w:cs="Times New Roman"/>
                <w:szCs w:val="24"/>
              </w:rPr>
              <w:t>We are in discussion with</w:t>
            </w:r>
            <w:r w:rsidR="00A618BB">
              <w:rPr>
                <w:rFonts w:cs="Times New Roman"/>
                <w:szCs w:val="24"/>
              </w:rPr>
              <w:t xml:space="preserve"> eMI </w:t>
            </w:r>
            <w:r>
              <w:rPr>
                <w:rFonts w:cs="Times New Roman"/>
                <w:szCs w:val="24"/>
              </w:rPr>
              <w:t xml:space="preserve">about their connection into these </w:t>
            </w:r>
            <w:r w:rsidR="004158CF">
              <w:rPr>
                <w:rFonts w:cs="Times New Roman"/>
                <w:szCs w:val="24"/>
              </w:rPr>
              <w:t>servers; HDR</w:t>
            </w:r>
            <w:r w:rsidR="00A618BB">
              <w:rPr>
                <w:rFonts w:cs="Times New Roman"/>
                <w:szCs w:val="24"/>
              </w:rPr>
              <w:t xml:space="preserve">/CDS people </w:t>
            </w:r>
            <w:r w:rsidR="004158CF">
              <w:rPr>
                <w:rFonts w:cs="Times New Roman"/>
                <w:szCs w:val="24"/>
              </w:rPr>
              <w:t>wait</w:t>
            </w:r>
            <w:r w:rsidR="00A618B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for the </w:t>
            </w:r>
            <w:r w:rsidR="00A618BB">
              <w:rPr>
                <w:rFonts w:cs="Times New Roman"/>
                <w:szCs w:val="24"/>
              </w:rPr>
              <w:t>servers to become available</w:t>
            </w:r>
            <w:r>
              <w:rPr>
                <w:rFonts w:cs="Times New Roman"/>
                <w:szCs w:val="24"/>
              </w:rPr>
              <w:t xml:space="preserve"> to determine if HDRDAT is install or not.  They will be willing to assist if it is not.  </w:t>
            </w:r>
            <w:r w:rsidR="00A618BB">
              <w:rPr>
                <w:rFonts w:cs="Times New Roman"/>
                <w:szCs w:val="24"/>
              </w:rPr>
              <w:t>Bill</w:t>
            </w:r>
            <w:r>
              <w:rPr>
                <w:rFonts w:cs="Times New Roman"/>
                <w:szCs w:val="24"/>
              </w:rPr>
              <w:t xml:space="preserve"> Walsh is</w:t>
            </w:r>
            <w:r w:rsidR="00A618BB">
              <w:rPr>
                <w:rFonts w:cs="Times New Roman"/>
                <w:szCs w:val="24"/>
              </w:rPr>
              <w:t xml:space="preserve"> moving forward to get</w:t>
            </w:r>
            <w:r w:rsidR="00A81F16">
              <w:rPr>
                <w:rFonts w:cs="Times New Roman"/>
                <w:szCs w:val="24"/>
              </w:rPr>
              <w:t xml:space="preserve"> a determination about</w:t>
            </w:r>
            <w:r>
              <w:rPr>
                <w:rFonts w:cs="Times New Roman"/>
                <w:szCs w:val="24"/>
              </w:rPr>
              <w:t xml:space="preserve"> whether</w:t>
            </w:r>
            <w:r w:rsidR="00A81F16">
              <w:rPr>
                <w:rFonts w:cs="Times New Roman"/>
                <w:szCs w:val="24"/>
              </w:rPr>
              <w:t xml:space="preserve"> MVI Services </w:t>
            </w:r>
            <w:r>
              <w:rPr>
                <w:rFonts w:cs="Times New Roman"/>
                <w:szCs w:val="24"/>
              </w:rPr>
              <w:t xml:space="preserve">can be connected </w:t>
            </w:r>
            <w:r w:rsidR="00A81F16">
              <w:rPr>
                <w:rFonts w:cs="Times New Roman"/>
                <w:szCs w:val="24"/>
              </w:rPr>
              <w:t>in the OneVA Pharmacy VIP environment.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4851B7"/>
    <w:sectPr w:rsidR="00D6314F" w:rsidSect="00935F3D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9DF" w:rsidRDefault="003D59DF" w:rsidP="00CE6588">
      <w:pPr>
        <w:spacing w:before="0" w:after="0"/>
      </w:pPr>
      <w:r>
        <w:separator/>
      </w:r>
    </w:p>
  </w:endnote>
  <w:endnote w:type="continuationSeparator" w:id="0">
    <w:p w:rsidR="003D59DF" w:rsidRDefault="003D59DF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9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9DF" w:rsidRDefault="003D59DF" w:rsidP="00CE6588">
      <w:pPr>
        <w:spacing w:before="0" w:after="0"/>
      </w:pPr>
      <w:r>
        <w:separator/>
      </w:r>
    </w:p>
  </w:footnote>
  <w:footnote w:type="continuationSeparator" w:id="0">
    <w:p w:rsidR="003D59DF" w:rsidRDefault="003D59DF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811"/>
    <w:multiLevelType w:val="hybridMultilevel"/>
    <w:tmpl w:val="E6F4DCD2"/>
    <w:lvl w:ilvl="0" w:tplc="C81C8132">
      <w:numFmt w:val="bullet"/>
      <w:lvlText w:val="-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37D0CEF"/>
    <w:multiLevelType w:val="hybridMultilevel"/>
    <w:tmpl w:val="00E6B10A"/>
    <w:lvl w:ilvl="0" w:tplc="1A00C982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3ED4573"/>
    <w:multiLevelType w:val="hybridMultilevel"/>
    <w:tmpl w:val="DB5CF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5613A0"/>
    <w:multiLevelType w:val="hybridMultilevel"/>
    <w:tmpl w:val="42F87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26DBD"/>
    <w:multiLevelType w:val="hybridMultilevel"/>
    <w:tmpl w:val="72CA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660E"/>
    <w:multiLevelType w:val="hybridMultilevel"/>
    <w:tmpl w:val="F1F2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879BD"/>
    <w:multiLevelType w:val="hybridMultilevel"/>
    <w:tmpl w:val="2C5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465B"/>
    <w:multiLevelType w:val="hybridMultilevel"/>
    <w:tmpl w:val="9A64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9"/>
  </w:num>
  <w:num w:numId="10">
    <w:abstractNumId w:val="9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75F08"/>
    <w:rsid w:val="0008118B"/>
    <w:rsid w:val="000A46DB"/>
    <w:rsid w:val="000C37DD"/>
    <w:rsid w:val="000C4EA5"/>
    <w:rsid w:val="00100E0A"/>
    <w:rsid w:val="001026E3"/>
    <w:rsid w:val="00140EDE"/>
    <w:rsid w:val="00145B2B"/>
    <w:rsid w:val="001963A6"/>
    <w:rsid w:val="001A5989"/>
    <w:rsid w:val="001B73EE"/>
    <w:rsid w:val="001E775C"/>
    <w:rsid w:val="00212955"/>
    <w:rsid w:val="00245243"/>
    <w:rsid w:val="00297A58"/>
    <w:rsid w:val="002E4C2D"/>
    <w:rsid w:val="002F7664"/>
    <w:rsid w:val="002F7796"/>
    <w:rsid w:val="00306E30"/>
    <w:rsid w:val="00365DCC"/>
    <w:rsid w:val="003703C9"/>
    <w:rsid w:val="00374202"/>
    <w:rsid w:val="00390D9A"/>
    <w:rsid w:val="003D59DF"/>
    <w:rsid w:val="003F193B"/>
    <w:rsid w:val="003F619A"/>
    <w:rsid w:val="004158CF"/>
    <w:rsid w:val="0042038F"/>
    <w:rsid w:val="004224F0"/>
    <w:rsid w:val="00424282"/>
    <w:rsid w:val="00434D34"/>
    <w:rsid w:val="00446544"/>
    <w:rsid w:val="00453FE9"/>
    <w:rsid w:val="004715CE"/>
    <w:rsid w:val="00480012"/>
    <w:rsid w:val="004851B7"/>
    <w:rsid w:val="00485FF2"/>
    <w:rsid w:val="004A3DCA"/>
    <w:rsid w:val="004D2E96"/>
    <w:rsid w:val="00512112"/>
    <w:rsid w:val="00586A05"/>
    <w:rsid w:val="005B6B03"/>
    <w:rsid w:val="005D78EB"/>
    <w:rsid w:val="00630999"/>
    <w:rsid w:val="0063780D"/>
    <w:rsid w:val="00642656"/>
    <w:rsid w:val="00655B2C"/>
    <w:rsid w:val="0066149B"/>
    <w:rsid w:val="00677889"/>
    <w:rsid w:val="006F5E56"/>
    <w:rsid w:val="007147B4"/>
    <w:rsid w:val="007333B6"/>
    <w:rsid w:val="007607CD"/>
    <w:rsid w:val="0077500A"/>
    <w:rsid w:val="0078490F"/>
    <w:rsid w:val="00792C73"/>
    <w:rsid w:val="007948CC"/>
    <w:rsid w:val="007B7EA5"/>
    <w:rsid w:val="007C54C5"/>
    <w:rsid w:val="007C59E0"/>
    <w:rsid w:val="007C5D33"/>
    <w:rsid w:val="007D701A"/>
    <w:rsid w:val="007E7572"/>
    <w:rsid w:val="00821582"/>
    <w:rsid w:val="008378A7"/>
    <w:rsid w:val="00865888"/>
    <w:rsid w:val="008760DF"/>
    <w:rsid w:val="008A02A0"/>
    <w:rsid w:val="008B189C"/>
    <w:rsid w:val="008B6AE8"/>
    <w:rsid w:val="008E65F0"/>
    <w:rsid w:val="00935959"/>
    <w:rsid w:val="00935F3D"/>
    <w:rsid w:val="00943399"/>
    <w:rsid w:val="009702CD"/>
    <w:rsid w:val="00977EA3"/>
    <w:rsid w:val="009A776E"/>
    <w:rsid w:val="009D12F9"/>
    <w:rsid w:val="009D659C"/>
    <w:rsid w:val="009E14A4"/>
    <w:rsid w:val="00A1587D"/>
    <w:rsid w:val="00A26E3F"/>
    <w:rsid w:val="00A44E70"/>
    <w:rsid w:val="00A578E4"/>
    <w:rsid w:val="00A57A4B"/>
    <w:rsid w:val="00A618BB"/>
    <w:rsid w:val="00A81F16"/>
    <w:rsid w:val="00AA4CBD"/>
    <w:rsid w:val="00AA62C2"/>
    <w:rsid w:val="00AB211C"/>
    <w:rsid w:val="00AB212F"/>
    <w:rsid w:val="00AB341A"/>
    <w:rsid w:val="00AC388D"/>
    <w:rsid w:val="00AC6DF9"/>
    <w:rsid w:val="00AF41D6"/>
    <w:rsid w:val="00B02882"/>
    <w:rsid w:val="00B04629"/>
    <w:rsid w:val="00B04E84"/>
    <w:rsid w:val="00B109DC"/>
    <w:rsid w:val="00B26684"/>
    <w:rsid w:val="00B3456E"/>
    <w:rsid w:val="00B63FEC"/>
    <w:rsid w:val="00B72D86"/>
    <w:rsid w:val="00B83AFA"/>
    <w:rsid w:val="00B9677D"/>
    <w:rsid w:val="00BA1A14"/>
    <w:rsid w:val="00BB627E"/>
    <w:rsid w:val="00BC5304"/>
    <w:rsid w:val="00BE4C76"/>
    <w:rsid w:val="00C00044"/>
    <w:rsid w:val="00C36048"/>
    <w:rsid w:val="00C51A11"/>
    <w:rsid w:val="00C60FBE"/>
    <w:rsid w:val="00C66356"/>
    <w:rsid w:val="00C75FC3"/>
    <w:rsid w:val="00CE49C6"/>
    <w:rsid w:val="00CE6588"/>
    <w:rsid w:val="00CF0A07"/>
    <w:rsid w:val="00CF582D"/>
    <w:rsid w:val="00D0271C"/>
    <w:rsid w:val="00D33F09"/>
    <w:rsid w:val="00D41C0F"/>
    <w:rsid w:val="00D6314F"/>
    <w:rsid w:val="00D87055"/>
    <w:rsid w:val="00DA69CA"/>
    <w:rsid w:val="00DA7C50"/>
    <w:rsid w:val="00DC231F"/>
    <w:rsid w:val="00E16DB5"/>
    <w:rsid w:val="00E204BD"/>
    <w:rsid w:val="00E373DB"/>
    <w:rsid w:val="00E626A7"/>
    <w:rsid w:val="00E62B5C"/>
    <w:rsid w:val="00E97CD7"/>
    <w:rsid w:val="00EA00B9"/>
    <w:rsid w:val="00EC38E4"/>
    <w:rsid w:val="00EE6108"/>
    <w:rsid w:val="00F46B88"/>
    <w:rsid w:val="00F500CC"/>
    <w:rsid w:val="00F700CA"/>
    <w:rsid w:val="00F81516"/>
    <w:rsid w:val="00F83856"/>
    <w:rsid w:val="00FB27EC"/>
    <w:rsid w:val="00FB5DFE"/>
    <w:rsid w:val="00FD19E0"/>
    <w:rsid w:val="00FD2092"/>
    <w:rsid w:val="00FE1F36"/>
    <w:rsid w:val="00FE78B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3E849D-8099-4CAF-932A-61523075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28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82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B8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ED33-E7ED-4B7E-A353-4E834142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Wray, Cecelia A. (Insignia)</dc:creator>
  <cp:lastModifiedBy>Kathy Coupland</cp:lastModifiedBy>
  <cp:revision>2</cp:revision>
  <cp:lastPrinted>2015-12-18T18:46:00Z</cp:lastPrinted>
  <dcterms:created xsi:type="dcterms:W3CDTF">2015-12-18T19:15:00Z</dcterms:created>
  <dcterms:modified xsi:type="dcterms:W3CDTF">2015-12-18T19:15:00Z</dcterms:modified>
</cp:coreProperties>
</file>