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TypeOnce Project Guidebook</w:t>
      </w:r>
    </w:p>
    <w:p>
      <w:pPr>
        <w:pStyle w:val="Heading1"/>
      </w:pPr>
      <w:r>
        <w:t>Project Notes</w:t>
      </w:r>
    </w:p>
    <w:p>
      <w:r>
        <w:t>TypeOnce is a free/open-source shorthand text-expansion library with industry-focused packs for IT, Security, AI research, and creative workflows. Purpose: Reduce repetitive typing, standardize team responses, speed up ticketing &amp; analysis.</w:t>
      </w:r>
    </w:p>
    <w:p>
      <w:pPr>
        <w:pStyle w:val="Heading1"/>
      </w:pPr>
      <w:r>
        <w:t>Roadmap</w:t>
      </w:r>
    </w:p>
    <w:p>
      <w:r>
        <w:t>v0.2: onboarding/offboarding packs, SOC2/GDPR packs, role-based profiles</w:t>
        <w:br/>
        <w:t>v0.3: enterprise sync server, GUI snippet editor, installer</w:t>
        <w:br/>
        <w:t>v1.0: public launch, enterprise edition with SSO/analytics, mobile app</w:t>
      </w:r>
    </w:p>
    <w:p>
      <w:pPr>
        <w:pStyle w:val="Heading1"/>
      </w:pPr>
      <w:r>
        <w:t>Adoption Plan</w:t>
      </w:r>
    </w:p>
    <w:p>
      <w:r>
        <w:t>Pilot → Refinement → Rollout → Enterprise features (Git sync, analytics, compliance).</w:t>
      </w:r>
    </w:p>
    <w:p>
      <w:pPr>
        <w:pStyle w:val="Heading1"/>
      </w:pPr>
      <w:r>
        <w:t>Brand Voice</w:t>
      </w:r>
    </w:p>
    <w:p>
      <w:r>
        <w:t>Tone: clear, respectful, solution-first. Formatting: bullets/steps. Legal: overlays for compliance.</w:t>
      </w:r>
    </w:p>
    <w:p>
      <w:pPr>
        <w:pStyle w:val="Heading1"/>
      </w:pPr>
      <w:r>
        <w:t>Competitor Map</w:t>
      </w:r>
    </w:p>
    <w:p>
      <w:r>
        <w:t>Unique features vs TextExpander, PhraseExpress, Beeftext: industry packs, profiles, Git sharing, LLM optimization, offline-first. Analytics planned.</w:t>
      </w:r>
    </w:p>
    <w:p>
      <w:pPr>
        <w:pStyle w:val="Heading1"/>
      </w:pPr>
      <w:r>
        <w:t>Inspiration</w:t>
      </w:r>
    </w:p>
    <w:p>
      <w:r>
        <w:t>Frustration with repetitive typing. Collaboration with AI turned ideas into packs and code. Vision: accelerator + creative platform.</w:t>
      </w:r>
    </w:p>
    <w:p>
      <w:pPr>
        <w:pStyle w:val="Heading1"/>
      </w:pPr>
      <w:r>
        <w:t>Story</w:t>
      </w:r>
    </w:p>
    <w:p>
      <w:r>
        <w:t>TypeOnce grew from scattered ideas into a structured platform, combining creativity with technical skill.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