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1F00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65349FC7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2EE28696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4351F48B" w14:textId="47398185" w:rsidR="0041634E" w:rsidRPr="00C47FFB" w:rsidRDefault="00C47FFB" w:rsidP="00360384">
      <w:pPr>
        <w:jc w:val="center"/>
        <w:rPr>
          <w:rFonts w:ascii="맑은 고딕" w:eastAsia="맑은 고딕" w:hAnsi="맑은 고딕"/>
          <w:b/>
          <w:sz w:val="48"/>
          <w:szCs w:val="40"/>
          <w:u w:val="single"/>
        </w:rPr>
      </w:pPr>
      <w:r w:rsidRPr="00C47FFB">
        <w:rPr>
          <w:rFonts w:ascii="맑은 고딕" w:eastAsia="맑은 고딕" w:hAnsi="맑은 고딕" w:hint="eastAsia"/>
          <w:b/>
          <w:sz w:val="48"/>
          <w:szCs w:val="40"/>
          <w:u w:val="single"/>
        </w:rPr>
        <w:t>클라우드 사용계획서</w:t>
      </w:r>
    </w:p>
    <w:p w14:paraId="3A1F6059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60C006BA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41CF09F4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3EBD9D33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0E5DC916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3EF7F8B5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4A0D0C93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71A82E8D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5C0EDE8B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7210"/>
      </w:tblGrid>
      <w:tr w:rsidR="0041634E" w:rsidRPr="000B52BB" w14:paraId="7B7A2FC5" w14:textId="77777777" w:rsidTr="00D15F9E">
        <w:trPr>
          <w:trHeight w:val="397"/>
        </w:trPr>
        <w:tc>
          <w:tcPr>
            <w:tcW w:w="1807" w:type="dxa"/>
            <w:shd w:val="clear" w:color="auto" w:fill="D9D9D9"/>
            <w:vAlign w:val="center"/>
          </w:tcPr>
          <w:p w14:paraId="417C5622" w14:textId="55C7EA63" w:rsidR="0041634E" w:rsidRPr="001D7217" w:rsidRDefault="009E3B84" w:rsidP="00360384">
            <w:pPr>
              <w:widowControl w:val="0"/>
              <w:wordWrap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프로젝트명</w:t>
            </w:r>
          </w:p>
        </w:tc>
        <w:tc>
          <w:tcPr>
            <w:tcW w:w="7210" w:type="dxa"/>
            <w:shd w:val="clear" w:color="auto" w:fill="auto"/>
            <w:vAlign w:val="center"/>
          </w:tcPr>
          <w:p w14:paraId="5A0135CF" w14:textId="27C32315" w:rsidR="0041634E" w:rsidRPr="001D7217" w:rsidRDefault="009E3B84" w:rsidP="00F44954">
            <w:pPr>
              <w:widowControl w:val="0"/>
              <w:wordWrap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클라우드 플랫폼 구축 보안 컨설팅</w:t>
            </w:r>
          </w:p>
        </w:tc>
      </w:tr>
      <w:tr w:rsidR="00D15F9E" w:rsidRPr="000B52BB" w14:paraId="11A1E415" w14:textId="77777777" w:rsidTr="00D15F9E">
        <w:trPr>
          <w:trHeight w:val="397"/>
        </w:trPr>
        <w:tc>
          <w:tcPr>
            <w:tcW w:w="1807" w:type="dxa"/>
            <w:shd w:val="clear" w:color="auto" w:fill="D9D9D9"/>
            <w:vAlign w:val="center"/>
          </w:tcPr>
          <w:p w14:paraId="19879626" w14:textId="6F09BE90" w:rsidR="00D15F9E" w:rsidRPr="001D7217" w:rsidRDefault="00D15F9E" w:rsidP="00360384">
            <w:pPr>
              <w:widowControl w:val="0"/>
              <w:wordWrap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</w:t>
            </w:r>
            <w:r w:rsidR="00C47FFB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C47FFB">
              <w:rPr>
                <w:rFonts w:ascii="맑은 고딕" w:eastAsia="맑은 고딕" w:hAnsi="맑은 고딕" w:hint="eastAsia"/>
              </w:rPr>
              <w:t>팀명</w:t>
            </w:r>
            <w:proofErr w:type="spellEnd"/>
          </w:p>
        </w:tc>
        <w:tc>
          <w:tcPr>
            <w:tcW w:w="7210" w:type="dxa"/>
            <w:shd w:val="clear" w:color="auto" w:fill="auto"/>
            <w:vAlign w:val="center"/>
          </w:tcPr>
          <w:p w14:paraId="781D2859" w14:textId="5610C13A" w:rsidR="00D15F9E" w:rsidRPr="001D7217" w:rsidRDefault="00D15F9E" w:rsidP="00F44954">
            <w:pPr>
              <w:widowControl w:val="0"/>
              <w:wordWrap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1조</w:t>
            </w:r>
          </w:p>
        </w:tc>
      </w:tr>
      <w:tr w:rsidR="00D15F9E" w:rsidRPr="000B52BB" w14:paraId="0DF1C449" w14:textId="77777777" w:rsidTr="0066746A">
        <w:trPr>
          <w:trHeight w:val="397"/>
        </w:trPr>
        <w:tc>
          <w:tcPr>
            <w:tcW w:w="1807" w:type="dxa"/>
            <w:shd w:val="clear" w:color="auto" w:fill="D9D9D9"/>
            <w:vAlign w:val="center"/>
          </w:tcPr>
          <w:p w14:paraId="0AB7B5F3" w14:textId="077AF1F6" w:rsidR="00D15F9E" w:rsidRPr="001D7217" w:rsidRDefault="00D15F9E" w:rsidP="00360384">
            <w:pPr>
              <w:widowControl w:val="0"/>
              <w:wordWrap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 팀장</w:t>
            </w:r>
          </w:p>
        </w:tc>
        <w:tc>
          <w:tcPr>
            <w:tcW w:w="7210" w:type="dxa"/>
            <w:shd w:val="clear" w:color="auto" w:fill="auto"/>
            <w:vAlign w:val="center"/>
          </w:tcPr>
          <w:p w14:paraId="016EAD0F" w14:textId="06388D9B" w:rsidR="00D15F9E" w:rsidRPr="001D7217" w:rsidRDefault="006261D8" w:rsidP="00F44954">
            <w:pPr>
              <w:widowControl w:val="0"/>
              <w:wordWrap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김백현</w:t>
            </w:r>
          </w:p>
        </w:tc>
      </w:tr>
      <w:tr w:rsidR="00D15F9E" w:rsidRPr="000B52BB" w14:paraId="01913A20" w14:textId="77777777" w:rsidTr="00CD1DE5">
        <w:trPr>
          <w:trHeight w:val="397"/>
        </w:trPr>
        <w:tc>
          <w:tcPr>
            <w:tcW w:w="1807" w:type="dxa"/>
            <w:shd w:val="clear" w:color="auto" w:fill="D9D9D9"/>
            <w:vAlign w:val="center"/>
          </w:tcPr>
          <w:p w14:paraId="0F03E1F7" w14:textId="7EDCC461" w:rsidR="00D15F9E" w:rsidRPr="001D7217" w:rsidRDefault="00D15F9E" w:rsidP="00360384">
            <w:pPr>
              <w:widowControl w:val="0"/>
              <w:wordWrap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 팀원</w:t>
            </w:r>
          </w:p>
        </w:tc>
        <w:tc>
          <w:tcPr>
            <w:tcW w:w="7210" w:type="dxa"/>
            <w:shd w:val="clear" w:color="auto" w:fill="auto"/>
            <w:vAlign w:val="center"/>
          </w:tcPr>
          <w:p w14:paraId="730AD4C3" w14:textId="497A63F9" w:rsidR="00D15F9E" w:rsidRPr="001D7217" w:rsidRDefault="006261D8" w:rsidP="00F44954">
            <w:pPr>
              <w:widowControl w:val="0"/>
              <w:wordWrap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고해준,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김다빈,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김우중,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도규탁,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석우영</w:t>
            </w:r>
          </w:p>
        </w:tc>
      </w:tr>
    </w:tbl>
    <w:p w14:paraId="07C49753" w14:textId="2FD35AAC" w:rsidR="0041634E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5A4A40F0" w14:textId="2F46C95E" w:rsidR="009E3B84" w:rsidRDefault="009E3B84" w:rsidP="00360384">
      <w:pPr>
        <w:rPr>
          <w:rFonts w:ascii="맑은 고딕" w:eastAsia="맑은 고딕" w:hAnsi="맑은 고딕"/>
          <w:b/>
          <w:sz w:val="22"/>
        </w:rPr>
      </w:pPr>
    </w:p>
    <w:p w14:paraId="49A7F596" w14:textId="77777777" w:rsidR="00C47FFB" w:rsidRDefault="00C47FFB" w:rsidP="00360384">
      <w:pPr>
        <w:rPr>
          <w:rFonts w:ascii="맑은 고딕" w:eastAsia="맑은 고딕" w:hAnsi="맑은 고딕"/>
          <w:b/>
          <w:sz w:val="22"/>
        </w:rPr>
      </w:pPr>
    </w:p>
    <w:p w14:paraId="1BEDF3C4" w14:textId="6F4F451F" w:rsidR="005950B5" w:rsidRPr="000B52BB" w:rsidRDefault="005950B5" w:rsidP="00360384">
      <w:pPr>
        <w:rPr>
          <w:rFonts w:ascii="맑은 고딕" w:eastAsia="맑은 고딕" w:hAnsi="맑은 고딕"/>
          <w:b/>
          <w:sz w:val="22"/>
        </w:rPr>
      </w:pPr>
    </w:p>
    <w:p w14:paraId="2A283BF1" w14:textId="77777777" w:rsidR="005D1AFB" w:rsidRPr="000B52BB" w:rsidRDefault="005D1AFB" w:rsidP="00360384">
      <w:pPr>
        <w:rPr>
          <w:rFonts w:ascii="맑은 고딕" w:eastAsia="맑은 고딕" w:hAnsi="맑은 고딕"/>
          <w:b/>
          <w:sz w:val="22"/>
        </w:rPr>
      </w:pPr>
    </w:p>
    <w:p w14:paraId="11396D13" w14:textId="2294F4C2" w:rsidR="005D1AFB" w:rsidRPr="000B52BB" w:rsidRDefault="00D15F9E" w:rsidP="00360384">
      <w:pPr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 w:hint="eastAsia"/>
          <w:b/>
          <w:noProof/>
          <w:sz w:val="22"/>
        </w:rPr>
        <w:drawing>
          <wp:anchor distT="0" distB="0" distL="114300" distR="114300" simplePos="0" relativeHeight="251665920" behindDoc="0" locked="0" layoutInCell="1" allowOverlap="1" wp14:anchorId="477E7232" wp14:editId="7F9C616C">
            <wp:simplePos x="0" y="0"/>
            <wp:positionH relativeFrom="column">
              <wp:align>center</wp:align>
            </wp:positionH>
            <wp:positionV relativeFrom="line">
              <wp:align>top</wp:align>
            </wp:positionV>
            <wp:extent cx="2433600" cy="522000"/>
            <wp:effectExtent l="0" t="0" r="5080" b="0"/>
            <wp:wrapTopAndBottom/>
            <wp:docPr id="12" name="그림 12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클립아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934B5" w14:textId="226EFBE5" w:rsidR="00D15F9E" w:rsidRDefault="00D15F9E" w:rsidP="00360384">
      <w:pPr>
        <w:overflowPunct/>
        <w:autoSpaceDE/>
        <w:autoSpaceDN/>
        <w:adjustRightInd/>
        <w:textAlignment w:val="auto"/>
        <w:rPr>
          <w:rFonts w:ascii="맑은 고딕" w:eastAsia="맑은 고딕" w:hAnsi="맑은 고딕"/>
          <w:b/>
          <w:sz w:val="22"/>
        </w:rPr>
      </w:pPr>
    </w:p>
    <w:p w14:paraId="7956BD24" w14:textId="77777777" w:rsidR="00360384" w:rsidRPr="00360384" w:rsidRDefault="00360384" w:rsidP="00360384">
      <w:pPr>
        <w:jc w:val="center"/>
        <w:rPr>
          <w:rFonts w:ascii="맑은 고딕" w:eastAsia="맑은 고딕" w:hAnsi="맑은 고딕"/>
          <w:b/>
          <w:sz w:val="36"/>
          <w:szCs w:val="28"/>
        </w:rPr>
      </w:pPr>
    </w:p>
    <w:p w14:paraId="46FB15A2" w14:textId="7393D555" w:rsidR="005D1AFB" w:rsidRDefault="005D1AFB" w:rsidP="00360384">
      <w:pPr>
        <w:jc w:val="center"/>
        <w:rPr>
          <w:rFonts w:ascii="맑은 고딕" w:eastAsia="맑은 고딕" w:hAnsi="맑은 고딕"/>
          <w:b/>
          <w:sz w:val="36"/>
          <w:szCs w:val="24"/>
        </w:rPr>
      </w:pPr>
      <w:r w:rsidRPr="00D15F9E">
        <w:rPr>
          <w:rFonts w:ascii="맑은 고딕" w:eastAsia="맑은 고딕" w:hAnsi="맑은 고딕" w:hint="eastAsia"/>
          <w:b/>
          <w:sz w:val="36"/>
          <w:szCs w:val="24"/>
        </w:rPr>
        <w:t>제</w:t>
      </w:r>
      <w:r w:rsidR="00C47FFB">
        <w:rPr>
          <w:rFonts w:ascii="맑은 고딕" w:eastAsia="맑은 고딕" w:hAnsi="맑은 고딕"/>
          <w:b/>
          <w:sz w:val="36"/>
          <w:szCs w:val="24"/>
        </w:rPr>
        <w:t>/</w:t>
      </w:r>
      <w:r w:rsidRPr="00D15F9E">
        <w:rPr>
          <w:rFonts w:ascii="맑은 고딕" w:eastAsia="맑은 고딕" w:hAnsi="맑은 고딕" w:hint="eastAsia"/>
          <w:b/>
          <w:sz w:val="36"/>
          <w:szCs w:val="24"/>
        </w:rPr>
        <w:t>개정 이력</w:t>
      </w:r>
    </w:p>
    <w:p w14:paraId="096C0AD4" w14:textId="77777777" w:rsidR="00360384" w:rsidRPr="00360384" w:rsidRDefault="00360384" w:rsidP="00360384">
      <w:pPr>
        <w:jc w:val="center"/>
        <w:rPr>
          <w:rFonts w:ascii="맑은 고딕" w:eastAsia="맑은 고딕" w:hAnsi="맑은 고딕"/>
          <w:b/>
          <w:sz w:val="36"/>
          <w:szCs w:val="24"/>
        </w:rPr>
      </w:pPr>
    </w:p>
    <w:tbl>
      <w:tblPr>
        <w:tblW w:w="94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1518"/>
        <w:gridCol w:w="1697"/>
        <w:gridCol w:w="1649"/>
        <w:gridCol w:w="4611"/>
      </w:tblGrid>
      <w:tr w:rsidR="005D1AFB" w:rsidRPr="000B52BB" w14:paraId="04031C1F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14:paraId="2979B002" w14:textId="77777777" w:rsidR="005D1AFB" w:rsidRPr="009E3B84" w:rsidRDefault="005D1AFB" w:rsidP="00360384">
            <w:pPr>
              <w:widowControl w:val="0"/>
              <w:jc w:val="center"/>
              <w:rPr>
                <w:rFonts w:ascii="맑은 고딕" w:eastAsia="맑은 고딕" w:hAnsi="맑은 고딕"/>
                <w:b/>
                <w:noProof/>
              </w:rPr>
            </w:pPr>
            <w:r w:rsidRPr="009E3B84">
              <w:rPr>
                <w:rFonts w:ascii="맑은 고딕" w:eastAsia="맑은 고딕" w:hAnsi="맑은 고딕" w:hint="eastAsia"/>
                <w:b/>
                <w:noProof/>
              </w:rPr>
              <w:t>버젼</w:t>
            </w:r>
            <w:r w:rsidRPr="009E3B84">
              <w:rPr>
                <w:rFonts w:ascii="맑은 고딕" w:eastAsia="맑은 고딕" w:hAnsi="맑은 고딕"/>
                <w:b/>
                <w:noProof/>
              </w:rPr>
              <w:t>/</w:t>
            </w:r>
            <w:r w:rsidRPr="009E3B84">
              <w:rPr>
                <w:rFonts w:ascii="맑은 고딕" w:eastAsia="맑은 고딕" w:hAnsi="맑은 고딕" w:hint="eastAsia"/>
                <w:b/>
                <w:noProof/>
              </w:rPr>
              <w:t>릴리스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14:paraId="3C62137E" w14:textId="77777777" w:rsidR="005D1AFB" w:rsidRPr="009E3B84" w:rsidRDefault="005D1AFB" w:rsidP="00360384">
            <w:pPr>
              <w:widowControl w:val="0"/>
              <w:jc w:val="center"/>
              <w:rPr>
                <w:rFonts w:ascii="맑은 고딕" w:eastAsia="맑은 고딕" w:hAnsi="맑은 고딕"/>
                <w:b/>
                <w:noProof/>
              </w:rPr>
            </w:pPr>
            <w:r w:rsidRPr="009E3B84">
              <w:rPr>
                <w:rFonts w:ascii="맑은 고딕" w:eastAsia="맑은 고딕" w:hAnsi="맑은 고딕" w:hint="eastAsia"/>
                <w:b/>
                <w:noProof/>
              </w:rPr>
              <w:t>작성일자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  <w:vAlign w:val="center"/>
          </w:tcPr>
          <w:p w14:paraId="1992AFA7" w14:textId="77777777" w:rsidR="005D1AFB" w:rsidRPr="009E3B84" w:rsidRDefault="005D1AFB" w:rsidP="00360384">
            <w:pPr>
              <w:widowControl w:val="0"/>
              <w:jc w:val="center"/>
              <w:rPr>
                <w:rFonts w:ascii="맑은 고딕" w:eastAsia="맑은 고딕" w:hAnsi="맑은 고딕"/>
                <w:b/>
                <w:noProof/>
              </w:rPr>
            </w:pPr>
            <w:r w:rsidRPr="009E3B84">
              <w:rPr>
                <w:rFonts w:ascii="맑은 고딕" w:eastAsia="맑은 고딕" w:hAnsi="맑은 고딕" w:hint="eastAsia"/>
                <w:b/>
                <w:noProof/>
              </w:rPr>
              <w:t>작성자</w:t>
            </w: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14:paraId="2B695C35" w14:textId="77777777" w:rsidR="005D1AFB" w:rsidRPr="009E3B84" w:rsidRDefault="005D1AFB" w:rsidP="00360384">
            <w:pPr>
              <w:widowControl w:val="0"/>
              <w:jc w:val="center"/>
              <w:rPr>
                <w:rFonts w:ascii="맑은 고딕" w:eastAsia="맑은 고딕" w:hAnsi="맑은 고딕"/>
                <w:b/>
                <w:noProof/>
              </w:rPr>
            </w:pPr>
            <w:r w:rsidRPr="009E3B84">
              <w:rPr>
                <w:rFonts w:ascii="맑은 고딕" w:eastAsia="맑은 고딕" w:hAnsi="맑은 고딕" w:hint="eastAsia"/>
                <w:b/>
                <w:noProof/>
              </w:rPr>
              <w:t>개요</w:t>
            </w:r>
          </w:p>
        </w:tc>
      </w:tr>
      <w:tr w:rsidR="005D1AFB" w:rsidRPr="000B52BB" w14:paraId="2B4D7FE8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5A93F4" w14:textId="35EC2BA4" w:rsidR="005D1AFB" w:rsidRPr="009E3B84" w:rsidRDefault="0097120D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0</w:t>
            </w:r>
            <w:r>
              <w:rPr>
                <w:rFonts w:ascii="맑은 고딕" w:eastAsia="맑은 고딕" w:hAnsi="맑은 고딕"/>
                <w:noProof/>
              </w:rPr>
              <w:t>.1.1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A9E14" w14:textId="6465D50F" w:rsidR="005D1AFB" w:rsidRPr="009E3B84" w:rsidRDefault="00791C4F" w:rsidP="000C05C5">
            <w:pPr>
              <w:widowControl w:val="0"/>
              <w:jc w:val="center"/>
              <w:rPr>
                <w:rFonts w:ascii="맑은 고딕" w:eastAsia="맑은 고딕" w:hAnsi="맑은 고딕"/>
                <w:noProof/>
                <w:color w:val="000000"/>
              </w:rPr>
            </w:pPr>
            <w:r w:rsidRPr="009E3B84">
              <w:rPr>
                <w:rFonts w:ascii="맑은 고딕" w:eastAsia="맑은 고딕" w:hAnsi="맑은 고딕" w:hint="eastAsia"/>
                <w:noProof/>
                <w:color w:val="000000"/>
              </w:rPr>
              <w:t>20</w:t>
            </w:r>
            <w:r w:rsidR="009E3B84">
              <w:rPr>
                <w:rFonts w:ascii="맑은 고딕" w:eastAsia="맑은 고딕" w:hAnsi="맑은 고딕"/>
                <w:noProof/>
                <w:color w:val="000000"/>
              </w:rPr>
              <w:t>2</w:t>
            </w:r>
            <w:r w:rsidR="000C05C5">
              <w:rPr>
                <w:rFonts w:ascii="맑은 고딕" w:eastAsia="맑은 고딕" w:hAnsi="맑은 고딕"/>
                <w:noProof/>
                <w:color w:val="000000"/>
              </w:rPr>
              <w:t>2.</w:t>
            </w:r>
            <w:r w:rsidR="00F44954">
              <w:rPr>
                <w:rFonts w:ascii="맑은 고딕" w:eastAsia="맑은 고딕" w:hAnsi="맑은 고딕"/>
                <w:noProof/>
                <w:color w:val="000000"/>
              </w:rPr>
              <w:t>05.0</w:t>
            </w:r>
            <w:r w:rsidR="00AA2C46">
              <w:rPr>
                <w:rFonts w:ascii="맑은 고딕" w:eastAsia="맑은 고딕" w:hAnsi="맑은 고딕"/>
                <w:noProof/>
                <w:color w:val="000000"/>
              </w:rPr>
              <w:t>9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2BF4612" w14:textId="615C9600" w:rsidR="004D3DB9" w:rsidRPr="009E3B84" w:rsidRDefault="006261D8" w:rsidP="004D3DB9">
            <w:pPr>
              <w:widowControl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김백현</w:t>
            </w: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EF01475" w14:textId="7CD7C540" w:rsidR="005D1AFB" w:rsidRPr="009E3B84" w:rsidRDefault="009E3B84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클라우드 사용계획서 초안 작성</w:t>
            </w:r>
          </w:p>
        </w:tc>
      </w:tr>
      <w:tr w:rsidR="006A7605" w:rsidRPr="000B52BB" w14:paraId="4D4B988C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30B1FC" w14:textId="71F49A73" w:rsidR="006A7605" w:rsidRPr="009E3B84" w:rsidRDefault="00610CA8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0</w:t>
            </w:r>
            <w:r>
              <w:rPr>
                <w:rFonts w:ascii="맑은 고딕" w:eastAsia="맑은 고딕" w:hAnsi="맑은 고딕"/>
                <w:noProof/>
              </w:rPr>
              <w:t>.1.2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8EE10" w14:textId="557E3DFB" w:rsidR="006A7605" w:rsidRPr="009E3B84" w:rsidRDefault="00610CA8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2</w:t>
            </w:r>
            <w:r>
              <w:rPr>
                <w:rFonts w:ascii="맑은 고딕" w:eastAsia="맑은 고딕" w:hAnsi="맑은 고딕"/>
                <w:noProof/>
              </w:rPr>
              <w:t>022.05.10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741834C" w14:textId="0C88C1B3" w:rsidR="006A7605" w:rsidRPr="009E3B84" w:rsidRDefault="00610CA8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김백현</w:t>
            </w: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0F6EB39" w14:textId="2CBE7120" w:rsidR="0007506C" w:rsidRDefault="0007506C" w:rsidP="00360384">
            <w:pPr>
              <w:jc w:val="center"/>
              <w:rPr>
                <w:rFonts w:ascii="맑은 고딕" w:eastAsia="맑은 고딕" w:hAnsi="맑은 고딕"/>
                <w:iCs/>
              </w:rPr>
            </w:pPr>
            <w:r>
              <w:rPr>
                <w:rFonts w:ascii="맑은 고딕" w:eastAsia="맑은 고딕" w:hAnsi="맑은 고딕" w:hint="eastAsia"/>
                <w:iCs/>
              </w:rPr>
              <w:t>비용 수정</w:t>
            </w:r>
            <w:r w:rsidRPr="0007506C">
              <w:rPr>
                <w:rFonts w:ascii="맑은 고딕" w:eastAsia="맑은 고딕" w:hAnsi="맑은 고딕" w:hint="eastAsia"/>
                <w:iCs/>
                <w:sz w:val="18"/>
                <w:szCs w:val="18"/>
              </w:rPr>
              <w:t>(</w:t>
            </w:r>
            <w:r w:rsidRPr="0007506C">
              <w:rPr>
                <w:rFonts w:ascii="맑은 고딕" w:eastAsia="맑은 고딕" w:hAnsi="맑은 고딕"/>
                <w:iCs/>
                <w:sz w:val="18"/>
                <w:szCs w:val="18"/>
              </w:rPr>
              <w:t>WAF</w:t>
            </w:r>
            <w:r w:rsidR="009542A7">
              <w:rPr>
                <w:rFonts w:ascii="맑은 고딕" w:eastAsia="맑은 고딕" w:hAnsi="맑은 고딕"/>
                <w:iCs/>
                <w:sz w:val="18"/>
                <w:szCs w:val="18"/>
              </w:rPr>
              <w:t xml:space="preserve"> </w:t>
            </w:r>
            <w:r w:rsidR="009542A7">
              <w:rPr>
                <w:rFonts w:ascii="맑은 고딕" w:eastAsia="맑은 고딕" w:hAnsi="맑은 고딕" w:hint="eastAsia"/>
                <w:iCs/>
                <w:sz w:val="18"/>
                <w:szCs w:val="18"/>
              </w:rPr>
              <w:t>및</w:t>
            </w:r>
            <w:r w:rsidRPr="0007506C">
              <w:rPr>
                <w:rFonts w:ascii="맑은 고딕" w:eastAsia="맑은 고딕" w:hAnsi="맑은 고딕"/>
                <w:iCs/>
                <w:sz w:val="18"/>
                <w:szCs w:val="18"/>
              </w:rPr>
              <w:t xml:space="preserve"> </w:t>
            </w:r>
            <w:r w:rsidRPr="0007506C">
              <w:rPr>
                <w:rFonts w:ascii="맑은 고딕" w:eastAsia="맑은 고딕" w:hAnsi="맑은 고딕" w:hint="eastAsia"/>
                <w:iCs/>
                <w:sz w:val="18"/>
                <w:szCs w:val="18"/>
              </w:rPr>
              <w:t>추가 서비스)</w:t>
            </w:r>
          </w:p>
          <w:p w14:paraId="517AE377" w14:textId="7DBF5A44" w:rsidR="00610CA8" w:rsidRDefault="00610CA8" w:rsidP="00360384">
            <w:pPr>
              <w:jc w:val="center"/>
              <w:rPr>
                <w:rFonts w:ascii="맑은 고딕" w:eastAsia="맑은 고딕" w:hAnsi="맑은 고딕"/>
                <w:iCs/>
              </w:rPr>
            </w:pPr>
            <w:r>
              <w:rPr>
                <w:rFonts w:ascii="맑은 고딕" w:eastAsia="맑은 고딕" w:hAnsi="맑은 고딕" w:hint="eastAsia"/>
                <w:iCs/>
              </w:rPr>
              <w:t>예상 구성도 수정</w:t>
            </w:r>
          </w:p>
          <w:p w14:paraId="2756F040" w14:textId="39E2EBBF" w:rsidR="00610CA8" w:rsidRPr="009E3B84" w:rsidRDefault="00610CA8" w:rsidP="00360384">
            <w:pPr>
              <w:jc w:val="center"/>
              <w:rPr>
                <w:rFonts w:ascii="맑은 고딕" w:eastAsia="맑은 고딕" w:hAnsi="맑은 고딕"/>
                <w:iCs/>
              </w:rPr>
            </w:pPr>
            <w:r w:rsidRPr="00610CA8">
              <w:rPr>
                <w:rFonts w:ascii="맑은 고딕" w:eastAsia="맑은 고딕" w:hAnsi="맑은 고딕" w:hint="eastAsia"/>
                <w:iCs/>
                <w:sz w:val="18"/>
                <w:szCs w:val="18"/>
              </w:rPr>
              <w:t xml:space="preserve">(방화벽 </w:t>
            </w:r>
            <w:proofErr w:type="spellStart"/>
            <w:r w:rsidRPr="00610CA8">
              <w:rPr>
                <w:rFonts w:ascii="맑은 고딕" w:eastAsia="맑은 고딕" w:hAnsi="맑은 고딕" w:hint="eastAsia"/>
                <w:iCs/>
                <w:sz w:val="18"/>
                <w:szCs w:val="18"/>
              </w:rPr>
              <w:t>엔드포인트</w:t>
            </w:r>
            <w:proofErr w:type="spellEnd"/>
            <w:r w:rsidRPr="00610CA8">
              <w:rPr>
                <w:rFonts w:ascii="맑은 고딕" w:eastAsia="맑은 고딕" w:hAnsi="맑은 고딕" w:hint="eastAsia"/>
                <w:iCs/>
                <w:sz w:val="18"/>
                <w:szCs w:val="18"/>
              </w:rPr>
              <w:t>,</w:t>
            </w:r>
            <w:r w:rsidRPr="00610CA8">
              <w:rPr>
                <w:rFonts w:ascii="맑은 고딕" w:eastAsia="맑은 고딕" w:hAnsi="맑은 고딕"/>
                <w:iCs/>
                <w:sz w:val="18"/>
                <w:szCs w:val="18"/>
              </w:rPr>
              <w:t xml:space="preserve"> </w:t>
            </w:r>
            <w:r w:rsidRPr="00610CA8">
              <w:rPr>
                <w:rFonts w:ascii="맑은 고딕" w:eastAsia="맑은 고딕" w:hAnsi="맑은 고딕" w:hint="eastAsia"/>
                <w:iCs/>
                <w:sz w:val="18"/>
                <w:szCs w:val="18"/>
              </w:rPr>
              <w:t>저장소 그룹,</w:t>
            </w:r>
            <w:r w:rsidRPr="00610CA8">
              <w:rPr>
                <w:rFonts w:ascii="맑은 고딕" w:eastAsia="맑은 고딕" w:hAnsi="맑은 고딕"/>
                <w:iCs/>
                <w:sz w:val="18"/>
                <w:szCs w:val="18"/>
              </w:rPr>
              <w:t xml:space="preserve"> </w:t>
            </w:r>
            <w:r w:rsidRPr="00610CA8">
              <w:rPr>
                <w:rFonts w:ascii="맑은 고딕" w:eastAsia="맑은 고딕" w:hAnsi="맑은 고딕" w:hint="eastAsia"/>
                <w:iCs/>
                <w:sz w:val="18"/>
                <w:szCs w:val="18"/>
              </w:rPr>
              <w:t xml:space="preserve">필요 서비스 추가) </w:t>
            </w:r>
          </w:p>
        </w:tc>
      </w:tr>
      <w:tr w:rsidR="000F07C6" w:rsidRPr="000B52BB" w14:paraId="0DC52FF7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280FC5" w14:textId="73F502F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0</w:t>
            </w:r>
            <w:r>
              <w:rPr>
                <w:rFonts w:ascii="맑은 고딕" w:eastAsia="맑은 고딕" w:hAnsi="맑은 고딕"/>
                <w:noProof/>
              </w:rPr>
              <w:t>.2.0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1DB65" w14:textId="44F3CAF2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2</w:t>
            </w:r>
            <w:r>
              <w:rPr>
                <w:rFonts w:ascii="맑은 고딕" w:eastAsia="맑은 고딕" w:hAnsi="맑은 고딕"/>
                <w:noProof/>
              </w:rPr>
              <w:t>022.05.10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07AA1EF" w14:textId="3182AB8D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김백현</w:t>
            </w: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BA32B6A" w14:textId="55FF3330" w:rsidR="000F07C6" w:rsidRPr="009E3B84" w:rsidRDefault="000F07C6" w:rsidP="000F07C6">
            <w:pPr>
              <w:jc w:val="center"/>
              <w:rPr>
                <w:rFonts w:ascii="맑은 고딕" w:eastAsia="맑은 고딕" w:hAnsi="맑은 고딕"/>
                <w:iCs/>
              </w:rPr>
            </w:pPr>
            <w:r>
              <w:rPr>
                <w:rFonts w:ascii="맑은 고딕" w:eastAsia="맑은 고딕" w:hAnsi="맑은 고딕" w:hint="eastAsia"/>
                <w:iCs/>
              </w:rPr>
              <w:t>김병진 강사님 확인 및 사무국 계획서 승인</w:t>
            </w:r>
          </w:p>
        </w:tc>
      </w:tr>
      <w:tr w:rsidR="000F07C6" w:rsidRPr="000B52BB" w14:paraId="7C5B8F91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DE1E2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F7C0F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B2726F0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80D96B6" w14:textId="77777777" w:rsidR="000F07C6" w:rsidRPr="009E3B84" w:rsidRDefault="000F07C6" w:rsidP="000F07C6">
            <w:pPr>
              <w:jc w:val="center"/>
              <w:rPr>
                <w:rFonts w:ascii="맑은 고딕" w:eastAsia="맑은 고딕" w:hAnsi="맑은 고딕"/>
                <w:iCs/>
              </w:rPr>
            </w:pPr>
          </w:p>
        </w:tc>
      </w:tr>
      <w:tr w:rsidR="000F07C6" w:rsidRPr="000B52BB" w14:paraId="11998F31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FAA81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5D0862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B175233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8B923A7" w14:textId="77777777" w:rsidR="000F07C6" w:rsidRPr="009E3B84" w:rsidRDefault="000F07C6" w:rsidP="000F07C6">
            <w:pPr>
              <w:jc w:val="center"/>
              <w:rPr>
                <w:rFonts w:ascii="맑은 고딕" w:eastAsia="맑은 고딕" w:hAnsi="맑은 고딕"/>
                <w:iCs/>
              </w:rPr>
            </w:pPr>
          </w:p>
        </w:tc>
      </w:tr>
      <w:tr w:rsidR="000F07C6" w:rsidRPr="000B52BB" w14:paraId="0BD5ADBF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171641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D9214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699FAA2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C30EBDF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</w:tr>
      <w:tr w:rsidR="000F07C6" w:rsidRPr="000B52BB" w14:paraId="435F3D8D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722CC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EBE9B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163199F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1DAD663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</w:tr>
      <w:tr w:rsidR="000F07C6" w:rsidRPr="000B52BB" w14:paraId="149FC338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91CCC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628F08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5160658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8FE08AE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</w:tr>
      <w:tr w:rsidR="000F07C6" w:rsidRPr="000B52BB" w14:paraId="3F4C83D2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A62EC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1E07D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8EDCC57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5C4F089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</w:tr>
      <w:tr w:rsidR="000F07C6" w:rsidRPr="000B52BB" w14:paraId="03381D1C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24443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177E3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3910620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DA4B81E" w14:textId="77777777" w:rsidR="000F07C6" w:rsidRPr="009E3B84" w:rsidRDefault="000F07C6" w:rsidP="000F07C6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</w:tr>
    </w:tbl>
    <w:p w14:paraId="5011042C" w14:textId="77777777" w:rsidR="00575B2D" w:rsidRPr="00575B2D" w:rsidRDefault="00575B2D" w:rsidP="00360384">
      <w:pPr>
        <w:sectPr w:rsidR="00575B2D" w:rsidRPr="00575B2D" w:rsidSect="00575B2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40" w:bottom="1440" w:left="1440" w:header="720" w:footer="357" w:gutter="0"/>
          <w:cols w:space="720"/>
          <w:titlePg/>
          <w:docGrid w:linePitch="272"/>
        </w:sectPr>
      </w:pPr>
    </w:p>
    <w:p w14:paraId="37CDA8D4" w14:textId="77777777" w:rsidR="00360384" w:rsidRDefault="00360384" w:rsidP="00360384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  <w:lang w:val="ko-KR"/>
        </w:rPr>
      </w:pPr>
      <w:bookmarkStart w:id="0" w:name="_Toc39636315"/>
      <w:bookmarkStart w:id="1" w:name="_Toc286243632"/>
      <w:bookmarkStart w:id="2" w:name="_Toc26255665"/>
    </w:p>
    <w:p w14:paraId="37D9FB1B" w14:textId="10E81EB1" w:rsidR="00C3698F" w:rsidRDefault="00C3698F" w:rsidP="00360384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  <w:lang w:val="ko-KR"/>
        </w:rPr>
      </w:pPr>
      <w:r w:rsidRPr="00360384">
        <w:rPr>
          <w:rFonts w:asciiTheme="majorEastAsia" w:eastAsiaTheme="majorEastAsia" w:hAnsiTheme="majorEastAsia"/>
          <w:b/>
          <w:bCs/>
          <w:sz w:val="36"/>
          <w:szCs w:val="36"/>
          <w:lang w:val="ko-KR"/>
        </w:rPr>
        <w:t>목</w:t>
      </w:r>
      <w:r w:rsidRPr="00360384">
        <w:rPr>
          <w:rFonts w:asciiTheme="majorEastAsia" w:eastAsiaTheme="majorEastAsia" w:hAnsiTheme="majorEastAsia" w:hint="eastAsia"/>
          <w:b/>
          <w:bCs/>
          <w:sz w:val="36"/>
          <w:szCs w:val="36"/>
          <w:lang w:val="ko-KR"/>
        </w:rPr>
        <w:t xml:space="preserve">     </w:t>
      </w:r>
      <w:r w:rsidRPr="00360384">
        <w:rPr>
          <w:rFonts w:asciiTheme="majorEastAsia" w:eastAsiaTheme="majorEastAsia" w:hAnsiTheme="majorEastAsia"/>
          <w:b/>
          <w:bCs/>
          <w:sz w:val="36"/>
          <w:szCs w:val="36"/>
          <w:lang w:val="ko-KR"/>
        </w:rPr>
        <w:t>차</w:t>
      </w:r>
    </w:p>
    <w:p w14:paraId="33EE1E34" w14:textId="77777777" w:rsidR="00360384" w:rsidRPr="00360384" w:rsidRDefault="00360384" w:rsidP="00360384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  <w:lang w:val="ko-KR"/>
        </w:rPr>
      </w:pPr>
    </w:p>
    <w:p w14:paraId="557899B4" w14:textId="334C3B92" w:rsidR="00744794" w:rsidRDefault="00C3698F">
      <w:pPr>
        <w:pStyle w:val="1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4"/>
        </w:rPr>
      </w:pPr>
      <w:r w:rsidRPr="00091480">
        <w:rPr>
          <w:sz w:val="20"/>
        </w:rPr>
        <w:fldChar w:fldCharType="begin"/>
      </w:r>
      <w:r w:rsidRPr="00091480">
        <w:rPr>
          <w:sz w:val="20"/>
        </w:rPr>
        <w:instrText xml:space="preserve"> TOC \o "1-3" \h \z \u </w:instrText>
      </w:r>
      <w:r w:rsidRPr="00091480">
        <w:rPr>
          <w:sz w:val="20"/>
        </w:rPr>
        <w:fldChar w:fldCharType="separate"/>
      </w:r>
      <w:hyperlink w:anchor="_Toc70515291" w:history="1">
        <w:r w:rsidR="00744794" w:rsidRPr="006711E2">
          <w:rPr>
            <w:rStyle w:val="ad"/>
            <w:noProof/>
          </w:rPr>
          <w:t>1.</w:t>
        </w:r>
        <w:r w:rsidR="0074479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개요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_Toc70515291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4</w:t>
        </w:r>
        <w:r w:rsidR="00744794">
          <w:rPr>
            <w:noProof/>
            <w:webHidden/>
          </w:rPr>
          <w:fldChar w:fldCharType="end"/>
        </w:r>
      </w:hyperlink>
    </w:p>
    <w:p w14:paraId="0EAD7712" w14:textId="1951D589" w:rsidR="00744794" w:rsidRDefault="00827F39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292" w:history="1">
        <w:r w:rsidR="00744794" w:rsidRPr="006711E2">
          <w:rPr>
            <w:rStyle w:val="ad"/>
            <w:noProof/>
          </w:rPr>
          <w:t>1.1.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목적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_Toc70515292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4</w:t>
        </w:r>
        <w:r w:rsidR="00744794">
          <w:rPr>
            <w:noProof/>
            <w:webHidden/>
          </w:rPr>
          <w:fldChar w:fldCharType="end"/>
        </w:r>
      </w:hyperlink>
    </w:p>
    <w:p w14:paraId="2FBD9780" w14:textId="56649E05" w:rsidR="00744794" w:rsidRDefault="00827F39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293" w:history="1">
        <w:r w:rsidR="00744794" w:rsidRPr="006711E2">
          <w:rPr>
            <w:rStyle w:val="ad"/>
            <w:noProof/>
          </w:rPr>
          <w:t>1.2.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시스템명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_Toc70515293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4</w:t>
        </w:r>
        <w:r w:rsidR="00744794">
          <w:rPr>
            <w:noProof/>
            <w:webHidden/>
          </w:rPr>
          <w:fldChar w:fldCharType="end"/>
        </w:r>
      </w:hyperlink>
    </w:p>
    <w:p w14:paraId="1769D88D" w14:textId="614072F5" w:rsidR="00744794" w:rsidRDefault="00827F39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294" w:history="1">
        <w:r w:rsidR="00744794" w:rsidRPr="006711E2">
          <w:rPr>
            <w:rStyle w:val="ad"/>
            <w:noProof/>
          </w:rPr>
          <w:t>1.3.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사용기간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_Toc70515294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4</w:t>
        </w:r>
        <w:r w:rsidR="00744794">
          <w:rPr>
            <w:noProof/>
            <w:webHidden/>
          </w:rPr>
          <w:fldChar w:fldCharType="end"/>
        </w:r>
      </w:hyperlink>
    </w:p>
    <w:p w14:paraId="52A564E6" w14:textId="55ABAD57" w:rsidR="00744794" w:rsidRDefault="00827F39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295" w:history="1">
        <w:r w:rsidR="00744794" w:rsidRPr="006711E2">
          <w:rPr>
            <w:rStyle w:val="ad"/>
            <w:noProof/>
          </w:rPr>
          <w:t>1.4.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배경</w:t>
        </w:r>
        <w:r w:rsidR="00744794" w:rsidRPr="006711E2">
          <w:rPr>
            <w:rStyle w:val="ad"/>
            <w:noProof/>
          </w:rPr>
          <w:t xml:space="preserve"> </w:t>
        </w:r>
        <w:r w:rsidR="00744794" w:rsidRPr="006711E2">
          <w:rPr>
            <w:rStyle w:val="ad"/>
            <w:rFonts w:hint="eastAsia"/>
            <w:noProof/>
          </w:rPr>
          <w:t>및</w:t>
        </w:r>
        <w:r w:rsidR="00744794" w:rsidRPr="006711E2">
          <w:rPr>
            <w:rStyle w:val="ad"/>
            <w:noProof/>
          </w:rPr>
          <w:t xml:space="preserve"> </w:t>
        </w:r>
        <w:r w:rsidR="00744794" w:rsidRPr="006711E2">
          <w:rPr>
            <w:rStyle w:val="ad"/>
            <w:rFonts w:hint="eastAsia"/>
            <w:noProof/>
          </w:rPr>
          <w:t>목적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_Toc70515295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4</w:t>
        </w:r>
        <w:r w:rsidR="00744794">
          <w:rPr>
            <w:noProof/>
            <w:webHidden/>
          </w:rPr>
          <w:fldChar w:fldCharType="end"/>
        </w:r>
      </w:hyperlink>
    </w:p>
    <w:p w14:paraId="2E1CB6EE" w14:textId="70275009" w:rsidR="00744794" w:rsidRDefault="00827F39">
      <w:pPr>
        <w:pStyle w:val="1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4"/>
        </w:rPr>
      </w:pPr>
      <w:hyperlink w:anchor="_Toc70515296" w:history="1">
        <w:r w:rsidR="00744794" w:rsidRPr="006711E2">
          <w:rPr>
            <w:rStyle w:val="ad"/>
            <w:noProof/>
          </w:rPr>
          <w:t>2.</w:t>
        </w:r>
        <w:r w:rsidR="0074479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클라우드</w:t>
        </w:r>
        <w:r w:rsidR="00744794" w:rsidRPr="006711E2">
          <w:rPr>
            <w:rStyle w:val="ad"/>
            <w:noProof/>
          </w:rPr>
          <w:t xml:space="preserve"> </w:t>
        </w:r>
        <w:r w:rsidR="00744794" w:rsidRPr="006711E2">
          <w:rPr>
            <w:rStyle w:val="ad"/>
            <w:rFonts w:hint="eastAsia"/>
            <w:noProof/>
          </w:rPr>
          <w:t>구성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_Toc70515296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5</w:t>
        </w:r>
        <w:r w:rsidR="00744794">
          <w:rPr>
            <w:noProof/>
            <w:webHidden/>
          </w:rPr>
          <w:fldChar w:fldCharType="end"/>
        </w:r>
      </w:hyperlink>
    </w:p>
    <w:p w14:paraId="1EA2871A" w14:textId="34B3B1AA" w:rsidR="00744794" w:rsidRDefault="00827F39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297" w:history="1">
        <w:r w:rsidR="00744794" w:rsidRPr="006711E2">
          <w:rPr>
            <w:rStyle w:val="ad"/>
            <w:noProof/>
          </w:rPr>
          <w:t>2.1.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기본</w:t>
        </w:r>
        <w:r w:rsidR="00744794" w:rsidRPr="006711E2">
          <w:rPr>
            <w:rStyle w:val="ad"/>
            <w:noProof/>
          </w:rPr>
          <w:t xml:space="preserve"> </w:t>
        </w:r>
        <w:r w:rsidR="00744794" w:rsidRPr="006711E2">
          <w:rPr>
            <w:rStyle w:val="ad"/>
            <w:rFonts w:hint="eastAsia"/>
            <w:noProof/>
          </w:rPr>
          <w:t>사항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_Toc70515297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5</w:t>
        </w:r>
        <w:r w:rsidR="00744794">
          <w:rPr>
            <w:noProof/>
            <w:webHidden/>
          </w:rPr>
          <w:fldChar w:fldCharType="end"/>
        </w:r>
      </w:hyperlink>
    </w:p>
    <w:p w14:paraId="5C25C497" w14:textId="2B125440" w:rsidR="00744794" w:rsidRDefault="00827F39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298" w:history="1">
        <w:r w:rsidR="00744794" w:rsidRPr="006711E2">
          <w:rPr>
            <w:rStyle w:val="ad"/>
            <w:noProof/>
          </w:rPr>
          <w:t>2.2.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구성도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_Toc70515298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5</w:t>
        </w:r>
        <w:r w:rsidR="00744794">
          <w:rPr>
            <w:noProof/>
            <w:webHidden/>
          </w:rPr>
          <w:fldChar w:fldCharType="end"/>
        </w:r>
      </w:hyperlink>
    </w:p>
    <w:p w14:paraId="2FF3AE05" w14:textId="70636EBE" w:rsidR="00744794" w:rsidRDefault="00827F39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299" w:history="1">
        <w:r w:rsidR="00744794" w:rsidRPr="006711E2">
          <w:rPr>
            <w:rStyle w:val="ad"/>
            <w:noProof/>
          </w:rPr>
          <w:t>2.3.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구성</w:t>
        </w:r>
        <w:r w:rsidR="00744794" w:rsidRPr="006711E2">
          <w:rPr>
            <w:rStyle w:val="ad"/>
            <w:noProof/>
          </w:rPr>
          <w:t xml:space="preserve"> </w:t>
        </w:r>
        <w:r w:rsidR="00744794" w:rsidRPr="006711E2">
          <w:rPr>
            <w:rStyle w:val="ad"/>
            <w:rFonts w:hint="eastAsia"/>
            <w:noProof/>
          </w:rPr>
          <w:t>내용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_Toc70515299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5</w:t>
        </w:r>
        <w:r w:rsidR="00744794">
          <w:rPr>
            <w:noProof/>
            <w:webHidden/>
          </w:rPr>
          <w:fldChar w:fldCharType="end"/>
        </w:r>
      </w:hyperlink>
    </w:p>
    <w:p w14:paraId="3267D580" w14:textId="19D7E33E" w:rsidR="00744794" w:rsidRDefault="00827F39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300" w:history="1">
        <w:r w:rsidR="00744794" w:rsidRPr="006711E2">
          <w:rPr>
            <w:rStyle w:val="ad"/>
            <w:noProof/>
          </w:rPr>
          <w:t>2.4.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예상</w:t>
        </w:r>
        <w:r w:rsidR="00744794" w:rsidRPr="006711E2">
          <w:rPr>
            <w:rStyle w:val="ad"/>
            <w:noProof/>
          </w:rPr>
          <w:t xml:space="preserve"> </w:t>
        </w:r>
        <w:r w:rsidR="00744794" w:rsidRPr="006711E2">
          <w:rPr>
            <w:rStyle w:val="ad"/>
            <w:rFonts w:hint="eastAsia"/>
            <w:noProof/>
          </w:rPr>
          <w:t>비용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_Toc70515300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6</w:t>
        </w:r>
        <w:r w:rsidR="00744794">
          <w:rPr>
            <w:noProof/>
            <w:webHidden/>
          </w:rPr>
          <w:fldChar w:fldCharType="end"/>
        </w:r>
      </w:hyperlink>
    </w:p>
    <w:p w14:paraId="33E7A1AE" w14:textId="5476679D" w:rsidR="00C3698F" w:rsidRPr="00091480" w:rsidRDefault="00C3698F" w:rsidP="00360384">
      <w:pPr>
        <w:rPr>
          <w:rFonts w:ascii="맑은 고딕" w:eastAsia="맑은 고딕" w:hAnsi="맑은 고딕"/>
        </w:rPr>
      </w:pPr>
      <w:r w:rsidRPr="00091480">
        <w:rPr>
          <w:rFonts w:ascii="맑은 고딕" w:eastAsia="맑은 고딕" w:hAnsi="맑은 고딕"/>
          <w:b/>
          <w:bCs/>
          <w:lang w:val="ko-KR"/>
        </w:rPr>
        <w:fldChar w:fldCharType="end"/>
      </w:r>
    </w:p>
    <w:p w14:paraId="5832560B" w14:textId="77777777" w:rsidR="00575B2D" w:rsidRDefault="00575B2D" w:rsidP="00360384">
      <w:pPr>
        <w:pStyle w:val="TIPARND-0"/>
        <w:sectPr w:rsidR="00575B2D" w:rsidSect="008E538C">
          <w:pgSz w:w="11907" w:h="16840" w:code="9"/>
          <w:pgMar w:top="1440" w:right="1531" w:bottom="568" w:left="1531" w:header="720" w:footer="0" w:gutter="0"/>
          <w:cols w:space="720"/>
        </w:sectPr>
      </w:pPr>
    </w:p>
    <w:p w14:paraId="5B2883DF" w14:textId="2824D08D" w:rsidR="00213E0E" w:rsidRPr="003A1609" w:rsidRDefault="00C47FFB" w:rsidP="003A1609">
      <w:pPr>
        <w:pStyle w:val="TIPAIBB1"/>
        <w:numPr>
          <w:ilvl w:val="0"/>
          <w:numId w:val="18"/>
        </w:numPr>
        <w:spacing w:line="240" w:lineRule="auto"/>
      </w:pPr>
      <w:bookmarkStart w:id="3" w:name="_Toc70515291"/>
      <w:r w:rsidRPr="00D6486C">
        <w:rPr>
          <w:rFonts w:hint="eastAsia"/>
          <w:lang w:eastAsia="ko-KR"/>
        </w:rPr>
        <w:lastRenderedPageBreak/>
        <w:t>개</w:t>
      </w:r>
      <w:bookmarkEnd w:id="0"/>
      <w:bookmarkEnd w:id="1"/>
      <w:r w:rsidRPr="00D6486C">
        <w:rPr>
          <w:rFonts w:hint="eastAsia"/>
          <w:lang w:eastAsia="ko-KR"/>
        </w:rPr>
        <w:t>요</w:t>
      </w:r>
      <w:bookmarkStart w:id="4" w:name="_Toc478370231"/>
      <w:bookmarkEnd w:id="2"/>
      <w:bookmarkEnd w:id="3"/>
    </w:p>
    <w:p w14:paraId="00877ECB" w14:textId="4574B574" w:rsidR="005D1AFB" w:rsidRPr="00A17945" w:rsidRDefault="003A1609" w:rsidP="003A1609">
      <w:pPr>
        <w:pStyle w:val="20"/>
        <w:numPr>
          <w:ilvl w:val="1"/>
          <w:numId w:val="20"/>
        </w:numPr>
      </w:pPr>
      <w:bookmarkStart w:id="5" w:name="_Toc70515292"/>
      <w:bookmarkStart w:id="6" w:name="_Toc5946355"/>
      <w:bookmarkStart w:id="7" w:name="_Toc39636317"/>
      <w:bookmarkStart w:id="8" w:name="_Toc470433764"/>
      <w:r>
        <w:rPr>
          <w:rFonts w:hint="eastAsia"/>
        </w:rPr>
        <w:t>목적</w:t>
      </w:r>
      <w:bookmarkEnd w:id="5"/>
    </w:p>
    <w:p w14:paraId="5E1F69A3" w14:textId="6530BCE8" w:rsidR="003A1609" w:rsidRDefault="003A1609" w:rsidP="00360384">
      <w:pPr>
        <w:ind w:leftChars="300" w:left="600"/>
        <w:rPr>
          <w:rFonts w:ascii="맑은 고딕" w:eastAsia="맑은 고딕" w:hAnsi="맑은 고딕"/>
          <w:color w:val="000000"/>
        </w:rPr>
      </w:pPr>
      <w:r w:rsidRPr="00C434AA">
        <w:rPr>
          <w:rFonts w:ascii="맑은 고딕" w:eastAsia="맑은 고딕" w:hAnsi="맑은 고딕" w:hint="eastAsia"/>
          <w:color w:val="000000"/>
        </w:rPr>
        <w:t xml:space="preserve">본 </w:t>
      </w:r>
      <w:r>
        <w:rPr>
          <w:rFonts w:ascii="맑은 고딕" w:eastAsia="맑은 고딕" w:hAnsi="맑은 고딕" w:hint="eastAsia"/>
          <w:color w:val="000000"/>
        </w:rPr>
        <w:t>문서는 클라우드 융합 최종 프로젝트에서 사용할 클라우드 시스템에 대한 사용 계획서로 제한된 자원을 효율적으로 사용하고, 나아가 본 프로젝트를 원활하게 진행하기 위한 클라우드 시스템 구축을 위한 기본 설계 문서로 활용하기 위함</w:t>
      </w:r>
    </w:p>
    <w:p w14:paraId="19CBF5F6" w14:textId="77777777" w:rsidR="003A1609" w:rsidRDefault="003A1609" w:rsidP="00360384">
      <w:pPr>
        <w:ind w:leftChars="300" w:left="600"/>
        <w:rPr>
          <w:rFonts w:ascii="맑은 고딕" w:eastAsia="맑은 고딕" w:hAnsi="맑은 고딕"/>
        </w:rPr>
      </w:pPr>
    </w:p>
    <w:p w14:paraId="7B81CF31" w14:textId="77777777" w:rsidR="003A1609" w:rsidRPr="00A17945" w:rsidRDefault="003A1609" w:rsidP="003A1609">
      <w:pPr>
        <w:pStyle w:val="20"/>
        <w:numPr>
          <w:ilvl w:val="1"/>
          <w:numId w:val="20"/>
        </w:numPr>
      </w:pPr>
      <w:bookmarkStart w:id="9" w:name="_Toc70515293"/>
      <w:r>
        <w:rPr>
          <w:rFonts w:hint="eastAsia"/>
        </w:rPr>
        <w:t>시스템명</w:t>
      </w:r>
      <w:bookmarkEnd w:id="9"/>
    </w:p>
    <w:p w14:paraId="0E44ABDC" w14:textId="683057C6" w:rsidR="003A1609" w:rsidRDefault="006261D8" w:rsidP="00360384">
      <w:pPr>
        <w:ind w:leftChars="300" w:left="6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헬스케어 서비</w:t>
      </w:r>
      <w:r w:rsidR="008C69BE">
        <w:rPr>
          <w:rFonts w:ascii="맑은 고딕" w:eastAsia="맑은 고딕" w:hAnsi="맑은 고딕" w:hint="eastAsia"/>
        </w:rPr>
        <w:t>스</w:t>
      </w:r>
      <w:r w:rsidR="00E45361">
        <w:rPr>
          <w:rFonts w:ascii="맑은 고딕" w:eastAsia="맑은 고딕" w:hAnsi="맑은 고딕" w:hint="eastAsia"/>
        </w:rPr>
        <w:t>(</w:t>
      </w:r>
      <w:proofErr w:type="gramStart"/>
      <w:r w:rsidR="00E45361">
        <w:rPr>
          <w:rFonts w:ascii="맑은 고딕" w:eastAsia="맑은 고딕" w:hAnsi="맑은 고딕" w:hint="eastAsia"/>
        </w:rPr>
        <w:t xml:space="preserve">가제 </w:t>
      </w:r>
      <w:r w:rsidR="00E45361">
        <w:rPr>
          <w:rFonts w:ascii="맑은 고딕" w:eastAsia="맑은 고딕" w:hAnsi="맑은 고딕"/>
        </w:rPr>
        <w:t>:</w:t>
      </w:r>
      <w:proofErr w:type="gramEnd"/>
      <w:r w:rsidR="00E45361">
        <w:rPr>
          <w:rFonts w:ascii="맑은 고딕" w:eastAsia="맑은 고딕" w:hAnsi="맑은 고딕"/>
        </w:rPr>
        <w:t xml:space="preserve"> SK</w:t>
      </w:r>
      <w:r w:rsidR="00E45361">
        <w:rPr>
          <w:rFonts w:ascii="맑은 고딕" w:eastAsia="맑은 고딕" w:hAnsi="맑은 고딕" w:hint="eastAsia"/>
        </w:rPr>
        <w:t>헬스)</w:t>
      </w:r>
    </w:p>
    <w:p w14:paraId="7C7F61B2" w14:textId="77777777" w:rsidR="00E45361" w:rsidRPr="00E45361" w:rsidRDefault="00E45361" w:rsidP="00E45361">
      <w:pPr>
        <w:ind w:leftChars="300" w:left="600"/>
        <w:rPr>
          <w:rFonts w:ascii="맑은 고딕" w:eastAsia="맑은 고딕" w:hAnsi="맑은 고딕"/>
        </w:rPr>
      </w:pPr>
      <w:r w:rsidRPr="00E45361">
        <w:rPr>
          <w:rFonts w:ascii="맑은 고딕" w:eastAsia="맑은 고딕" w:hAnsi="맑은 고딕"/>
        </w:rPr>
        <w:t xml:space="preserve">SK Health </w:t>
      </w:r>
    </w:p>
    <w:p w14:paraId="3DD3F003" w14:textId="76465DE8" w:rsidR="00E45361" w:rsidRPr="00E45361" w:rsidRDefault="00E45361" w:rsidP="00E45361">
      <w:pPr>
        <w:ind w:leftChars="300" w:left="600"/>
        <w:rPr>
          <w:rFonts w:ascii="맑은 고딕" w:eastAsia="맑은 고딕" w:hAnsi="맑은 고딕"/>
        </w:rPr>
      </w:pPr>
      <w:r w:rsidRPr="00E45361">
        <w:rPr>
          <w:rFonts w:ascii="맑은 고딕" w:eastAsia="맑은 고딕" w:hAnsi="맑은 고딕"/>
        </w:rPr>
        <w:t>1.</w:t>
      </w:r>
      <w:r>
        <w:rPr>
          <w:rFonts w:ascii="맑은 고딕" w:eastAsia="맑은 고딕" w:hAnsi="맑은 고딕"/>
        </w:rPr>
        <w:t xml:space="preserve"> </w:t>
      </w:r>
      <w:r w:rsidRPr="00E45361">
        <w:rPr>
          <w:rFonts w:ascii="맑은 고딕" w:eastAsia="맑은 고딕" w:hAnsi="맑은 고딕"/>
        </w:rPr>
        <w:t>Medical Check</w:t>
      </w:r>
    </w:p>
    <w:p w14:paraId="06AB70CB" w14:textId="43D5F2AD" w:rsidR="00E45361" w:rsidRPr="00E45361" w:rsidRDefault="00E45361" w:rsidP="00E45361">
      <w:pPr>
        <w:ind w:leftChars="300" w:left="600"/>
        <w:rPr>
          <w:rFonts w:ascii="맑은 고딕" w:eastAsia="맑은 고딕" w:hAnsi="맑은 고딕"/>
        </w:rPr>
      </w:pPr>
      <w:r w:rsidRPr="00E45361">
        <w:rPr>
          <w:rFonts w:ascii="맑은 고딕" w:eastAsia="맑은 고딕" w:hAnsi="맑은 고딕"/>
        </w:rPr>
        <w:t>2.</w:t>
      </w:r>
      <w:r>
        <w:rPr>
          <w:rFonts w:ascii="맑은 고딕" w:eastAsia="맑은 고딕" w:hAnsi="맑은 고딕"/>
        </w:rPr>
        <w:t xml:space="preserve"> </w:t>
      </w:r>
      <w:r w:rsidRPr="00E45361">
        <w:rPr>
          <w:rFonts w:ascii="맑은 고딕" w:eastAsia="맑은 고딕" w:hAnsi="맑은 고딕"/>
        </w:rPr>
        <w:t>Home Training</w:t>
      </w:r>
    </w:p>
    <w:p w14:paraId="7A12DD15" w14:textId="7D6E8B4E" w:rsidR="00E45361" w:rsidRPr="00E45361" w:rsidRDefault="00E45361" w:rsidP="00E45361">
      <w:pPr>
        <w:ind w:leftChars="300" w:left="600"/>
        <w:rPr>
          <w:rFonts w:ascii="맑은 고딕" w:eastAsia="맑은 고딕" w:hAnsi="맑은 고딕"/>
        </w:rPr>
      </w:pPr>
      <w:r w:rsidRPr="00E45361">
        <w:rPr>
          <w:rFonts w:ascii="맑은 고딕" w:eastAsia="맑은 고딕" w:hAnsi="맑은 고딕"/>
        </w:rPr>
        <w:t>3.</w:t>
      </w:r>
      <w:r>
        <w:rPr>
          <w:rFonts w:ascii="맑은 고딕" w:eastAsia="맑은 고딕" w:hAnsi="맑은 고딕"/>
        </w:rPr>
        <w:t xml:space="preserve"> </w:t>
      </w:r>
      <w:r w:rsidRPr="00E45361">
        <w:rPr>
          <w:rFonts w:ascii="맑은 고딕" w:eastAsia="맑은 고딕" w:hAnsi="맑은 고딕"/>
        </w:rPr>
        <w:t>Emergency</w:t>
      </w:r>
    </w:p>
    <w:p w14:paraId="21A43B38" w14:textId="3E05C02B" w:rsidR="00E45361" w:rsidRDefault="00E45361" w:rsidP="00E45361">
      <w:pPr>
        <w:ind w:leftChars="300" w:left="600"/>
        <w:rPr>
          <w:rFonts w:ascii="맑은 고딕" w:eastAsia="맑은 고딕" w:hAnsi="맑은 고딕"/>
        </w:rPr>
      </w:pPr>
      <w:r w:rsidRPr="00E45361">
        <w:rPr>
          <w:rFonts w:ascii="맑은 고딕" w:eastAsia="맑은 고딕" w:hAnsi="맑은 고딕"/>
        </w:rPr>
        <w:t>4.</w:t>
      </w:r>
      <w:r w:rsidR="007C4B12">
        <w:rPr>
          <w:rFonts w:ascii="맑은 고딕" w:eastAsia="맑은 고딕" w:hAnsi="맑은 고딕"/>
        </w:rPr>
        <w:t xml:space="preserve"> </w:t>
      </w:r>
      <w:r w:rsidRPr="00E45361">
        <w:rPr>
          <w:rFonts w:ascii="맑은 고딕" w:eastAsia="맑은 고딕" w:hAnsi="맑은 고딕"/>
        </w:rPr>
        <w:t>Health Check</w:t>
      </w:r>
    </w:p>
    <w:p w14:paraId="26A35B3B" w14:textId="77777777" w:rsidR="00213E0E" w:rsidRPr="00C434AA" w:rsidRDefault="00213E0E" w:rsidP="00360384">
      <w:pPr>
        <w:ind w:leftChars="300" w:left="600"/>
        <w:rPr>
          <w:rFonts w:ascii="맑은 고딕" w:eastAsia="맑은 고딕" w:hAnsi="맑은 고딕"/>
        </w:rPr>
      </w:pPr>
    </w:p>
    <w:p w14:paraId="55068A46" w14:textId="3009A0D3" w:rsidR="005D1AFB" w:rsidRPr="00A17945" w:rsidRDefault="00C47FFB" w:rsidP="003A1609">
      <w:pPr>
        <w:pStyle w:val="20"/>
        <w:numPr>
          <w:ilvl w:val="1"/>
          <w:numId w:val="20"/>
        </w:numPr>
      </w:pPr>
      <w:bookmarkStart w:id="10" w:name="_Toc81884354"/>
      <w:bookmarkStart w:id="11" w:name="_Toc286243635"/>
      <w:bookmarkStart w:id="12" w:name="_Toc70515294"/>
      <w:r>
        <w:rPr>
          <w:rFonts w:hint="eastAsia"/>
        </w:rPr>
        <w:t>사용</w:t>
      </w:r>
      <w:r w:rsidR="005D1AFB" w:rsidRPr="00A17945">
        <w:rPr>
          <w:rFonts w:hint="eastAsia"/>
        </w:rPr>
        <w:t>기간</w:t>
      </w:r>
      <w:bookmarkEnd w:id="10"/>
      <w:bookmarkEnd w:id="11"/>
      <w:bookmarkEnd w:id="12"/>
    </w:p>
    <w:p w14:paraId="76F39477" w14:textId="288FCFA2" w:rsidR="005D1AFB" w:rsidRDefault="003356EF" w:rsidP="00360384">
      <w:pPr>
        <w:ind w:leftChars="300" w:left="600"/>
        <w:rPr>
          <w:rFonts w:ascii="맑은 고딕" w:eastAsia="맑은 고딕" w:hAnsi="맑은 고딕"/>
          <w:iCs/>
          <w:color w:val="000000"/>
        </w:rPr>
      </w:pPr>
      <w:r>
        <w:rPr>
          <w:rFonts w:ascii="맑은 고딕" w:eastAsia="맑은 고딕" w:hAnsi="맑은 고딕" w:hint="eastAsia"/>
          <w:iCs/>
          <w:color w:val="000000"/>
        </w:rPr>
        <w:t>20</w:t>
      </w:r>
      <w:r w:rsidR="00E936F8">
        <w:rPr>
          <w:rFonts w:ascii="맑은 고딕" w:eastAsia="맑은 고딕" w:hAnsi="맑은 고딕"/>
          <w:iCs/>
          <w:color w:val="000000"/>
        </w:rPr>
        <w:t>22</w:t>
      </w:r>
      <w:proofErr w:type="gramStart"/>
      <w:r w:rsidR="005D1AFB" w:rsidRPr="00C434AA">
        <w:rPr>
          <w:rFonts w:ascii="맑은 고딕" w:eastAsia="맑은 고딕" w:hAnsi="맑은 고딕" w:hint="eastAsia"/>
          <w:iCs/>
          <w:color w:val="000000"/>
        </w:rPr>
        <w:t xml:space="preserve">년 </w:t>
      </w:r>
      <w:r w:rsidR="00043188" w:rsidRPr="00C434AA">
        <w:rPr>
          <w:rFonts w:ascii="맑은 고딕" w:eastAsia="맑은 고딕" w:hAnsi="맑은 고딕" w:hint="eastAsia"/>
          <w:iCs/>
          <w:color w:val="000000"/>
        </w:rPr>
        <w:t xml:space="preserve"> </w:t>
      </w:r>
      <w:r w:rsidR="00E45361">
        <w:rPr>
          <w:rFonts w:ascii="맑은 고딕" w:eastAsia="맑은 고딕" w:hAnsi="맑은 고딕"/>
          <w:iCs/>
          <w:color w:val="000000"/>
        </w:rPr>
        <w:t>05</w:t>
      </w:r>
      <w:proofErr w:type="gramEnd"/>
      <w:r w:rsidR="005D1AFB" w:rsidRPr="00C434AA">
        <w:rPr>
          <w:rFonts w:ascii="맑은 고딕" w:eastAsia="맑은 고딕" w:hAnsi="맑은 고딕" w:hint="eastAsia"/>
          <w:iCs/>
          <w:color w:val="000000"/>
        </w:rPr>
        <w:t>월</w:t>
      </w:r>
      <w:r w:rsidR="00043188" w:rsidRPr="00C434AA">
        <w:rPr>
          <w:rFonts w:ascii="맑은 고딕" w:eastAsia="맑은 고딕" w:hAnsi="맑은 고딕" w:hint="eastAsia"/>
          <w:iCs/>
          <w:color w:val="000000"/>
        </w:rPr>
        <w:t xml:space="preserve"> </w:t>
      </w:r>
      <w:r w:rsidR="005D1AFB" w:rsidRPr="00C434AA">
        <w:rPr>
          <w:rFonts w:ascii="맑은 고딕" w:eastAsia="맑은 고딕" w:hAnsi="맑은 고딕" w:hint="eastAsia"/>
          <w:iCs/>
          <w:color w:val="000000"/>
        </w:rPr>
        <w:t xml:space="preserve"> </w:t>
      </w:r>
      <w:r w:rsidR="00E45361">
        <w:rPr>
          <w:rFonts w:ascii="맑은 고딕" w:eastAsia="맑은 고딕" w:hAnsi="맑은 고딕" w:hint="eastAsia"/>
          <w:iCs/>
          <w:color w:val="000000"/>
        </w:rPr>
        <w:t>2</w:t>
      </w:r>
      <w:r w:rsidR="00E45361">
        <w:rPr>
          <w:rFonts w:ascii="맑은 고딕" w:eastAsia="맑은 고딕" w:hAnsi="맑은 고딕"/>
          <w:iCs/>
          <w:color w:val="000000"/>
        </w:rPr>
        <w:t>3</w:t>
      </w:r>
      <w:r w:rsidR="005D1AFB" w:rsidRPr="00C434AA">
        <w:rPr>
          <w:rFonts w:ascii="맑은 고딕" w:eastAsia="맑은 고딕" w:hAnsi="맑은 고딕" w:hint="eastAsia"/>
          <w:iCs/>
          <w:color w:val="000000"/>
        </w:rPr>
        <w:t>일 ~ 20</w:t>
      </w:r>
      <w:r w:rsidR="00E936F8">
        <w:rPr>
          <w:rFonts w:ascii="맑은 고딕" w:eastAsia="맑은 고딕" w:hAnsi="맑은 고딕"/>
          <w:iCs/>
          <w:color w:val="000000"/>
        </w:rPr>
        <w:t>22</w:t>
      </w:r>
      <w:r w:rsidR="005D1AFB" w:rsidRPr="00C434AA">
        <w:rPr>
          <w:rFonts w:ascii="맑은 고딕" w:eastAsia="맑은 고딕" w:hAnsi="맑은 고딕" w:hint="eastAsia"/>
          <w:iCs/>
          <w:color w:val="000000"/>
        </w:rPr>
        <w:t>년</w:t>
      </w:r>
      <w:r w:rsidR="00043188" w:rsidRPr="00C434AA">
        <w:rPr>
          <w:rFonts w:ascii="맑은 고딕" w:eastAsia="맑은 고딕" w:hAnsi="맑은 고딕" w:hint="eastAsia"/>
          <w:iCs/>
          <w:color w:val="000000"/>
        </w:rPr>
        <w:t xml:space="preserve"> </w:t>
      </w:r>
      <w:r w:rsidR="005D1AFB" w:rsidRPr="00C434AA">
        <w:rPr>
          <w:rFonts w:ascii="맑은 고딕" w:eastAsia="맑은 고딕" w:hAnsi="맑은 고딕" w:hint="eastAsia"/>
          <w:iCs/>
          <w:color w:val="000000"/>
        </w:rPr>
        <w:t xml:space="preserve"> </w:t>
      </w:r>
      <w:r w:rsidR="00E45361">
        <w:rPr>
          <w:rFonts w:ascii="맑은 고딕" w:eastAsia="맑은 고딕" w:hAnsi="맑은 고딕"/>
          <w:iCs/>
          <w:color w:val="000000"/>
        </w:rPr>
        <w:t>06</w:t>
      </w:r>
      <w:r w:rsidR="005D1AFB" w:rsidRPr="00C434AA">
        <w:rPr>
          <w:rFonts w:ascii="맑은 고딕" w:eastAsia="맑은 고딕" w:hAnsi="맑은 고딕" w:hint="eastAsia"/>
          <w:iCs/>
          <w:color w:val="000000"/>
        </w:rPr>
        <w:t>월</w:t>
      </w:r>
      <w:r w:rsidR="00043188" w:rsidRPr="00C434AA">
        <w:rPr>
          <w:rFonts w:ascii="맑은 고딕" w:eastAsia="맑은 고딕" w:hAnsi="맑은 고딕" w:hint="eastAsia"/>
          <w:iCs/>
          <w:color w:val="000000"/>
        </w:rPr>
        <w:t xml:space="preserve"> </w:t>
      </w:r>
      <w:r w:rsidR="005D1AFB" w:rsidRPr="00C434AA">
        <w:rPr>
          <w:rFonts w:ascii="맑은 고딕" w:eastAsia="맑은 고딕" w:hAnsi="맑은 고딕" w:hint="eastAsia"/>
          <w:iCs/>
          <w:color w:val="000000"/>
        </w:rPr>
        <w:t xml:space="preserve"> </w:t>
      </w:r>
      <w:r w:rsidR="00E45361">
        <w:rPr>
          <w:rFonts w:ascii="맑은 고딕" w:eastAsia="맑은 고딕" w:hAnsi="맑은 고딕"/>
          <w:iCs/>
          <w:color w:val="000000"/>
        </w:rPr>
        <w:t>20</w:t>
      </w:r>
      <w:r w:rsidR="005D1AFB" w:rsidRPr="00C434AA">
        <w:rPr>
          <w:rFonts w:ascii="맑은 고딕" w:eastAsia="맑은 고딕" w:hAnsi="맑은 고딕" w:hint="eastAsia"/>
          <w:iCs/>
          <w:color w:val="000000"/>
        </w:rPr>
        <w:t>일</w:t>
      </w:r>
    </w:p>
    <w:p w14:paraId="7EA01F3D" w14:textId="77777777" w:rsidR="00213E0E" w:rsidRPr="00C434AA" w:rsidRDefault="00213E0E" w:rsidP="00360384">
      <w:pPr>
        <w:ind w:leftChars="300" w:left="600"/>
        <w:rPr>
          <w:rFonts w:ascii="맑은 고딕" w:eastAsia="맑은 고딕" w:hAnsi="맑은 고딕"/>
          <w:iCs/>
          <w:color w:val="000000"/>
        </w:rPr>
      </w:pPr>
    </w:p>
    <w:p w14:paraId="645C27B5" w14:textId="77777777" w:rsidR="00C47FFB" w:rsidRPr="00A17945" w:rsidRDefault="00C434AA" w:rsidP="003A1609">
      <w:pPr>
        <w:pStyle w:val="20"/>
        <w:numPr>
          <w:ilvl w:val="1"/>
          <w:numId w:val="20"/>
        </w:numPr>
      </w:pPr>
      <w:bookmarkStart w:id="13" w:name="_Toc70515295"/>
      <w:bookmarkEnd w:id="6"/>
      <w:bookmarkEnd w:id="7"/>
      <w:r>
        <w:rPr>
          <w:rFonts w:hint="eastAsia"/>
        </w:rPr>
        <w:t>배경</w:t>
      </w:r>
      <w:r w:rsidR="005D1AFB" w:rsidRPr="00A17945">
        <w:rPr>
          <w:rFonts w:hint="eastAsia"/>
        </w:rPr>
        <w:t xml:space="preserve"> </w:t>
      </w:r>
      <w:bookmarkStart w:id="14" w:name="_Toc5946356"/>
      <w:bookmarkStart w:id="15" w:name="_Toc39636318"/>
      <w:bookmarkEnd w:id="8"/>
      <w:r w:rsidR="0054786B">
        <w:rPr>
          <w:rFonts w:hint="eastAsia"/>
        </w:rPr>
        <w:t>및 목적</w:t>
      </w:r>
      <w:bookmarkEnd w:id="13"/>
    </w:p>
    <w:p w14:paraId="3998390F" w14:textId="117AF9D9" w:rsidR="008C69BE" w:rsidRPr="008C69BE" w:rsidRDefault="008C69BE" w:rsidP="007C4B12">
      <w:pPr>
        <w:ind w:leftChars="300" w:left="600"/>
        <w:jc w:val="both"/>
        <w:rPr>
          <w:rFonts w:ascii="맑은 고딕" w:eastAsia="맑은 고딕" w:hAnsi="맑은 고딕"/>
          <w:color w:val="000000"/>
        </w:rPr>
      </w:pPr>
      <w:r w:rsidRPr="008C69BE">
        <w:rPr>
          <w:rFonts w:ascii="맑은 고딕" w:eastAsia="맑은 고딕" w:hAnsi="맑은 고딕" w:hint="eastAsia"/>
          <w:color w:val="000000"/>
        </w:rPr>
        <w:t xml:space="preserve">코로나 19 </w:t>
      </w:r>
      <w:proofErr w:type="spellStart"/>
      <w:r w:rsidRPr="008C69BE">
        <w:rPr>
          <w:rFonts w:ascii="맑은 고딕" w:eastAsia="맑은 고딕" w:hAnsi="맑은 고딕" w:hint="eastAsia"/>
          <w:color w:val="000000"/>
        </w:rPr>
        <w:t>펜데믹으로</w:t>
      </w:r>
      <w:proofErr w:type="spellEnd"/>
      <w:r w:rsidRPr="008C69BE">
        <w:rPr>
          <w:rFonts w:ascii="맑은 고딕" w:eastAsia="맑은 고딕" w:hAnsi="맑은 고딕" w:hint="eastAsia"/>
          <w:color w:val="000000"/>
        </w:rPr>
        <w:t xml:space="preserve"> 인해서 대면으로 진료 보기가 어려워졌고 사람들이 개인 건강에 관심이 많아지고 있다. </w:t>
      </w:r>
      <w:proofErr w:type="spellStart"/>
      <w:r w:rsidRPr="008C69BE">
        <w:rPr>
          <w:rFonts w:ascii="맑은 고딕" w:eastAsia="맑은 고딕" w:hAnsi="맑은 고딕" w:hint="eastAsia"/>
          <w:color w:val="000000"/>
        </w:rPr>
        <w:t>심박도</w:t>
      </w:r>
      <w:proofErr w:type="spellEnd"/>
      <w:r w:rsidRPr="008C69BE">
        <w:rPr>
          <w:rFonts w:ascii="맑은 고딕" w:eastAsia="맑은 고딕" w:hAnsi="맑은 고딕" w:hint="eastAsia"/>
          <w:color w:val="000000"/>
        </w:rPr>
        <w:t xml:space="preserve">, 혈압측정 등을 관리해주는 스마트 웨어러블 기기에 관심도가 증가하였고 실제로 2021년도 전 세계 </w:t>
      </w:r>
      <w:proofErr w:type="spellStart"/>
      <w:r w:rsidRPr="008C69BE">
        <w:rPr>
          <w:rFonts w:ascii="맑은 고딕" w:eastAsia="맑은 고딕" w:hAnsi="맑은 고딕" w:hint="eastAsia"/>
          <w:color w:val="000000"/>
        </w:rPr>
        <w:t>스마트워치</w:t>
      </w:r>
      <w:proofErr w:type="spellEnd"/>
      <w:r w:rsidRPr="008C69BE">
        <w:rPr>
          <w:rFonts w:ascii="맑은 고딕" w:eastAsia="맑은 고딕" w:hAnsi="맑은 고딕" w:hint="eastAsia"/>
          <w:color w:val="000000"/>
        </w:rPr>
        <w:t xml:space="preserve"> 시장이 전년비 24% 성장하였다. 또한 홈 트레이닝 시장도 성장하고 있어 칼로리 소모량, 운동정보의 정보를 확인할 수 있는 스마트폰, </w:t>
      </w:r>
      <w:proofErr w:type="spellStart"/>
      <w:r w:rsidRPr="008C69BE">
        <w:rPr>
          <w:rFonts w:ascii="맑은 고딕" w:eastAsia="맑은 고딕" w:hAnsi="맑은 고딕" w:hint="eastAsia"/>
          <w:color w:val="000000"/>
        </w:rPr>
        <w:t>스마트워치</w:t>
      </w:r>
      <w:proofErr w:type="spellEnd"/>
      <w:r w:rsidRPr="008C69BE">
        <w:rPr>
          <w:rFonts w:ascii="맑은 고딕" w:eastAsia="맑은 고딕" w:hAnsi="맑은 고딕" w:hint="eastAsia"/>
          <w:color w:val="000000"/>
        </w:rPr>
        <w:t xml:space="preserve"> 연동에 대한 관심도 높아졌다.</w:t>
      </w:r>
    </w:p>
    <w:p w14:paraId="4BADA38B" w14:textId="608055B9" w:rsidR="008C69BE" w:rsidRPr="008C69BE" w:rsidRDefault="008C69BE" w:rsidP="007C4B12">
      <w:pPr>
        <w:ind w:leftChars="300" w:left="600"/>
        <w:jc w:val="both"/>
        <w:rPr>
          <w:rFonts w:ascii="맑은 고딕" w:eastAsia="맑은 고딕" w:hAnsi="맑은 고딕"/>
          <w:color w:val="000000"/>
        </w:rPr>
      </w:pPr>
      <w:r w:rsidRPr="008C69BE">
        <w:rPr>
          <w:rFonts w:ascii="맑은 고딕" w:eastAsia="맑은 고딕" w:hAnsi="맑은 고딕" w:hint="eastAsia"/>
          <w:color w:val="000000"/>
        </w:rPr>
        <w:t xml:space="preserve">위와 같은 사례로 인해서 건강 정보에 대한 스마트기기의 측정 규제가 완화되었다. 스마트폰과 연동해 </w:t>
      </w:r>
      <w:proofErr w:type="gramStart"/>
      <w:r w:rsidRPr="008C69BE">
        <w:rPr>
          <w:rFonts w:ascii="맑은 고딕" w:eastAsia="맑은 고딕" w:hAnsi="맑은 고딕" w:hint="eastAsia"/>
          <w:color w:val="000000"/>
        </w:rPr>
        <w:t>혈압,</w:t>
      </w:r>
      <w:proofErr w:type="spellStart"/>
      <w:r w:rsidRPr="008C69BE">
        <w:rPr>
          <w:rFonts w:ascii="맑은 고딕" w:eastAsia="맑은 고딕" w:hAnsi="맑은 고딕" w:hint="eastAsia"/>
          <w:color w:val="000000"/>
        </w:rPr>
        <w:t>심점도</w:t>
      </w:r>
      <w:proofErr w:type="spellEnd"/>
      <w:proofErr w:type="gramEnd"/>
      <w:r w:rsidRPr="008C69BE">
        <w:rPr>
          <w:rFonts w:ascii="맑은 고딕" w:eastAsia="맑은 고딕" w:hAnsi="맑은 고딕" w:hint="eastAsia"/>
          <w:color w:val="000000"/>
        </w:rPr>
        <w:t xml:space="preserve"> 측정, 산소포화도 측정 등의 기능이 추가되고 24시 건강 상태 체크가 용이한 </w:t>
      </w:r>
      <w:proofErr w:type="spellStart"/>
      <w:r w:rsidRPr="008C69BE">
        <w:rPr>
          <w:rFonts w:ascii="맑은 고딕" w:eastAsia="맑은 고딕" w:hAnsi="맑은 고딕" w:hint="eastAsia"/>
          <w:color w:val="000000"/>
        </w:rPr>
        <w:t>스마트워치가</w:t>
      </w:r>
      <w:proofErr w:type="spellEnd"/>
      <w:r w:rsidRPr="008C69BE">
        <w:rPr>
          <w:rFonts w:ascii="맑은 고딕" w:eastAsia="맑은 고딕" w:hAnsi="맑은 고딕" w:hint="eastAsia"/>
          <w:color w:val="000000"/>
        </w:rPr>
        <w:t xml:space="preserve"> 차세대 헬스케어 디바이스 주역으로 부상했다. 스마트 웨어러블 기기로 인해 수집되는 데이터 정보가 많아지고 보건복지부에서는 (</w:t>
      </w:r>
      <w:proofErr w:type="spellStart"/>
      <w:r w:rsidRPr="008C69BE">
        <w:rPr>
          <w:rFonts w:ascii="맑은 고딕" w:eastAsia="맑은 고딕" w:hAnsi="맑은 고딕" w:hint="eastAsia"/>
          <w:color w:val="000000"/>
        </w:rPr>
        <w:t>마이헬스웨이</w:t>
      </w:r>
      <w:proofErr w:type="spellEnd"/>
      <w:r w:rsidRPr="008C69BE">
        <w:rPr>
          <w:rFonts w:ascii="맑은 고딕" w:eastAsia="맑은 고딕" w:hAnsi="맑은 고딕" w:hint="eastAsia"/>
          <w:color w:val="000000"/>
        </w:rPr>
        <w:t xml:space="preserve"> API)의료 데이터 표준화 사업도 진행하고 있다. </w:t>
      </w:r>
    </w:p>
    <w:p w14:paraId="26785610" w14:textId="5F67DA3E" w:rsidR="00213E0E" w:rsidRDefault="008C69BE" w:rsidP="008C69BE">
      <w:pPr>
        <w:ind w:leftChars="300" w:left="600"/>
        <w:jc w:val="both"/>
        <w:rPr>
          <w:rFonts w:ascii="맑은 고딕" w:eastAsia="맑은 고딕" w:hAnsi="맑은 고딕"/>
          <w:color w:val="000000"/>
        </w:rPr>
      </w:pPr>
      <w:r w:rsidRPr="008C69BE">
        <w:rPr>
          <w:rFonts w:ascii="맑은 고딕" w:eastAsia="맑은 고딕" w:hAnsi="맑은 고딕" w:hint="eastAsia"/>
          <w:color w:val="000000"/>
        </w:rPr>
        <w:t>따라서 추후 방대한 데이터의 원활한 관리와, 서비스 확장이 용이한 클라우드 기반 시스템으로 이전에 대한 필요성이 높아질 것이라 판단된다.</w:t>
      </w:r>
    </w:p>
    <w:p w14:paraId="75F3BB6A" w14:textId="2269BE3B" w:rsidR="00360384" w:rsidRDefault="00360384" w:rsidP="00360384">
      <w:pPr>
        <w:ind w:leftChars="300" w:left="600"/>
        <w:jc w:val="both"/>
        <w:rPr>
          <w:rFonts w:ascii="맑은 고딕" w:eastAsia="맑은 고딕" w:hAnsi="맑은 고딕"/>
          <w:color w:val="000000"/>
        </w:rPr>
      </w:pPr>
    </w:p>
    <w:p w14:paraId="75C9960C" w14:textId="17E3F2A6" w:rsidR="00213E0E" w:rsidRPr="007C4B12" w:rsidRDefault="008C69BE" w:rsidP="007C4B12">
      <w:pPr>
        <w:ind w:leftChars="300" w:left="600"/>
        <w:jc w:val="both"/>
        <w:rPr>
          <w:rFonts w:ascii="맑은 고딕" w:eastAsia="맑은 고딕" w:hAnsi="맑은 고딕"/>
          <w:color w:val="000000"/>
        </w:rPr>
      </w:pPr>
      <w:r w:rsidRPr="008C69BE">
        <w:rPr>
          <w:rFonts w:ascii="맑은 고딕" w:eastAsia="맑은 고딕" w:hAnsi="맑은 고딕" w:hint="eastAsia"/>
          <w:color w:val="000000"/>
        </w:rPr>
        <w:t>클라우드로의 이전했을 때의 장점(관리적, 운영적 측면)이 보장된 시스템 구성</w:t>
      </w:r>
      <w:r w:rsidR="007C4B12">
        <w:rPr>
          <w:rFonts w:ascii="맑은 고딕" w:eastAsia="맑은 고딕" w:hAnsi="맑은 고딕" w:hint="eastAsia"/>
          <w:color w:val="000000"/>
        </w:rPr>
        <w:t xml:space="preserve">과 </w:t>
      </w:r>
      <w:r w:rsidRPr="008C69BE">
        <w:rPr>
          <w:rFonts w:ascii="맑은 고딕" w:eastAsia="맑은 고딕" w:hAnsi="맑은 고딕" w:hint="eastAsia"/>
          <w:color w:val="000000"/>
        </w:rPr>
        <w:t>구성된 클라우드 환경의 취약점 점검</w:t>
      </w:r>
      <w:r w:rsidR="007C4B12">
        <w:rPr>
          <w:rFonts w:ascii="맑은 고딕" w:eastAsia="맑은 고딕" w:hAnsi="맑은 고딕" w:hint="eastAsia"/>
          <w:color w:val="000000"/>
        </w:rPr>
        <w:t>을 이번 프로젝트의 목표로 진행한다.</w:t>
      </w:r>
      <w:r w:rsidR="007C4B12">
        <w:rPr>
          <w:rFonts w:ascii="맑은 고딕" w:eastAsia="맑은 고딕" w:hAnsi="맑은 고딕"/>
          <w:color w:val="000000"/>
        </w:rPr>
        <w:t xml:space="preserve"> </w:t>
      </w:r>
      <w:bookmarkStart w:id="16" w:name="_Toc286243637"/>
    </w:p>
    <w:p w14:paraId="0FD04F2A" w14:textId="0C27CDCF" w:rsidR="0054786B" w:rsidRPr="00A17945" w:rsidRDefault="00213E0E" w:rsidP="003A1609">
      <w:pPr>
        <w:pStyle w:val="TIPAIBB1"/>
        <w:numPr>
          <w:ilvl w:val="0"/>
          <w:numId w:val="18"/>
        </w:numPr>
        <w:spacing w:line="240" w:lineRule="auto"/>
      </w:pPr>
      <w:bookmarkStart w:id="17" w:name="_Toc70515296"/>
      <w:bookmarkEnd w:id="16"/>
      <w:r>
        <w:rPr>
          <w:rFonts w:hint="eastAsia"/>
          <w:lang w:eastAsia="ko-KR"/>
        </w:rPr>
        <w:lastRenderedPageBreak/>
        <w:t>클라우드 구성</w:t>
      </w:r>
      <w:bookmarkEnd w:id="17"/>
    </w:p>
    <w:p w14:paraId="7DAC30ED" w14:textId="77777777" w:rsidR="00744794" w:rsidRPr="00BA26B1" w:rsidRDefault="00744794" w:rsidP="00744794">
      <w:pPr>
        <w:pStyle w:val="20"/>
        <w:numPr>
          <w:ilvl w:val="1"/>
          <w:numId w:val="18"/>
        </w:numPr>
        <w:rPr>
          <w:color w:val="000000"/>
        </w:rPr>
      </w:pPr>
      <w:bookmarkStart w:id="18" w:name="_Toc70515297"/>
      <w:bookmarkStart w:id="19" w:name="_Toc286243638"/>
      <w:bookmarkEnd w:id="14"/>
      <w:bookmarkEnd w:id="15"/>
      <w:r>
        <w:rPr>
          <w:rFonts w:hint="eastAsia"/>
          <w:color w:val="000000"/>
        </w:rPr>
        <w:t>기본 사항</w:t>
      </w:r>
      <w:bookmarkEnd w:id="18"/>
    </w:p>
    <w:tbl>
      <w:tblPr>
        <w:tblpPr w:leftFromText="142" w:rightFromText="142" w:vertAnchor="text" w:horzAnchor="margin" w:tblpX="-169" w:tblpY="78"/>
        <w:tblW w:w="94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882"/>
        <w:gridCol w:w="1883"/>
        <w:gridCol w:w="1882"/>
        <w:gridCol w:w="1883"/>
        <w:gridCol w:w="1883"/>
      </w:tblGrid>
      <w:tr w:rsidR="00744794" w:rsidRPr="001D7217" w14:paraId="4CDECF93" w14:textId="77777777" w:rsidTr="005B53E8">
        <w:trPr>
          <w:trHeight w:val="283"/>
          <w:tblHeader/>
        </w:trPr>
        <w:tc>
          <w:tcPr>
            <w:tcW w:w="18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1DDEC5B" w14:textId="77777777" w:rsidR="00744794" w:rsidRPr="00AA4FE4" w:rsidRDefault="00744794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/>
                <w:b/>
                <w:bCs/>
                <w:color w:val="000000"/>
              </w:rPr>
              <w:t>Region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shd w:val="clear" w:color="auto" w:fill="D9D9D9"/>
          </w:tcPr>
          <w:p w14:paraId="49C14D6D" w14:textId="77777777" w:rsidR="00744794" w:rsidRPr="00AA4FE4" w:rsidRDefault="00744794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S</w:t>
            </w:r>
            <w:r>
              <w:rPr>
                <w:rFonts w:ascii="맑은 고딕" w:eastAsia="맑은 고딕" w:hAnsi="맑은 고딕"/>
                <w:b/>
                <w:bCs/>
                <w:color w:val="000000"/>
              </w:rPr>
              <w:t>ervice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C43DCB" w14:textId="77777777" w:rsidR="00744794" w:rsidRPr="00AA4FE4" w:rsidRDefault="00744794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V</w:t>
            </w:r>
            <w:r>
              <w:rPr>
                <w:rFonts w:ascii="맑은 고딕" w:eastAsia="맑은 고딕" w:hAnsi="맑은 고딕"/>
                <w:b/>
                <w:bCs/>
                <w:color w:val="000000"/>
              </w:rPr>
              <w:t>PC(</w:t>
            </w:r>
            <w:proofErr w:type="spellStart"/>
            <w:r>
              <w:rPr>
                <w:rFonts w:ascii="맑은 고딕" w:eastAsia="맑은 고딕" w:hAnsi="맑은 고딕"/>
                <w:b/>
                <w:bCs/>
                <w:color w:val="000000"/>
              </w:rPr>
              <w:t>VNets</w:t>
            </w:r>
            <w:proofErr w:type="spellEnd"/>
            <w:r>
              <w:rPr>
                <w:rFonts w:ascii="맑은 고딕" w:eastAsia="맑은 고딕" w:hAnsi="맑은 고딕"/>
                <w:b/>
                <w:bCs/>
                <w:color w:val="000000"/>
              </w:rPr>
              <w:t>)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shd w:val="clear" w:color="auto" w:fill="D9D9D9"/>
          </w:tcPr>
          <w:p w14:paraId="5E835D80" w14:textId="77777777" w:rsidR="00744794" w:rsidRPr="00AA4FE4" w:rsidRDefault="00744794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일일 사용 시간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shd w:val="clear" w:color="auto" w:fill="D9D9D9"/>
          </w:tcPr>
          <w:p w14:paraId="70A6DFA6" w14:textId="77777777" w:rsidR="00744794" w:rsidRPr="00AA4FE4" w:rsidRDefault="00744794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총 사용 일수</w:t>
            </w:r>
          </w:p>
        </w:tc>
      </w:tr>
      <w:tr w:rsidR="00744794" w:rsidRPr="001D7217" w14:paraId="6417E3A7" w14:textId="77777777" w:rsidTr="005B53E8">
        <w:trPr>
          <w:trHeight w:val="283"/>
        </w:trPr>
        <w:tc>
          <w:tcPr>
            <w:tcW w:w="1882" w:type="dxa"/>
            <w:shd w:val="clear" w:color="auto" w:fill="auto"/>
            <w:vAlign w:val="center"/>
          </w:tcPr>
          <w:p w14:paraId="1ACE2660" w14:textId="1E8E1D8F" w:rsidR="00744794" w:rsidRPr="00AA4FE4" w:rsidRDefault="00744794" w:rsidP="005B53E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71A300E5" w14:textId="6E7E1BDC" w:rsidR="00744794" w:rsidRPr="00AA4FE4" w:rsidRDefault="003B2951" w:rsidP="005B53E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="00FC2D82"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1882" w:type="dxa"/>
            <w:shd w:val="clear" w:color="auto" w:fill="auto"/>
            <w:vAlign w:val="center"/>
          </w:tcPr>
          <w:p w14:paraId="15665119" w14:textId="5760BFC8" w:rsidR="00744794" w:rsidRPr="00AA4FE4" w:rsidRDefault="009C1BB5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1141E1F5" w14:textId="37527BBB" w:rsidR="00744794" w:rsidRPr="00AA4FE4" w:rsidRDefault="003B2951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  <w:r w:rsidR="005F784C">
              <w:rPr>
                <w:rFonts w:ascii="맑은 고딕" w:eastAsia="맑은 고딕" w:hAnsi="맑은 고딕" w:hint="eastAsia"/>
                <w:sz w:val="20"/>
                <w:szCs w:val="20"/>
              </w:rPr>
              <w:t>시간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27863E7C" w14:textId="6D12E01B" w:rsidR="00744794" w:rsidRPr="00AA4FE4" w:rsidRDefault="00A2067C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9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일</w:t>
            </w:r>
          </w:p>
        </w:tc>
      </w:tr>
      <w:bookmarkEnd w:id="19"/>
    </w:tbl>
    <w:p w14:paraId="4579C9B6" w14:textId="2BFC4BDE" w:rsidR="005D1AFB" w:rsidRPr="00744794" w:rsidRDefault="005D1AFB" w:rsidP="00744794"/>
    <w:p w14:paraId="781D114F" w14:textId="6034D106" w:rsidR="00744794" w:rsidRPr="00744794" w:rsidRDefault="00744794" w:rsidP="00744794">
      <w:pPr>
        <w:pStyle w:val="20"/>
        <w:numPr>
          <w:ilvl w:val="1"/>
          <w:numId w:val="18"/>
        </w:numPr>
        <w:rPr>
          <w:color w:val="000000"/>
        </w:rPr>
      </w:pPr>
      <w:bookmarkStart w:id="20" w:name="_Toc70515298"/>
      <w:r>
        <w:rPr>
          <w:rFonts w:hint="eastAsia"/>
          <w:color w:val="000000"/>
        </w:rPr>
        <w:t>구성도</w:t>
      </w:r>
      <w:bookmarkEnd w:id="20"/>
    </w:p>
    <w:p w14:paraId="69D8FF39" w14:textId="065E6E4E" w:rsidR="00EB509E" w:rsidRPr="00102329" w:rsidRDefault="00FC2D82" w:rsidP="00102329">
      <w:pPr>
        <w:jc w:val="center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6FBA6041" wp14:editId="287D36E2">
            <wp:extent cx="6049010" cy="30480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3179" w14:textId="619AFD87" w:rsidR="00744794" w:rsidRPr="00744794" w:rsidRDefault="00744794" w:rsidP="00360384">
      <w:pPr>
        <w:pStyle w:val="20"/>
        <w:numPr>
          <w:ilvl w:val="1"/>
          <w:numId w:val="18"/>
        </w:numPr>
      </w:pPr>
      <w:bookmarkStart w:id="21" w:name="_Toc70515299"/>
      <w:r>
        <w:rPr>
          <w:rFonts w:hint="eastAsia"/>
        </w:rPr>
        <w:t>구성 내용</w:t>
      </w:r>
      <w:bookmarkEnd w:id="21"/>
    </w:p>
    <w:tbl>
      <w:tblPr>
        <w:tblpPr w:leftFromText="142" w:rightFromText="142" w:vertAnchor="text" w:horzAnchor="margin" w:tblpX="-169" w:tblpY="78"/>
        <w:tblW w:w="94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5"/>
        <w:gridCol w:w="2069"/>
        <w:gridCol w:w="2410"/>
        <w:gridCol w:w="3459"/>
      </w:tblGrid>
      <w:tr w:rsidR="00AA4FE4" w:rsidRPr="001D7217" w14:paraId="4F4D9733" w14:textId="77777777" w:rsidTr="00EE4982">
        <w:trPr>
          <w:trHeight w:val="283"/>
          <w:tblHeader/>
        </w:trPr>
        <w:tc>
          <w:tcPr>
            <w:tcW w:w="1475" w:type="dxa"/>
            <w:shd w:val="clear" w:color="auto" w:fill="D9D9D9"/>
            <w:vAlign w:val="center"/>
          </w:tcPr>
          <w:p w14:paraId="3E41B189" w14:textId="5F16C158" w:rsidR="00AA4FE4" w:rsidRPr="00AA4FE4" w:rsidRDefault="00AA4FE4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서</w:t>
            </w:r>
            <w:r w:rsidR="00744794">
              <w:rPr>
                <w:rFonts w:ascii="맑은 고딕" w:eastAsia="맑은 고딕" w:hAnsi="맑은 고딕" w:hint="eastAsia"/>
                <w:b/>
                <w:bCs/>
                <w:color w:val="000000"/>
              </w:rPr>
              <w:t>비스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명</w:t>
            </w:r>
          </w:p>
        </w:tc>
        <w:tc>
          <w:tcPr>
            <w:tcW w:w="2069" w:type="dxa"/>
            <w:shd w:val="clear" w:color="auto" w:fill="D9D9D9"/>
          </w:tcPr>
          <w:p w14:paraId="638CF0D8" w14:textId="1F40879E" w:rsidR="00AA4FE4" w:rsidRPr="00AA4FE4" w:rsidRDefault="00AA4FE4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사양</w:t>
            </w:r>
          </w:p>
        </w:tc>
        <w:tc>
          <w:tcPr>
            <w:tcW w:w="2410" w:type="dxa"/>
            <w:shd w:val="clear" w:color="auto" w:fill="D9D9D9"/>
          </w:tcPr>
          <w:p w14:paraId="7944A7DD" w14:textId="68C036CE" w:rsidR="00AA4FE4" w:rsidRPr="00AA4FE4" w:rsidRDefault="00AA4FE4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규격</w:t>
            </w:r>
          </w:p>
        </w:tc>
        <w:tc>
          <w:tcPr>
            <w:tcW w:w="3459" w:type="dxa"/>
            <w:shd w:val="clear" w:color="auto" w:fill="D9D9D9"/>
          </w:tcPr>
          <w:p w14:paraId="59E8B3FB" w14:textId="3646E81B" w:rsidR="00AA4FE4" w:rsidRPr="00AA4FE4" w:rsidRDefault="00AA4FE4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용도</w:t>
            </w:r>
          </w:p>
        </w:tc>
      </w:tr>
      <w:tr w:rsidR="00EE4982" w:rsidRPr="001D7217" w14:paraId="132A2774" w14:textId="77777777" w:rsidTr="00EE4982">
        <w:trPr>
          <w:trHeight w:val="283"/>
        </w:trPr>
        <w:tc>
          <w:tcPr>
            <w:tcW w:w="1475" w:type="dxa"/>
            <w:shd w:val="clear" w:color="auto" w:fill="F3F3F3"/>
            <w:vAlign w:val="center"/>
          </w:tcPr>
          <w:p w14:paraId="6EAE5265" w14:textId="36333830" w:rsidR="00EE4982" w:rsidRPr="00AA4FE4" w:rsidRDefault="00EE4982" w:rsidP="00EE4982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웹 서버</w:t>
            </w:r>
          </w:p>
        </w:tc>
        <w:tc>
          <w:tcPr>
            <w:tcW w:w="2069" w:type="dxa"/>
            <w:vAlign w:val="center"/>
          </w:tcPr>
          <w:p w14:paraId="5C46FA2E" w14:textId="29EB93A4" w:rsidR="00EE4982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CPU: </w:t>
            </w:r>
            <w:r w:rsidR="00E2668A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  <w:p w14:paraId="19A3E607" w14:textId="0D51C0BD" w:rsidR="00EE4982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RAM: </w:t>
            </w:r>
            <w:r w:rsidR="00E2668A"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="00903001">
              <w:rPr>
                <w:rFonts w:ascii="맑은 고딕" w:eastAsia="맑은 고딕" w:hAnsi="맑은 고딕" w:hint="eastAsia"/>
                <w:sz w:val="20"/>
                <w:szCs w:val="20"/>
              </w:rPr>
              <w:t>G</w:t>
            </w:r>
          </w:p>
          <w:p w14:paraId="2BCDCAE8" w14:textId="35AA3DF7" w:rsidR="00EE4982" w:rsidRPr="00AA4FE4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H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DD: 20G</w:t>
            </w:r>
          </w:p>
        </w:tc>
        <w:tc>
          <w:tcPr>
            <w:tcW w:w="2410" w:type="dxa"/>
            <w:vAlign w:val="center"/>
          </w:tcPr>
          <w:p w14:paraId="5DD810EC" w14:textId="77777777" w:rsidR="00EE4982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O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S: Ubuntu 18.04</w:t>
            </w:r>
          </w:p>
          <w:p w14:paraId="309BE8D9" w14:textId="7693FF64" w:rsidR="00EE4982" w:rsidRPr="00903001" w:rsidRDefault="00EE4982" w:rsidP="00903001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W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EB: Nginx 1.2</w:t>
            </w:r>
            <w:r w:rsidR="00557792"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.</w:t>
            </w:r>
            <w:r w:rsidR="00557792"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3459" w:type="dxa"/>
            <w:vAlign w:val="center"/>
          </w:tcPr>
          <w:p w14:paraId="1E1DAA13" w14:textId="77777777" w:rsidR="00EE4982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사용자 사이트 웹 서버로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외부망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접근(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80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포트)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</w:t>
            </w:r>
          </w:p>
          <w:p w14:paraId="6840A5EB" w14:textId="3F662C81" w:rsidR="00EE4982" w:rsidRPr="00EE4982" w:rsidRDefault="00903001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가용성을 고려한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AutoScaling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적용</w:t>
            </w:r>
            <w:r w:rsidR="00E76663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</w:p>
        </w:tc>
      </w:tr>
      <w:tr w:rsidR="00EE4982" w:rsidRPr="001D7217" w14:paraId="7C85F52C" w14:textId="77777777" w:rsidTr="00EE4982">
        <w:trPr>
          <w:trHeight w:val="283"/>
        </w:trPr>
        <w:tc>
          <w:tcPr>
            <w:tcW w:w="1475" w:type="dxa"/>
            <w:shd w:val="clear" w:color="auto" w:fill="F3F3F3"/>
            <w:vAlign w:val="center"/>
          </w:tcPr>
          <w:p w14:paraId="53384303" w14:textId="40DB4001" w:rsidR="00EE4982" w:rsidRPr="00AA4FE4" w:rsidRDefault="00EE4982" w:rsidP="00EE4982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DB </w:t>
            </w:r>
            <w:r>
              <w:rPr>
                <w:rFonts w:ascii="맑은 고딕" w:eastAsia="맑은 고딕" w:hAnsi="맑은 고딕" w:hint="eastAsia"/>
                <w:color w:val="000000"/>
              </w:rPr>
              <w:t>서버</w:t>
            </w:r>
          </w:p>
        </w:tc>
        <w:tc>
          <w:tcPr>
            <w:tcW w:w="2069" w:type="dxa"/>
            <w:vAlign w:val="center"/>
          </w:tcPr>
          <w:p w14:paraId="56CFB681" w14:textId="486841F8" w:rsidR="00EE4982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CPU: </w:t>
            </w:r>
            <w:r w:rsidR="00903001"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  <w:p w14:paraId="7999534B" w14:textId="1EE148FE" w:rsidR="00EE4982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RAM: </w:t>
            </w:r>
            <w:r w:rsidR="00903001">
              <w:rPr>
                <w:rFonts w:ascii="맑은 고딕" w:eastAsia="맑은 고딕" w:hAnsi="맑은 고딕"/>
                <w:sz w:val="20"/>
                <w:szCs w:val="20"/>
              </w:rPr>
              <w:t>1G</w:t>
            </w:r>
          </w:p>
          <w:p w14:paraId="21D5EE6C" w14:textId="0FCA443E" w:rsidR="00EE4982" w:rsidRPr="00AA4FE4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H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DD: </w:t>
            </w:r>
            <w:r w:rsidR="00903001">
              <w:rPr>
                <w:rFonts w:ascii="맑은 고딕" w:eastAsia="맑은 고딕" w:hAnsi="맑은 고딕"/>
                <w:sz w:val="20"/>
                <w:szCs w:val="20"/>
              </w:rPr>
              <w:t>30G</w:t>
            </w:r>
          </w:p>
        </w:tc>
        <w:tc>
          <w:tcPr>
            <w:tcW w:w="2410" w:type="dxa"/>
            <w:vAlign w:val="center"/>
          </w:tcPr>
          <w:p w14:paraId="6747C946" w14:textId="77777777" w:rsidR="00EE4982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O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S: Ubuntu 18.04</w:t>
            </w:r>
          </w:p>
          <w:p w14:paraId="306FBAEF" w14:textId="04A36AD7" w:rsidR="00EE4982" w:rsidRPr="00AA4FE4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DBMS: M</w:t>
            </w:r>
            <w:r w:rsidR="00903001">
              <w:rPr>
                <w:rFonts w:ascii="맑은 고딕" w:eastAsia="맑은 고딕" w:hAnsi="맑은 고딕"/>
                <w:sz w:val="20"/>
                <w:szCs w:val="20"/>
              </w:rPr>
              <w:t>ySQL 8.0.28</w:t>
            </w:r>
          </w:p>
        </w:tc>
        <w:tc>
          <w:tcPr>
            <w:tcW w:w="3459" w:type="dxa"/>
            <w:vAlign w:val="center"/>
          </w:tcPr>
          <w:p w14:paraId="03EB315F" w14:textId="77777777" w:rsidR="00EE4982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서비스에 대한 데이터베이스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용도</w:t>
            </w:r>
          </w:p>
          <w:p w14:paraId="49632B6E" w14:textId="25CB50FA" w:rsidR="00EE4982" w:rsidRPr="00AA4FE4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내부망에서만 접근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(3306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포트)</w:t>
            </w:r>
          </w:p>
        </w:tc>
      </w:tr>
      <w:tr w:rsidR="00EE4982" w:rsidRPr="001D7217" w14:paraId="6BD252CC" w14:textId="77777777" w:rsidTr="00EE4982">
        <w:trPr>
          <w:trHeight w:val="283"/>
        </w:trPr>
        <w:tc>
          <w:tcPr>
            <w:tcW w:w="1475" w:type="dxa"/>
            <w:shd w:val="clear" w:color="auto" w:fill="F3F3F3"/>
            <w:vAlign w:val="center"/>
          </w:tcPr>
          <w:p w14:paraId="46CA4013" w14:textId="5A15F60E" w:rsidR="00EE4982" w:rsidRPr="00AA4FE4" w:rsidRDefault="00B47F72" w:rsidP="00EE4982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W</w:t>
            </w:r>
            <w:r>
              <w:rPr>
                <w:rFonts w:ascii="맑은 고딕" w:eastAsia="맑은 고딕" w:hAnsi="맑은 고딕"/>
                <w:color w:val="000000"/>
              </w:rPr>
              <w:t>AS</w:t>
            </w:r>
            <w:r w:rsidR="00EE4982">
              <w:rPr>
                <w:rFonts w:ascii="맑은 고딕" w:eastAsia="맑은 고딕" w:hAnsi="맑은 고딕"/>
                <w:color w:val="000000"/>
              </w:rPr>
              <w:t xml:space="preserve"> </w:t>
            </w:r>
            <w:r w:rsidR="00EE4982">
              <w:rPr>
                <w:rFonts w:ascii="맑은 고딕" w:eastAsia="맑은 고딕" w:hAnsi="맑은 고딕" w:hint="eastAsia"/>
                <w:color w:val="000000"/>
              </w:rPr>
              <w:t>서버</w:t>
            </w:r>
          </w:p>
        </w:tc>
        <w:tc>
          <w:tcPr>
            <w:tcW w:w="2069" w:type="dxa"/>
            <w:vAlign w:val="center"/>
          </w:tcPr>
          <w:p w14:paraId="265CE215" w14:textId="62C156C8" w:rsidR="00EE4982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CPU: </w:t>
            </w:r>
            <w:r w:rsidR="00E2668A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  <w:p w14:paraId="5459F7D3" w14:textId="7F8DF746" w:rsidR="00EE4982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RAM: </w:t>
            </w:r>
            <w:r w:rsidR="00E2668A"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  <w:p w14:paraId="017E2432" w14:textId="22B6C58B" w:rsidR="00EE4982" w:rsidRPr="00AA4FE4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H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DD: 500G * 2</w:t>
            </w:r>
          </w:p>
        </w:tc>
        <w:tc>
          <w:tcPr>
            <w:tcW w:w="2410" w:type="dxa"/>
            <w:vAlign w:val="center"/>
          </w:tcPr>
          <w:p w14:paraId="6BAE501B" w14:textId="6E87EDAD" w:rsidR="00EE4982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O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S: Ubuntu </w:t>
            </w:r>
            <w:r w:rsidR="00E2668A">
              <w:rPr>
                <w:rFonts w:ascii="맑은 고딕" w:eastAsia="맑은 고딕" w:hAnsi="맑은 고딕"/>
                <w:sz w:val="20"/>
                <w:szCs w:val="20"/>
              </w:rPr>
              <w:t>22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.04</w:t>
            </w:r>
          </w:p>
          <w:p w14:paraId="5808ECBF" w14:textId="59D86950" w:rsidR="00EE4982" w:rsidRPr="00557792" w:rsidRDefault="00557792" w:rsidP="0055779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pp 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Flask 1.0.2</w:t>
            </w:r>
          </w:p>
        </w:tc>
        <w:tc>
          <w:tcPr>
            <w:tcW w:w="3459" w:type="dxa"/>
            <w:vAlign w:val="center"/>
          </w:tcPr>
          <w:p w14:paraId="438C0E3A" w14:textId="363A2F81" w:rsidR="00EE4982" w:rsidRDefault="00EE4982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서비스에 필요한 각종 </w:t>
            </w:r>
            <w:r w:rsidR="00E76663">
              <w:rPr>
                <w:rFonts w:ascii="맑은 고딕" w:eastAsia="맑은 고딕" w:hAnsi="맑은 고딕" w:hint="eastAsia"/>
                <w:sz w:val="20"/>
                <w:szCs w:val="20"/>
              </w:rPr>
              <w:t>데이터 처리</w:t>
            </w:r>
          </w:p>
          <w:p w14:paraId="696F3F0A" w14:textId="6B893982" w:rsidR="00EE4982" w:rsidRPr="00EE4982" w:rsidRDefault="00E76663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가용성을 고려한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AutoScaling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적용</w:t>
            </w:r>
          </w:p>
        </w:tc>
      </w:tr>
    </w:tbl>
    <w:p w14:paraId="6CABB9DB" w14:textId="0F4F3D41" w:rsidR="00585591" w:rsidRPr="003A1609" w:rsidRDefault="00585591" w:rsidP="003A1609"/>
    <w:p w14:paraId="26D84C59" w14:textId="2B8D4757" w:rsidR="00C67851" w:rsidRPr="00216501" w:rsidRDefault="00562CD4" w:rsidP="003A1609">
      <w:pPr>
        <w:pStyle w:val="20"/>
        <w:numPr>
          <w:ilvl w:val="1"/>
          <w:numId w:val="18"/>
        </w:numPr>
      </w:pPr>
      <w:bookmarkStart w:id="22" w:name="_Toc286243650"/>
      <w:bookmarkStart w:id="23" w:name="_Toc70515300"/>
      <w:r>
        <w:rPr>
          <w:rFonts w:hint="eastAsia"/>
        </w:rPr>
        <w:lastRenderedPageBreak/>
        <w:t>예상 비용</w:t>
      </w:r>
      <w:bookmarkEnd w:id="22"/>
      <w:bookmarkEnd w:id="23"/>
    </w:p>
    <w:tbl>
      <w:tblPr>
        <w:tblpPr w:leftFromText="142" w:rightFromText="142" w:vertAnchor="text" w:horzAnchor="margin" w:tblpX="-169" w:tblpY="78"/>
        <w:tblW w:w="94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93"/>
        <w:gridCol w:w="2976"/>
        <w:gridCol w:w="567"/>
        <w:gridCol w:w="851"/>
        <w:gridCol w:w="850"/>
        <w:gridCol w:w="993"/>
        <w:gridCol w:w="2183"/>
      </w:tblGrid>
      <w:tr w:rsidR="00CC2556" w:rsidRPr="001D7217" w14:paraId="2DA3EDA4" w14:textId="77777777" w:rsidTr="00CC2556">
        <w:trPr>
          <w:trHeight w:val="283"/>
          <w:tblHeader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738CDB3" w14:textId="77777777" w:rsidR="00CC2556" w:rsidRPr="00AA4FE4" w:rsidRDefault="00CC2556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/>
                <w:b/>
                <w:bCs/>
                <w:color w:val="000000"/>
              </w:rPr>
              <w:t>Region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D9D9D9"/>
          </w:tcPr>
          <w:p w14:paraId="39383C58" w14:textId="4E87BEDB" w:rsidR="00CC2556" w:rsidRPr="00AA4FE4" w:rsidRDefault="00CC2556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S</w:t>
            </w:r>
            <w:r>
              <w:rPr>
                <w:rFonts w:ascii="맑은 고딕" w:eastAsia="맑은 고딕" w:hAnsi="맑은 고딕"/>
                <w:b/>
                <w:bCs/>
                <w:color w:val="000000"/>
              </w:rPr>
              <w:t xml:space="preserve">ervice 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 xml:space="preserve">명 </w:t>
            </w:r>
            <w:r>
              <w:rPr>
                <w:rFonts w:ascii="맑은 고딕" w:eastAsia="맑은 고딕" w:hAnsi="맑은 고딕"/>
                <w:b/>
                <w:bCs/>
                <w:color w:val="000000"/>
              </w:rPr>
              <w:t>(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유형)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4AC0917" w14:textId="32A7CC69" w:rsidR="00CC2556" w:rsidRPr="00AA4FE4" w:rsidRDefault="00CC2556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수량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6FE086" w14:textId="1224D9BF" w:rsidR="00CC2556" w:rsidRPr="00AA4FE4" w:rsidRDefault="00CC2556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일사용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</w:tcPr>
          <w:p w14:paraId="08054562" w14:textId="7C3F2C2A" w:rsidR="00CC2556" w:rsidRPr="00AA4FE4" w:rsidRDefault="00CC2556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총사용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/>
          </w:tcPr>
          <w:p w14:paraId="6106E54D" w14:textId="77777777" w:rsidR="00CC2556" w:rsidRPr="00AA4FE4" w:rsidRDefault="00CC2556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예상비용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shd w:val="clear" w:color="auto" w:fill="D9D9D9"/>
          </w:tcPr>
          <w:p w14:paraId="4D4365C4" w14:textId="39A49428" w:rsidR="00CC2556" w:rsidRPr="00AA4FE4" w:rsidRDefault="00CC2556" w:rsidP="005B53E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비고</w:t>
            </w:r>
          </w:p>
        </w:tc>
      </w:tr>
      <w:tr w:rsidR="00CC2556" w:rsidRPr="001D7217" w14:paraId="3E98DABC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4E07377" w14:textId="1B197F9C" w:rsidR="00CC2556" w:rsidRPr="00AA4FE4" w:rsidRDefault="00CC2556" w:rsidP="00A26FB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5799D82" w14:textId="77777777" w:rsidR="00CC2556" w:rsidRDefault="00CC2556" w:rsidP="00A26FB5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562CD4">
              <w:rPr>
                <w:rFonts w:ascii="맑은 고딕" w:eastAsia="맑은 고딕" w:hAnsi="맑은 고딕"/>
                <w:sz w:val="20"/>
                <w:szCs w:val="20"/>
              </w:rPr>
              <w:t>Amazon EC2</w:t>
            </w:r>
          </w:p>
          <w:p w14:paraId="31BA4943" w14:textId="2D9B8761" w:rsidR="00CC2556" w:rsidRPr="00AA4FE4" w:rsidRDefault="00CC2556" w:rsidP="00A26FB5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562CD4"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proofErr w:type="gramStart"/>
            <w:r w:rsidR="00413E50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562CD4">
              <w:rPr>
                <w:rFonts w:ascii="맑은 고딕" w:eastAsia="맑은 고딕" w:hAnsi="맑은 고딕"/>
                <w:sz w:val="20"/>
                <w:szCs w:val="20"/>
              </w:rPr>
              <w:t>.</w:t>
            </w:r>
            <w:r w:rsidR="00413E50">
              <w:rPr>
                <w:rFonts w:ascii="맑은 고딕" w:eastAsia="맑은 고딕" w:hAnsi="맑은 고딕"/>
                <w:sz w:val="20"/>
                <w:szCs w:val="20"/>
              </w:rPr>
              <w:t>micro</w:t>
            </w:r>
            <w:proofErr w:type="gramEnd"/>
            <w:r w:rsidR="00413E50">
              <w:rPr>
                <w:rFonts w:ascii="맑은 고딕" w:eastAsia="맑은 고딕" w:hAnsi="맑은 고딕"/>
                <w:sz w:val="20"/>
                <w:szCs w:val="20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64A1A4" w14:textId="5BFBEF49" w:rsidR="00CC2556" w:rsidRPr="00AA4FE4" w:rsidRDefault="00413E50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996F8C" w14:textId="1534B7AC" w:rsidR="00CC2556" w:rsidRPr="00AA4FE4" w:rsidRDefault="00CC2556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593063" w14:textId="5B77A72B" w:rsidR="00CC2556" w:rsidRPr="00AA4FE4" w:rsidRDefault="00413E50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260H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EFD4886" w14:textId="6901BAA8" w:rsidR="00CC2556" w:rsidRPr="00AA4FE4" w:rsidRDefault="00413E50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  <w:r w:rsidR="00CC2556">
              <w:rPr>
                <w:rFonts w:ascii="맑은 고딕" w:eastAsia="맑은 고딕" w:hAnsi="맑은 고딕" w:hint="eastAsia"/>
                <w:sz w:val="20"/>
                <w:szCs w:val="20"/>
              </w:rPr>
              <w:t>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2FB9A932" w14:textId="0A74AE9D" w:rsidR="00CC2556" w:rsidRDefault="00CC2556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vCPU: </w:t>
            </w:r>
            <w:r w:rsidR="00E76663"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 w:rsidR="008C45A7">
              <w:rPr>
                <w:rFonts w:ascii="맑은 고딕" w:eastAsia="맑은 고딕" w:hAnsi="맑은 고딕"/>
                <w:sz w:val="20"/>
                <w:szCs w:val="20"/>
              </w:rPr>
              <w:t>RAM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: </w:t>
            </w:r>
            <w:r w:rsidR="00E76663"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G</w:t>
            </w:r>
          </w:p>
          <w:p w14:paraId="6FA240B2" w14:textId="2F244645" w:rsidR="00CC2556" w:rsidRPr="00CC2556" w:rsidRDefault="00CC2556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HDD: </w:t>
            </w:r>
            <w:r w:rsidR="00413E50">
              <w:rPr>
                <w:rFonts w:ascii="맑은 고딕" w:eastAsia="맑은 고딕" w:hAnsi="맑은 고딕"/>
                <w:sz w:val="20"/>
                <w:szCs w:val="20"/>
              </w:rPr>
              <w:t>20G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562CD4">
              <w:rPr>
                <w:rFonts w:ascii="맑은 고딕" w:eastAsia="맑은 고딕" w:hAnsi="맑은 고딕"/>
                <w:sz w:val="20"/>
                <w:szCs w:val="20"/>
              </w:rPr>
              <w:t>O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S: </w:t>
            </w:r>
            <w:r w:rsidRPr="00562CD4">
              <w:rPr>
                <w:rFonts w:ascii="맑은 고딕" w:eastAsia="맑은 고딕" w:hAnsi="맑은 고딕"/>
                <w:sz w:val="20"/>
                <w:szCs w:val="20"/>
              </w:rPr>
              <w:t>Linux</w:t>
            </w:r>
          </w:p>
        </w:tc>
      </w:tr>
      <w:tr w:rsidR="00CC2556" w:rsidRPr="001D7217" w14:paraId="77233613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9825CB9" w14:textId="6D1D8105" w:rsidR="00CC2556" w:rsidRDefault="00413E50" w:rsidP="00A26FB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16CD0C2" w14:textId="77777777" w:rsidR="00CC2556" w:rsidRDefault="00413E50" w:rsidP="00A26FB5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mazon RDS for MySQL</w:t>
            </w:r>
          </w:p>
          <w:p w14:paraId="492C20D7" w14:textId="0399D756" w:rsidR="00413E50" w:rsidRPr="00562CD4" w:rsidRDefault="008C45A7" w:rsidP="00A26FB5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="00413E50">
              <w:rPr>
                <w:rFonts w:ascii="맑은 고딕" w:eastAsia="맑은 고딕" w:hAnsi="맑은 고딕" w:hint="eastAsia"/>
                <w:sz w:val="20"/>
                <w:szCs w:val="20"/>
              </w:rPr>
              <w:t>d</w:t>
            </w:r>
            <w:r w:rsidR="00413E50">
              <w:rPr>
                <w:rFonts w:ascii="맑은 고딕" w:eastAsia="맑은 고딕" w:hAnsi="맑은 고딕"/>
                <w:sz w:val="20"/>
                <w:szCs w:val="20"/>
              </w:rPr>
              <w:t>b.</w:t>
            </w:r>
            <w:r w:rsidR="00413E50"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proofErr w:type="gramStart"/>
            <w:r w:rsidR="00413E50">
              <w:rPr>
                <w:rFonts w:ascii="맑은 고딕" w:eastAsia="맑은 고딕" w:hAnsi="맑은 고딕"/>
                <w:sz w:val="20"/>
                <w:szCs w:val="20"/>
              </w:rPr>
              <w:t>2.micro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F4A6B5" w14:textId="1F0E1A28" w:rsidR="00CC2556" w:rsidRDefault="00413E50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AC35FD" w14:textId="6A4E5DF6" w:rsidR="00CC2556" w:rsidRDefault="00413E50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FE248" w14:textId="5AC51A21" w:rsidR="00CC2556" w:rsidRDefault="00413E50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260H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B8C6E9" w14:textId="1ED8BF50" w:rsidR="00CC2556" w:rsidRDefault="00413E50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31EF4653" w14:textId="77777777" w:rsidR="00CC2556" w:rsidRDefault="008C45A7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vCPU: 1, RAM: 1G</w:t>
            </w:r>
          </w:p>
          <w:p w14:paraId="5CB3C1EB" w14:textId="4032994A" w:rsidR="008C45A7" w:rsidRDefault="008C45A7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H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DD: 30G</w:t>
            </w:r>
          </w:p>
        </w:tc>
      </w:tr>
      <w:tr w:rsidR="00CC2556" w:rsidRPr="001D7217" w14:paraId="1360FE51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38D8000" w14:textId="702F723D" w:rsidR="00CC2556" w:rsidRDefault="008C45A7" w:rsidP="00A26FB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D406F61" w14:textId="77777777" w:rsidR="00CC2556" w:rsidRDefault="008C45A7" w:rsidP="00A26FB5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mazon Virtual Private Cloud</w:t>
            </w:r>
          </w:p>
          <w:p w14:paraId="16747783" w14:textId="67E20473" w:rsidR="008C45A7" w:rsidRPr="00562CD4" w:rsidRDefault="008C45A7" w:rsidP="00A26FB5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VPC)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19ABA5" w14:textId="64D1A32A" w:rsidR="00CC2556" w:rsidRDefault="008C45A7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DA7E42" w14:textId="57A04CA5" w:rsidR="00CC2556" w:rsidRDefault="008C45A7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2A6EFC" w14:textId="7B6B45BB" w:rsidR="00CC2556" w:rsidRDefault="008C45A7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7F09E8D" w14:textId="42AFDFF7" w:rsidR="00CC2556" w:rsidRDefault="008C45A7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1D2AAD29" w14:textId="77777777" w:rsidR="00CC2556" w:rsidRDefault="008C45A7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ite-to-Site VPN</w:t>
            </w:r>
          </w:p>
          <w:p w14:paraId="44FF5B5E" w14:textId="5C69A31C" w:rsidR="008C45A7" w:rsidRPr="008C45A7" w:rsidRDefault="008C45A7" w:rsidP="00A26FB5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w w:val="80"/>
                <w:sz w:val="20"/>
                <w:szCs w:val="20"/>
              </w:rPr>
            </w:pPr>
            <w:r w:rsidRPr="008C45A7">
              <w:rPr>
                <w:rFonts w:ascii="맑은 고딕" w:eastAsia="맑은 고딕" w:hAnsi="맑은 고딕" w:hint="eastAsia"/>
                <w:w w:val="80"/>
                <w:sz w:val="20"/>
                <w:szCs w:val="20"/>
              </w:rPr>
              <w:t>D</w:t>
            </w:r>
            <w:r w:rsidRPr="008C45A7">
              <w:rPr>
                <w:rFonts w:ascii="맑은 고딕" w:eastAsia="맑은 고딕" w:hAnsi="맑은 고딕"/>
                <w:w w:val="80"/>
                <w:sz w:val="20"/>
                <w:szCs w:val="20"/>
              </w:rPr>
              <w:t xml:space="preserve">ata </w:t>
            </w:r>
            <w:proofErr w:type="gramStart"/>
            <w:r w:rsidRPr="008C45A7">
              <w:rPr>
                <w:rFonts w:ascii="맑은 고딕" w:eastAsia="맑은 고딕" w:hAnsi="맑은 고딕"/>
                <w:w w:val="80"/>
                <w:sz w:val="20"/>
                <w:szCs w:val="20"/>
              </w:rPr>
              <w:t>IN(</w:t>
            </w:r>
            <w:proofErr w:type="gramEnd"/>
            <w:r w:rsidRPr="008C45A7">
              <w:rPr>
                <w:rFonts w:ascii="맑은 고딕" w:eastAsia="맑은 고딕" w:hAnsi="맑은 고딕"/>
                <w:w w:val="80"/>
                <w:sz w:val="20"/>
                <w:szCs w:val="20"/>
              </w:rPr>
              <w:t>50G) / OUT 50G</w:t>
            </w:r>
          </w:p>
        </w:tc>
      </w:tr>
      <w:tr w:rsidR="00CC2556" w:rsidRPr="001D7217" w14:paraId="51E8561D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9A3DC4A" w14:textId="2304D8E3" w:rsidR="00CC2556" w:rsidRDefault="00A26FB5" w:rsidP="005B53E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E46FBD2" w14:textId="72FFE0E3" w:rsidR="00CC2556" w:rsidRPr="00562CD4" w:rsidRDefault="00A26FB5" w:rsidP="005B53E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mazon Simple Storage Service(S3)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37615C" w14:textId="5D635E86" w:rsidR="00CC2556" w:rsidRDefault="00A26FB5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9ED77E" w14:textId="2A3ACAF9" w:rsidR="00CC2556" w:rsidRDefault="00A26FB5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DEB25" w14:textId="78EA832F" w:rsidR="00CC2556" w:rsidRDefault="00A26FB5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BF2B358" w14:textId="4A595535" w:rsidR="00CC2556" w:rsidRDefault="00A26FB5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58D72D0E" w14:textId="66A90C96" w:rsidR="00CC2556" w:rsidRDefault="00A26FB5" w:rsidP="00CC2556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torage 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200G</w:t>
            </w:r>
          </w:p>
        </w:tc>
      </w:tr>
      <w:tr w:rsidR="00CC2556" w:rsidRPr="001D7217" w14:paraId="47CD8357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70B19D7" w14:textId="70E31821" w:rsidR="00CC2556" w:rsidRDefault="00A26FB5" w:rsidP="005B53E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FEB37E0" w14:textId="6677E3C0" w:rsidR="00CC2556" w:rsidRPr="00562CD4" w:rsidRDefault="00A26FB5" w:rsidP="005B53E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mazon S3 Glacier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CB866E" w14:textId="2069189D" w:rsidR="00CC2556" w:rsidRDefault="00A26FB5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F1261F" w14:textId="578D37F0" w:rsidR="00CC2556" w:rsidRDefault="00A26FB5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025FD" w14:textId="307C9DEF" w:rsidR="00CC2556" w:rsidRDefault="00A26FB5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ECE339F" w14:textId="1FFBFB7D" w:rsidR="00CC2556" w:rsidRDefault="00A26FB5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479F5D5D" w14:textId="7699CD0A" w:rsidR="00CC2556" w:rsidRDefault="00A26FB5" w:rsidP="00CC2556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torage 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200G</w:t>
            </w:r>
          </w:p>
        </w:tc>
      </w:tr>
      <w:tr w:rsidR="00CC2556" w:rsidRPr="001D7217" w14:paraId="6FBC77E7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5A786FB" w14:textId="19D3E3B2" w:rsidR="00CC2556" w:rsidRDefault="001901C9" w:rsidP="005B53E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서울 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6F1FF30" w14:textId="093E1E5E" w:rsidR="00CC2556" w:rsidRPr="00562CD4" w:rsidRDefault="001901C9" w:rsidP="005B53E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WS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N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etwork Firewall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D78A2A" w14:textId="2F1FBA57" w:rsidR="00CC2556" w:rsidRDefault="001901C9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DC29CC" w14:textId="719AEED9" w:rsidR="00CC2556" w:rsidRDefault="001901C9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3C6E53" w14:textId="799C4508" w:rsidR="00CC2556" w:rsidRDefault="00C622A3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130H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9611940" w14:textId="4986F38F" w:rsidR="00CC2556" w:rsidRDefault="00C622A3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26A4DF49" w14:textId="77777777" w:rsidR="00CC2556" w:rsidRDefault="001901C9" w:rsidP="00CC2556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엔드포인트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1</w:t>
            </w:r>
          </w:p>
          <w:p w14:paraId="1D12A7CF" w14:textId="6362409E" w:rsidR="001901C9" w:rsidRDefault="001901C9" w:rsidP="00CC2556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ate 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50G</w:t>
            </w:r>
          </w:p>
        </w:tc>
      </w:tr>
      <w:tr w:rsidR="00CC2556" w:rsidRPr="001D7217" w14:paraId="7C9A3B7D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7FEDFF2" w14:textId="09CE3CF2" w:rsidR="00CC2556" w:rsidRDefault="00C622A3" w:rsidP="005B53E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7E21930" w14:textId="2FA96037" w:rsidR="00CC2556" w:rsidRPr="00562CD4" w:rsidRDefault="00C622A3" w:rsidP="005B53E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WS Web Application </w:t>
            </w:r>
            <w:proofErr w:type="gramStart"/>
            <w:r>
              <w:rPr>
                <w:rFonts w:ascii="맑은 고딕" w:eastAsia="맑은 고딕" w:hAnsi="맑은 고딕"/>
                <w:sz w:val="20"/>
                <w:szCs w:val="20"/>
              </w:rPr>
              <w:t>Firewall(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>WAF)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7ED0AD9" w14:textId="0FDCE1DE" w:rsidR="00CC2556" w:rsidRDefault="00C622A3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C5FA74" w14:textId="365FF8CB" w:rsidR="00CC2556" w:rsidRDefault="00C622A3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2602E4" w14:textId="20033D9A" w:rsidR="00CC2556" w:rsidRDefault="0033320F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16H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49BB00" w14:textId="7D066E3F" w:rsidR="00CC2556" w:rsidRDefault="0033320F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  <w:r w:rsidR="00BB67B2">
              <w:rPr>
                <w:rFonts w:ascii="맑은 고딕" w:eastAsia="맑은 고딕" w:hAnsi="맑은 고딕" w:hint="eastAsia"/>
                <w:sz w:val="20"/>
                <w:szCs w:val="20"/>
              </w:rPr>
              <w:t>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3D979E21" w14:textId="4E2021B0" w:rsidR="00CC2556" w:rsidRDefault="00BB67B2" w:rsidP="00CC2556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규칙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1150</w:t>
            </w:r>
          </w:p>
        </w:tc>
      </w:tr>
      <w:tr w:rsidR="00CC2556" w:rsidRPr="001D7217" w14:paraId="69170AA1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9797BEC" w14:textId="43C544CF" w:rsidR="00CC2556" w:rsidRDefault="00BB67B2" w:rsidP="005B53E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493F93A" w14:textId="3FE61928" w:rsidR="00CC2556" w:rsidRPr="00562CD4" w:rsidRDefault="00BB67B2" w:rsidP="005B53E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Amazon CloudWatch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CD26DF" w14:textId="795FDB4F" w:rsidR="00CC2556" w:rsidRDefault="00BB67B2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591C25" w14:textId="18FC5FE4" w:rsidR="00CC2556" w:rsidRDefault="00BB67B2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976E8" w14:textId="189A4662" w:rsidR="00CC2556" w:rsidRDefault="00BB67B2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260H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373765B" w14:textId="34B09E02" w:rsidR="00CC2556" w:rsidRDefault="00BB67B2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54348A78" w14:textId="77777777" w:rsidR="00CC2556" w:rsidRDefault="00BB67B2" w:rsidP="00CC2556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50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G</w:t>
            </w:r>
          </w:p>
          <w:p w14:paraId="4F902CE4" w14:textId="6C2B945C" w:rsidR="00BB67B2" w:rsidRDefault="00BB67B2" w:rsidP="00CC2556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S</w:t>
            </w:r>
            <w:proofErr w:type="gramStart"/>
            <w:r>
              <w:rPr>
                <w:rFonts w:ascii="맑은 고딕" w:eastAsia="맑은 고딕" w:hAnsi="맑은 고딕"/>
                <w:sz w:val="20"/>
                <w:szCs w:val="20"/>
              </w:rPr>
              <w:t>3 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50G</w:t>
            </w:r>
          </w:p>
        </w:tc>
      </w:tr>
      <w:tr w:rsidR="00CC2556" w:rsidRPr="001D7217" w14:paraId="37FDC115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C2F3B55" w14:textId="38A232BB" w:rsidR="00CC2556" w:rsidRDefault="000D1497" w:rsidP="005B53E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B0412E7" w14:textId="186A26EC" w:rsidR="00CC2556" w:rsidRPr="00562CD4" w:rsidRDefault="000D1497" w:rsidP="005B53E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WS CloudTrail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561EC1" w14:textId="3B63DD90" w:rsidR="00CC2556" w:rsidRDefault="000D1497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E6AF41" w14:textId="504692AD" w:rsidR="00CC2556" w:rsidRDefault="000D1497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DDFB9E" w14:textId="714A7A64" w:rsidR="00CC2556" w:rsidRDefault="000D1497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B0AE6A4" w14:textId="767B93AC" w:rsidR="00CC2556" w:rsidRDefault="000D1497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1C3F005D" w14:textId="318326F9" w:rsidR="00CC2556" w:rsidRDefault="000D1497" w:rsidP="00CC2556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I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nsight </w:t>
            </w:r>
            <w:proofErr w:type="gramStart"/>
            <w:r>
              <w:rPr>
                <w:rFonts w:ascii="맑은 고딕" w:eastAsia="맑은 고딕" w:hAnsi="맑은 고딕"/>
                <w:sz w:val="20"/>
                <w:szCs w:val="20"/>
              </w:rPr>
              <w:t>Event 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10,000,000</w:t>
            </w:r>
          </w:p>
        </w:tc>
      </w:tr>
      <w:tr w:rsidR="00CC2556" w:rsidRPr="001D7217" w14:paraId="2E2A6BC6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E1042F8" w14:textId="696EB4CC" w:rsidR="00CC2556" w:rsidRDefault="000D1497" w:rsidP="005B53E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0E5D2DA" w14:textId="0D8556A5" w:rsidR="00CC2556" w:rsidRPr="00562CD4" w:rsidRDefault="000D1497" w:rsidP="005B53E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AWS Key Management </w:t>
            </w:r>
            <w:proofErr w:type="gramStart"/>
            <w:r>
              <w:rPr>
                <w:rFonts w:ascii="맑은 고딕" w:eastAsia="맑은 고딕" w:hAnsi="맑은 고딕"/>
                <w:sz w:val="20"/>
                <w:szCs w:val="20"/>
              </w:rPr>
              <w:t>Service(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>KMS)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BD6B5DC" w14:textId="4F59B502" w:rsidR="00CC2556" w:rsidRDefault="000D1497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0B8965" w14:textId="75D414E3" w:rsidR="00CC2556" w:rsidRDefault="000D1497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A2C4AD" w14:textId="71975A3F" w:rsidR="00CC2556" w:rsidRDefault="000D1497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F600AA6" w14:textId="4D64B4F9" w:rsidR="00CC2556" w:rsidRDefault="000D1497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62854810" w14:textId="2B7F8C46" w:rsidR="00CC2556" w:rsidRDefault="000D1497" w:rsidP="00CC2556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</w:tr>
      <w:tr w:rsidR="000D1497" w:rsidRPr="001D7217" w14:paraId="1E003155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179E95D" w14:textId="628B30E8" w:rsidR="000D1497" w:rsidRDefault="000D1497" w:rsidP="005B53E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서울 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CFA51B3" w14:textId="444FB79D" w:rsidR="000D1497" w:rsidRDefault="00C11F23" w:rsidP="005B53E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E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lastic Load Balancing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1D33B8" w14:textId="4143DC2D" w:rsidR="000D1497" w:rsidRDefault="00C11F23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55DEB5" w14:textId="52AA3750" w:rsidR="000D1497" w:rsidRDefault="00C11F23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4D7676" w14:textId="55CC81BD" w:rsidR="000D1497" w:rsidRDefault="00C11F23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C642E3" w14:textId="0705635A" w:rsidR="000D1497" w:rsidRDefault="00C11F23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0100FD40" w14:textId="3079994A" w:rsidR="000D1497" w:rsidRDefault="00C11F23" w:rsidP="00CC2556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LB 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1 NLB : 1</w:t>
            </w:r>
          </w:p>
        </w:tc>
      </w:tr>
      <w:tr w:rsidR="00C11F23" w:rsidRPr="001D7217" w14:paraId="4FCFB44D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020ABB" w14:textId="31E36AB9" w:rsidR="00C11F23" w:rsidRDefault="00C11F23" w:rsidP="005B53E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162721D" w14:textId="5116FEBB" w:rsidR="00C11F23" w:rsidRDefault="00C11F23" w:rsidP="005B53E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mazon Route53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8C095A1" w14:textId="7A373CD9" w:rsidR="00C11F23" w:rsidRDefault="00C11F23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392C31" w14:textId="3B75C9CF" w:rsidR="00C11F23" w:rsidRDefault="00C11F23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60FA17" w14:textId="73FD76E4" w:rsidR="00C11F23" w:rsidRDefault="00C11F23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671739" w14:textId="0F5162A2" w:rsidR="00C11F23" w:rsidRDefault="00C11F23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1BF2E1DE" w14:textId="6B48856B" w:rsidR="00C11F23" w:rsidRDefault="00C11F23" w:rsidP="00CC2556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호스팅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영역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1</w:t>
            </w:r>
          </w:p>
        </w:tc>
      </w:tr>
      <w:tr w:rsidR="003D67B0" w:rsidRPr="001D7217" w14:paraId="7DD30942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2919538" w14:textId="15A7B952" w:rsidR="003D67B0" w:rsidRDefault="003D67B0" w:rsidP="005B53E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61688C4" w14:textId="0CE4EA0D" w:rsidR="003D67B0" w:rsidRDefault="003D67B0" w:rsidP="005B53E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mazon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GuardDuty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3989B81F" w14:textId="44F39E9C" w:rsidR="003D67B0" w:rsidRDefault="003D67B0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694CD5" w14:textId="0B61761B" w:rsidR="003D67B0" w:rsidRDefault="003D67B0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B583D6" w14:textId="597AAE60" w:rsidR="003D67B0" w:rsidRDefault="003D67B0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8F7758" w14:textId="3FD96E03" w:rsidR="003D67B0" w:rsidRDefault="003D67B0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21E23334" w14:textId="31BAC85A" w:rsidR="003D67B0" w:rsidRDefault="00361DFF" w:rsidP="00CC2556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</w:tr>
      <w:tr w:rsidR="0007506C" w:rsidRPr="001D7217" w14:paraId="310CF502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9718DDB" w14:textId="7446BEE7" w:rsidR="0007506C" w:rsidRDefault="0007506C" w:rsidP="005B53E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45BEC30" w14:textId="3346C068" w:rsidR="0007506C" w:rsidRDefault="0007506C" w:rsidP="005B53E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7506C">
              <w:rPr>
                <w:rFonts w:ascii="맑은 고딕" w:eastAsia="맑은 고딕" w:hAnsi="맑은 고딕"/>
                <w:sz w:val="20"/>
                <w:szCs w:val="20"/>
              </w:rPr>
              <w:t>Amazon Inspector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580E148" w14:textId="40296FB4" w:rsidR="0007506C" w:rsidRDefault="0007506C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4F33BD" w14:textId="76160EC1" w:rsidR="0007506C" w:rsidRDefault="0007506C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80B66C" w14:textId="716CDA2E" w:rsidR="0007506C" w:rsidRDefault="000F6256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260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5E32220" w14:textId="3941AF84" w:rsidR="0007506C" w:rsidRDefault="000F6256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25A11E1D" w14:textId="010FE1EF" w:rsidR="0007506C" w:rsidRDefault="007B51C8" w:rsidP="00CC2556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스캔 E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C</w:t>
            </w:r>
            <w:proofErr w:type="gramStart"/>
            <w:r>
              <w:rPr>
                <w:rFonts w:ascii="맑은 고딕" w:eastAsia="맑은 고딕" w:hAnsi="맑은 고딕"/>
                <w:sz w:val="20"/>
                <w:szCs w:val="20"/>
              </w:rPr>
              <w:t>2 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11</w:t>
            </w:r>
          </w:p>
        </w:tc>
      </w:tr>
      <w:tr w:rsidR="000F6256" w:rsidRPr="001D7217" w14:paraId="5B6EC775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D498117" w14:textId="416BA344" w:rsidR="000F6256" w:rsidRDefault="000F6256" w:rsidP="005B53E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7EA357C" w14:textId="7ACBD366" w:rsidR="000F6256" w:rsidRPr="0007506C" w:rsidRDefault="000F6256" w:rsidP="005B53E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F6256">
              <w:rPr>
                <w:rFonts w:ascii="맑은 고딕" w:eastAsia="맑은 고딕" w:hAnsi="맑은 고딕"/>
                <w:sz w:val="20"/>
                <w:szCs w:val="20"/>
              </w:rPr>
              <w:t>AWS Security Hub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129FA1" w14:textId="595B2D85" w:rsidR="000F6256" w:rsidRDefault="007B51C8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82A533" w14:textId="5E8683A9" w:rsidR="000F6256" w:rsidRDefault="007B51C8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87AD5" w14:textId="5C868771" w:rsidR="000F6256" w:rsidRDefault="007B51C8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B5D0709" w14:textId="3689DB7A" w:rsidR="000F6256" w:rsidRDefault="007B51C8" w:rsidP="005B53E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0AE3ACF4" w14:textId="257FC524" w:rsidR="000F6256" w:rsidRDefault="00361DFF" w:rsidP="00CC2556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</w:tr>
      <w:tr w:rsidR="007B51C8" w:rsidRPr="001D7217" w14:paraId="7CDC2EDD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23A9C5B" w14:textId="4560CADC" w:rsidR="007B51C8" w:rsidRDefault="007B51C8" w:rsidP="007B51C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D8D1D5B" w14:textId="4DFF8392" w:rsidR="007B51C8" w:rsidRPr="000F6256" w:rsidRDefault="007B51C8" w:rsidP="007B51C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7B51C8">
              <w:rPr>
                <w:rFonts w:ascii="맑은 고딕" w:eastAsia="맑은 고딕" w:hAnsi="맑은 고딕"/>
                <w:sz w:val="20"/>
                <w:szCs w:val="20"/>
              </w:rPr>
              <w:t>AWS Config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9AC2525" w14:textId="04A2BDF4" w:rsidR="007B51C8" w:rsidRDefault="007B51C8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19C44D" w14:textId="355A6599" w:rsidR="007B51C8" w:rsidRDefault="003B2951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8C78DD" w14:textId="13593335" w:rsidR="007B51C8" w:rsidRDefault="003B2951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05ADA5" w14:textId="028F846F" w:rsidR="007B51C8" w:rsidRDefault="00361DFF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  <w:r w:rsidR="003B2951">
              <w:rPr>
                <w:rFonts w:ascii="맑은 고딕" w:eastAsia="맑은 고딕" w:hAnsi="맑은 고딕" w:hint="eastAsia"/>
                <w:sz w:val="20"/>
                <w:szCs w:val="20"/>
              </w:rPr>
              <w:t>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290B8E2C" w14:textId="77777777" w:rsidR="007B51C8" w:rsidRDefault="003B2951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-ISMS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준수팩</w:t>
            </w:r>
            <w:proofErr w:type="spellEnd"/>
          </w:p>
          <w:p w14:paraId="1A2E98F0" w14:textId="77777777" w:rsidR="00651EF8" w:rsidRDefault="00651EF8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모니터링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준수팩</w:t>
            </w:r>
            <w:proofErr w:type="spellEnd"/>
          </w:p>
          <w:p w14:paraId="47E37A6B" w14:textId="2795F59A" w:rsidR="00651EF8" w:rsidRPr="00651EF8" w:rsidRDefault="00651EF8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  <w:lang w:val="x-none"/>
              </w:rPr>
            </w:pPr>
            <w:r w:rsidRPr="00651EF8">
              <w:rPr>
                <w:rFonts w:ascii="맑은 고딕" w:eastAsia="맑은 고딕" w:hAnsi="맑은 고딕" w:hint="eastAsia"/>
                <w:sz w:val="20"/>
                <w:szCs w:val="20"/>
                <w:lang w:val="x-none"/>
              </w:rPr>
              <w:t xml:space="preserve">보안, 자격 증명 및 규정 </w:t>
            </w:r>
            <w:proofErr w:type="spellStart"/>
            <w:r w:rsidRPr="00651EF8">
              <w:rPr>
                <w:rFonts w:ascii="맑은 고딕" w:eastAsia="맑은 고딕" w:hAnsi="맑은 고딕" w:hint="eastAsia"/>
                <w:sz w:val="20"/>
                <w:szCs w:val="20"/>
                <w:lang w:val="x-none"/>
              </w:rPr>
              <w:t>준수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val="x-none"/>
              </w:rPr>
              <w:t>팩</w:t>
            </w:r>
            <w:proofErr w:type="spellEnd"/>
          </w:p>
        </w:tc>
      </w:tr>
      <w:tr w:rsidR="005F5161" w:rsidRPr="001D7217" w14:paraId="01D01D49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50E0409" w14:textId="5E64DFE9" w:rsidR="005F5161" w:rsidRDefault="005F5161" w:rsidP="007B51C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5BD89AA" w14:textId="443593D7" w:rsidR="005F5161" w:rsidRPr="007B51C8" w:rsidRDefault="005F5161" w:rsidP="007B51C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mazon Detective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5701AB" w14:textId="56757918" w:rsidR="005F5161" w:rsidRDefault="005F5161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E7DED4" w14:textId="457600AA" w:rsidR="005F5161" w:rsidRDefault="005F5161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5C3F76" w14:textId="1C874207" w:rsidR="005F5161" w:rsidRDefault="00D46423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260</w:t>
            </w:r>
            <w:r w:rsidR="005F5161"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2FB608C" w14:textId="4BD3CB2C" w:rsidR="005F5161" w:rsidRDefault="00D46423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15</w:t>
            </w:r>
            <w:r w:rsidR="005F5161">
              <w:rPr>
                <w:rFonts w:ascii="맑은 고딕" w:eastAsia="맑은 고딕" w:hAnsi="맑은 고딕" w:hint="eastAsia"/>
                <w:sz w:val="20"/>
                <w:szCs w:val="20"/>
              </w:rPr>
              <w:t>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00B383B3" w14:textId="59E4A3F7" w:rsidR="005F5161" w:rsidRDefault="005F5161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50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G</w:t>
            </w:r>
          </w:p>
        </w:tc>
      </w:tr>
      <w:tr w:rsidR="00FD5091" w:rsidRPr="001D7217" w14:paraId="43C92D0D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2F07BE0" w14:textId="69CD737D" w:rsidR="00FD5091" w:rsidRDefault="00FD5091" w:rsidP="007B51C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ECD0D53" w14:textId="036C37E0" w:rsidR="00FD5091" w:rsidRDefault="00FD5091" w:rsidP="007B51C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FD5091">
              <w:rPr>
                <w:rFonts w:ascii="맑은 고딕" w:eastAsia="맑은 고딕" w:hAnsi="맑은 고딕"/>
                <w:sz w:val="20"/>
                <w:szCs w:val="20"/>
              </w:rPr>
              <w:t>Amazon Macie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B8517E6" w14:textId="69A84F35" w:rsidR="00FD5091" w:rsidRDefault="00FD5091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F297DD" w14:textId="361B6CA0" w:rsidR="00FD5091" w:rsidRDefault="00FD5091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8D3CD" w14:textId="02B566E6" w:rsidR="00FD5091" w:rsidRDefault="00FD5091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1A22323" w14:textId="441890E5" w:rsidR="00FD5091" w:rsidRDefault="00FD5091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5만원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142AAA05" w14:textId="13E8D701" w:rsidR="00FD5091" w:rsidRDefault="00FD5091" w:rsidP="00FD5091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평가판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사용</w:t>
            </w:r>
          </w:p>
        </w:tc>
      </w:tr>
      <w:tr w:rsidR="00651EF8" w:rsidRPr="001D7217" w14:paraId="4D0CF259" w14:textId="77777777" w:rsidTr="00CC2556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EBF6C31" w14:textId="228FAE6A" w:rsidR="00651EF8" w:rsidRDefault="00651EF8" w:rsidP="007B51C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0A6494C" w14:textId="560A733B" w:rsidR="00651EF8" w:rsidRPr="00FD5091" w:rsidRDefault="00651EF8" w:rsidP="007B51C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651EF8">
              <w:rPr>
                <w:rFonts w:ascii="맑은 고딕" w:eastAsia="맑은 고딕" w:hAnsi="맑은 고딕"/>
                <w:sz w:val="20"/>
                <w:szCs w:val="20"/>
              </w:rPr>
              <w:t>AWS Secrets Manager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56DCF9" w14:textId="7060093B" w:rsidR="00651EF8" w:rsidRDefault="00651EF8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6819AB" w14:textId="3B36AD0B" w:rsidR="00651EF8" w:rsidRDefault="00651EF8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AD8D77" w14:textId="4F4B33ED" w:rsidR="00651EF8" w:rsidRDefault="00651EF8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30H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18C7A0" w14:textId="37B41F15" w:rsidR="00651EF8" w:rsidRDefault="00361DFF" w:rsidP="007B51C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1만원 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0FAF2436" w14:textId="1419312A" w:rsidR="00651EF8" w:rsidRDefault="00361DFF" w:rsidP="00FD5091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</w:tr>
    </w:tbl>
    <w:p w14:paraId="52F5C6DA" w14:textId="77777777" w:rsidR="00EA3EE8" w:rsidRPr="00FD5091" w:rsidRDefault="00EA3EE8" w:rsidP="00360384">
      <w:pPr>
        <w:rPr>
          <w:rFonts w:ascii="맑은 고딕" w:eastAsia="맑은 고딕" w:hAnsi="맑은 고딕"/>
          <w:color w:val="000000"/>
          <w:sz w:val="6"/>
          <w:szCs w:val="6"/>
        </w:rPr>
      </w:pPr>
    </w:p>
    <w:p w14:paraId="50B86359" w14:textId="0BFD0F51" w:rsidR="00CC2556" w:rsidRDefault="00CC2556" w:rsidP="00CC2556">
      <w:pPr>
        <w:pStyle w:val="aff4"/>
        <w:numPr>
          <w:ilvl w:val="0"/>
          <w:numId w:val="17"/>
        </w:numPr>
        <w:ind w:leftChars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상기 비용에는 </w:t>
      </w:r>
      <w:r>
        <w:rPr>
          <w:rFonts w:ascii="맑은 고딕" w:eastAsia="맑은 고딕" w:hAnsi="맑은 고딕"/>
          <w:color w:val="000000"/>
        </w:rPr>
        <w:t>VAT</w:t>
      </w:r>
      <w:r>
        <w:rPr>
          <w:rFonts w:ascii="맑은 고딕" w:eastAsia="맑은 고딕" w:hAnsi="맑은 고딕" w:hint="eastAsia"/>
          <w:color w:val="000000"/>
        </w:rPr>
        <w:t>가 포함된 금액임</w:t>
      </w:r>
    </w:p>
    <w:p w14:paraId="4C8C2C4C" w14:textId="40EAA24A" w:rsidR="00DE2F7D" w:rsidRPr="007B51C8" w:rsidRDefault="00CC2556" w:rsidP="000D1497">
      <w:pPr>
        <w:pStyle w:val="aff4"/>
        <w:numPr>
          <w:ilvl w:val="0"/>
          <w:numId w:val="17"/>
        </w:numPr>
        <w:ind w:leftChars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클라우드 서비스 사용에 대한 비용 계산 결과 총 </w:t>
      </w:r>
      <w:r w:rsidR="00D46423">
        <w:rPr>
          <w:rFonts w:ascii="맑은 고딕" w:eastAsia="맑은 고딕" w:hAnsi="맑은 고딕"/>
          <w:color w:val="000000"/>
        </w:rPr>
        <w:t>1</w:t>
      </w:r>
      <w:r w:rsidR="00361DFF">
        <w:rPr>
          <w:rFonts w:ascii="맑은 고딕" w:eastAsia="맑은 고딕" w:hAnsi="맑은 고딕"/>
          <w:color w:val="000000"/>
        </w:rPr>
        <w:t>3</w:t>
      </w:r>
      <w:r w:rsidR="00D46423">
        <w:rPr>
          <w:rFonts w:ascii="맑은 고딕" w:eastAsia="맑은 고딕" w:hAnsi="맑은 고딕"/>
          <w:color w:val="000000"/>
        </w:rPr>
        <w:t>0</w:t>
      </w:r>
      <w:r>
        <w:rPr>
          <w:rFonts w:ascii="맑은 고딕" w:eastAsia="맑은 고딕" w:hAnsi="맑은 고딕" w:hint="eastAsia"/>
          <w:color w:val="000000"/>
        </w:rPr>
        <w:t>만원으로 예상됨</w:t>
      </w:r>
      <w:bookmarkStart w:id="24" w:name="#1407133847"/>
      <w:bookmarkEnd w:id="4"/>
      <w:bookmarkEnd w:id="24"/>
    </w:p>
    <w:sectPr w:rsidR="00DE2F7D" w:rsidRPr="007B51C8" w:rsidSect="00ED2FD2">
      <w:pgSz w:w="11907" w:h="16840" w:code="9"/>
      <w:pgMar w:top="1440" w:right="850" w:bottom="568" w:left="153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7531D" w14:textId="77777777" w:rsidR="00827F39" w:rsidRDefault="00827F39">
      <w:r>
        <w:separator/>
      </w:r>
    </w:p>
  </w:endnote>
  <w:endnote w:type="continuationSeparator" w:id="0">
    <w:p w14:paraId="0073E6C7" w14:textId="77777777" w:rsidR="00827F39" w:rsidRDefault="0082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alatino">
    <w:altName w:val="Palatino"/>
    <w:charset w:val="00"/>
    <w:family w:val="auto"/>
    <w:pitch w:val="variable"/>
    <w:sig w:usb0="A00002FF" w:usb1="7800205A" w:usb2="14600000" w:usb3="00000000" w:csb0="00000193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으뜸체">
    <w:charset w:val="81"/>
    <w:family w:val="roman"/>
    <w:pitch w:val="variable"/>
    <w:sig w:usb0="00000001" w:usb1="09060000" w:usb2="00000010" w:usb3="00000000" w:csb0="00080000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Futura Bk">
    <w:charset w:val="B1"/>
    <w:family w:val="swiss"/>
    <w:pitch w:val="variable"/>
    <w:sig w:usb0="80000867" w:usb1="00000000" w:usb2="00000000" w:usb3="00000000" w:csb0="000001FB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FAD8" w14:textId="77777777" w:rsidR="00102896" w:rsidRDefault="00102896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i</w:t>
    </w:r>
    <w:r>
      <w:rPr>
        <w:rStyle w:val="a7"/>
      </w:rPr>
      <w:fldChar w:fldCharType="end"/>
    </w:r>
  </w:p>
  <w:p w14:paraId="25971925" w14:textId="77777777" w:rsidR="00102896" w:rsidRDefault="0010289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DE40" w14:textId="47BA3253" w:rsidR="00102896" w:rsidRPr="006E11E1" w:rsidRDefault="00102896" w:rsidP="004C4AFE">
    <w:pPr>
      <w:tabs>
        <w:tab w:val="right" w:pos="9180"/>
      </w:tabs>
      <w:spacing w:line="200" w:lineRule="atLeast"/>
      <w:jc w:val="center"/>
    </w:pPr>
    <w:r>
      <w:fldChar w:fldCharType="begin"/>
    </w:r>
    <w:r>
      <w:instrText xml:space="preserve"> PAGE </w:instrText>
    </w:r>
    <w:r>
      <w:fldChar w:fldCharType="separate"/>
    </w:r>
    <w:r w:rsidR="00E936F8">
      <w:rPr>
        <w:noProof/>
      </w:rPr>
      <w:t>6</w:t>
    </w:r>
    <w:r>
      <w:fldChar w:fldCharType="end"/>
    </w:r>
    <w:r>
      <w:rPr>
        <w:rFonts w:hint="eastAsia"/>
      </w:rPr>
      <w:t xml:space="preserve"> / </w:t>
    </w:r>
    <w:fldSimple w:instr=" NUMPAGES ">
      <w:r w:rsidR="00E936F8">
        <w:rPr>
          <w:noProof/>
        </w:rPr>
        <w:t>6</w:t>
      </w:r>
    </w:fldSimple>
  </w:p>
  <w:p w14:paraId="52512F4A" w14:textId="77777777" w:rsidR="00102896" w:rsidRDefault="00102896">
    <w:pPr>
      <w:pStyle w:val="a6"/>
      <w:tabs>
        <w:tab w:val="clear" w:pos="8640"/>
        <w:tab w:val="right" w:pos="8647"/>
      </w:tabs>
      <w:ind w:right="-7"/>
      <w:rPr>
        <w:sz w:val="16"/>
      </w:rPr>
    </w:pPr>
    <w:r>
      <w:rPr>
        <w:sz w:val="16"/>
      </w:rPr>
      <w:tab/>
    </w:r>
    <w:r>
      <w:rPr>
        <w:rFonts w:hint="eastAsia"/>
        <w:sz w:val="16"/>
      </w:rPr>
      <w:tab/>
    </w:r>
  </w:p>
  <w:p w14:paraId="0F901542" w14:textId="77777777" w:rsidR="00102896" w:rsidRDefault="00102896">
    <w:pPr>
      <w:pStyle w:val="a6"/>
      <w:tabs>
        <w:tab w:val="clear" w:pos="8640"/>
        <w:tab w:val="right" w:pos="9000"/>
      </w:tabs>
      <w:ind w:right="-482"/>
      <w:rPr>
        <w:sz w:val="16"/>
      </w:rPr>
    </w:pPr>
  </w:p>
  <w:p w14:paraId="258C439E" w14:textId="77777777" w:rsidR="00102896" w:rsidRDefault="0010289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2E87" w14:textId="77777777" w:rsidR="00102896" w:rsidRDefault="00102896">
    <w:pPr>
      <w:pStyle w:val="a6"/>
      <w:jc w:val="right"/>
      <w:rPr>
        <w:i/>
      </w:rPr>
    </w:pPr>
  </w:p>
  <w:p w14:paraId="34A0B72D" w14:textId="77777777" w:rsidR="00102896" w:rsidRDefault="00102896">
    <w:pPr>
      <w:jc w:val="right"/>
      <w:rPr>
        <w:i/>
      </w:rPr>
    </w:pPr>
  </w:p>
  <w:p w14:paraId="14A013CA" w14:textId="77777777" w:rsidR="00102896" w:rsidRDefault="00102896">
    <w:pPr>
      <w:jc w:val="right"/>
      <w:rPr>
        <w:rFonts w:ascii="Times New Roman" w:hAnsi="Times New Roman"/>
        <w:b/>
        <w:color w:val="0000F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82BB1" w14:textId="77777777" w:rsidR="00827F39" w:rsidRDefault="00827F39">
      <w:r>
        <w:separator/>
      </w:r>
    </w:p>
  </w:footnote>
  <w:footnote w:type="continuationSeparator" w:id="0">
    <w:p w14:paraId="35222594" w14:textId="77777777" w:rsidR="00827F39" w:rsidRDefault="00827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91"/>
      <w:gridCol w:w="3658"/>
      <w:gridCol w:w="725"/>
      <w:gridCol w:w="1506"/>
      <w:gridCol w:w="2026"/>
    </w:tblGrid>
    <w:tr w:rsidR="00102896" w:rsidRPr="003276A3" w14:paraId="15F22467" w14:textId="77777777" w:rsidTr="003356EF">
      <w:trPr>
        <w:trHeight w:val="425"/>
        <w:jc w:val="center"/>
      </w:trPr>
      <w:tc>
        <w:tcPr>
          <w:tcW w:w="229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29FF886" w14:textId="0B998144" w:rsidR="00102896" w:rsidRPr="00435F57" w:rsidRDefault="009E3B84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lang w:val="en-US" w:eastAsia="ko-KR"/>
            </w:rPr>
          </w:pPr>
          <w:r>
            <w:rPr>
              <w:rFonts w:ascii="맑은 고딕" w:eastAsia="맑은 고딕" w:hAnsi="맑은 고딕"/>
              <w:noProof/>
              <w:lang w:val="en-US" w:eastAsia="ko-KR"/>
            </w:rPr>
            <w:drawing>
              <wp:inline distT="0" distB="0" distL="0" distR="0" wp14:anchorId="1B00CD2C" wp14:editId="2F215D31">
                <wp:extent cx="1396800" cy="525545"/>
                <wp:effectExtent l="0" t="0" r="0" b="8255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그림 11" descr="텍스트, 클립아트이(가) 표시된 사진&#10;&#10;자동 생성된 설명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6800" cy="525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9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vAlign w:val="center"/>
          <w:hideMark/>
        </w:tcPr>
        <w:p w14:paraId="0E0E1429" w14:textId="460A4B0F" w:rsidR="00102896" w:rsidRPr="00435F57" w:rsidRDefault="00102896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b/>
              <w:sz w:val="24"/>
              <w:szCs w:val="24"/>
              <w:lang w:val="en-US" w:eastAsia="ko-KR"/>
            </w:rPr>
          </w:pPr>
          <w:r w:rsidRPr="003356EF">
            <w:rPr>
              <w:rFonts w:ascii="맑은 고딕" w:eastAsia="맑은 고딕" w:hAnsi="맑은 고딕" w:hint="eastAsia"/>
              <w:b/>
              <w:sz w:val="24"/>
              <w:szCs w:val="24"/>
              <w:lang w:val="en-US" w:eastAsia="ko-KR"/>
            </w:rPr>
            <w:t xml:space="preserve"> </w:t>
          </w:r>
          <w:r w:rsidR="009E3B84">
            <w:rPr>
              <w:rFonts w:ascii="맑은 고딕" w:eastAsia="맑은 고딕" w:hAnsi="맑은 고딕"/>
              <w:b/>
              <w:sz w:val="24"/>
              <w:szCs w:val="24"/>
              <w:lang w:val="en-US" w:eastAsia="ko-KR"/>
            </w:rPr>
            <w:t>K-</w:t>
          </w:r>
          <w:r w:rsidR="009E3B84">
            <w:rPr>
              <w:rFonts w:ascii="맑은 고딕" w:eastAsia="맑은 고딕" w:hAnsi="맑은 고딕" w:hint="eastAsia"/>
              <w:b/>
              <w:sz w:val="24"/>
              <w:szCs w:val="24"/>
              <w:lang w:val="en-US" w:eastAsia="ko-KR"/>
            </w:rPr>
            <w:t>디지털 핵심인재 양성 사업</w:t>
          </w:r>
        </w:p>
      </w:tc>
      <w:tc>
        <w:tcPr>
          <w:tcW w:w="2026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D281673" w14:textId="0F561872" w:rsidR="00102896" w:rsidRPr="00435F57" w:rsidRDefault="00D15F9E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lang w:val="en-US" w:eastAsia="ko-KR"/>
            </w:rPr>
          </w:pPr>
          <w:r>
            <w:rPr>
              <w:rFonts w:ascii="맑은 고딕" w:eastAsia="맑은 고딕" w:hAnsi="맑은 고딕" w:hint="eastAsia"/>
              <w:noProof/>
              <w:lang w:val="en-US" w:eastAsia="ko-KR"/>
            </w:rPr>
            <w:drawing>
              <wp:inline distT="0" distB="0" distL="0" distR="0" wp14:anchorId="74F4933F" wp14:editId="385D9BB9">
                <wp:extent cx="1209600" cy="259200"/>
                <wp:effectExtent l="0" t="0" r="0" b="0"/>
                <wp:docPr id="4" name="그림 4" descr="텍스트, 클립아트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그림 13" descr="텍스트, 클립아트이(가) 표시된 사진&#10;&#10;자동 생성된 설명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00" cy="25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02896" w:rsidRPr="003276A3" w14:paraId="50575758" w14:textId="77777777" w:rsidTr="003356EF">
      <w:trPr>
        <w:trHeight w:val="425"/>
        <w:jc w:val="center"/>
      </w:trPr>
      <w:tc>
        <w:tcPr>
          <w:tcW w:w="2291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56B491B" w14:textId="77777777" w:rsidR="00102896" w:rsidRPr="003276A3" w:rsidRDefault="00102896" w:rsidP="00360384">
          <w:pPr>
            <w:autoSpaceDE/>
            <w:autoSpaceDN/>
            <w:jc w:val="center"/>
            <w:rPr>
              <w:rFonts w:ascii="맑은 고딕" w:eastAsia="맑은 고딕" w:hAnsi="맑은 고딕"/>
              <w:kern w:val="2"/>
              <w:szCs w:val="22"/>
            </w:rPr>
          </w:pPr>
        </w:p>
      </w:tc>
      <w:tc>
        <w:tcPr>
          <w:tcW w:w="5889" w:type="dxa"/>
          <w:gridSpan w:val="3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FE0416F" w14:textId="1424C5A0" w:rsidR="00102896" w:rsidRPr="00435F57" w:rsidRDefault="009E3B84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b/>
              <w:sz w:val="36"/>
              <w:szCs w:val="36"/>
              <w:lang w:val="en-US" w:eastAsia="ko-KR"/>
            </w:rPr>
          </w:pPr>
          <w:r>
            <w:rPr>
              <w:rFonts w:ascii="맑은 고딕" w:eastAsia="맑은 고딕" w:hAnsi="맑은 고딕" w:hint="eastAsia"/>
              <w:b/>
              <w:sz w:val="36"/>
              <w:szCs w:val="36"/>
              <w:lang w:val="en-US" w:eastAsia="ko-KR"/>
            </w:rPr>
            <w:t xml:space="preserve">클라우드 </w:t>
          </w:r>
          <w:r w:rsidR="00D15F9E">
            <w:rPr>
              <w:rFonts w:ascii="맑은 고딕" w:eastAsia="맑은 고딕" w:hAnsi="맑은 고딕" w:hint="eastAsia"/>
              <w:b/>
              <w:sz w:val="36"/>
              <w:szCs w:val="36"/>
              <w:lang w:val="en-US" w:eastAsia="ko-KR"/>
            </w:rPr>
            <w:t xml:space="preserve">융합 </w:t>
          </w:r>
          <w:r w:rsidR="00C47FFB">
            <w:rPr>
              <w:rFonts w:ascii="맑은 고딕" w:eastAsia="맑은 고딕" w:hAnsi="맑은 고딕" w:hint="eastAsia"/>
              <w:b/>
              <w:sz w:val="36"/>
              <w:szCs w:val="36"/>
              <w:lang w:val="en-US" w:eastAsia="ko-KR"/>
            </w:rPr>
            <w:t>최종</w:t>
          </w:r>
          <w:r w:rsidR="00D15F9E">
            <w:rPr>
              <w:rFonts w:ascii="맑은 고딕" w:eastAsia="맑은 고딕" w:hAnsi="맑은 고딕" w:hint="eastAsia"/>
              <w:b/>
              <w:sz w:val="36"/>
              <w:szCs w:val="36"/>
              <w:lang w:val="en-US" w:eastAsia="ko-KR"/>
            </w:rPr>
            <w:t xml:space="preserve"> 프로젝트</w:t>
          </w:r>
        </w:p>
      </w:tc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93B3B1B" w14:textId="77777777" w:rsidR="00102896" w:rsidRPr="003276A3" w:rsidRDefault="00102896" w:rsidP="00C67851">
          <w:pPr>
            <w:autoSpaceDE/>
            <w:autoSpaceDN/>
            <w:jc w:val="center"/>
            <w:rPr>
              <w:rFonts w:ascii="맑은 고딕" w:eastAsia="맑은 고딕" w:hAnsi="맑은 고딕"/>
              <w:kern w:val="2"/>
              <w:szCs w:val="22"/>
            </w:rPr>
          </w:pPr>
        </w:p>
      </w:tc>
    </w:tr>
    <w:tr w:rsidR="00102896" w:rsidRPr="003276A3" w14:paraId="0A4A3205" w14:textId="77777777" w:rsidTr="00360384">
      <w:trPr>
        <w:trHeight w:val="425"/>
        <w:jc w:val="center"/>
      </w:trPr>
      <w:tc>
        <w:tcPr>
          <w:tcW w:w="229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1BEB152" w14:textId="77777777" w:rsidR="00102896" w:rsidRPr="00435F57" w:rsidRDefault="00102896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sz w:val="16"/>
              <w:szCs w:val="16"/>
              <w:lang w:val="en-US" w:eastAsia="ko-KR"/>
            </w:rPr>
          </w:pPr>
        </w:p>
      </w:tc>
      <w:tc>
        <w:tcPr>
          <w:tcW w:w="3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BA57546" w14:textId="0EF7860E" w:rsidR="00102896" w:rsidRPr="00D15F9E" w:rsidRDefault="009E3B84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lang w:val="en-US" w:eastAsia="ko-KR"/>
            </w:rPr>
          </w:pPr>
          <w:r w:rsidRPr="00D15F9E">
            <w:rPr>
              <w:rFonts w:ascii="맑은 고딕" w:eastAsia="맑은 고딕" w:hAnsi="맑은 고딕" w:hint="eastAsia"/>
              <w:lang w:val="en-US" w:eastAsia="ko-KR"/>
            </w:rPr>
            <w:t>클라우드 사용계획서</w:t>
          </w:r>
        </w:p>
      </w:tc>
      <w:tc>
        <w:tcPr>
          <w:tcW w:w="7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590DA25" w14:textId="6661D970" w:rsidR="00102896" w:rsidRPr="00D15F9E" w:rsidRDefault="001D2AB1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lang w:val="en-US" w:eastAsia="ko-KR"/>
            </w:rPr>
          </w:pPr>
          <w:r>
            <w:rPr>
              <w:rFonts w:ascii="맑은 고딕" w:eastAsia="맑은 고딕" w:hAnsi="맑은 고딕" w:hint="eastAsia"/>
              <w:lang w:val="en-US" w:eastAsia="ko-KR"/>
            </w:rPr>
            <w:t>0</w:t>
          </w:r>
          <w:r>
            <w:rPr>
              <w:rFonts w:ascii="맑은 고딕" w:eastAsia="맑은 고딕" w:hAnsi="맑은 고딕"/>
              <w:lang w:val="en-US" w:eastAsia="ko-KR"/>
            </w:rPr>
            <w:t>.2.0</w:t>
          </w:r>
        </w:p>
      </w:tc>
      <w:tc>
        <w:tcPr>
          <w:tcW w:w="15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10D7D81" w14:textId="56951FFB" w:rsidR="00F44954" w:rsidRPr="00D15F9E" w:rsidRDefault="00791C4F" w:rsidP="00F4495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lang w:val="en-US" w:eastAsia="ko-KR"/>
            </w:rPr>
          </w:pPr>
          <w:r w:rsidRPr="00D15F9E">
            <w:rPr>
              <w:rFonts w:ascii="맑은 고딕" w:eastAsia="맑은 고딕" w:hAnsi="맑은 고딕" w:hint="eastAsia"/>
              <w:lang w:val="en-US" w:eastAsia="ko-KR"/>
            </w:rPr>
            <w:t>20</w:t>
          </w:r>
          <w:r w:rsidR="00090012">
            <w:rPr>
              <w:rFonts w:ascii="맑은 고딕" w:eastAsia="맑은 고딕" w:hAnsi="맑은 고딕"/>
              <w:lang w:val="en-US" w:eastAsia="ko-KR"/>
            </w:rPr>
            <w:t>22.0</w:t>
          </w:r>
          <w:r w:rsidR="00F44954">
            <w:rPr>
              <w:rFonts w:ascii="맑은 고딕" w:eastAsia="맑은 고딕" w:hAnsi="맑은 고딕"/>
              <w:lang w:val="en-US" w:eastAsia="ko-KR"/>
            </w:rPr>
            <w:t>5.</w:t>
          </w:r>
          <w:r w:rsidR="001D2AB1">
            <w:rPr>
              <w:rFonts w:ascii="맑은 고딕" w:eastAsia="맑은 고딕" w:hAnsi="맑은 고딕"/>
              <w:lang w:val="en-US" w:eastAsia="ko-KR"/>
            </w:rPr>
            <w:t>10</w:t>
          </w:r>
        </w:p>
      </w:tc>
      <w:tc>
        <w:tcPr>
          <w:tcW w:w="2026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D94A351" w14:textId="77777777" w:rsidR="00102896" w:rsidRPr="00435F57" w:rsidRDefault="00102896" w:rsidP="00C67851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lang w:val="en-US" w:eastAsia="ko-KR"/>
            </w:rPr>
          </w:pPr>
        </w:p>
      </w:tc>
    </w:tr>
  </w:tbl>
  <w:p w14:paraId="5B6DAA41" w14:textId="77777777" w:rsidR="00102896" w:rsidRPr="00687B63" w:rsidRDefault="00102896">
    <w:pPr>
      <w:pStyle w:val="a5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6E76" w14:textId="77777777" w:rsidR="00C47FFB" w:rsidRDefault="00C47FFB" w:rsidP="00360384">
    <w:pPr>
      <w:pStyle w:val="aff"/>
      <w:spacing w:line="240" w:lineRule="auto"/>
      <w:jc w:val="right"/>
    </w:pPr>
  </w:p>
  <w:p w14:paraId="682225A9" w14:textId="7EC34476" w:rsidR="00102896" w:rsidRPr="00F0416A" w:rsidRDefault="00D76C62" w:rsidP="00360384">
    <w:pPr>
      <w:pStyle w:val="aff"/>
      <w:spacing w:line="240" w:lineRule="auto"/>
      <w:jc w:val="right"/>
    </w:pPr>
    <w:r>
      <w:rPr>
        <w:rFonts w:hint="eastAsia"/>
        <w:noProof/>
      </w:rPr>
      <w:drawing>
        <wp:inline distT="0" distB="0" distL="0" distR="0" wp14:anchorId="7BA8557D" wp14:editId="08F2B356">
          <wp:extent cx="1712691" cy="644400"/>
          <wp:effectExtent l="0" t="0" r="1905" b="381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그림 7" descr="텍스트이(가) 표시된 사진&#10;&#10;자동 생성된 설명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2691" cy="64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0BA415" w14:textId="77777777" w:rsidR="00102896" w:rsidRPr="00F0416A" w:rsidRDefault="00102896" w:rsidP="00360384">
    <w:pPr>
      <w:pBdr>
        <w:bottom w:val="single" w:sz="24" w:space="1" w:color="auto"/>
      </w:pBd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618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900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napToGrid w:val="0"/>
      <w:textAlignment w:val="bottom"/>
      <w:rPr>
        <w:rFonts w:ascii="HY헤드라인M" w:eastAsia="HY헤드라인M"/>
        <w:sz w:val="36"/>
        <w:szCs w:val="36"/>
      </w:rPr>
    </w:pP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</w:p>
  <w:p w14:paraId="36A26B62" w14:textId="1408153E" w:rsidR="00102896" w:rsidRDefault="009E3B84" w:rsidP="00360384">
    <w:pPr>
      <w:pBdr>
        <w:bottom w:val="single" w:sz="24" w:space="1" w:color="auto"/>
      </w:pBd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napToGrid w:val="0"/>
      <w:jc w:val="right"/>
      <w:textAlignment w:val="bottom"/>
      <w:rPr>
        <w:rFonts w:ascii="맑은 고딕" w:eastAsia="맑은 고딕" w:hAnsi="맑은 고딕"/>
        <w:b/>
        <w:bCs/>
        <w:sz w:val="44"/>
        <w:szCs w:val="44"/>
      </w:rPr>
    </w:pPr>
    <w:r>
      <w:rPr>
        <w:rFonts w:ascii="맑은 고딕" w:eastAsia="맑은 고딕" w:hAnsi="맑은 고딕"/>
        <w:b/>
        <w:bCs/>
        <w:sz w:val="44"/>
        <w:szCs w:val="44"/>
      </w:rPr>
      <w:t>K-</w:t>
    </w:r>
    <w:r>
      <w:rPr>
        <w:rFonts w:ascii="맑은 고딕" w:eastAsia="맑은 고딕" w:hAnsi="맑은 고딕" w:hint="eastAsia"/>
        <w:b/>
        <w:bCs/>
        <w:sz w:val="44"/>
        <w:szCs w:val="44"/>
      </w:rPr>
      <w:t>디지털 핵심인재 양성 사업</w:t>
    </w:r>
  </w:p>
  <w:p w14:paraId="2BBAAE0E" w14:textId="716867A0" w:rsidR="00102896" w:rsidRPr="00C47FFB" w:rsidRDefault="00D76C62" w:rsidP="00360384">
    <w:pPr>
      <w:pBdr>
        <w:bottom w:val="single" w:sz="24" w:space="1" w:color="auto"/>
      </w:pBd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napToGrid w:val="0"/>
      <w:jc w:val="right"/>
      <w:textAlignment w:val="bottom"/>
      <w:rPr>
        <w:rFonts w:ascii="맑은 고딕" w:eastAsia="맑은 고딕" w:hAnsi="맑은 고딕"/>
        <w:b/>
        <w:color w:val="0000FF"/>
        <w:sz w:val="44"/>
        <w:szCs w:val="48"/>
      </w:rPr>
    </w:pPr>
    <w:r>
      <w:rPr>
        <w:rFonts w:ascii="맑은 고딕" w:eastAsia="맑은 고딕" w:hAnsi="맑은 고딕" w:hint="eastAsia"/>
        <w:b/>
        <w:sz w:val="44"/>
        <w:szCs w:val="48"/>
      </w:rPr>
      <w:t xml:space="preserve">클라우드 </w:t>
    </w:r>
    <w:r w:rsidR="00D15F9E">
      <w:rPr>
        <w:rFonts w:ascii="맑은 고딕" w:eastAsia="맑은 고딕" w:hAnsi="맑은 고딕" w:hint="eastAsia"/>
        <w:b/>
        <w:sz w:val="44"/>
        <w:szCs w:val="48"/>
      </w:rPr>
      <w:t xml:space="preserve">융합 </w:t>
    </w:r>
    <w:r w:rsidR="00C47FFB">
      <w:rPr>
        <w:rFonts w:ascii="맑은 고딕" w:eastAsia="맑은 고딕" w:hAnsi="맑은 고딕" w:hint="eastAsia"/>
        <w:b/>
        <w:sz w:val="44"/>
        <w:szCs w:val="48"/>
      </w:rPr>
      <w:t xml:space="preserve">최종 </w:t>
    </w:r>
    <w:r w:rsidR="00D15F9E">
      <w:rPr>
        <w:rFonts w:ascii="맑은 고딕" w:eastAsia="맑은 고딕" w:hAnsi="맑은 고딕" w:hint="eastAsia"/>
        <w:b/>
        <w:sz w:val="44"/>
        <w:szCs w:val="48"/>
      </w:rPr>
      <w:t>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19EA1F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2F11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0"/>
        <w:szCs w:val="2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A934C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413A23"/>
    <w:multiLevelType w:val="hybridMultilevel"/>
    <w:tmpl w:val="25801B88"/>
    <w:lvl w:ilvl="0" w:tplc="2BC0D872">
      <w:numFmt w:val="bullet"/>
      <w:lvlText w:val=""/>
      <w:lvlJc w:val="left"/>
      <w:pPr>
        <w:ind w:left="808" w:hanging="408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515A3A"/>
    <w:multiLevelType w:val="hybridMultilevel"/>
    <w:tmpl w:val="8B327B96"/>
    <w:lvl w:ilvl="0" w:tplc="A978089E">
      <w:start w:val="1"/>
      <w:numFmt w:val="bullet"/>
      <w:pStyle w:val="2"/>
      <w:lvlText w:val=""/>
      <w:lvlJc w:val="left"/>
      <w:pPr>
        <w:tabs>
          <w:tab w:val="num" w:pos="927"/>
        </w:tabs>
        <w:ind w:left="510" w:firstLine="5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A352CE"/>
    <w:multiLevelType w:val="hybridMultilevel"/>
    <w:tmpl w:val="63EE0FF8"/>
    <w:lvl w:ilvl="0" w:tplc="3C3AD192">
      <w:start w:val="202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615E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A38536D"/>
    <w:multiLevelType w:val="hybridMultilevel"/>
    <w:tmpl w:val="1DFE1D74"/>
    <w:lvl w:ilvl="0" w:tplc="75EE97B8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0A4469"/>
    <w:multiLevelType w:val="hybridMultilevel"/>
    <w:tmpl w:val="883E1C72"/>
    <w:lvl w:ilvl="0" w:tplc="B260C0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A697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E21B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BA6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6C4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40D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9633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E3B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46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806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EC569F2"/>
    <w:multiLevelType w:val="hybridMultilevel"/>
    <w:tmpl w:val="C5A27394"/>
    <w:lvl w:ilvl="0" w:tplc="CF629488">
      <w:start w:val="202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10E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57178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80679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A4B1D42"/>
    <w:multiLevelType w:val="hybridMultilevel"/>
    <w:tmpl w:val="A75010E8"/>
    <w:lvl w:ilvl="0" w:tplc="B260C08A">
      <w:start w:val="1"/>
      <w:numFmt w:val="bullet"/>
      <w:lvlText w:val="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15" w15:restartNumberingAfterBreak="0">
    <w:nsid w:val="4AD05592"/>
    <w:multiLevelType w:val="hybridMultilevel"/>
    <w:tmpl w:val="281876BC"/>
    <w:lvl w:ilvl="0" w:tplc="655AA2D4">
      <w:start w:val="2021"/>
      <w:numFmt w:val="bullet"/>
      <w:lvlText w:val="-"/>
      <w:lvlJc w:val="left"/>
      <w:pPr>
        <w:ind w:left="44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5" w:hanging="400"/>
      </w:pPr>
      <w:rPr>
        <w:rFonts w:ascii="Wingdings" w:hAnsi="Wingdings" w:hint="default"/>
      </w:rPr>
    </w:lvl>
  </w:abstractNum>
  <w:abstractNum w:abstractNumId="16" w15:restartNumberingAfterBreak="0">
    <w:nsid w:val="4D29678A"/>
    <w:multiLevelType w:val="hybridMultilevel"/>
    <w:tmpl w:val="345AE2F2"/>
    <w:lvl w:ilvl="0" w:tplc="A30813E6">
      <w:start w:val="1"/>
      <w:numFmt w:val="bullet"/>
      <w:lvlText w:val=""/>
      <w:lvlJc w:val="left"/>
      <w:pPr>
        <w:tabs>
          <w:tab w:val="num" w:pos="107"/>
        </w:tabs>
        <w:ind w:left="107" w:hanging="10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17A6D84"/>
    <w:multiLevelType w:val="hybridMultilevel"/>
    <w:tmpl w:val="A8E4B980"/>
    <w:lvl w:ilvl="0" w:tplc="AA983A20">
      <w:start w:val="1"/>
      <w:numFmt w:val="bullet"/>
      <w:pStyle w:val="3"/>
      <w:lvlText w:val=""/>
      <w:lvlJc w:val="left"/>
      <w:pPr>
        <w:tabs>
          <w:tab w:val="num" w:pos="530"/>
        </w:tabs>
        <w:ind w:left="34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31C1194"/>
    <w:multiLevelType w:val="hybridMultilevel"/>
    <w:tmpl w:val="4B0A166E"/>
    <w:lvl w:ilvl="0" w:tplc="35823B9C">
      <w:start w:val="1"/>
      <w:numFmt w:val="decimal"/>
      <w:lvlText w:val="%1)"/>
      <w:lvlJc w:val="left"/>
      <w:pPr>
        <w:tabs>
          <w:tab w:val="num" w:pos="757"/>
        </w:tabs>
        <w:ind w:left="737" w:hanging="340"/>
      </w:pPr>
      <w:rPr>
        <w:rFonts w:hint="eastAsia"/>
      </w:rPr>
    </w:lvl>
    <w:lvl w:ilvl="1" w:tplc="BDC47C1C">
      <w:start w:val="1"/>
      <w:numFmt w:val="bullet"/>
      <w:pStyle w:val="a0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2" w:tplc="CB087A94">
      <w:start w:val="1"/>
      <w:numFmt w:val="decimal"/>
      <w:lvlText w:val="%3)"/>
      <w:lvlJc w:val="left"/>
      <w:pPr>
        <w:tabs>
          <w:tab w:val="num" w:pos="794"/>
        </w:tabs>
        <w:ind w:left="794" w:hanging="397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F5753D1"/>
    <w:multiLevelType w:val="hybridMultilevel"/>
    <w:tmpl w:val="DA604A4C"/>
    <w:lvl w:ilvl="0" w:tplc="1A8257EE">
      <w:start w:val="7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20" w15:restartNumberingAfterBreak="0">
    <w:nsid w:val="64BC4609"/>
    <w:multiLevelType w:val="hybridMultilevel"/>
    <w:tmpl w:val="D45EC1A4"/>
    <w:lvl w:ilvl="0" w:tplc="327AEA58">
      <w:numFmt w:val="bullet"/>
      <w:lvlText w:val=""/>
      <w:lvlJc w:val="left"/>
      <w:pPr>
        <w:ind w:left="9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 w15:restartNumberingAfterBreak="0">
    <w:nsid w:val="65327C9F"/>
    <w:multiLevelType w:val="hybridMultilevel"/>
    <w:tmpl w:val="13ACF848"/>
    <w:lvl w:ilvl="0" w:tplc="5A5CF64A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480EAF80">
      <w:start w:val="1"/>
      <w:numFmt w:val="bullet"/>
      <w:lvlText w:val="☞"/>
      <w:lvlJc w:val="left"/>
      <w:pPr>
        <w:tabs>
          <w:tab w:val="num" w:pos="1160"/>
        </w:tabs>
        <w:ind w:left="1140" w:hanging="340"/>
      </w:pPr>
      <w:rPr>
        <w:rFonts w:ascii="굴림" w:eastAsia="굴림" w:hAnsi="Wingdings" w:cs="Times New Roman" w:hint="eastAsia"/>
      </w:rPr>
    </w:lvl>
    <w:lvl w:ilvl="2" w:tplc="83C23868">
      <w:start w:val="3"/>
      <w:numFmt w:val="bullet"/>
      <w:lvlText w:val="※"/>
      <w:lvlJc w:val="left"/>
      <w:pPr>
        <w:tabs>
          <w:tab w:val="num" w:pos="1560"/>
        </w:tabs>
        <w:ind w:left="1560" w:hanging="360"/>
      </w:pPr>
      <w:rPr>
        <w:rFonts w:ascii="굴림" w:eastAsia="굴림" w:hAnsi="굴림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8E26F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DEC50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FDB673C"/>
    <w:multiLevelType w:val="hybridMultilevel"/>
    <w:tmpl w:val="2766C154"/>
    <w:lvl w:ilvl="0" w:tplc="F83CA7CE">
      <w:start w:val="7"/>
      <w:numFmt w:val="bullet"/>
      <w:lvlText w:val="-"/>
      <w:lvlJc w:val="left"/>
      <w:pPr>
        <w:ind w:left="44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5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"/>
  </w:num>
  <w:num w:numId="4">
    <w:abstractNumId w:val="4"/>
  </w:num>
  <w:num w:numId="5">
    <w:abstractNumId w:val="17"/>
  </w:num>
  <w:num w:numId="6">
    <w:abstractNumId w:val="8"/>
  </w:num>
  <w:num w:numId="7">
    <w:abstractNumId w:val="16"/>
  </w:num>
  <w:num w:numId="8">
    <w:abstractNumId w:val="0"/>
  </w:num>
  <w:num w:numId="9">
    <w:abstractNumId w:val="1"/>
  </w:num>
  <w:num w:numId="10">
    <w:abstractNumId w:val="14"/>
  </w:num>
  <w:num w:numId="11">
    <w:abstractNumId w:val="20"/>
  </w:num>
  <w:num w:numId="12">
    <w:abstractNumId w:val="7"/>
  </w:num>
  <w:num w:numId="13">
    <w:abstractNumId w:val="24"/>
  </w:num>
  <w:num w:numId="14">
    <w:abstractNumId w:val="19"/>
  </w:num>
  <w:num w:numId="15">
    <w:abstractNumId w:val="15"/>
  </w:num>
  <w:num w:numId="16">
    <w:abstractNumId w:val="5"/>
  </w:num>
  <w:num w:numId="17">
    <w:abstractNumId w:val="10"/>
  </w:num>
  <w:num w:numId="18">
    <w:abstractNumId w:val="22"/>
  </w:num>
  <w:num w:numId="19">
    <w:abstractNumId w:val="11"/>
  </w:num>
  <w:num w:numId="20">
    <w:abstractNumId w:val="2"/>
  </w:num>
  <w:num w:numId="21">
    <w:abstractNumId w:val="6"/>
  </w:num>
  <w:num w:numId="22">
    <w:abstractNumId w:val="12"/>
  </w:num>
  <w:num w:numId="23">
    <w:abstractNumId w:val="23"/>
  </w:num>
  <w:num w:numId="24">
    <w:abstractNumId w:val="13"/>
  </w:num>
  <w:num w:numId="25">
    <w:abstractNumId w:val="9"/>
  </w:num>
  <w:num w:numId="26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color="red">
      <v:fill color="white" on="f"/>
      <v:stroke color="red" weight="1.7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BCE"/>
    <w:rsid w:val="00005C83"/>
    <w:rsid w:val="00005D56"/>
    <w:rsid w:val="00006C71"/>
    <w:rsid w:val="000103CF"/>
    <w:rsid w:val="000106B0"/>
    <w:rsid w:val="00010731"/>
    <w:rsid w:val="00010DEA"/>
    <w:rsid w:val="000136C5"/>
    <w:rsid w:val="00014537"/>
    <w:rsid w:val="00015CD1"/>
    <w:rsid w:val="00023AFE"/>
    <w:rsid w:val="00024589"/>
    <w:rsid w:val="00031B6F"/>
    <w:rsid w:val="000321BB"/>
    <w:rsid w:val="0003540A"/>
    <w:rsid w:val="000372F2"/>
    <w:rsid w:val="00040746"/>
    <w:rsid w:val="00040759"/>
    <w:rsid w:val="000412D9"/>
    <w:rsid w:val="00041D41"/>
    <w:rsid w:val="000425E5"/>
    <w:rsid w:val="00043188"/>
    <w:rsid w:val="00044F7D"/>
    <w:rsid w:val="00045DB2"/>
    <w:rsid w:val="00047091"/>
    <w:rsid w:val="000479E0"/>
    <w:rsid w:val="0005166B"/>
    <w:rsid w:val="00052869"/>
    <w:rsid w:val="00053B9A"/>
    <w:rsid w:val="000544F6"/>
    <w:rsid w:val="000556EC"/>
    <w:rsid w:val="00055B60"/>
    <w:rsid w:val="00057719"/>
    <w:rsid w:val="00057EDC"/>
    <w:rsid w:val="00060026"/>
    <w:rsid w:val="000632F3"/>
    <w:rsid w:val="00064E05"/>
    <w:rsid w:val="00064F13"/>
    <w:rsid w:val="0006663F"/>
    <w:rsid w:val="00072070"/>
    <w:rsid w:val="00072FCE"/>
    <w:rsid w:val="0007506C"/>
    <w:rsid w:val="0007616E"/>
    <w:rsid w:val="0007772A"/>
    <w:rsid w:val="0008327E"/>
    <w:rsid w:val="0008400B"/>
    <w:rsid w:val="00086944"/>
    <w:rsid w:val="00090012"/>
    <w:rsid w:val="00091480"/>
    <w:rsid w:val="000915FF"/>
    <w:rsid w:val="00092338"/>
    <w:rsid w:val="00093666"/>
    <w:rsid w:val="000953DA"/>
    <w:rsid w:val="00095F0F"/>
    <w:rsid w:val="00096328"/>
    <w:rsid w:val="00097300"/>
    <w:rsid w:val="000A025E"/>
    <w:rsid w:val="000A0B58"/>
    <w:rsid w:val="000A1982"/>
    <w:rsid w:val="000A2495"/>
    <w:rsid w:val="000A2E75"/>
    <w:rsid w:val="000A4D3C"/>
    <w:rsid w:val="000B159D"/>
    <w:rsid w:val="000B34B5"/>
    <w:rsid w:val="000B3C48"/>
    <w:rsid w:val="000B52BB"/>
    <w:rsid w:val="000B5461"/>
    <w:rsid w:val="000B61E6"/>
    <w:rsid w:val="000C05C5"/>
    <w:rsid w:val="000C1625"/>
    <w:rsid w:val="000C2A56"/>
    <w:rsid w:val="000C2C1B"/>
    <w:rsid w:val="000C3E03"/>
    <w:rsid w:val="000C4BDF"/>
    <w:rsid w:val="000C4FE0"/>
    <w:rsid w:val="000C5B5C"/>
    <w:rsid w:val="000C6945"/>
    <w:rsid w:val="000C7CA4"/>
    <w:rsid w:val="000D1497"/>
    <w:rsid w:val="000D2C48"/>
    <w:rsid w:val="000D2DF9"/>
    <w:rsid w:val="000D414D"/>
    <w:rsid w:val="000D4892"/>
    <w:rsid w:val="000D48FF"/>
    <w:rsid w:val="000D4CB5"/>
    <w:rsid w:val="000D6162"/>
    <w:rsid w:val="000D6CA5"/>
    <w:rsid w:val="000E5C1C"/>
    <w:rsid w:val="000E6ECD"/>
    <w:rsid w:val="000E73B4"/>
    <w:rsid w:val="000F07C6"/>
    <w:rsid w:val="000F2562"/>
    <w:rsid w:val="000F378A"/>
    <w:rsid w:val="000F5633"/>
    <w:rsid w:val="000F6256"/>
    <w:rsid w:val="000F6F1F"/>
    <w:rsid w:val="000F70AB"/>
    <w:rsid w:val="000F7BCF"/>
    <w:rsid w:val="00102329"/>
    <w:rsid w:val="00102896"/>
    <w:rsid w:val="00102C07"/>
    <w:rsid w:val="00104BDA"/>
    <w:rsid w:val="00105856"/>
    <w:rsid w:val="00106516"/>
    <w:rsid w:val="00106C5E"/>
    <w:rsid w:val="00106D1B"/>
    <w:rsid w:val="00107B24"/>
    <w:rsid w:val="001103BB"/>
    <w:rsid w:val="00111508"/>
    <w:rsid w:val="00112CFC"/>
    <w:rsid w:val="001133DD"/>
    <w:rsid w:val="0011365D"/>
    <w:rsid w:val="001213FE"/>
    <w:rsid w:val="00122CB2"/>
    <w:rsid w:val="00123368"/>
    <w:rsid w:val="001248E7"/>
    <w:rsid w:val="00124D53"/>
    <w:rsid w:val="001254E1"/>
    <w:rsid w:val="001318B7"/>
    <w:rsid w:val="00133978"/>
    <w:rsid w:val="00133A9E"/>
    <w:rsid w:val="00133AD7"/>
    <w:rsid w:val="0013466B"/>
    <w:rsid w:val="0013475A"/>
    <w:rsid w:val="00135CA8"/>
    <w:rsid w:val="001361A1"/>
    <w:rsid w:val="001365CD"/>
    <w:rsid w:val="00140632"/>
    <w:rsid w:val="00141A02"/>
    <w:rsid w:val="00141A4E"/>
    <w:rsid w:val="00141DE7"/>
    <w:rsid w:val="00143829"/>
    <w:rsid w:val="00143A28"/>
    <w:rsid w:val="00144BD8"/>
    <w:rsid w:val="00146254"/>
    <w:rsid w:val="00150796"/>
    <w:rsid w:val="00152BFD"/>
    <w:rsid w:val="0015468F"/>
    <w:rsid w:val="0015724C"/>
    <w:rsid w:val="0016273C"/>
    <w:rsid w:val="00162F49"/>
    <w:rsid w:val="00172FA7"/>
    <w:rsid w:val="0017398C"/>
    <w:rsid w:val="00173FB4"/>
    <w:rsid w:val="00175951"/>
    <w:rsid w:val="001779F0"/>
    <w:rsid w:val="00183632"/>
    <w:rsid w:val="00183ACD"/>
    <w:rsid w:val="0018424A"/>
    <w:rsid w:val="001859B1"/>
    <w:rsid w:val="001901C9"/>
    <w:rsid w:val="00190BBD"/>
    <w:rsid w:val="00191A2E"/>
    <w:rsid w:val="001946F6"/>
    <w:rsid w:val="00194EF5"/>
    <w:rsid w:val="00195FE7"/>
    <w:rsid w:val="00197360"/>
    <w:rsid w:val="00197EF1"/>
    <w:rsid w:val="001A153A"/>
    <w:rsid w:val="001A408C"/>
    <w:rsid w:val="001A581A"/>
    <w:rsid w:val="001A5FC1"/>
    <w:rsid w:val="001A5FFA"/>
    <w:rsid w:val="001B0B45"/>
    <w:rsid w:val="001B0BC3"/>
    <w:rsid w:val="001B5A8A"/>
    <w:rsid w:val="001C503C"/>
    <w:rsid w:val="001C5641"/>
    <w:rsid w:val="001C61EB"/>
    <w:rsid w:val="001C68F4"/>
    <w:rsid w:val="001D0EB2"/>
    <w:rsid w:val="001D13FB"/>
    <w:rsid w:val="001D155A"/>
    <w:rsid w:val="001D1789"/>
    <w:rsid w:val="001D2AB1"/>
    <w:rsid w:val="001D2C6F"/>
    <w:rsid w:val="001D6987"/>
    <w:rsid w:val="001D6DA9"/>
    <w:rsid w:val="001D7217"/>
    <w:rsid w:val="001E1C84"/>
    <w:rsid w:val="001E1E9E"/>
    <w:rsid w:val="001E2D04"/>
    <w:rsid w:val="001E4076"/>
    <w:rsid w:val="001E4665"/>
    <w:rsid w:val="001E5CEE"/>
    <w:rsid w:val="001E796C"/>
    <w:rsid w:val="001E79E4"/>
    <w:rsid w:val="001F2B06"/>
    <w:rsid w:val="001F34CD"/>
    <w:rsid w:val="001F5A28"/>
    <w:rsid w:val="001F6365"/>
    <w:rsid w:val="001F79DB"/>
    <w:rsid w:val="002039F1"/>
    <w:rsid w:val="00203FA1"/>
    <w:rsid w:val="00204E24"/>
    <w:rsid w:val="00204F3B"/>
    <w:rsid w:val="00207974"/>
    <w:rsid w:val="00213E0E"/>
    <w:rsid w:val="00214749"/>
    <w:rsid w:val="00214CBF"/>
    <w:rsid w:val="00216501"/>
    <w:rsid w:val="0021780B"/>
    <w:rsid w:val="002227BA"/>
    <w:rsid w:val="00222E02"/>
    <w:rsid w:val="002234C5"/>
    <w:rsid w:val="002241DC"/>
    <w:rsid w:val="0023161D"/>
    <w:rsid w:val="00231EF8"/>
    <w:rsid w:val="00232161"/>
    <w:rsid w:val="00232FF9"/>
    <w:rsid w:val="00235022"/>
    <w:rsid w:val="0023535D"/>
    <w:rsid w:val="00241CFC"/>
    <w:rsid w:val="00242B02"/>
    <w:rsid w:val="00244665"/>
    <w:rsid w:val="0024586F"/>
    <w:rsid w:val="00246A2F"/>
    <w:rsid w:val="0025022B"/>
    <w:rsid w:val="00251DF4"/>
    <w:rsid w:val="00252DEC"/>
    <w:rsid w:val="00253641"/>
    <w:rsid w:val="0025406C"/>
    <w:rsid w:val="002562AC"/>
    <w:rsid w:val="002569AB"/>
    <w:rsid w:val="00256C41"/>
    <w:rsid w:val="00256E76"/>
    <w:rsid w:val="00260A22"/>
    <w:rsid w:val="00264A8A"/>
    <w:rsid w:val="00264F55"/>
    <w:rsid w:val="00265C76"/>
    <w:rsid w:val="002677DB"/>
    <w:rsid w:val="00272D70"/>
    <w:rsid w:val="002730AC"/>
    <w:rsid w:val="002739EA"/>
    <w:rsid w:val="00273CBC"/>
    <w:rsid w:val="002749BD"/>
    <w:rsid w:val="00280537"/>
    <w:rsid w:val="00280B19"/>
    <w:rsid w:val="00280B85"/>
    <w:rsid w:val="00283CC4"/>
    <w:rsid w:val="00286153"/>
    <w:rsid w:val="00286E1C"/>
    <w:rsid w:val="00287B86"/>
    <w:rsid w:val="0029454F"/>
    <w:rsid w:val="002A11E0"/>
    <w:rsid w:val="002B1717"/>
    <w:rsid w:val="002B20DC"/>
    <w:rsid w:val="002B4517"/>
    <w:rsid w:val="002B5505"/>
    <w:rsid w:val="002B6307"/>
    <w:rsid w:val="002B68FB"/>
    <w:rsid w:val="002B7219"/>
    <w:rsid w:val="002C2178"/>
    <w:rsid w:val="002C2CEC"/>
    <w:rsid w:val="002C2FAA"/>
    <w:rsid w:val="002C53E6"/>
    <w:rsid w:val="002C6D64"/>
    <w:rsid w:val="002C74D9"/>
    <w:rsid w:val="002D1F2E"/>
    <w:rsid w:val="002D4AE0"/>
    <w:rsid w:val="002D6395"/>
    <w:rsid w:val="002E2E30"/>
    <w:rsid w:val="002E371F"/>
    <w:rsid w:val="002E502E"/>
    <w:rsid w:val="002E633A"/>
    <w:rsid w:val="002E65D6"/>
    <w:rsid w:val="002E687A"/>
    <w:rsid w:val="002E7430"/>
    <w:rsid w:val="002F1333"/>
    <w:rsid w:val="002F17A6"/>
    <w:rsid w:val="002F3BAC"/>
    <w:rsid w:val="002F5492"/>
    <w:rsid w:val="002F60EC"/>
    <w:rsid w:val="002F6FF6"/>
    <w:rsid w:val="003010F8"/>
    <w:rsid w:val="0030127E"/>
    <w:rsid w:val="00301D50"/>
    <w:rsid w:val="00301DF6"/>
    <w:rsid w:val="003021F9"/>
    <w:rsid w:val="003022BB"/>
    <w:rsid w:val="00302809"/>
    <w:rsid w:val="00302A73"/>
    <w:rsid w:val="00303429"/>
    <w:rsid w:val="00306597"/>
    <w:rsid w:val="003073D2"/>
    <w:rsid w:val="003117A9"/>
    <w:rsid w:val="00315C71"/>
    <w:rsid w:val="00315D02"/>
    <w:rsid w:val="00316728"/>
    <w:rsid w:val="0032053C"/>
    <w:rsid w:val="00320FD2"/>
    <w:rsid w:val="00322B8C"/>
    <w:rsid w:val="00323F85"/>
    <w:rsid w:val="00324191"/>
    <w:rsid w:val="003258A2"/>
    <w:rsid w:val="00326163"/>
    <w:rsid w:val="00331A2F"/>
    <w:rsid w:val="003324C1"/>
    <w:rsid w:val="00332F5E"/>
    <w:rsid w:val="0033320F"/>
    <w:rsid w:val="003345F1"/>
    <w:rsid w:val="003356EF"/>
    <w:rsid w:val="00336145"/>
    <w:rsid w:val="00336E88"/>
    <w:rsid w:val="003378BC"/>
    <w:rsid w:val="00341D93"/>
    <w:rsid w:val="00346F55"/>
    <w:rsid w:val="00347817"/>
    <w:rsid w:val="0035198E"/>
    <w:rsid w:val="00351F76"/>
    <w:rsid w:val="0035243E"/>
    <w:rsid w:val="00360384"/>
    <w:rsid w:val="00361BA1"/>
    <w:rsid w:val="00361DFF"/>
    <w:rsid w:val="00362454"/>
    <w:rsid w:val="00364684"/>
    <w:rsid w:val="003674FD"/>
    <w:rsid w:val="00367781"/>
    <w:rsid w:val="00370061"/>
    <w:rsid w:val="003736AC"/>
    <w:rsid w:val="00375347"/>
    <w:rsid w:val="00377354"/>
    <w:rsid w:val="00377BA8"/>
    <w:rsid w:val="003800B5"/>
    <w:rsid w:val="003805C0"/>
    <w:rsid w:val="003827EA"/>
    <w:rsid w:val="003839C7"/>
    <w:rsid w:val="00383E01"/>
    <w:rsid w:val="00385454"/>
    <w:rsid w:val="003936DF"/>
    <w:rsid w:val="003951C4"/>
    <w:rsid w:val="00395636"/>
    <w:rsid w:val="003A1034"/>
    <w:rsid w:val="003A1609"/>
    <w:rsid w:val="003A2CDC"/>
    <w:rsid w:val="003A3210"/>
    <w:rsid w:val="003A4C0B"/>
    <w:rsid w:val="003A52DC"/>
    <w:rsid w:val="003A6B93"/>
    <w:rsid w:val="003B1FBD"/>
    <w:rsid w:val="003B2951"/>
    <w:rsid w:val="003B428A"/>
    <w:rsid w:val="003B4468"/>
    <w:rsid w:val="003B7011"/>
    <w:rsid w:val="003C34A5"/>
    <w:rsid w:val="003C35F2"/>
    <w:rsid w:val="003C41CD"/>
    <w:rsid w:val="003C4DE5"/>
    <w:rsid w:val="003C77DF"/>
    <w:rsid w:val="003D1740"/>
    <w:rsid w:val="003D44B4"/>
    <w:rsid w:val="003D4701"/>
    <w:rsid w:val="003D52B7"/>
    <w:rsid w:val="003D67B0"/>
    <w:rsid w:val="003D68C9"/>
    <w:rsid w:val="003D6B68"/>
    <w:rsid w:val="003D7122"/>
    <w:rsid w:val="003E0709"/>
    <w:rsid w:val="003E22C9"/>
    <w:rsid w:val="003E56D7"/>
    <w:rsid w:val="003E6634"/>
    <w:rsid w:val="003F02DF"/>
    <w:rsid w:val="003F267A"/>
    <w:rsid w:val="003F38A9"/>
    <w:rsid w:val="003F3FFC"/>
    <w:rsid w:val="003F4772"/>
    <w:rsid w:val="003F5023"/>
    <w:rsid w:val="003F5B9B"/>
    <w:rsid w:val="003F7414"/>
    <w:rsid w:val="003F7D06"/>
    <w:rsid w:val="00400848"/>
    <w:rsid w:val="00402A51"/>
    <w:rsid w:val="0040307A"/>
    <w:rsid w:val="00405B4B"/>
    <w:rsid w:val="00406E69"/>
    <w:rsid w:val="00410D86"/>
    <w:rsid w:val="0041190E"/>
    <w:rsid w:val="004130F7"/>
    <w:rsid w:val="00413E50"/>
    <w:rsid w:val="0041634E"/>
    <w:rsid w:val="004219C7"/>
    <w:rsid w:val="00422A62"/>
    <w:rsid w:val="00424B71"/>
    <w:rsid w:val="00424FD6"/>
    <w:rsid w:val="00432D84"/>
    <w:rsid w:val="004346C5"/>
    <w:rsid w:val="00434919"/>
    <w:rsid w:val="00435F57"/>
    <w:rsid w:val="004369D6"/>
    <w:rsid w:val="00444C36"/>
    <w:rsid w:val="00444F26"/>
    <w:rsid w:val="00445581"/>
    <w:rsid w:val="004470AF"/>
    <w:rsid w:val="00447591"/>
    <w:rsid w:val="00451320"/>
    <w:rsid w:val="004513B5"/>
    <w:rsid w:val="0045329C"/>
    <w:rsid w:val="00453335"/>
    <w:rsid w:val="00454D20"/>
    <w:rsid w:val="00454FD4"/>
    <w:rsid w:val="00456773"/>
    <w:rsid w:val="0046171C"/>
    <w:rsid w:val="004631B1"/>
    <w:rsid w:val="0046618B"/>
    <w:rsid w:val="0046673B"/>
    <w:rsid w:val="004721A1"/>
    <w:rsid w:val="0047396C"/>
    <w:rsid w:val="00473E18"/>
    <w:rsid w:val="00476847"/>
    <w:rsid w:val="0048060B"/>
    <w:rsid w:val="00480D11"/>
    <w:rsid w:val="00481072"/>
    <w:rsid w:val="0048367C"/>
    <w:rsid w:val="004845E6"/>
    <w:rsid w:val="00485714"/>
    <w:rsid w:val="00485DB1"/>
    <w:rsid w:val="00486638"/>
    <w:rsid w:val="00490481"/>
    <w:rsid w:val="0049179C"/>
    <w:rsid w:val="00491B21"/>
    <w:rsid w:val="004957A3"/>
    <w:rsid w:val="00497B87"/>
    <w:rsid w:val="004A0F06"/>
    <w:rsid w:val="004A28FA"/>
    <w:rsid w:val="004A291A"/>
    <w:rsid w:val="004A3CD5"/>
    <w:rsid w:val="004A3E3F"/>
    <w:rsid w:val="004A4CE1"/>
    <w:rsid w:val="004A4E01"/>
    <w:rsid w:val="004A5AAB"/>
    <w:rsid w:val="004B007E"/>
    <w:rsid w:val="004B4230"/>
    <w:rsid w:val="004B59E7"/>
    <w:rsid w:val="004B6304"/>
    <w:rsid w:val="004B7E5C"/>
    <w:rsid w:val="004C49A2"/>
    <w:rsid w:val="004C4AFE"/>
    <w:rsid w:val="004C711E"/>
    <w:rsid w:val="004C795C"/>
    <w:rsid w:val="004D036C"/>
    <w:rsid w:val="004D2A5A"/>
    <w:rsid w:val="004D2DA0"/>
    <w:rsid w:val="004D2E98"/>
    <w:rsid w:val="004D3406"/>
    <w:rsid w:val="004D3DB9"/>
    <w:rsid w:val="004D3F15"/>
    <w:rsid w:val="004D49C7"/>
    <w:rsid w:val="004D58AA"/>
    <w:rsid w:val="004D62CC"/>
    <w:rsid w:val="004D62EB"/>
    <w:rsid w:val="004D73EA"/>
    <w:rsid w:val="004E27B4"/>
    <w:rsid w:val="004E51AD"/>
    <w:rsid w:val="004E66CA"/>
    <w:rsid w:val="004E6BE7"/>
    <w:rsid w:val="004E6CF5"/>
    <w:rsid w:val="004E714C"/>
    <w:rsid w:val="004F0356"/>
    <w:rsid w:val="004F2772"/>
    <w:rsid w:val="004F3FF3"/>
    <w:rsid w:val="004F4146"/>
    <w:rsid w:val="004F7043"/>
    <w:rsid w:val="00505483"/>
    <w:rsid w:val="00507714"/>
    <w:rsid w:val="00510D0B"/>
    <w:rsid w:val="00510DE2"/>
    <w:rsid w:val="00515AFE"/>
    <w:rsid w:val="00516071"/>
    <w:rsid w:val="00517148"/>
    <w:rsid w:val="00517C33"/>
    <w:rsid w:val="0052031F"/>
    <w:rsid w:val="0052242F"/>
    <w:rsid w:val="0052316F"/>
    <w:rsid w:val="00525012"/>
    <w:rsid w:val="00526CF6"/>
    <w:rsid w:val="005271F1"/>
    <w:rsid w:val="005301FD"/>
    <w:rsid w:val="00531B51"/>
    <w:rsid w:val="00534D68"/>
    <w:rsid w:val="00536499"/>
    <w:rsid w:val="00542713"/>
    <w:rsid w:val="00546362"/>
    <w:rsid w:val="00546AD3"/>
    <w:rsid w:val="005472C9"/>
    <w:rsid w:val="0054786B"/>
    <w:rsid w:val="005503EF"/>
    <w:rsid w:val="00550CCE"/>
    <w:rsid w:val="0055381D"/>
    <w:rsid w:val="0055391C"/>
    <w:rsid w:val="0055427D"/>
    <w:rsid w:val="00555B13"/>
    <w:rsid w:val="0055695C"/>
    <w:rsid w:val="00557441"/>
    <w:rsid w:val="00557792"/>
    <w:rsid w:val="00557DC8"/>
    <w:rsid w:val="00560700"/>
    <w:rsid w:val="00562CD4"/>
    <w:rsid w:val="00563C7E"/>
    <w:rsid w:val="00567B17"/>
    <w:rsid w:val="005706F0"/>
    <w:rsid w:val="00575B2D"/>
    <w:rsid w:val="00576FFD"/>
    <w:rsid w:val="00580D4D"/>
    <w:rsid w:val="00582983"/>
    <w:rsid w:val="005853C2"/>
    <w:rsid w:val="00585591"/>
    <w:rsid w:val="00585639"/>
    <w:rsid w:val="005877A9"/>
    <w:rsid w:val="00587C4E"/>
    <w:rsid w:val="00591B3D"/>
    <w:rsid w:val="00594600"/>
    <w:rsid w:val="005950B5"/>
    <w:rsid w:val="0059630D"/>
    <w:rsid w:val="00596369"/>
    <w:rsid w:val="00596885"/>
    <w:rsid w:val="00596E3F"/>
    <w:rsid w:val="005974C4"/>
    <w:rsid w:val="005A0190"/>
    <w:rsid w:val="005A0222"/>
    <w:rsid w:val="005A0469"/>
    <w:rsid w:val="005A0800"/>
    <w:rsid w:val="005A2E37"/>
    <w:rsid w:val="005A32C9"/>
    <w:rsid w:val="005A63F5"/>
    <w:rsid w:val="005A73E9"/>
    <w:rsid w:val="005B11B5"/>
    <w:rsid w:val="005B25D6"/>
    <w:rsid w:val="005B2AC7"/>
    <w:rsid w:val="005B417F"/>
    <w:rsid w:val="005B5523"/>
    <w:rsid w:val="005B730F"/>
    <w:rsid w:val="005B79FC"/>
    <w:rsid w:val="005B7C6F"/>
    <w:rsid w:val="005C239B"/>
    <w:rsid w:val="005C4059"/>
    <w:rsid w:val="005C45A9"/>
    <w:rsid w:val="005C6105"/>
    <w:rsid w:val="005C79AE"/>
    <w:rsid w:val="005C7C02"/>
    <w:rsid w:val="005D1AFB"/>
    <w:rsid w:val="005D1E51"/>
    <w:rsid w:val="005D3800"/>
    <w:rsid w:val="005E061B"/>
    <w:rsid w:val="005E079A"/>
    <w:rsid w:val="005E10D7"/>
    <w:rsid w:val="005E1565"/>
    <w:rsid w:val="005E248F"/>
    <w:rsid w:val="005E3B88"/>
    <w:rsid w:val="005E5637"/>
    <w:rsid w:val="005E5B01"/>
    <w:rsid w:val="005E7FCD"/>
    <w:rsid w:val="005F1945"/>
    <w:rsid w:val="005F3125"/>
    <w:rsid w:val="005F5161"/>
    <w:rsid w:val="005F784C"/>
    <w:rsid w:val="0060080D"/>
    <w:rsid w:val="00604E6B"/>
    <w:rsid w:val="00605D7B"/>
    <w:rsid w:val="006079E7"/>
    <w:rsid w:val="00610CA8"/>
    <w:rsid w:val="0061133F"/>
    <w:rsid w:val="0061432C"/>
    <w:rsid w:val="00616B8F"/>
    <w:rsid w:val="0061744B"/>
    <w:rsid w:val="006204DF"/>
    <w:rsid w:val="00622D84"/>
    <w:rsid w:val="006261D8"/>
    <w:rsid w:val="0062736B"/>
    <w:rsid w:val="006321F4"/>
    <w:rsid w:val="00637788"/>
    <w:rsid w:val="0064184D"/>
    <w:rsid w:val="0064193C"/>
    <w:rsid w:val="00641E12"/>
    <w:rsid w:val="00642F6F"/>
    <w:rsid w:val="00646597"/>
    <w:rsid w:val="00646C69"/>
    <w:rsid w:val="006501A4"/>
    <w:rsid w:val="00651EF8"/>
    <w:rsid w:val="0065376F"/>
    <w:rsid w:val="00653CFD"/>
    <w:rsid w:val="0065420B"/>
    <w:rsid w:val="00661845"/>
    <w:rsid w:val="006679FA"/>
    <w:rsid w:val="00671440"/>
    <w:rsid w:val="00672083"/>
    <w:rsid w:val="00672A5D"/>
    <w:rsid w:val="00673ED3"/>
    <w:rsid w:val="0067569D"/>
    <w:rsid w:val="00676A7E"/>
    <w:rsid w:val="006775C9"/>
    <w:rsid w:val="006807B6"/>
    <w:rsid w:val="00681B24"/>
    <w:rsid w:val="00682EEF"/>
    <w:rsid w:val="0068331C"/>
    <w:rsid w:val="00683AB0"/>
    <w:rsid w:val="00683E8F"/>
    <w:rsid w:val="006856F9"/>
    <w:rsid w:val="00687B63"/>
    <w:rsid w:val="00690CF2"/>
    <w:rsid w:val="00691573"/>
    <w:rsid w:val="00692938"/>
    <w:rsid w:val="00692C23"/>
    <w:rsid w:val="00693307"/>
    <w:rsid w:val="006934B2"/>
    <w:rsid w:val="00694AEC"/>
    <w:rsid w:val="006A04A6"/>
    <w:rsid w:val="006A069B"/>
    <w:rsid w:val="006A1146"/>
    <w:rsid w:val="006A2F67"/>
    <w:rsid w:val="006A35A0"/>
    <w:rsid w:val="006A3D3A"/>
    <w:rsid w:val="006A53CC"/>
    <w:rsid w:val="006A70D6"/>
    <w:rsid w:val="006A71B8"/>
    <w:rsid w:val="006A7605"/>
    <w:rsid w:val="006A7A58"/>
    <w:rsid w:val="006B256F"/>
    <w:rsid w:val="006B2F2C"/>
    <w:rsid w:val="006B518D"/>
    <w:rsid w:val="006B5D3C"/>
    <w:rsid w:val="006B75EC"/>
    <w:rsid w:val="006B7CA8"/>
    <w:rsid w:val="006C1A1F"/>
    <w:rsid w:val="006C2175"/>
    <w:rsid w:val="006C26EC"/>
    <w:rsid w:val="006D1F01"/>
    <w:rsid w:val="006D24EB"/>
    <w:rsid w:val="006D69F1"/>
    <w:rsid w:val="006E0C4F"/>
    <w:rsid w:val="006E1157"/>
    <w:rsid w:val="006E333C"/>
    <w:rsid w:val="006E3D9B"/>
    <w:rsid w:val="006E6059"/>
    <w:rsid w:val="006F16F0"/>
    <w:rsid w:val="006F4608"/>
    <w:rsid w:val="006F4CFC"/>
    <w:rsid w:val="006F4D4A"/>
    <w:rsid w:val="007007C2"/>
    <w:rsid w:val="007021AC"/>
    <w:rsid w:val="0070353C"/>
    <w:rsid w:val="00705575"/>
    <w:rsid w:val="00705DD6"/>
    <w:rsid w:val="00707E62"/>
    <w:rsid w:val="00710B9F"/>
    <w:rsid w:val="0071315B"/>
    <w:rsid w:val="00713D50"/>
    <w:rsid w:val="00716BD6"/>
    <w:rsid w:val="00717C39"/>
    <w:rsid w:val="007223A9"/>
    <w:rsid w:val="007237EE"/>
    <w:rsid w:val="00723F27"/>
    <w:rsid w:val="00724275"/>
    <w:rsid w:val="00725E6E"/>
    <w:rsid w:val="0072753D"/>
    <w:rsid w:val="00727E5D"/>
    <w:rsid w:val="007346F2"/>
    <w:rsid w:val="007349E1"/>
    <w:rsid w:val="007352DF"/>
    <w:rsid w:val="007408F4"/>
    <w:rsid w:val="007425C9"/>
    <w:rsid w:val="0074287C"/>
    <w:rsid w:val="00743F2F"/>
    <w:rsid w:val="00744794"/>
    <w:rsid w:val="007455AA"/>
    <w:rsid w:val="00746301"/>
    <w:rsid w:val="007509E6"/>
    <w:rsid w:val="00751AC8"/>
    <w:rsid w:val="00752C05"/>
    <w:rsid w:val="00753EAB"/>
    <w:rsid w:val="00754C5C"/>
    <w:rsid w:val="00757010"/>
    <w:rsid w:val="00760041"/>
    <w:rsid w:val="0076110D"/>
    <w:rsid w:val="0076207A"/>
    <w:rsid w:val="00762D34"/>
    <w:rsid w:val="0076352B"/>
    <w:rsid w:val="00763B80"/>
    <w:rsid w:val="00764E84"/>
    <w:rsid w:val="00764F9E"/>
    <w:rsid w:val="00765690"/>
    <w:rsid w:val="00766667"/>
    <w:rsid w:val="00766C94"/>
    <w:rsid w:val="007700EF"/>
    <w:rsid w:val="007705F5"/>
    <w:rsid w:val="007746B7"/>
    <w:rsid w:val="00775A5C"/>
    <w:rsid w:val="00775ED2"/>
    <w:rsid w:val="00776EEF"/>
    <w:rsid w:val="00782606"/>
    <w:rsid w:val="00782676"/>
    <w:rsid w:val="00782E26"/>
    <w:rsid w:val="00784E49"/>
    <w:rsid w:val="007851C7"/>
    <w:rsid w:val="00787F03"/>
    <w:rsid w:val="00791C4F"/>
    <w:rsid w:val="007921A4"/>
    <w:rsid w:val="0079220D"/>
    <w:rsid w:val="00793BC8"/>
    <w:rsid w:val="00793D73"/>
    <w:rsid w:val="00794BEF"/>
    <w:rsid w:val="007A02BC"/>
    <w:rsid w:val="007A09D8"/>
    <w:rsid w:val="007A145C"/>
    <w:rsid w:val="007A4976"/>
    <w:rsid w:val="007A7091"/>
    <w:rsid w:val="007A7644"/>
    <w:rsid w:val="007B0EC3"/>
    <w:rsid w:val="007B10E8"/>
    <w:rsid w:val="007B1A9C"/>
    <w:rsid w:val="007B51C8"/>
    <w:rsid w:val="007B5745"/>
    <w:rsid w:val="007B7A9F"/>
    <w:rsid w:val="007C0ADC"/>
    <w:rsid w:val="007C287E"/>
    <w:rsid w:val="007C48F6"/>
    <w:rsid w:val="007C48FB"/>
    <w:rsid w:val="007C4B12"/>
    <w:rsid w:val="007C5FC3"/>
    <w:rsid w:val="007D0D4E"/>
    <w:rsid w:val="007D21BE"/>
    <w:rsid w:val="007D6158"/>
    <w:rsid w:val="007D69FA"/>
    <w:rsid w:val="007D6B61"/>
    <w:rsid w:val="007D6BC6"/>
    <w:rsid w:val="007D7CF6"/>
    <w:rsid w:val="007E02CF"/>
    <w:rsid w:val="007E140D"/>
    <w:rsid w:val="007E2607"/>
    <w:rsid w:val="007E3FF5"/>
    <w:rsid w:val="007E4244"/>
    <w:rsid w:val="007E5409"/>
    <w:rsid w:val="007E577F"/>
    <w:rsid w:val="007E5E1A"/>
    <w:rsid w:val="007E6985"/>
    <w:rsid w:val="007F2B9D"/>
    <w:rsid w:val="007F2F2F"/>
    <w:rsid w:val="0080114B"/>
    <w:rsid w:val="00801C5F"/>
    <w:rsid w:val="00804D07"/>
    <w:rsid w:val="0080675F"/>
    <w:rsid w:val="00806977"/>
    <w:rsid w:val="00807399"/>
    <w:rsid w:val="008075E7"/>
    <w:rsid w:val="008103F2"/>
    <w:rsid w:val="00811CB5"/>
    <w:rsid w:val="00813C42"/>
    <w:rsid w:val="00813E7B"/>
    <w:rsid w:val="00814CD2"/>
    <w:rsid w:val="00815503"/>
    <w:rsid w:val="008158CF"/>
    <w:rsid w:val="00815C4D"/>
    <w:rsid w:val="00815D54"/>
    <w:rsid w:val="008177D8"/>
    <w:rsid w:val="00820458"/>
    <w:rsid w:val="00820DB8"/>
    <w:rsid w:val="008254B2"/>
    <w:rsid w:val="00827795"/>
    <w:rsid w:val="00827F39"/>
    <w:rsid w:val="00831944"/>
    <w:rsid w:val="008338D5"/>
    <w:rsid w:val="00835D67"/>
    <w:rsid w:val="00836071"/>
    <w:rsid w:val="00842583"/>
    <w:rsid w:val="00843741"/>
    <w:rsid w:val="00846096"/>
    <w:rsid w:val="008466C6"/>
    <w:rsid w:val="008512AF"/>
    <w:rsid w:val="00852AFB"/>
    <w:rsid w:val="0085619A"/>
    <w:rsid w:val="00857207"/>
    <w:rsid w:val="00862F26"/>
    <w:rsid w:val="00864708"/>
    <w:rsid w:val="0086495A"/>
    <w:rsid w:val="0087126E"/>
    <w:rsid w:val="008727D6"/>
    <w:rsid w:val="00872C91"/>
    <w:rsid w:val="008738C1"/>
    <w:rsid w:val="00874D39"/>
    <w:rsid w:val="00876914"/>
    <w:rsid w:val="00881335"/>
    <w:rsid w:val="0088241A"/>
    <w:rsid w:val="008828D9"/>
    <w:rsid w:val="008835F3"/>
    <w:rsid w:val="00884D16"/>
    <w:rsid w:val="008874F9"/>
    <w:rsid w:val="00891D0D"/>
    <w:rsid w:val="008930A8"/>
    <w:rsid w:val="00893512"/>
    <w:rsid w:val="0089647D"/>
    <w:rsid w:val="00896623"/>
    <w:rsid w:val="0089754A"/>
    <w:rsid w:val="00897609"/>
    <w:rsid w:val="008A0B91"/>
    <w:rsid w:val="008A14D9"/>
    <w:rsid w:val="008A2119"/>
    <w:rsid w:val="008A2E33"/>
    <w:rsid w:val="008A333C"/>
    <w:rsid w:val="008A39FE"/>
    <w:rsid w:val="008A44F7"/>
    <w:rsid w:val="008A4858"/>
    <w:rsid w:val="008A494A"/>
    <w:rsid w:val="008B0E84"/>
    <w:rsid w:val="008B2A64"/>
    <w:rsid w:val="008B4EA8"/>
    <w:rsid w:val="008B4FDB"/>
    <w:rsid w:val="008B52E3"/>
    <w:rsid w:val="008B5E8B"/>
    <w:rsid w:val="008B6C72"/>
    <w:rsid w:val="008B6E8A"/>
    <w:rsid w:val="008C063F"/>
    <w:rsid w:val="008C45A7"/>
    <w:rsid w:val="008C4F56"/>
    <w:rsid w:val="008C69BE"/>
    <w:rsid w:val="008D09FF"/>
    <w:rsid w:val="008D1979"/>
    <w:rsid w:val="008D2F48"/>
    <w:rsid w:val="008D3C05"/>
    <w:rsid w:val="008D4435"/>
    <w:rsid w:val="008D445A"/>
    <w:rsid w:val="008D4D2A"/>
    <w:rsid w:val="008D71EF"/>
    <w:rsid w:val="008D7B20"/>
    <w:rsid w:val="008D7DC2"/>
    <w:rsid w:val="008E044C"/>
    <w:rsid w:val="008E1122"/>
    <w:rsid w:val="008E11FA"/>
    <w:rsid w:val="008E20D1"/>
    <w:rsid w:val="008E2B85"/>
    <w:rsid w:val="008E435B"/>
    <w:rsid w:val="008E538C"/>
    <w:rsid w:val="008E590D"/>
    <w:rsid w:val="008E59BC"/>
    <w:rsid w:val="008E5E63"/>
    <w:rsid w:val="008F0B7A"/>
    <w:rsid w:val="008F0D4A"/>
    <w:rsid w:val="008F0EB5"/>
    <w:rsid w:val="008F0EB9"/>
    <w:rsid w:val="008F2192"/>
    <w:rsid w:val="008F49AF"/>
    <w:rsid w:val="008F77A5"/>
    <w:rsid w:val="008F7C13"/>
    <w:rsid w:val="0090012A"/>
    <w:rsid w:val="00901EF3"/>
    <w:rsid w:val="00902FAC"/>
    <w:rsid w:val="00903001"/>
    <w:rsid w:val="00903164"/>
    <w:rsid w:val="00905AFF"/>
    <w:rsid w:val="00906EE7"/>
    <w:rsid w:val="00907B1A"/>
    <w:rsid w:val="0091213F"/>
    <w:rsid w:val="00916064"/>
    <w:rsid w:val="00916217"/>
    <w:rsid w:val="009175FD"/>
    <w:rsid w:val="009202E0"/>
    <w:rsid w:val="00922375"/>
    <w:rsid w:val="0092360E"/>
    <w:rsid w:val="00925DC2"/>
    <w:rsid w:val="0092615D"/>
    <w:rsid w:val="00931F8E"/>
    <w:rsid w:val="00931FE0"/>
    <w:rsid w:val="009357D6"/>
    <w:rsid w:val="00941D21"/>
    <w:rsid w:val="00941E5F"/>
    <w:rsid w:val="009428BB"/>
    <w:rsid w:val="00944574"/>
    <w:rsid w:val="0094574E"/>
    <w:rsid w:val="009461B5"/>
    <w:rsid w:val="00951133"/>
    <w:rsid w:val="009540DB"/>
    <w:rsid w:val="009542A7"/>
    <w:rsid w:val="00954B9D"/>
    <w:rsid w:val="009556D8"/>
    <w:rsid w:val="0095570C"/>
    <w:rsid w:val="00956643"/>
    <w:rsid w:val="00963B45"/>
    <w:rsid w:val="00963CDD"/>
    <w:rsid w:val="00967848"/>
    <w:rsid w:val="0096795D"/>
    <w:rsid w:val="009700ED"/>
    <w:rsid w:val="009711DC"/>
    <w:rsid w:val="0097120D"/>
    <w:rsid w:val="009716C9"/>
    <w:rsid w:val="00971E63"/>
    <w:rsid w:val="00972A68"/>
    <w:rsid w:val="00974E7D"/>
    <w:rsid w:val="0097521C"/>
    <w:rsid w:val="00975429"/>
    <w:rsid w:val="009779BE"/>
    <w:rsid w:val="00981FD8"/>
    <w:rsid w:val="0098571F"/>
    <w:rsid w:val="009863F5"/>
    <w:rsid w:val="0098714E"/>
    <w:rsid w:val="00987B86"/>
    <w:rsid w:val="00990307"/>
    <w:rsid w:val="009941F4"/>
    <w:rsid w:val="009955DE"/>
    <w:rsid w:val="00996FF0"/>
    <w:rsid w:val="00997257"/>
    <w:rsid w:val="009A0987"/>
    <w:rsid w:val="009A3AAE"/>
    <w:rsid w:val="009A3D05"/>
    <w:rsid w:val="009A5C8A"/>
    <w:rsid w:val="009A76F8"/>
    <w:rsid w:val="009B0CF8"/>
    <w:rsid w:val="009B11B9"/>
    <w:rsid w:val="009B189C"/>
    <w:rsid w:val="009B1F0F"/>
    <w:rsid w:val="009B615C"/>
    <w:rsid w:val="009B7000"/>
    <w:rsid w:val="009C1BB5"/>
    <w:rsid w:val="009C31F2"/>
    <w:rsid w:val="009C354D"/>
    <w:rsid w:val="009C44C7"/>
    <w:rsid w:val="009C46CE"/>
    <w:rsid w:val="009C5702"/>
    <w:rsid w:val="009C678A"/>
    <w:rsid w:val="009C7408"/>
    <w:rsid w:val="009D069E"/>
    <w:rsid w:val="009D11DF"/>
    <w:rsid w:val="009D2D40"/>
    <w:rsid w:val="009D2EF3"/>
    <w:rsid w:val="009D4CA3"/>
    <w:rsid w:val="009D5615"/>
    <w:rsid w:val="009D5C6D"/>
    <w:rsid w:val="009D5D59"/>
    <w:rsid w:val="009E05AB"/>
    <w:rsid w:val="009E1DDD"/>
    <w:rsid w:val="009E1E26"/>
    <w:rsid w:val="009E2F12"/>
    <w:rsid w:val="009E329F"/>
    <w:rsid w:val="009E3B84"/>
    <w:rsid w:val="009E4E84"/>
    <w:rsid w:val="009E7D38"/>
    <w:rsid w:val="009E7E62"/>
    <w:rsid w:val="009F2E44"/>
    <w:rsid w:val="009F3040"/>
    <w:rsid w:val="009F434A"/>
    <w:rsid w:val="009F763C"/>
    <w:rsid w:val="009F76FC"/>
    <w:rsid w:val="009F79DA"/>
    <w:rsid w:val="00A00162"/>
    <w:rsid w:val="00A01A1D"/>
    <w:rsid w:val="00A02E18"/>
    <w:rsid w:val="00A0438D"/>
    <w:rsid w:val="00A044E0"/>
    <w:rsid w:val="00A064CA"/>
    <w:rsid w:val="00A11C9A"/>
    <w:rsid w:val="00A17945"/>
    <w:rsid w:val="00A2067C"/>
    <w:rsid w:val="00A227E9"/>
    <w:rsid w:val="00A23218"/>
    <w:rsid w:val="00A2654C"/>
    <w:rsid w:val="00A26FB5"/>
    <w:rsid w:val="00A303E7"/>
    <w:rsid w:val="00A30DC8"/>
    <w:rsid w:val="00A31260"/>
    <w:rsid w:val="00A31DAB"/>
    <w:rsid w:val="00A325E5"/>
    <w:rsid w:val="00A33DE4"/>
    <w:rsid w:val="00A36673"/>
    <w:rsid w:val="00A40488"/>
    <w:rsid w:val="00A410BF"/>
    <w:rsid w:val="00A43AEC"/>
    <w:rsid w:val="00A4430B"/>
    <w:rsid w:val="00A44FAF"/>
    <w:rsid w:val="00A45989"/>
    <w:rsid w:val="00A47777"/>
    <w:rsid w:val="00A51A6C"/>
    <w:rsid w:val="00A52415"/>
    <w:rsid w:val="00A524E4"/>
    <w:rsid w:val="00A53A53"/>
    <w:rsid w:val="00A53E4D"/>
    <w:rsid w:val="00A5634C"/>
    <w:rsid w:val="00A563DD"/>
    <w:rsid w:val="00A608BB"/>
    <w:rsid w:val="00A61CBF"/>
    <w:rsid w:val="00A632BB"/>
    <w:rsid w:val="00A6453F"/>
    <w:rsid w:val="00A655BD"/>
    <w:rsid w:val="00A678C0"/>
    <w:rsid w:val="00A7168C"/>
    <w:rsid w:val="00A74BC2"/>
    <w:rsid w:val="00A751E6"/>
    <w:rsid w:val="00A7628E"/>
    <w:rsid w:val="00A76B99"/>
    <w:rsid w:val="00A76C5D"/>
    <w:rsid w:val="00A81514"/>
    <w:rsid w:val="00A81E31"/>
    <w:rsid w:val="00A826DD"/>
    <w:rsid w:val="00A84DD7"/>
    <w:rsid w:val="00A8501C"/>
    <w:rsid w:val="00A9371D"/>
    <w:rsid w:val="00A938A8"/>
    <w:rsid w:val="00A944FC"/>
    <w:rsid w:val="00A945F7"/>
    <w:rsid w:val="00A947A8"/>
    <w:rsid w:val="00A94BF8"/>
    <w:rsid w:val="00A9521B"/>
    <w:rsid w:val="00A9681A"/>
    <w:rsid w:val="00AA04A8"/>
    <w:rsid w:val="00AA1305"/>
    <w:rsid w:val="00AA2741"/>
    <w:rsid w:val="00AA2C46"/>
    <w:rsid w:val="00AA4FE4"/>
    <w:rsid w:val="00AA51C5"/>
    <w:rsid w:val="00AA5309"/>
    <w:rsid w:val="00AA6FD1"/>
    <w:rsid w:val="00AB0ACD"/>
    <w:rsid w:val="00AB1BB9"/>
    <w:rsid w:val="00AB2650"/>
    <w:rsid w:val="00AB2FF6"/>
    <w:rsid w:val="00AB50E0"/>
    <w:rsid w:val="00AB5311"/>
    <w:rsid w:val="00AB62DD"/>
    <w:rsid w:val="00AB6A87"/>
    <w:rsid w:val="00AB7326"/>
    <w:rsid w:val="00AC232A"/>
    <w:rsid w:val="00AC37D5"/>
    <w:rsid w:val="00AD09E9"/>
    <w:rsid w:val="00AD0BD9"/>
    <w:rsid w:val="00AD1066"/>
    <w:rsid w:val="00AD12D1"/>
    <w:rsid w:val="00AD4B72"/>
    <w:rsid w:val="00AD51BF"/>
    <w:rsid w:val="00AD7594"/>
    <w:rsid w:val="00AE0973"/>
    <w:rsid w:val="00AE0AD4"/>
    <w:rsid w:val="00AE0B8D"/>
    <w:rsid w:val="00AE1665"/>
    <w:rsid w:val="00AE1D9B"/>
    <w:rsid w:val="00AE2562"/>
    <w:rsid w:val="00AE2E1D"/>
    <w:rsid w:val="00AE3D79"/>
    <w:rsid w:val="00AE4F0A"/>
    <w:rsid w:val="00AE63C7"/>
    <w:rsid w:val="00AE7098"/>
    <w:rsid w:val="00AE72E8"/>
    <w:rsid w:val="00AF12F6"/>
    <w:rsid w:val="00AF2869"/>
    <w:rsid w:val="00AF3838"/>
    <w:rsid w:val="00AF5075"/>
    <w:rsid w:val="00AF639A"/>
    <w:rsid w:val="00B000B6"/>
    <w:rsid w:val="00B00D40"/>
    <w:rsid w:val="00B0253A"/>
    <w:rsid w:val="00B0736F"/>
    <w:rsid w:val="00B1333F"/>
    <w:rsid w:val="00B13B72"/>
    <w:rsid w:val="00B154BE"/>
    <w:rsid w:val="00B20061"/>
    <w:rsid w:val="00B227F2"/>
    <w:rsid w:val="00B22C0D"/>
    <w:rsid w:val="00B233C8"/>
    <w:rsid w:val="00B236A2"/>
    <w:rsid w:val="00B251C8"/>
    <w:rsid w:val="00B25330"/>
    <w:rsid w:val="00B26005"/>
    <w:rsid w:val="00B27399"/>
    <w:rsid w:val="00B27C65"/>
    <w:rsid w:val="00B30EB0"/>
    <w:rsid w:val="00B36238"/>
    <w:rsid w:val="00B37EE9"/>
    <w:rsid w:val="00B37F95"/>
    <w:rsid w:val="00B428F7"/>
    <w:rsid w:val="00B43A26"/>
    <w:rsid w:val="00B45211"/>
    <w:rsid w:val="00B47F72"/>
    <w:rsid w:val="00B51407"/>
    <w:rsid w:val="00B52DDA"/>
    <w:rsid w:val="00B545AB"/>
    <w:rsid w:val="00B5788D"/>
    <w:rsid w:val="00B57FDB"/>
    <w:rsid w:val="00B605BF"/>
    <w:rsid w:val="00B636DD"/>
    <w:rsid w:val="00B642D7"/>
    <w:rsid w:val="00B66037"/>
    <w:rsid w:val="00B660DB"/>
    <w:rsid w:val="00B66622"/>
    <w:rsid w:val="00B67C7B"/>
    <w:rsid w:val="00B83ACB"/>
    <w:rsid w:val="00B85228"/>
    <w:rsid w:val="00B9060B"/>
    <w:rsid w:val="00B911F0"/>
    <w:rsid w:val="00B92DEA"/>
    <w:rsid w:val="00B92FC3"/>
    <w:rsid w:val="00B930FB"/>
    <w:rsid w:val="00B93508"/>
    <w:rsid w:val="00B96D1E"/>
    <w:rsid w:val="00BA26B1"/>
    <w:rsid w:val="00BA3887"/>
    <w:rsid w:val="00BA4DA4"/>
    <w:rsid w:val="00BB0AE8"/>
    <w:rsid w:val="00BB1AC5"/>
    <w:rsid w:val="00BB2EFB"/>
    <w:rsid w:val="00BB4710"/>
    <w:rsid w:val="00BB67B2"/>
    <w:rsid w:val="00BB6939"/>
    <w:rsid w:val="00BC3F86"/>
    <w:rsid w:val="00BC4CA1"/>
    <w:rsid w:val="00BC74B7"/>
    <w:rsid w:val="00BD06B2"/>
    <w:rsid w:val="00BD2C56"/>
    <w:rsid w:val="00BD3E84"/>
    <w:rsid w:val="00BD51E8"/>
    <w:rsid w:val="00BD6B24"/>
    <w:rsid w:val="00BD6B6E"/>
    <w:rsid w:val="00BE1E18"/>
    <w:rsid w:val="00BE2C0C"/>
    <w:rsid w:val="00BE43B0"/>
    <w:rsid w:val="00BF1578"/>
    <w:rsid w:val="00BF2D45"/>
    <w:rsid w:val="00BF37C3"/>
    <w:rsid w:val="00BF549E"/>
    <w:rsid w:val="00BF6EC2"/>
    <w:rsid w:val="00BF7CDA"/>
    <w:rsid w:val="00C0031D"/>
    <w:rsid w:val="00C033AD"/>
    <w:rsid w:val="00C03542"/>
    <w:rsid w:val="00C03C55"/>
    <w:rsid w:val="00C0466D"/>
    <w:rsid w:val="00C055A5"/>
    <w:rsid w:val="00C059F9"/>
    <w:rsid w:val="00C10735"/>
    <w:rsid w:val="00C11F23"/>
    <w:rsid w:val="00C1353F"/>
    <w:rsid w:val="00C14D2A"/>
    <w:rsid w:val="00C170FE"/>
    <w:rsid w:val="00C20AEB"/>
    <w:rsid w:val="00C25533"/>
    <w:rsid w:val="00C30522"/>
    <w:rsid w:val="00C311F6"/>
    <w:rsid w:val="00C32352"/>
    <w:rsid w:val="00C32D11"/>
    <w:rsid w:val="00C3340C"/>
    <w:rsid w:val="00C33E59"/>
    <w:rsid w:val="00C3698F"/>
    <w:rsid w:val="00C40067"/>
    <w:rsid w:val="00C40B9A"/>
    <w:rsid w:val="00C40E09"/>
    <w:rsid w:val="00C43059"/>
    <w:rsid w:val="00C434AA"/>
    <w:rsid w:val="00C43BCE"/>
    <w:rsid w:val="00C44190"/>
    <w:rsid w:val="00C47CFB"/>
    <w:rsid w:val="00C47DCF"/>
    <w:rsid w:val="00C47FFB"/>
    <w:rsid w:val="00C50C53"/>
    <w:rsid w:val="00C5109A"/>
    <w:rsid w:val="00C53556"/>
    <w:rsid w:val="00C55E04"/>
    <w:rsid w:val="00C57372"/>
    <w:rsid w:val="00C57945"/>
    <w:rsid w:val="00C618AA"/>
    <w:rsid w:val="00C622A3"/>
    <w:rsid w:val="00C6247C"/>
    <w:rsid w:val="00C6357B"/>
    <w:rsid w:val="00C63684"/>
    <w:rsid w:val="00C66591"/>
    <w:rsid w:val="00C66BEA"/>
    <w:rsid w:val="00C67851"/>
    <w:rsid w:val="00C67B71"/>
    <w:rsid w:val="00C71923"/>
    <w:rsid w:val="00C71E7C"/>
    <w:rsid w:val="00C72CA1"/>
    <w:rsid w:val="00C73026"/>
    <w:rsid w:val="00C7656A"/>
    <w:rsid w:val="00C77DD2"/>
    <w:rsid w:val="00C80F51"/>
    <w:rsid w:val="00C83739"/>
    <w:rsid w:val="00C853A0"/>
    <w:rsid w:val="00C855A0"/>
    <w:rsid w:val="00C8752A"/>
    <w:rsid w:val="00C90C44"/>
    <w:rsid w:val="00C90D6F"/>
    <w:rsid w:val="00C921A9"/>
    <w:rsid w:val="00C92F71"/>
    <w:rsid w:val="00C93567"/>
    <w:rsid w:val="00C935E0"/>
    <w:rsid w:val="00C95771"/>
    <w:rsid w:val="00C97001"/>
    <w:rsid w:val="00CA3281"/>
    <w:rsid w:val="00CA5142"/>
    <w:rsid w:val="00CA6669"/>
    <w:rsid w:val="00CB0C86"/>
    <w:rsid w:val="00CB10AB"/>
    <w:rsid w:val="00CB225C"/>
    <w:rsid w:val="00CB357C"/>
    <w:rsid w:val="00CB3C1A"/>
    <w:rsid w:val="00CB7738"/>
    <w:rsid w:val="00CC2556"/>
    <w:rsid w:val="00CC26E3"/>
    <w:rsid w:val="00CC5DC2"/>
    <w:rsid w:val="00CC6539"/>
    <w:rsid w:val="00CD0692"/>
    <w:rsid w:val="00CD40F7"/>
    <w:rsid w:val="00CD4209"/>
    <w:rsid w:val="00CD530C"/>
    <w:rsid w:val="00CD733F"/>
    <w:rsid w:val="00CD7581"/>
    <w:rsid w:val="00CD7C16"/>
    <w:rsid w:val="00CE009E"/>
    <w:rsid w:val="00CE08B6"/>
    <w:rsid w:val="00CE125C"/>
    <w:rsid w:val="00CE2909"/>
    <w:rsid w:val="00CE3884"/>
    <w:rsid w:val="00CE573C"/>
    <w:rsid w:val="00CE63CE"/>
    <w:rsid w:val="00CE68D7"/>
    <w:rsid w:val="00CF0B32"/>
    <w:rsid w:val="00CF1180"/>
    <w:rsid w:val="00CF168F"/>
    <w:rsid w:val="00CF379C"/>
    <w:rsid w:val="00CF539D"/>
    <w:rsid w:val="00CF768A"/>
    <w:rsid w:val="00D01744"/>
    <w:rsid w:val="00D01AC3"/>
    <w:rsid w:val="00D023EB"/>
    <w:rsid w:val="00D02D8F"/>
    <w:rsid w:val="00D02EAE"/>
    <w:rsid w:val="00D032E7"/>
    <w:rsid w:val="00D045C4"/>
    <w:rsid w:val="00D058F4"/>
    <w:rsid w:val="00D05B84"/>
    <w:rsid w:val="00D07E1E"/>
    <w:rsid w:val="00D10364"/>
    <w:rsid w:val="00D11066"/>
    <w:rsid w:val="00D125CE"/>
    <w:rsid w:val="00D133E1"/>
    <w:rsid w:val="00D13A50"/>
    <w:rsid w:val="00D13DE7"/>
    <w:rsid w:val="00D1490D"/>
    <w:rsid w:val="00D15F9E"/>
    <w:rsid w:val="00D1728F"/>
    <w:rsid w:val="00D20FEC"/>
    <w:rsid w:val="00D26A98"/>
    <w:rsid w:val="00D32968"/>
    <w:rsid w:val="00D3346B"/>
    <w:rsid w:val="00D338EE"/>
    <w:rsid w:val="00D342C5"/>
    <w:rsid w:val="00D347BD"/>
    <w:rsid w:val="00D35FDB"/>
    <w:rsid w:val="00D36AEF"/>
    <w:rsid w:val="00D4394B"/>
    <w:rsid w:val="00D442DC"/>
    <w:rsid w:val="00D443A2"/>
    <w:rsid w:val="00D44A2A"/>
    <w:rsid w:val="00D46423"/>
    <w:rsid w:val="00D500B9"/>
    <w:rsid w:val="00D52188"/>
    <w:rsid w:val="00D53780"/>
    <w:rsid w:val="00D546A6"/>
    <w:rsid w:val="00D54C70"/>
    <w:rsid w:val="00D55022"/>
    <w:rsid w:val="00D611F5"/>
    <w:rsid w:val="00D61AEE"/>
    <w:rsid w:val="00D62633"/>
    <w:rsid w:val="00D6486C"/>
    <w:rsid w:val="00D65E37"/>
    <w:rsid w:val="00D6748C"/>
    <w:rsid w:val="00D70587"/>
    <w:rsid w:val="00D718DD"/>
    <w:rsid w:val="00D71BAF"/>
    <w:rsid w:val="00D76699"/>
    <w:rsid w:val="00D76C62"/>
    <w:rsid w:val="00D76F0A"/>
    <w:rsid w:val="00D77247"/>
    <w:rsid w:val="00D77393"/>
    <w:rsid w:val="00D77E64"/>
    <w:rsid w:val="00D77F24"/>
    <w:rsid w:val="00D80543"/>
    <w:rsid w:val="00D824C3"/>
    <w:rsid w:val="00D8271A"/>
    <w:rsid w:val="00D84AEF"/>
    <w:rsid w:val="00D85F9D"/>
    <w:rsid w:val="00D90BF5"/>
    <w:rsid w:val="00D93226"/>
    <w:rsid w:val="00D9397F"/>
    <w:rsid w:val="00D947C3"/>
    <w:rsid w:val="00D95D1F"/>
    <w:rsid w:val="00D96C1D"/>
    <w:rsid w:val="00DA1281"/>
    <w:rsid w:val="00DA2670"/>
    <w:rsid w:val="00DA3141"/>
    <w:rsid w:val="00DA3BC0"/>
    <w:rsid w:val="00DA5B4F"/>
    <w:rsid w:val="00DA6C20"/>
    <w:rsid w:val="00DA6CD0"/>
    <w:rsid w:val="00DB2F7A"/>
    <w:rsid w:val="00DB35C2"/>
    <w:rsid w:val="00DB3A3A"/>
    <w:rsid w:val="00DB5862"/>
    <w:rsid w:val="00DB76DD"/>
    <w:rsid w:val="00DC0033"/>
    <w:rsid w:val="00DC118A"/>
    <w:rsid w:val="00DC3B83"/>
    <w:rsid w:val="00DC55CC"/>
    <w:rsid w:val="00DC6745"/>
    <w:rsid w:val="00DC6766"/>
    <w:rsid w:val="00DC7C96"/>
    <w:rsid w:val="00DD006E"/>
    <w:rsid w:val="00DD1997"/>
    <w:rsid w:val="00DD1F6E"/>
    <w:rsid w:val="00DD225F"/>
    <w:rsid w:val="00DD4696"/>
    <w:rsid w:val="00DD6029"/>
    <w:rsid w:val="00DD65F0"/>
    <w:rsid w:val="00DE2F7D"/>
    <w:rsid w:val="00DE32F5"/>
    <w:rsid w:val="00DE380C"/>
    <w:rsid w:val="00DE3DD9"/>
    <w:rsid w:val="00DE68D2"/>
    <w:rsid w:val="00DE7321"/>
    <w:rsid w:val="00DE7E37"/>
    <w:rsid w:val="00DF13FC"/>
    <w:rsid w:val="00DF2B02"/>
    <w:rsid w:val="00DF33E6"/>
    <w:rsid w:val="00DF4D75"/>
    <w:rsid w:val="00E004A7"/>
    <w:rsid w:val="00E0293C"/>
    <w:rsid w:val="00E032B2"/>
    <w:rsid w:val="00E03A77"/>
    <w:rsid w:val="00E04DDB"/>
    <w:rsid w:val="00E07450"/>
    <w:rsid w:val="00E10345"/>
    <w:rsid w:val="00E1077A"/>
    <w:rsid w:val="00E1458B"/>
    <w:rsid w:val="00E15301"/>
    <w:rsid w:val="00E153F4"/>
    <w:rsid w:val="00E17EEF"/>
    <w:rsid w:val="00E2285A"/>
    <w:rsid w:val="00E231BD"/>
    <w:rsid w:val="00E2668A"/>
    <w:rsid w:val="00E309F2"/>
    <w:rsid w:val="00E3470A"/>
    <w:rsid w:val="00E44FBE"/>
    <w:rsid w:val="00E45361"/>
    <w:rsid w:val="00E467C2"/>
    <w:rsid w:val="00E477A4"/>
    <w:rsid w:val="00E52D32"/>
    <w:rsid w:val="00E54DAE"/>
    <w:rsid w:val="00E576FF"/>
    <w:rsid w:val="00E60F57"/>
    <w:rsid w:val="00E61E91"/>
    <w:rsid w:val="00E6253A"/>
    <w:rsid w:val="00E62F93"/>
    <w:rsid w:val="00E631D1"/>
    <w:rsid w:val="00E652FC"/>
    <w:rsid w:val="00E67ACA"/>
    <w:rsid w:val="00E70AC5"/>
    <w:rsid w:val="00E73CFD"/>
    <w:rsid w:val="00E7571E"/>
    <w:rsid w:val="00E76663"/>
    <w:rsid w:val="00E8366E"/>
    <w:rsid w:val="00E84CD3"/>
    <w:rsid w:val="00E91D7E"/>
    <w:rsid w:val="00E936F8"/>
    <w:rsid w:val="00E95DEA"/>
    <w:rsid w:val="00E96356"/>
    <w:rsid w:val="00EA089D"/>
    <w:rsid w:val="00EA2DD8"/>
    <w:rsid w:val="00EA3EE8"/>
    <w:rsid w:val="00EA7DA5"/>
    <w:rsid w:val="00EB08A1"/>
    <w:rsid w:val="00EB386A"/>
    <w:rsid w:val="00EB3C5A"/>
    <w:rsid w:val="00EB509E"/>
    <w:rsid w:val="00EB598D"/>
    <w:rsid w:val="00EB64DB"/>
    <w:rsid w:val="00EB77CC"/>
    <w:rsid w:val="00EB79CC"/>
    <w:rsid w:val="00ED1D6D"/>
    <w:rsid w:val="00ED2FD2"/>
    <w:rsid w:val="00ED58E7"/>
    <w:rsid w:val="00ED75D1"/>
    <w:rsid w:val="00ED7BB5"/>
    <w:rsid w:val="00ED7DBA"/>
    <w:rsid w:val="00EE0946"/>
    <w:rsid w:val="00EE4982"/>
    <w:rsid w:val="00EE6319"/>
    <w:rsid w:val="00EE7F45"/>
    <w:rsid w:val="00EF1EB5"/>
    <w:rsid w:val="00EF3FDD"/>
    <w:rsid w:val="00EF42FB"/>
    <w:rsid w:val="00EF642A"/>
    <w:rsid w:val="00EF7A23"/>
    <w:rsid w:val="00EF7A55"/>
    <w:rsid w:val="00EF7AF5"/>
    <w:rsid w:val="00F020C9"/>
    <w:rsid w:val="00F0279D"/>
    <w:rsid w:val="00F03749"/>
    <w:rsid w:val="00F0416A"/>
    <w:rsid w:val="00F06759"/>
    <w:rsid w:val="00F0712E"/>
    <w:rsid w:val="00F16607"/>
    <w:rsid w:val="00F176D4"/>
    <w:rsid w:val="00F17B6D"/>
    <w:rsid w:val="00F217D8"/>
    <w:rsid w:val="00F2196D"/>
    <w:rsid w:val="00F22D4B"/>
    <w:rsid w:val="00F243BB"/>
    <w:rsid w:val="00F25FCB"/>
    <w:rsid w:val="00F261D4"/>
    <w:rsid w:val="00F26219"/>
    <w:rsid w:val="00F33938"/>
    <w:rsid w:val="00F33DD5"/>
    <w:rsid w:val="00F37CB5"/>
    <w:rsid w:val="00F406F8"/>
    <w:rsid w:val="00F4124F"/>
    <w:rsid w:val="00F41BB3"/>
    <w:rsid w:val="00F44954"/>
    <w:rsid w:val="00F4574C"/>
    <w:rsid w:val="00F47B74"/>
    <w:rsid w:val="00F5018F"/>
    <w:rsid w:val="00F51DA6"/>
    <w:rsid w:val="00F52CC9"/>
    <w:rsid w:val="00F53749"/>
    <w:rsid w:val="00F542C6"/>
    <w:rsid w:val="00F54B9A"/>
    <w:rsid w:val="00F54ED8"/>
    <w:rsid w:val="00F54EEB"/>
    <w:rsid w:val="00F566AD"/>
    <w:rsid w:val="00F63DBB"/>
    <w:rsid w:val="00F641AB"/>
    <w:rsid w:val="00F65C13"/>
    <w:rsid w:val="00F671F5"/>
    <w:rsid w:val="00F70152"/>
    <w:rsid w:val="00F70381"/>
    <w:rsid w:val="00F713D6"/>
    <w:rsid w:val="00F75341"/>
    <w:rsid w:val="00F756BE"/>
    <w:rsid w:val="00F768BD"/>
    <w:rsid w:val="00F76A08"/>
    <w:rsid w:val="00F82FF5"/>
    <w:rsid w:val="00F83023"/>
    <w:rsid w:val="00F84ED9"/>
    <w:rsid w:val="00F86BA4"/>
    <w:rsid w:val="00F86BEC"/>
    <w:rsid w:val="00F90995"/>
    <w:rsid w:val="00FA036F"/>
    <w:rsid w:val="00FA2350"/>
    <w:rsid w:val="00FA2F11"/>
    <w:rsid w:val="00FA5193"/>
    <w:rsid w:val="00FA6A51"/>
    <w:rsid w:val="00FA723E"/>
    <w:rsid w:val="00FB10CA"/>
    <w:rsid w:val="00FB2786"/>
    <w:rsid w:val="00FB3FF2"/>
    <w:rsid w:val="00FB648A"/>
    <w:rsid w:val="00FB7102"/>
    <w:rsid w:val="00FB7442"/>
    <w:rsid w:val="00FC0CB6"/>
    <w:rsid w:val="00FC2D82"/>
    <w:rsid w:val="00FC2E0B"/>
    <w:rsid w:val="00FC4818"/>
    <w:rsid w:val="00FC6193"/>
    <w:rsid w:val="00FD081E"/>
    <w:rsid w:val="00FD2255"/>
    <w:rsid w:val="00FD25EC"/>
    <w:rsid w:val="00FD2949"/>
    <w:rsid w:val="00FD297D"/>
    <w:rsid w:val="00FD3D12"/>
    <w:rsid w:val="00FD5091"/>
    <w:rsid w:val="00FE1DB6"/>
    <w:rsid w:val="00FE24E1"/>
    <w:rsid w:val="00FE4571"/>
    <w:rsid w:val="00FE6090"/>
    <w:rsid w:val="00FE6776"/>
    <w:rsid w:val="00FE6CF0"/>
    <w:rsid w:val="00FE6E09"/>
    <w:rsid w:val="00FF055F"/>
    <w:rsid w:val="00FF24E4"/>
    <w:rsid w:val="00FF4192"/>
    <w:rsid w:val="00FF6649"/>
    <w:rsid w:val="00FF71DD"/>
    <w:rsid w:val="00FF7625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1.75pt"/>
    </o:shapedefaults>
    <o:shapelayout v:ext="edit">
      <o:idmap v:ext="edit" data="2"/>
    </o:shapelayout>
  </w:shapeDefaults>
  <w:decimalSymbol w:val="."/>
  <w:listSeparator w:val=","/>
  <w14:docId w14:val="5EEAEA76"/>
  <w15:chartTrackingRefBased/>
  <w15:docId w15:val="{0ADAA23F-B6B5-C74B-8B5D-86D319E3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6A53CC"/>
    <w:pPr>
      <w:overflowPunct w:val="0"/>
      <w:autoSpaceDE w:val="0"/>
      <w:autoSpaceDN w:val="0"/>
      <w:adjustRightInd w:val="0"/>
      <w:textAlignment w:val="baseline"/>
    </w:pPr>
    <w:rPr>
      <w:rFonts w:ascii="Book Antiqua" w:eastAsia="굴림" w:hAnsi="Book Antiqua"/>
    </w:rPr>
  </w:style>
  <w:style w:type="paragraph" w:styleId="1">
    <w:name w:val="heading 1"/>
    <w:aliases w:val="TIPARND-제목1"/>
    <w:basedOn w:val="a1"/>
    <w:next w:val="20"/>
    <w:link w:val="1Char"/>
    <w:rsid w:val="00A17945"/>
    <w:pPr>
      <w:keepNext/>
      <w:keepLines/>
      <w:spacing w:before="240" w:after="240" w:line="280" w:lineRule="exact"/>
      <w:outlineLvl w:val="0"/>
    </w:pPr>
    <w:rPr>
      <w:rFonts w:ascii="맑은 고딕" w:eastAsia="맑은 고딕" w:hAnsi="맑은 고딕"/>
      <w:b/>
      <w:color w:val="000000"/>
      <w:sz w:val="24"/>
      <w:szCs w:val="24"/>
      <w:lang w:val="x-none" w:eastAsia="x-none"/>
    </w:rPr>
  </w:style>
  <w:style w:type="paragraph" w:styleId="20">
    <w:name w:val="heading 2"/>
    <w:aliases w:val="2,Level 2,H2"/>
    <w:basedOn w:val="a1"/>
    <w:next w:val="30"/>
    <w:qFormat/>
    <w:rsid w:val="00287B86"/>
    <w:pPr>
      <w:keepNext/>
      <w:keepLines/>
      <w:spacing w:before="240" w:after="120"/>
      <w:outlineLvl w:val="1"/>
    </w:pPr>
    <w:rPr>
      <w:rFonts w:ascii="맑은 고딕" w:eastAsia="맑은 고딕" w:hAnsi="맑은 고딕"/>
      <w:b/>
      <w:sz w:val="24"/>
    </w:rPr>
  </w:style>
  <w:style w:type="paragraph" w:styleId="30">
    <w:name w:val="heading 3"/>
    <w:aliases w:val="Table Attribute Heading,3"/>
    <w:basedOn w:val="a1"/>
    <w:next w:val="10"/>
    <w:link w:val="3Char"/>
    <w:autoRedefine/>
    <w:qFormat/>
    <w:rsid w:val="0055381D"/>
    <w:pPr>
      <w:keepNext/>
      <w:keepLines/>
      <w:spacing w:before="120" w:after="120"/>
      <w:outlineLvl w:val="2"/>
    </w:pPr>
    <w:rPr>
      <w:rFonts w:ascii="맑은 고딕" w:eastAsia="맑은 고딕" w:hAnsi="맑은 고딕"/>
      <w:b/>
      <w:lang w:val="x-none" w:eastAsia="x-none"/>
    </w:rPr>
  </w:style>
  <w:style w:type="paragraph" w:styleId="4">
    <w:name w:val="heading 4"/>
    <w:aliases w:val="4,참조제목"/>
    <w:basedOn w:val="a1"/>
    <w:next w:val="Text"/>
    <w:qFormat/>
    <w:pPr>
      <w:keepNext/>
      <w:keepLines/>
      <w:spacing w:before="240"/>
      <w:outlineLvl w:val="3"/>
    </w:pPr>
    <w:rPr>
      <w:rFonts w:ascii="Arial" w:hAnsi="Arial"/>
      <w:b/>
    </w:rPr>
  </w:style>
  <w:style w:type="paragraph" w:styleId="5">
    <w:name w:val="heading 5"/>
    <w:aliases w:val="6"/>
    <w:basedOn w:val="a1"/>
    <w:next w:val="a1"/>
    <w:qFormat/>
    <w:p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본문1"/>
    <w:basedOn w:val="a1"/>
    <w:pPr>
      <w:keepLines/>
      <w:spacing w:after="120"/>
      <w:ind w:left="450"/>
    </w:pPr>
    <w:rPr>
      <w:rFonts w:ascii="Arial" w:hAnsi="Arial"/>
    </w:rPr>
  </w:style>
  <w:style w:type="paragraph" w:customStyle="1" w:styleId="Text">
    <w:name w:val="Text"/>
    <w:basedOn w:val="a1"/>
    <w:pPr>
      <w:keepLines/>
      <w:spacing w:after="120"/>
      <w:ind w:left="1800"/>
    </w:pPr>
    <w:rPr>
      <w:rFonts w:ascii="Arial" w:hAnsi="Arial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"/>
    <w:basedOn w:val="a1"/>
    <w:link w:val="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a6">
    <w:name w:val="footer"/>
    <w:basedOn w:val="a1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1"/>
    <w:pPr>
      <w:keepLines/>
      <w:spacing w:after="120"/>
      <w:ind w:left="1080" w:hanging="360"/>
    </w:pPr>
    <w:rPr>
      <w:rFonts w:ascii="Arial" w:hAnsi="Arial"/>
    </w:rPr>
  </w:style>
  <w:style w:type="paragraph" w:customStyle="1" w:styleId="Indent">
    <w:name w:val="Indent"/>
    <w:basedOn w:val="a1"/>
    <w:pPr>
      <w:keepNext/>
      <w:spacing w:before="120"/>
      <w:ind w:left="720"/>
    </w:pPr>
  </w:style>
  <w:style w:type="paragraph" w:customStyle="1" w:styleId="blankpage">
    <w:name w:val="blank page"/>
    <w:basedOn w:val="Indent"/>
    <w:pPr>
      <w:keepNext w:val="0"/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pPr>
      <w:spacing w:after="0"/>
      <w:ind w:left="2160"/>
    </w:pPr>
  </w:style>
  <w:style w:type="paragraph" w:customStyle="1" w:styleId="TextBullet2">
    <w:name w:val="Text Bullet 2"/>
    <w:basedOn w:val="TextBullet"/>
    <w:pPr>
      <w:spacing w:after="120"/>
    </w:pPr>
  </w:style>
  <w:style w:type="paragraph" w:customStyle="1" w:styleId="Graphic">
    <w:name w:val="Graphic"/>
    <w:basedOn w:val="a1"/>
    <w:next w:val="a1"/>
    <w:pPr>
      <w:keepLines/>
      <w:spacing w:before="240" w:after="240"/>
      <w:jc w:val="center"/>
    </w:pPr>
    <w:rPr>
      <w:rFonts w:ascii="Arial" w:hAnsi="Arial"/>
    </w:rPr>
  </w:style>
  <w:style w:type="character" w:styleId="a7">
    <w:name w:val="page number"/>
    <w:basedOn w:val="a2"/>
  </w:style>
  <w:style w:type="paragraph" w:styleId="a8">
    <w:name w:val="Title"/>
    <w:basedOn w:val="1"/>
    <w:qFormat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pPr>
      <w:ind w:left="1800"/>
    </w:pPr>
  </w:style>
  <w:style w:type="paragraph" w:customStyle="1" w:styleId="Bullet3">
    <w:name w:val="Bullet3"/>
    <w:basedOn w:val="Bullet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1"/>
    <w:next w:val="a1"/>
    <w:pPr>
      <w:spacing w:before="120"/>
    </w:pPr>
    <w:rPr>
      <w:color w:val="000000"/>
    </w:rPr>
  </w:style>
  <w:style w:type="paragraph" w:customStyle="1" w:styleId="Indent3">
    <w:name w:val="Indent3"/>
    <w:basedOn w:val="a1"/>
    <w:pPr>
      <w:spacing w:before="120"/>
      <w:ind w:left="2160"/>
    </w:pPr>
  </w:style>
  <w:style w:type="paragraph" w:customStyle="1" w:styleId="Indent4">
    <w:name w:val="Indent4"/>
    <w:basedOn w:val="a1"/>
    <w:pPr>
      <w:spacing w:before="120"/>
      <w:ind w:left="2520"/>
    </w:pPr>
    <w:rPr>
      <w:color w:val="000000"/>
    </w:rPr>
  </w:style>
  <w:style w:type="paragraph" w:customStyle="1" w:styleId="31">
    <w:name w:val="본문 31"/>
    <w:basedOn w:val="10"/>
    <w:pPr>
      <w:ind w:left="720"/>
    </w:pPr>
  </w:style>
  <w:style w:type="paragraph" w:customStyle="1" w:styleId="TitlePageMainHead">
    <w:name w:val="Title Page Main Hea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1"/>
    <w:pPr>
      <w:ind w:left="720"/>
    </w:pPr>
  </w:style>
  <w:style w:type="paragraph" w:customStyle="1" w:styleId="Normal1stindent">
    <w:name w:val="Normal 1st indent"/>
    <w:basedOn w:val="a1"/>
    <w:pPr>
      <w:ind w:left="2160"/>
    </w:pPr>
  </w:style>
  <w:style w:type="paragraph" w:customStyle="1" w:styleId="Normal2ndindent">
    <w:name w:val="Normal 2nd indent"/>
    <w:basedOn w:val="Normal1stindent"/>
    <w:pPr>
      <w:ind w:left="2880"/>
    </w:pPr>
  </w:style>
  <w:style w:type="paragraph" w:customStyle="1" w:styleId="Note">
    <w:name w:val="Note"/>
    <w:basedOn w:val="Note2"/>
    <w:pPr>
      <w:ind w:left="1440"/>
    </w:pPr>
  </w:style>
  <w:style w:type="paragraph" w:customStyle="1" w:styleId="Note2">
    <w:name w:val="Note2"/>
    <w:basedOn w:val="a1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pPr>
      <w:ind w:left="3240"/>
    </w:pPr>
  </w:style>
  <w:style w:type="paragraph" w:customStyle="1" w:styleId="Style1">
    <w:name w:val="Style1"/>
    <w:basedOn w:val="Bullet"/>
    <w:pPr>
      <w:ind w:left="2520"/>
    </w:pPr>
  </w:style>
  <w:style w:type="paragraph" w:customStyle="1" w:styleId="TableText">
    <w:name w:val="Table Text"/>
    <w:basedOn w:val="a1"/>
    <w:pPr>
      <w:spacing w:after="60"/>
    </w:pPr>
  </w:style>
  <w:style w:type="paragraph" w:customStyle="1" w:styleId="Title12">
    <w:name w:val="Title12"/>
    <w:basedOn w:val="a8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styleId="11">
    <w:name w:val="toc 1"/>
    <w:basedOn w:val="a1"/>
    <w:next w:val="a1"/>
    <w:autoRedefine/>
    <w:uiPriority w:val="39"/>
    <w:qFormat/>
    <w:rsid w:val="00C3698F"/>
    <w:pPr>
      <w:tabs>
        <w:tab w:val="right" w:leader="dot" w:pos="8640"/>
      </w:tabs>
      <w:spacing w:before="120" w:after="120"/>
      <w:jc w:val="both"/>
    </w:pPr>
    <w:rPr>
      <w:rFonts w:ascii="맑은 고딕" w:eastAsia="맑은 고딕" w:hAnsi="맑은 고딕"/>
      <w:b/>
      <w:caps/>
      <w:sz w:val="24"/>
    </w:rPr>
  </w:style>
  <w:style w:type="paragraph" w:styleId="21">
    <w:name w:val="toc 2"/>
    <w:basedOn w:val="a1"/>
    <w:next w:val="a1"/>
    <w:uiPriority w:val="39"/>
    <w:qFormat/>
    <w:pPr>
      <w:tabs>
        <w:tab w:val="right" w:leader="dot" w:pos="8640"/>
      </w:tabs>
      <w:jc w:val="both"/>
    </w:pPr>
    <w:rPr>
      <w:rFonts w:ascii="Times New Roman" w:hAnsi="Times New Roman"/>
      <w:smallCaps/>
      <w:sz w:val="22"/>
    </w:rPr>
  </w:style>
  <w:style w:type="paragraph" w:styleId="32">
    <w:name w:val="toc 3"/>
    <w:basedOn w:val="a1"/>
    <w:next w:val="a1"/>
    <w:uiPriority w:val="39"/>
    <w:qFormat/>
    <w:pPr>
      <w:tabs>
        <w:tab w:val="right" w:leader="dot" w:pos="8640"/>
      </w:tabs>
      <w:ind w:left="284"/>
    </w:pPr>
    <w:rPr>
      <w:rFonts w:ascii="Times New Roman" w:hAnsi="Times New Roman"/>
      <w:smallCaps/>
    </w:rPr>
  </w:style>
  <w:style w:type="paragraph" w:styleId="40">
    <w:name w:val="toc 4"/>
    <w:basedOn w:val="a1"/>
    <w:next w:val="a1"/>
    <w:uiPriority w:val="39"/>
    <w:pPr>
      <w:tabs>
        <w:tab w:val="right" w:leader="dot" w:pos="8640"/>
      </w:tabs>
      <w:ind w:left="600"/>
    </w:pPr>
    <w:rPr>
      <w:rFonts w:ascii="Times New Roman" w:hAnsi="Times New Roman"/>
      <w:sz w:val="18"/>
    </w:rPr>
  </w:style>
  <w:style w:type="paragraph" w:styleId="50">
    <w:name w:val="toc 5"/>
    <w:basedOn w:val="a1"/>
    <w:next w:val="a1"/>
    <w:uiPriority w:val="39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1"/>
    <w:next w:val="a1"/>
    <w:uiPriority w:val="39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1"/>
    <w:next w:val="a1"/>
    <w:uiPriority w:val="39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1"/>
    <w:next w:val="a1"/>
    <w:uiPriority w:val="39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1"/>
    <w:next w:val="a1"/>
    <w:uiPriority w:val="39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"/>
    <w:next w:val="a1"/>
    <w:p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paragraph" w:styleId="a9">
    <w:name w:val="Body Text"/>
    <w:basedOn w:val="a1"/>
    <w:pPr>
      <w:spacing w:after="120"/>
    </w:pPr>
  </w:style>
  <w:style w:type="paragraph" w:customStyle="1" w:styleId="AuthorDateTitlePa">
    <w:name w:val="Author/Date Title Pa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1"/>
    <w:rPr>
      <w:rFonts w:ascii="Arial" w:hAnsi="Arial"/>
      <w:b/>
      <w:sz w:val="24"/>
    </w:rPr>
  </w:style>
  <w:style w:type="paragraph" w:customStyle="1" w:styleId="aa">
    <w:name w:val="규정제목"/>
    <w:basedOn w:val="a1"/>
    <w:pPr>
      <w:widowControl w:val="0"/>
      <w:wordWrap w:val="0"/>
      <w:overflowPunct/>
      <w:autoSpaceDE/>
      <w:autoSpaceDN/>
      <w:spacing w:before="120" w:after="120" w:line="360" w:lineRule="atLeast"/>
      <w:jc w:val="both"/>
    </w:pPr>
    <w:rPr>
      <w:rFonts w:ascii="Times New Roman" w:eastAsia="바탕체" w:hAnsi="Times New Roman"/>
      <w:sz w:val="22"/>
    </w:rPr>
  </w:style>
  <w:style w:type="paragraph" w:styleId="12">
    <w:name w:val="index 1"/>
    <w:basedOn w:val="a1"/>
    <w:next w:val="a1"/>
    <w:autoRedefine/>
    <w:semiHidden/>
    <w:pPr>
      <w:ind w:left="425" w:hanging="425"/>
    </w:pPr>
  </w:style>
  <w:style w:type="paragraph" w:styleId="22">
    <w:name w:val="index 2"/>
    <w:basedOn w:val="a1"/>
    <w:next w:val="a1"/>
    <w:autoRedefine/>
    <w:semiHidden/>
    <w:pPr>
      <w:ind w:left="850" w:hanging="425"/>
    </w:pPr>
  </w:style>
  <w:style w:type="paragraph" w:styleId="33">
    <w:name w:val="index 3"/>
    <w:basedOn w:val="a1"/>
    <w:next w:val="a1"/>
    <w:autoRedefine/>
    <w:semiHidden/>
    <w:pPr>
      <w:ind w:left="1275" w:hanging="425"/>
    </w:pPr>
  </w:style>
  <w:style w:type="paragraph" w:styleId="41">
    <w:name w:val="index 4"/>
    <w:basedOn w:val="a1"/>
    <w:next w:val="a1"/>
    <w:autoRedefine/>
    <w:semiHidden/>
    <w:pPr>
      <w:ind w:left="1700" w:hanging="425"/>
    </w:pPr>
  </w:style>
  <w:style w:type="paragraph" w:styleId="51">
    <w:name w:val="index 5"/>
    <w:basedOn w:val="a1"/>
    <w:next w:val="a1"/>
    <w:autoRedefine/>
    <w:semiHidden/>
    <w:pPr>
      <w:ind w:left="2125" w:hanging="425"/>
    </w:pPr>
  </w:style>
  <w:style w:type="paragraph" w:styleId="61">
    <w:name w:val="index 6"/>
    <w:basedOn w:val="a1"/>
    <w:next w:val="a1"/>
    <w:autoRedefine/>
    <w:semiHidden/>
    <w:pPr>
      <w:ind w:left="2550" w:hanging="425"/>
    </w:pPr>
  </w:style>
  <w:style w:type="paragraph" w:styleId="71">
    <w:name w:val="index 7"/>
    <w:basedOn w:val="a1"/>
    <w:next w:val="a1"/>
    <w:autoRedefine/>
    <w:semiHidden/>
    <w:pPr>
      <w:ind w:left="2975" w:hanging="425"/>
    </w:pPr>
  </w:style>
  <w:style w:type="paragraph" w:styleId="81">
    <w:name w:val="index 8"/>
    <w:basedOn w:val="a1"/>
    <w:next w:val="a1"/>
    <w:autoRedefine/>
    <w:semiHidden/>
    <w:pPr>
      <w:ind w:left="3400" w:hanging="425"/>
    </w:pPr>
  </w:style>
  <w:style w:type="paragraph" w:styleId="91">
    <w:name w:val="index 9"/>
    <w:basedOn w:val="a1"/>
    <w:next w:val="a1"/>
    <w:autoRedefine/>
    <w:semiHidden/>
    <w:pPr>
      <w:ind w:left="3825" w:hanging="425"/>
    </w:pPr>
  </w:style>
  <w:style w:type="paragraph" w:styleId="ab">
    <w:name w:val="index heading"/>
    <w:basedOn w:val="a1"/>
    <w:next w:val="12"/>
    <w:semiHidden/>
  </w:style>
  <w:style w:type="paragraph" w:customStyle="1" w:styleId="standard">
    <w:name w:val="standard"/>
    <w:aliases w:val="s"/>
    <w:basedOn w:val="a1"/>
    <w:pPr>
      <w:overflowPunct/>
      <w:autoSpaceDE/>
      <w:autoSpaceDN/>
      <w:adjustRightInd/>
      <w:spacing w:after="160" w:line="300" w:lineRule="exact"/>
      <w:textAlignment w:val="auto"/>
    </w:pPr>
    <w:rPr>
      <w:rFonts w:ascii="Arial" w:eastAsia="바탕체" w:hAnsi="Arial"/>
      <w:sz w:val="22"/>
    </w:rPr>
  </w:style>
  <w:style w:type="paragraph" w:customStyle="1" w:styleId="ac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/>
      <w:color w:val="000000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Date"/>
    <w:basedOn w:val="a1"/>
    <w:next w:val="a1"/>
    <w:pPr>
      <w:jc w:val="both"/>
    </w:pPr>
  </w:style>
  <w:style w:type="paragraph" w:styleId="af0">
    <w:name w:val="Document Map"/>
    <w:basedOn w:val="a1"/>
    <w:semiHidden/>
    <w:pPr>
      <w:shd w:val="clear" w:color="auto" w:fill="000080"/>
    </w:pPr>
    <w:rPr>
      <w:rFonts w:ascii="Arial" w:eastAsia="돋움" w:hAnsi="Arial"/>
    </w:rPr>
  </w:style>
  <w:style w:type="paragraph" w:customStyle="1" w:styleId="TIPARND-0">
    <w:name w:val="TIPARND-제목0"/>
    <w:basedOn w:val="a8"/>
    <w:autoRedefine/>
    <w:qFormat/>
    <w:rsid w:val="00BE1E18"/>
    <w:pPr>
      <w:ind w:left="0" w:firstLine="0"/>
      <w:jc w:val="left"/>
    </w:pPr>
    <w:rPr>
      <w:rFonts w:ascii="맑은 고딕" w:hAnsi="맑은 고딕"/>
      <w:sz w:val="28"/>
    </w:rPr>
  </w:style>
  <w:style w:type="paragraph" w:customStyle="1" w:styleId="B">
    <w:name w:val="B"/>
    <w:basedOn w:val="a1"/>
    <w:pPr>
      <w:widowControl w:val="0"/>
      <w:wordWrap w:val="0"/>
      <w:overflowPunct/>
      <w:spacing w:before="240"/>
    </w:pPr>
    <w:rPr>
      <w:rFonts w:ascii="Palatino" w:eastAsia="Palatino" w:hAnsi="Tms Rmn"/>
    </w:rPr>
  </w:style>
  <w:style w:type="paragraph" w:customStyle="1" w:styleId="NormalTableText">
    <w:name w:val="Normal Table Text"/>
    <w:basedOn w:val="a1"/>
    <w:rPr>
      <w:rFonts w:ascii="Times New Roman" w:hAnsi="Times New Roman"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1"/>
    <w:semiHidden/>
  </w:style>
  <w:style w:type="paragraph" w:customStyle="1" w:styleId="af3">
    <w:name w:val="표준 + 굴림"/>
    <w:aliases w:val="줄 간격: 최소 12 pt,11 pt"/>
    <w:basedOn w:val="B"/>
    <w:pPr>
      <w:kinsoku w:val="0"/>
      <w:overflowPunct w:val="0"/>
      <w:spacing w:line="0" w:lineRule="atLeast"/>
    </w:pPr>
    <w:rPr>
      <w:rFonts w:ascii="굴림" w:eastAsia="굴림" w:hAnsi="굴림"/>
    </w:rPr>
  </w:style>
  <w:style w:type="paragraph" w:customStyle="1" w:styleId="af4">
    <w:name w:val="설명"/>
    <w:basedOn w:val="a1"/>
    <w:pPr>
      <w:widowControl w:val="0"/>
      <w:wordWrap w:val="0"/>
      <w:overflowPunct/>
      <w:autoSpaceDE/>
      <w:autoSpaceDN/>
      <w:spacing w:after="60" w:line="360" w:lineRule="atLeast"/>
      <w:ind w:left="500"/>
      <w:jc w:val="both"/>
    </w:pPr>
    <w:rPr>
      <w:rFonts w:ascii="바탕체" w:eastAsia="바탕체" w:hAnsi="Times New Roman"/>
      <w:sz w:val="24"/>
    </w:rPr>
  </w:style>
  <w:style w:type="paragraph" w:customStyle="1" w:styleId="TimesNewRoman">
    <w:name w:val="표준 + Times New Roman"/>
    <w:aliases w:val="가운데"/>
    <w:basedOn w:val="20"/>
    <w:pPr>
      <w:numPr>
        <w:ilvl w:val="1"/>
      </w:numPr>
      <w:tabs>
        <w:tab w:val="num" w:pos="425"/>
      </w:tabs>
      <w:ind w:left="425" w:hanging="425"/>
      <w:jc w:val="both"/>
    </w:pPr>
    <w:rPr>
      <w:lang w:val="en-GB"/>
    </w:rPr>
  </w:style>
  <w:style w:type="paragraph" w:customStyle="1" w:styleId="font5">
    <w:name w:val="font5"/>
    <w:basedOn w:val="a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돋움" w:eastAsia="돋움" w:hAnsi="돋움" w:hint="eastAsia"/>
      <w:sz w:val="16"/>
      <w:szCs w:val="16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</w:rPr>
  </w:style>
  <w:style w:type="paragraph" w:styleId="23">
    <w:name w:val="Body Text 2"/>
    <w:basedOn w:val="a1"/>
    <w:pPr>
      <w:spacing w:after="180" w:line="480" w:lineRule="auto"/>
    </w:pPr>
  </w:style>
  <w:style w:type="paragraph" w:styleId="24">
    <w:name w:val="Body Text Indent 2"/>
    <w:basedOn w:val="a1"/>
    <w:pPr>
      <w:overflowPunct/>
      <w:autoSpaceDE/>
      <w:autoSpaceDN/>
      <w:adjustRightInd/>
      <w:spacing w:before="120"/>
      <w:ind w:left="720"/>
      <w:textAlignment w:val="auto"/>
    </w:pPr>
    <w:rPr>
      <w:rFonts w:ascii="Arial" w:eastAsia="바탕" w:hAnsi="Arial"/>
      <w:i/>
      <w:iCs/>
      <w:color w:val="0000FF"/>
      <w:szCs w:val="24"/>
      <w:lang w:eastAsia="en-US"/>
    </w:rPr>
  </w:style>
  <w:style w:type="paragraph" w:customStyle="1" w:styleId="a0">
    <w:name w:val="들여쓰기(.)"/>
    <w:basedOn w:val="a1"/>
    <w:pPr>
      <w:widowControl w:val="0"/>
      <w:numPr>
        <w:ilvl w:val="1"/>
        <w:numId w:val="2"/>
      </w:numPr>
      <w:overflowPunct/>
      <w:autoSpaceDE/>
      <w:autoSpaceDN/>
      <w:adjustRightInd/>
      <w:spacing w:line="240" w:lineRule="atLeast"/>
      <w:jc w:val="both"/>
      <w:textAlignment w:val="auto"/>
    </w:pPr>
    <w:rPr>
      <w:rFonts w:ascii="Times New Roman" w:eastAsia="바탕" w:hAnsi="Times New Roman"/>
    </w:rPr>
  </w:style>
  <w:style w:type="paragraph" w:styleId="af5">
    <w:name w:val="Balloon Text"/>
    <w:basedOn w:val="a1"/>
    <w:semiHidden/>
    <w:rPr>
      <w:rFonts w:ascii="Arial" w:eastAsia="돋움" w:hAnsi="Arial"/>
      <w:sz w:val="18"/>
      <w:szCs w:val="18"/>
    </w:rPr>
  </w:style>
  <w:style w:type="paragraph" w:styleId="af6">
    <w:name w:val="Body Text Indent"/>
    <w:basedOn w:val="a1"/>
    <w:pPr>
      <w:overflowPunct/>
      <w:autoSpaceDE/>
      <w:autoSpaceDN/>
      <w:adjustRightInd/>
      <w:ind w:left="720"/>
      <w:textAlignment w:val="auto"/>
    </w:pPr>
    <w:rPr>
      <w:rFonts w:ascii="Arial" w:eastAsia="바탕" w:hAnsi="Arial"/>
      <w:sz w:val="22"/>
      <w:szCs w:val="24"/>
      <w:lang w:eastAsia="en-US"/>
    </w:rPr>
  </w:style>
  <w:style w:type="paragraph" w:customStyle="1" w:styleId="13">
    <w:name w:val="1"/>
    <w:basedOn w:val="a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f7">
    <w:name w:val="Normal (Web)"/>
    <w:basedOn w:val="a1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" w:hAnsi="굴림" w:cs="굴림"/>
      <w:color w:val="000000"/>
      <w:sz w:val="24"/>
      <w:szCs w:val="24"/>
    </w:rPr>
  </w:style>
  <w:style w:type="paragraph" w:customStyle="1" w:styleId="xl24">
    <w:name w:val="xl24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25">
    <w:name w:val="xl25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26">
    <w:name w:val="xl26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27">
    <w:name w:val="xl27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28">
    <w:name w:val="xl28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29">
    <w:name w:val="xl29"/>
    <w:basedOn w:val="a1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0">
    <w:name w:val="xl30"/>
    <w:basedOn w:val="a1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1">
    <w:name w:val="xl31"/>
    <w:basedOn w:val="a1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2">
    <w:name w:val="xl32"/>
    <w:basedOn w:val="a1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3">
    <w:name w:val="xl33"/>
    <w:basedOn w:val="a1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4">
    <w:name w:val="xl34"/>
    <w:basedOn w:val="a1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5">
    <w:name w:val="xl35"/>
    <w:basedOn w:val="a1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6">
    <w:name w:val="xl36"/>
    <w:basedOn w:val="a1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7">
    <w:name w:val="xl37"/>
    <w:basedOn w:val="a1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af8">
    <w:name w:val="큰제목"/>
    <w:basedOn w:val="a1"/>
    <w:autoRedefine/>
    <w:pPr>
      <w:widowControl w:val="0"/>
      <w:wordWrap w:val="0"/>
      <w:overflowPunct/>
      <w:adjustRightInd/>
      <w:spacing w:line="240" w:lineRule="exact"/>
      <w:jc w:val="both"/>
      <w:textAlignment w:val="auto"/>
    </w:pPr>
    <w:rPr>
      <w:rFonts w:ascii="굴림체" w:eastAsia="굴림체" w:hAnsi="굴림체"/>
      <w:kern w:val="2"/>
      <w:sz w:val="28"/>
      <w:szCs w:val="24"/>
    </w:rPr>
  </w:style>
  <w:style w:type="paragraph" w:customStyle="1" w:styleId="af9">
    <w:name w:val="두번째"/>
    <w:basedOn w:val="a1"/>
    <w:autoRedefine/>
    <w:pPr>
      <w:widowControl w:val="0"/>
      <w:tabs>
        <w:tab w:val="num" w:pos="820"/>
      </w:tabs>
      <w:wordWrap w:val="0"/>
      <w:overflowPunct/>
      <w:adjustRightInd/>
      <w:spacing w:line="240" w:lineRule="exact"/>
      <w:ind w:left="820" w:hanging="420"/>
      <w:jc w:val="both"/>
      <w:textAlignment w:val="auto"/>
    </w:pPr>
    <w:rPr>
      <w:rFonts w:ascii="굴림체" w:eastAsia="굴림체" w:hAnsi="굴림체"/>
      <w:kern w:val="2"/>
      <w:sz w:val="24"/>
      <w:szCs w:val="24"/>
    </w:rPr>
  </w:style>
  <w:style w:type="paragraph" w:customStyle="1" w:styleId="afa">
    <w:name w:val="세번째"/>
    <w:basedOn w:val="a1"/>
    <w:autoRedefine/>
    <w:pPr>
      <w:widowControl w:val="0"/>
      <w:tabs>
        <w:tab w:val="num" w:pos="820"/>
      </w:tabs>
      <w:wordWrap w:val="0"/>
      <w:overflowPunct/>
      <w:adjustRightInd/>
      <w:spacing w:line="240" w:lineRule="exact"/>
      <w:ind w:left="820" w:hanging="420"/>
      <w:jc w:val="both"/>
      <w:textAlignment w:val="auto"/>
    </w:pPr>
    <w:rPr>
      <w:rFonts w:ascii="굴림체" w:eastAsia="굴림체" w:hAnsi="굴림체"/>
      <w:kern w:val="2"/>
      <w:sz w:val="24"/>
      <w:szCs w:val="24"/>
    </w:rPr>
  </w:style>
  <w:style w:type="paragraph" w:customStyle="1" w:styleId="14">
    <w:name w:val="1)"/>
    <w:basedOn w:val="a1"/>
    <w:pPr>
      <w:widowControl w:val="0"/>
      <w:wordWrap w:val="0"/>
      <w:overflowPunct/>
      <w:autoSpaceDE/>
      <w:autoSpaceDN/>
      <w:spacing w:after="60" w:line="360" w:lineRule="atLeast"/>
      <w:ind w:left="1191" w:hanging="340"/>
      <w:jc w:val="both"/>
    </w:pPr>
    <w:rPr>
      <w:rFonts w:ascii="굴림" w:hAnsi="Times New Roman"/>
      <w:sz w:val="24"/>
    </w:rPr>
  </w:style>
  <w:style w:type="paragraph" w:customStyle="1" w:styleId="afb">
    <w:name w:val="표머리"/>
    <w:basedOn w:val="a1"/>
    <w:pPr>
      <w:overflowPunct/>
      <w:autoSpaceDE/>
      <w:autoSpaceDN/>
      <w:spacing w:line="360" w:lineRule="atLeast"/>
      <w:jc w:val="center"/>
      <w:textAlignment w:val="center"/>
    </w:pPr>
    <w:rPr>
      <w:rFonts w:ascii="굴림" w:hAnsi="Times New Roman"/>
      <w:b/>
    </w:rPr>
  </w:style>
  <w:style w:type="paragraph" w:customStyle="1" w:styleId="afc">
    <w:name w:val="표내부"/>
    <w:basedOn w:val="a1"/>
    <w:pPr>
      <w:overflowPunct/>
      <w:autoSpaceDE/>
      <w:autoSpaceDN/>
      <w:spacing w:line="240" w:lineRule="atLeast"/>
    </w:pPr>
    <w:rPr>
      <w:rFonts w:ascii="굴림" w:hAnsi="Times New Roman"/>
      <w:sz w:val="18"/>
    </w:rPr>
  </w:style>
  <w:style w:type="paragraph" w:customStyle="1" w:styleId="xl38">
    <w:name w:val="xl38"/>
    <w:basedOn w:val="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으뜸체" w:eastAsia="으뜸체" w:hAnsi="Arial Unicode MS" w:cs="Arial Unicode MS" w:hint="eastAsia"/>
      <w:b/>
      <w:bCs/>
      <w:sz w:val="16"/>
      <w:szCs w:val="16"/>
    </w:rPr>
  </w:style>
  <w:style w:type="paragraph" w:customStyle="1" w:styleId="xl39">
    <w:name w:val="xl39"/>
    <w:basedOn w:val="a1"/>
    <w:pPr>
      <w:pBdr>
        <w:left w:val="single" w:sz="4" w:space="0" w:color="auto"/>
        <w:right w:val="single" w:sz="4" w:space="0" w:color="auto"/>
      </w:pBdr>
      <w:shd w:val="clear" w:color="auto" w:fill="CC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으뜸체" w:eastAsia="으뜸체" w:hAnsi="Arial Unicode MS" w:cs="Arial Unicode MS" w:hint="eastAsia"/>
      <w:b/>
      <w:bCs/>
      <w:sz w:val="16"/>
      <w:szCs w:val="16"/>
    </w:rPr>
  </w:style>
  <w:style w:type="paragraph" w:customStyle="1" w:styleId="xl40">
    <w:name w:val="xl40"/>
    <w:basedOn w:val="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으뜸체" w:eastAsia="으뜸체" w:hAnsi="Arial Unicode MS" w:cs="Arial Unicode MS" w:hint="eastAsia"/>
      <w:b/>
      <w:bCs/>
      <w:sz w:val="16"/>
      <w:szCs w:val="16"/>
    </w:rPr>
  </w:style>
  <w:style w:type="paragraph" w:customStyle="1" w:styleId="xl41">
    <w:name w:val="xl4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으뜸체" w:eastAsia="으뜸체" w:hAnsi="Arial Unicode MS" w:cs="Arial Unicode MS" w:hint="eastAsia"/>
      <w:b/>
      <w:bCs/>
      <w:sz w:val="16"/>
      <w:szCs w:val="16"/>
    </w:rPr>
  </w:style>
  <w:style w:type="paragraph" w:styleId="afd">
    <w:name w:val="annotation subject"/>
    <w:basedOn w:val="af2"/>
    <w:next w:val="af2"/>
    <w:semiHidden/>
    <w:pPr>
      <w:widowControl w:val="0"/>
      <w:wordWrap w:val="0"/>
      <w:overflowPunct/>
      <w:adjustRightInd/>
      <w:textAlignment w:val="auto"/>
    </w:pPr>
    <w:rPr>
      <w:rFonts w:ascii="굴림" w:hAnsi="Times New Roman"/>
      <w:b/>
      <w:bCs/>
      <w:kern w:val="2"/>
      <w:szCs w:val="24"/>
    </w:rPr>
  </w:style>
  <w:style w:type="paragraph" w:styleId="2">
    <w:name w:val="List Bullet 2"/>
    <w:basedOn w:val="a1"/>
    <w:autoRedefine/>
    <w:pPr>
      <w:widowControl w:val="0"/>
      <w:numPr>
        <w:numId w:val="4"/>
      </w:numPr>
      <w:tabs>
        <w:tab w:val="clear" w:pos="927"/>
        <w:tab w:val="left" w:pos="176"/>
        <w:tab w:val="left" w:pos="540"/>
      </w:tabs>
      <w:wordWrap w:val="0"/>
      <w:overflowPunct/>
      <w:ind w:left="284"/>
      <w:jc w:val="both"/>
      <w:textAlignment w:val="auto"/>
    </w:pPr>
    <w:rPr>
      <w:rFonts w:ascii="굴림" w:hAnsi="Times New Roman"/>
      <w:spacing w:val="-8"/>
      <w:w w:val="90"/>
      <w:kern w:val="2"/>
      <w:sz w:val="24"/>
      <w:szCs w:val="24"/>
    </w:rPr>
  </w:style>
  <w:style w:type="paragraph" w:customStyle="1" w:styleId="3">
    <w:name w:val="글머리기호3"/>
    <w:basedOn w:val="2"/>
    <w:pPr>
      <w:numPr>
        <w:numId w:val="5"/>
      </w:numPr>
      <w:tabs>
        <w:tab w:val="clear" w:pos="530"/>
        <w:tab w:val="num" w:pos="425"/>
        <w:tab w:val="left" w:pos="540"/>
      </w:tabs>
      <w:ind w:left="425" w:hanging="425"/>
    </w:pPr>
  </w:style>
  <w:style w:type="paragraph" w:customStyle="1" w:styleId="15">
    <w:name w:val="본문 1"/>
    <w:basedOn w:val="a1"/>
    <w:pPr>
      <w:keepNext/>
      <w:widowControl w:val="0"/>
      <w:wordWrap w:val="0"/>
      <w:overflowPunct/>
      <w:autoSpaceDE/>
      <w:autoSpaceDN/>
      <w:ind w:left="425"/>
      <w:jc w:val="both"/>
      <w:textAlignment w:val="center"/>
    </w:pPr>
    <w:rPr>
      <w:rFonts w:ascii="굴림" w:hAnsi="Times New Roman"/>
      <w:kern w:val="28"/>
      <w:sz w:val="24"/>
    </w:rPr>
  </w:style>
  <w:style w:type="paragraph" w:customStyle="1" w:styleId="bodytext">
    <w:name w:val="bodytext"/>
    <w:basedOn w:val="a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customStyle="1" w:styleId="text2">
    <w:name w:val="text2"/>
    <w:basedOn w:val="a2"/>
  </w:style>
  <w:style w:type="paragraph" w:customStyle="1" w:styleId="afe">
    <w:name w:val="표 본문"/>
    <w:basedOn w:val="a1"/>
    <w:pPr>
      <w:widowControl w:val="0"/>
      <w:wordWrap w:val="0"/>
      <w:overflowPunct/>
      <w:autoSpaceDE/>
      <w:autoSpaceDN/>
      <w:adjustRightInd/>
      <w:textAlignment w:val="auto"/>
    </w:pPr>
    <w:rPr>
      <w:rFonts w:ascii="Times New Roman" w:eastAsia="굴림체" w:hAnsi="Times New Roman"/>
      <w:kern w:val="2"/>
    </w:rPr>
  </w:style>
  <w:style w:type="paragraph" w:styleId="aff">
    <w:name w:val="Normal Indent"/>
    <w:basedOn w:val="a1"/>
    <w:pPr>
      <w:widowControl w:val="0"/>
      <w:wordWrap w:val="0"/>
      <w:overflowPunct/>
      <w:autoSpaceDE/>
      <w:autoSpaceDN/>
      <w:spacing w:before="240" w:line="312" w:lineRule="auto"/>
      <w:ind w:firstLine="567"/>
      <w:jc w:val="both"/>
      <w:textAlignment w:val="auto"/>
    </w:pPr>
    <w:rPr>
      <w:rFonts w:ascii="CG Omega" w:hAnsi="CG Omega"/>
      <w:sz w:val="22"/>
    </w:rPr>
  </w:style>
  <w:style w:type="paragraph" w:customStyle="1" w:styleId="TableSmHeadingRight">
    <w:name w:val="Table_Sm_Heading_Right"/>
    <w:basedOn w:val="a1"/>
    <w:pPr>
      <w:keepNext/>
      <w:keepLines/>
      <w:overflowPunct/>
      <w:autoSpaceDE/>
      <w:autoSpaceDN/>
      <w:adjustRightInd/>
      <w:spacing w:before="60" w:after="40"/>
      <w:jc w:val="right"/>
      <w:textAlignment w:val="auto"/>
    </w:pPr>
    <w:rPr>
      <w:rFonts w:ascii="Futura Bk" w:eastAsia="바탕" w:hAnsi="Futura Bk"/>
      <w:b/>
      <w:sz w:val="16"/>
      <w:lang w:eastAsia="en-US"/>
    </w:rPr>
  </w:style>
  <w:style w:type="paragraph" w:customStyle="1" w:styleId="TableMedium">
    <w:name w:val="Table_Medium"/>
    <w:basedOn w:val="a1"/>
    <w:pPr>
      <w:overflowPunct/>
      <w:autoSpaceDE/>
      <w:autoSpaceDN/>
      <w:adjustRightInd/>
      <w:spacing w:before="40" w:after="40"/>
      <w:textAlignment w:val="auto"/>
    </w:pPr>
    <w:rPr>
      <w:rFonts w:ascii="Futura Bk" w:eastAsia="바탕" w:hAnsi="Futura Bk"/>
      <w:sz w:val="18"/>
      <w:lang w:eastAsia="en-US"/>
    </w:rPr>
  </w:style>
  <w:style w:type="character" w:customStyle="1" w:styleId="de">
    <w:name w:val="de"/>
    <w:basedOn w:val="a2"/>
  </w:style>
  <w:style w:type="paragraph" w:customStyle="1" w:styleId="hs3">
    <w:name w:val="hs3"/>
    <w:basedOn w:val="a1"/>
    <w:pPr>
      <w:overflowPunct/>
      <w:autoSpaceDE/>
      <w:autoSpaceDN/>
      <w:adjustRightInd/>
      <w:spacing w:line="432" w:lineRule="atLeast"/>
      <w:jc w:val="both"/>
      <w:textAlignment w:val="auto"/>
    </w:pPr>
    <w:rPr>
      <w:rFonts w:ascii="굴림체" w:eastAsia="굴림체" w:hAnsi="굴림체" w:cs="굴림"/>
      <w:b/>
      <w:bCs/>
      <w:color w:val="000000"/>
      <w:sz w:val="24"/>
      <w:szCs w:val="24"/>
    </w:rPr>
  </w:style>
  <w:style w:type="paragraph" w:customStyle="1" w:styleId="hs1">
    <w:name w:val="hs1"/>
    <w:basedOn w:val="a1"/>
    <w:pPr>
      <w:overflowPunct/>
      <w:autoSpaceDE/>
      <w:autoSpaceDN/>
      <w:adjustRightInd/>
      <w:spacing w:line="353" w:lineRule="atLeast"/>
      <w:ind w:left="800" w:hanging="300"/>
      <w:jc w:val="both"/>
      <w:textAlignment w:val="auto"/>
    </w:pPr>
    <w:rPr>
      <w:rFonts w:ascii="바탕체" w:eastAsia="바탕체" w:hAnsi="바탕체" w:cs="굴림"/>
      <w:color w:val="000000"/>
      <w:sz w:val="22"/>
      <w:szCs w:val="22"/>
    </w:rPr>
  </w:style>
  <w:style w:type="table" w:styleId="aff0">
    <w:name w:val="Table Grid"/>
    <w:basedOn w:val="a3"/>
    <w:rsid w:val="008B52E3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aliases w:val="Wingdings (기호),왼쪽:  0.75 cm,내어쓰기:  1.41 글자"/>
    <w:basedOn w:val="a1"/>
    <w:rsid w:val="0035198E"/>
    <w:pPr>
      <w:numPr>
        <w:numId w:val="8"/>
      </w:numPr>
    </w:pPr>
  </w:style>
  <w:style w:type="character" w:customStyle="1" w:styleId="1Char">
    <w:name w:val="제목 1 Char"/>
    <w:aliases w:val="TIPARND-제목1 Char"/>
    <w:link w:val="1"/>
    <w:rsid w:val="00A17945"/>
    <w:rPr>
      <w:rFonts w:ascii="맑은 고딕" w:eastAsia="맑은 고딕" w:hAnsi="맑은 고딕"/>
      <w:b/>
      <w:color w:val="000000"/>
      <w:sz w:val="24"/>
      <w:szCs w:val="24"/>
      <w:lang w:eastAsia="x-none"/>
    </w:rPr>
  </w:style>
  <w:style w:type="character" w:styleId="aff1">
    <w:name w:val="Emphasis"/>
    <w:qFormat/>
    <w:rsid w:val="00A01A1D"/>
    <w:rPr>
      <w:i/>
      <w:iCs/>
    </w:rPr>
  </w:style>
  <w:style w:type="paragraph" w:customStyle="1" w:styleId="hs8">
    <w:name w:val="hs8"/>
    <w:basedOn w:val="a1"/>
    <w:rsid w:val="007D6B61"/>
    <w:pPr>
      <w:overflowPunct/>
      <w:autoSpaceDE/>
      <w:autoSpaceDN/>
      <w:adjustRightInd/>
      <w:spacing w:line="257" w:lineRule="atLeast"/>
      <w:jc w:val="both"/>
      <w:textAlignment w:val="auto"/>
    </w:pPr>
    <w:rPr>
      <w:rFonts w:ascii="바탕" w:eastAsia="바탕" w:hAnsi="바탕" w:cs="굴림"/>
      <w:color w:val="000000"/>
      <w:sz w:val="16"/>
      <w:szCs w:val="16"/>
    </w:rPr>
  </w:style>
  <w:style w:type="paragraph" w:customStyle="1" w:styleId="hs7">
    <w:name w:val="hs7"/>
    <w:basedOn w:val="a1"/>
    <w:rsid w:val="007D6B61"/>
    <w:pPr>
      <w:overflowPunct/>
      <w:autoSpaceDE/>
      <w:autoSpaceDN/>
      <w:adjustRightInd/>
      <w:spacing w:line="320" w:lineRule="atLeast"/>
      <w:jc w:val="center"/>
      <w:textAlignment w:val="auto"/>
    </w:pPr>
    <w:rPr>
      <w:rFonts w:ascii="바탕" w:eastAsia="바탕" w:hAnsi="바탕" w:cs="굴림"/>
      <w:color w:val="000000"/>
    </w:rPr>
  </w:style>
  <w:style w:type="paragraph" w:customStyle="1" w:styleId="hs6">
    <w:name w:val="hs6"/>
    <w:basedOn w:val="a1"/>
    <w:rsid w:val="007D6B61"/>
    <w:pPr>
      <w:overflowPunct/>
      <w:autoSpaceDE/>
      <w:autoSpaceDN/>
      <w:adjustRightInd/>
      <w:spacing w:line="320" w:lineRule="atLeast"/>
      <w:jc w:val="center"/>
      <w:textAlignment w:val="auto"/>
    </w:pPr>
    <w:rPr>
      <w:rFonts w:ascii="바탕" w:eastAsia="바탕" w:hAnsi="바탕" w:cs="굴림"/>
      <w:color w:val="000000"/>
    </w:rPr>
  </w:style>
  <w:style w:type="paragraph" w:customStyle="1" w:styleId="hs5">
    <w:name w:val="hs5"/>
    <w:basedOn w:val="a1"/>
    <w:rsid w:val="007D6B61"/>
    <w:pPr>
      <w:overflowPunct/>
      <w:autoSpaceDE/>
      <w:autoSpaceDN/>
      <w:adjustRightInd/>
      <w:spacing w:line="353" w:lineRule="atLeast"/>
      <w:jc w:val="center"/>
      <w:textAlignment w:val="auto"/>
    </w:pPr>
    <w:rPr>
      <w:rFonts w:ascii="바탕" w:eastAsia="바탕" w:hAnsi="바탕" w:cs="굴림"/>
      <w:color w:val="000000"/>
      <w:sz w:val="22"/>
      <w:szCs w:val="22"/>
    </w:rPr>
  </w:style>
  <w:style w:type="paragraph" w:customStyle="1" w:styleId="hs4">
    <w:name w:val="hs4"/>
    <w:basedOn w:val="a1"/>
    <w:rsid w:val="007D6B61"/>
    <w:pPr>
      <w:overflowPunct/>
      <w:autoSpaceDE/>
      <w:autoSpaceDN/>
      <w:adjustRightInd/>
      <w:spacing w:line="353" w:lineRule="atLeast"/>
      <w:jc w:val="center"/>
      <w:textAlignment w:val="auto"/>
    </w:pPr>
    <w:rPr>
      <w:rFonts w:ascii="바탕" w:eastAsia="바탕" w:hAnsi="바탕" w:cs="굴림"/>
      <w:color w:val="000000"/>
      <w:sz w:val="22"/>
      <w:szCs w:val="22"/>
    </w:rPr>
  </w:style>
  <w:style w:type="paragraph" w:customStyle="1" w:styleId="hs2">
    <w:name w:val="hs2"/>
    <w:basedOn w:val="a1"/>
    <w:rsid w:val="007D6B61"/>
    <w:pPr>
      <w:overflowPunct/>
      <w:autoSpaceDE/>
      <w:autoSpaceDN/>
      <w:adjustRightInd/>
      <w:spacing w:line="353" w:lineRule="atLeast"/>
      <w:jc w:val="center"/>
      <w:textAlignment w:val="auto"/>
    </w:pPr>
    <w:rPr>
      <w:rFonts w:ascii="바탕" w:eastAsia="바탕" w:hAnsi="바탕" w:cs="굴림"/>
      <w:color w:val="000000"/>
      <w:sz w:val="22"/>
      <w:szCs w:val="22"/>
    </w:rPr>
  </w:style>
  <w:style w:type="character" w:customStyle="1" w:styleId="3Char">
    <w:name w:val="제목 3 Char"/>
    <w:aliases w:val="Table Attribute Heading Char,3 Char"/>
    <w:link w:val="30"/>
    <w:rsid w:val="0055381D"/>
    <w:rPr>
      <w:rFonts w:ascii="맑은 고딕" w:eastAsia="맑은 고딕" w:hAnsi="맑은 고딕"/>
      <w:b/>
      <w:lang w:val="x-none" w:eastAsia="x-none"/>
    </w:rPr>
  </w:style>
  <w:style w:type="character" w:styleId="aff2">
    <w:name w:val="Strong"/>
    <w:qFormat/>
    <w:rsid w:val="00996FF0"/>
    <w:rPr>
      <w:b/>
      <w:bCs/>
    </w:rPr>
  </w:style>
  <w:style w:type="character" w:styleId="aff3">
    <w:name w:val="Placeholder Text"/>
    <w:uiPriority w:val="99"/>
    <w:semiHidden/>
    <w:rsid w:val="00D76F0A"/>
    <w:rPr>
      <w:color w:val="808080"/>
    </w:rPr>
  </w:style>
  <w:style w:type="paragraph" w:styleId="aff4">
    <w:name w:val="List Paragraph"/>
    <w:basedOn w:val="a1"/>
    <w:uiPriority w:val="34"/>
    <w:qFormat/>
    <w:rsid w:val="005E5637"/>
    <w:pPr>
      <w:ind w:leftChars="400" w:left="80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5"/>
    <w:uiPriority w:val="99"/>
    <w:rsid w:val="00214CBF"/>
    <w:rPr>
      <w:rFonts w:ascii="Book Antiqua" w:eastAsia="굴림" w:hAnsi="Book Antiqua"/>
    </w:rPr>
  </w:style>
  <w:style w:type="paragraph" w:customStyle="1" w:styleId="0">
    <w:name w:val="제목 0"/>
    <w:aliases w:val="H0,level0"/>
    <w:basedOn w:val="TIPARND-0"/>
    <w:autoRedefine/>
    <w:qFormat/>
    <w:rsid w:val="00141A02"/>
    <w:pPr>
      <w:pageBreakBefore/>
      <w:tabs>
        <w:tab w:val="num" w:pos="397"/>
      </w:tabs>
      <w:ind w:hangingChars="213" w:hanging="213"/>
    </w:pPr>
  </w:style>
  <w:style w:type="paragraph" w:styleId="TOC">
    <w:name w:val="TOC Heading"/>
    <w:basedOn w:val="1"/>
    <w:next w:val="a1"/>
    <w:uiPriority w:val="39"/>
    <w:semiHidden/>
    <w:unhideWhenUsed/>
    <w:qFormat/>
    <w:rsid w:val="00575B2D"/>
    <w:p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bCs/>
      <w:color w:val="365F91"/>
      <w:sz w:val="28"/>
      <w:szCs w:val="28"/>
      <w:lang w:eastAsia="ko-KR"/>
    </w:rPr>
  </w:style>
  <w:style w:type="paragraph" w:styleId="aff5">
    <w:name w:val="endnote text"/>
    <w:basedOn w:val="a1"/>
    <w:link w:val="Char0"/>
    <w:rsid w:val="00A51A6C"/>
    <w:pPr>
      <w:snapToGrid w:val="0"/>
    </w:pPr>
    <w:rPr>
      <w:lang w:val="x-none" w:eastAsia="x-none"/>
    </w:rPr>
  </w:style>
  <w:style w:type="character" w:customStyle="1" w:styleId="Char0">
    <w:name w:val="미주 텍스트 Char"/>
    <w:link w:val="aff5"/>
    <w:rsid w:val="00A51A6C"/>
    <w:rPr>
      <w:rFonts w:ascii="Book Antiqua" w:eastAsia="굴림" w:hAnsi="Book Antiqua"/>
    </w:rPr>
  </w:style>
  <w:style w:type="character" w:styleId="aff6">
    <w:name w:val="endnote reference"/>
    <w:rsid w:val="00A51A6C"/>
    <w:rPr>
      <w:vertAlign w:val="superscript"/>
    </w:rPr>
  </w:style>
  <w:style w:type="paragraph" w:customStyle="1" w:styleId="TIPAIBB1">
    <w:name w:val="TIPAIBB_제목1"/>
    <w:basedOn w:val="1"/>
    <w:link w:val="TIPAIBB1Char"/>
    <w:qFormat/>
    <w:rsid w:val="00287B86"/>
    <w:rPr>
      <w:sz w:val="28"/>
      <w:szCs w:val="28"/>
    </w:rPr>
  </w:style>
  <w:style w:type="character" w:customStyle="1" w:styleId="TIPAIBB1Char">
    <w:name w:val="TIPAIBB_제목1 Char"/>
    <w:link w:val="TIPAIBB1"/>
    <w:rsid w:val="00287B86"/>
    <w:rPr>
      <w:rFonts w:ascii="맑은 고딕" w:eastAsia="맑은 고딕" w:hAnsi="맑은 고딕"/>
      <w:b/>
      <w:color w:val="000000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04048\LOCALS~1\Temp\&#53596;&#54540;&#47551;%20&#51089;&#49457;%20&#54364;&#51456;%20&#50577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4747C-E2E4-4367-8E17-15332A341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 작성 표준 양식.dot</Template>
  <TotalTime>520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클라우드 사용계획서</vt:lpstr>
    </vt:vector>
  </TitlesOfParts>
  <Manager>전영재</Manager>
  <Company>에스알센터</Company>
  <LinksUpToDate>false</LinksUpToDate>
  <CharactersWithSpaces>3629</CharactersWithSpaces>
  <SharedDoc>false</SharedDoc>
  <HyperlinkBase/>
  <HLinks>
    <vt:vector size="294" baseType="variant"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_Toc355004021</vt:lpwstr>
      </vt:variant>
      <vt:variant>
        <vt:i4>1310774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_Toc355004020</vt:lpwstr>
      </vt:variant>
      <vt:variant>
        <vt:i4>1507382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_Toc355004019</vt:lpwstr>
      </vt:variant>
      <vt:variant>
        <vt:i4>1507382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_Toc355004018</vt:lpwstr>
      </vt:variant>
      <vt:variant>
        <vt:i4>1507382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_Toc355004017</vt:lpwstr>
      </vt:variant>
      <vt:variant>
        <vt:i4>1507382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_Toc355004016</vt:lpwstr>
      </vt:variant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_Toc355004015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_Toc355004014</vt:lpwstr>
      </vt:variant>
      <vt:variant>
        <vt:i4>1507382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_Toc355004013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_Toc355004012</vt:lpwstr>
      </vt:variant>
      <vt:variant>
        <vt:i4>1507382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_Toc355004011</vt:lpwstr>
      </vt:variant>
      <vt:variant>
        <vt:i4>1507382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_Toc355004010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_Toc355004009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_Toc355004008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_Toc355004007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_Toc355004006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_Toc355004005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_Toc355004004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_Toc355004003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_Toc355004002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_Toc355004001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_Toc355004000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_Toc355003999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_Toc355003998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_Toc355003997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_Toc355003996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_Toc355003995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_Toc355003994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_Toc355003993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_Toc355003992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_Toc355003991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_Toc355003990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_Toc355003989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_Toc355003988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_Toc355003987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_Toc355003986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_Toc355003985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_Toc355003984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_Toc355003983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_Toc355003982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_Toc355003981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_Toc355003980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_Toc355003979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_Toc355003978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_Toc355003977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_Toc355003976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_Toc355003975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_Toc355003974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_Toc355003973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클라우드 사용계획서</dc:title>
  <dc:subject>클라우드 사용계획서</dc:subject>
  <dc:creator>전영재</dc:creator>
  <cp:keywords>계획서</cp:keywords>
  <dc:description>클라우드, 사용계획서, 계획서</dc:description>
  <cp:lastModifiedBy>KimBaekHyun</cp:lastModifiedBy>
  <cp:revision>13</cp:revision>
  <cp:lastPrinted>2012-10-03T10:22:00Z</cp:lastPrinted>
  <dcterms:created xsi:type="dcterms:W3CDTF">2022-05-04T02:44:00Z</dcterms:created>
  <dcterms:modified xsi:type="dcterms:W3CDTF">2022-05-10T08:29:00Z</dcterms:modified>
  <cp:category/>
</cp:coreProperties>
</file>