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83F" w:rsidRPr="009C46E6" w:rsidRDefault="009C46E6" w:rsidP="009C46E6">
      <w:pPr>
        <w:pStyle w:val="ListParagraph"/>
        <w:numPr>
          <w:ilvl w:val="0"/>
          <w:numId w:val="6"/>
        </w:numPr>
        <w:rPr>
          <w:b/>
          <w:color w:val="0070C0"/>
          <w:sz w:val="40"/>
          <w:szCs w:val="40"/>
        </w:rPr>
      </w:pPr>
      <w:r w:rsidRPr="009C46E6">
        <w:rPr>
          <w:rStyle w:val="Heading1Char"/>
          <w:sz w:val="72"/>
          <w:szCs w:val="72"/>
        </w:rPr>
        <w:t>ALC</w:t>
      </w:r>
      <w:r w:rsidR="00CB283F" w:rsidRPr="009C46E6">
        <w:rPr>
          <w:b/>
          <w:color w:val="0070C0"/>
          <w:sz w:val="72"/>
          <w:szCs w:val="72"/>
        </w:rPr>
        <w:t xml:space="preserve"> </w:t>
      </w:r>
      <w:r w:rsidRPr="009C46E6">
        <w:rPr>
          <w:b/>
          <w:color w:val="0070C0"/>
          <w:sz w:val="36"/>
          <w:szCs w:val="36"/>
        </w:rPr>
        <w:t xml:space="preserve">                </w:t>
      </w:r>
      <w:r w:rsidR="00CB283F" w:rsidRPr="009C46E6">
        <w:rPr>
          <w:b/>
          <w:color w:val="0070C0"/>
          <w:sz w:val="36"/>
          <w:szCs w:val="36"/>
        </w:rPr>
        <w:t xml:space="preserve">   </w:t>
      </w:r>
      <w:r>
        <w:rPr>
          <w:b/>
          <w:color w:val="0070C0"/>
          <w:sz w:val="36"/>
          <w:szCs w:val="36"/>
        </w:rPr>
        <w:t xml:space="preserve">            </w:t>
      </w:r>
      <w:r w:rsidR="00CB283F" w:rsidRPr="009C46E6">
        <w:rPr>
          <w:b/>
          <w:color w:val="0070C0"/>
          <w:sz w:val="40"/>
          <w:szCs w:val="40"/>
        </w:rPr>
        <w:t xml:space="preserve"> </w:t>
      </w:r>
      <w:proofErr w:type="spellStart"/>
      <w:r w:rsidR="00CB283F" w:rsidRPr="009C46E6">
        <w:rPr>
          <w:b/>
          <w:color w:val="0070C0"/>
          <w:sz w:val="40"/>
          <w:szCs w:val="40"/>
        </w:rPr>
        <w:t>ALC</w:t>
      </w:r>
      <w:proofErr w:type="spellEnd"/>
      <w:r w:rsidR="00CB283F" w:rsidRPr="009C46E6">
        <w:rPr>
          <w:b/>
          <w:color w:val="0070C0"/>
          <w:sz w:val="40"/>
          <w:szCs w:val="40"/>
        </w:rPr>
        <w:t xml:space="preserve"> CORPORATION LTD.</w:t>
      </w:r>
    </w:p>
    <w:p w:rsidR="00CB283F" w:rsidRDefault="00CB283F">
      <w:r w:rsidRPr="009C46E6">
        <w:rPr>
          <w:b/>
          <w:bCs/>
          <w:color w:val="7030A0"/>
        </w:rPr>
        <w:t>Why ALC</w:t>
      </w:r>
      <w:r>
        <w:br/>
        <w:t>Why Direct Selling with ALC?</w:t>
      </w:r>
      <w:r>
        <w:br/>
      </w:r>
      <w:r w:rsidRPr="009C46E6">
        <w:rPr>
          <w:color w:val="7030A0"/>
        </w:rPr>
        <w:t xml:space="preserve"> 1. </w:t>
      </w:r>
      <w:r w:rsidRPr="009C46E6">
        <w:rPr>
          <w:b/>
          <w:bCs/>
          <w:color w:val="7030A0"/>
        </w:rPr>
        <w:t>Free Business Opportunity Plan:</w:t>
      </w:r>
      <w:r>
        <w:t xml:space="preserve"> To startup with ALC Direct Selling business there are no upfront investment or inventory requirements. With every purchase of ALC Product you get an opportunity to be a part of our business plan, which is free and optional.</w:t>
      </w:r>
    </w:p>
    <w:p w:rsidR="000B1690" w:rsidRPr="009C46E6" w:rsidRDefault="000B1690">
      <w:pPr>
        <w:rPr>
          <w:b/>
          <w:bCs/>
          <w:color w:val="7030A0"/>
        </w:rPr>
      </w:pPr>
      <w:proofErr w:type="gramStart"/>
      <w:r w:rsidRPr="009C46E6">
        <w:rPr>
          <w:b/>
          <w:bCs/>
          <w:color w:val="7030A0"/>
        </w:rPr>
        <w:t>2.Simple</w:t>
      </w:r>
      <w:proofErr w:type="gramEnd"/>
      <w:r w:rsidRPr="009C46E6">
        <w:rPr>
          <w:b/>
          <w:bCs/>
          <w:color w:val="7030A0"/>
        </w:rPr>
        <w:t xml:space="preserve"> Compensation/Payout Plan:</w:t>
      </w:r>
    </w:p>
    <w:p w:rsidR="000B1690" w:rsidRPr="009C46E6" w:rsidRDefault="000B1690">
      <w:pPr>
        <w:rPr>
          <w:b/>
          <w:bCs/>
          <w:color w:val="7030A0"/>
        </w:rPr>
      </w:pPr>
      <w:r w:rsidRPr="009C46E6">
        <w:rPr>
          <w:color w:val="7030A0"/>
        </w:rPr>
        <w:t xml:space="preserve">3. </w:t>
      </w:r>
      <w:r w:rsidRPr="009C46E6">
        <w:rPr>
          <w:b/>
          <w:bCs/>
          <w:color w:val="7030A0"/>
        </w:rPr>
        <w:t>Free Back Office/Business centre:</w:t>
      </w:r>
    </w:p>
    <w:p w:rsidR="000B1690" w:rsidRPr="009C46E6" w:rsidRDefault="000B1690">
      <w:pPr>
        <w:rPr>
          <w:b/>
          <w:bCs/>
          <w:color w:val="FF0000"/>
        </w:rPr>
      </w:pPr>
      <w:r w:rsidRPr="009C46E6">
        <w:rPr>
          <w:b/>
          <w:bCs/>
          <w:color w:val="FF0000"/>
        </w:rPr>
        <w:t xml:space="preserve">PLAN </w:t>
      </w:r>
    </w:p>
    <w:p w:rsidR="000B1690" w:rsidRPr="009C46E6" w:rsidRDefault="00E279D6" w:rsidP="000B1690">
      <w:pPr>
        <w:pStyle w:val="ListParagraph"/>
        <w:numPr>
          <w:ilvl w:val="0"/>
          <w:numId w:val="1"/>
        </w:numPr>
        <w:rPr>
          <w:b/>
          <w:bCs/>
          <w:color w:val="00B0F0"/>
        </w:rPr>
      </w:pPr>
      <w:proofErr w:type="spellStart"/>
      <w:r>
        <w:rPr>
          <w:b/>
          <w:bCs/>
          <w:color w:val="00B0F0"/>
        </w:rPr>
        <w:t>Forght</w:t>
      </w:r>
      <w:proofErr w:type="spellEnd"/>
      <w:r>
        <w:rPr>
          <w:b/>
          <w:bCs/>
          <w:color w:val="00B0F0"/>
        </w:rPr>
        <w:t xml:space="preserve"> nightly  </w:t>
      </w:r>
      <w:r w:rsidR="000B1690" w:rsidRPr="009C46E6">
        <w:rPr>
          <w:b/>
          <w:bCs/>
          <w:color w:val="00B0F0"/>
        </w:rPr>
        <w:t xml:space="preserve"> payout:</w:t>
      </w:r>
      <w:r w:rsidR="0054557D">
        <w:rPr>
          <w:b/>
          <w:bCs/>
          <w:color w:val="00B0F0"/>
        </w:rPr>
        <w:t xml:space="preserve">  500 Rs TO 75000 Rs.  </w:t>
      </w:r>
    </w:p>
    <w:p w:rsidR="000B1690" w:rsidRPr="009C46E6" w:rsidRDefault="000B1690" w:rsidP="000B1690">
      <w:pPr>
        <w:pStyle w:val="ListParagraph"/>
        <w:numPr>
          <w:ilvl w:val="0"/>
          <w:numId w:val="1"/>
        </w:numPr>
        <w:rPr>
          <w:b/>
          <w:bCs/>
          <w:color w:val="00B0F0"/>
        </w:rPr>
      </w:pPr>
      <w:r w:rsidRPr="009C46E6">
        <w:rPr>
          <w:b/>
          <w:bCs/>
          <w:color w:val="00B0F0"/>
        </w:rPr>
        <w:t>Re</w:t>
      </w:r>
      <w:r w:rsidR="00D745E4">
        <w:rPr>
          <w:b/>
          <w:bCs/>
          <w:color w:val="00B0F0"/>
        </w:rPr>
        <w:t>ta</w:t>
      </w:r>
      <w:r w:rsidRPr="009C46E6">
        <w:rPr>
          <w:b/>
          <w:bCs/>
          <w:color w:val="00B0F0"/>
        </w:rPr>
        <w:t>il Sales:</w:t>
      </w:r>
      <w:r w:rsidR="0054557D">
        <w:rPr>
          <w:b/>
          <w:bCs/>
          <w:color w:val="00B0F0"/>
        </w:rPr>
        <w:t xml:space="preserve">        UP TO 20%</w:t>
      </w:r>
    </w:p>
    <w:p w:rsidR="000B1690" w:rsidRPr="009C46E6" w:rsidRDefault="00D745E4" w:rsidP="000B1690">
      <w:pPr>
        <w:pStyle w:val="ListParagraph"/>
        <w:numPr>
          <w:ilvl w:val="0"/>
          <w:numId w:val="1"/>
        </w:numPr>
        <w:rPr>
          <w:color w:val="00B0F0"/>
        </w:rPr>
      </w:pPr>
      <w:r>
        <w:rPr>
          <w:b/>
          <w:bCs/>
          <w:color w:val="00B0F0"/>
        </w:rPr>
        <w:t>Repurchas</w:t>
      </w:r>
      <w:r w:rsidR="0054557D">
        <w:rPr>
          <w:b/>
          <w:bCs/>
          <w:color w:val="00B0F0"/>
        </w:rPr>
        <w:t>e income</w:t>
      </w:r>
      <w:r w:rsidR="000B1690" w:rsidRPr="009C46E6">
        <w:rPr>
          <w:b/>
          <w:bCs/>
          <w:color w:val="00B0F0"/>
        </w:rPr>
        <w:t>:</w:t>
      </w:r>
      <w:r w:rsidR="0054557D">
        <w:rPr>
          <w:b/>
          <w:bCs/>
          <w:color w:val="00B0F0"/>
        </w:rPr>
        <w:t xml:space="preserve"> </w:t>
      </w:r>
      <w:r w:rsidR="00E279D6">
        <w:rPr>
          <w:b/>
          <w:bCs/>
          <w:color w:val="00B0F0"/>
        </w:rPr>
        <w:t>60%</w:t>
      </w:r>
    </w:p>
    <w:p w:rsidR="000B1690" w:rsidRPr="009C46E6" w:rsidRDefault="000B1690" w:rsidP="000B1690">
      <w:pPr>
        <w:pStyle w:val="ListParagraph"/>
        <w:numPr>
          <w:ilvl w:val="0"/>
          <w:numId w:val="1"/>
        </w:numPr>
        <w:rPr>
          <w:color w:val="00B0F0"/>
        </w:rPr>
      </w:pPr>
      <w:r w:rsidRPr="009C46E6">
        <w:rPr>
          <w:b/>
          <w:bCs/>
          <w:color w:val="00B0F0"/>
        </w:rPr>
        <w:t>Regular Contests &amp; Rewards:</w:t>
      </w:r>
    </w:p>
    <w:p w:rsidR="000B1690" w:rsidRPr="009C46E6" w:rsidRDefault="000B1690" w:rsidP="000B1690">
      <w:pPr>
        <w:pStyle w:val="ListParagraph"/>
        <w:numPr>
          <w:ilvl w:val="0"/>
          <w:numId w:val="1"/>
        </w:numPr>
        <w:rPr>
          <w:color w:val="00B0F0"/>
        </w:rPr>
      </w:pPr>
      <w:r w:rsidRPr="009C46E6">
        <w:rPr>
          <w:b/>
          <w:bCs/>
          <w:color w:val="00B0F0"/>
        </w:rPr>
        <w:t>Foreign Trips: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CB283F" w:rsidRPr="00CB283F">
        <w:trPr>
          <w:trHeight w:val="450"/>
          <w:tblCellSpacing w:w="0" w:type="dxa"/>
        </w:trPr>
        <w:tc>
          <w:tcPr>
            <w:tcW w:w="0" w:type="auto"/>
            <w:hideMark/>
          </w:tcPr>
          <w:p w:rsidR="00CB283F" w:rsidRPr="00CB283F" w:rsidRDefault="00CB283F" w:rsidP="00CB283F">
            <w:pPr>
              <w:spacing w:after="0" w:line="210" w:lineRule="atLeast"/>
              <w:jc w:val="right"/>
              <w:rPr>
                <w:rFonts w:ascii="Tahoma" w:eastAsia="Times New Roman" w:hAnsi="Tahoma" w:cs="Tahoma"/>
                <w:color w:val="5B666E"/>
                <w:sz w:val="17"/>
                <w:szCs w:val="17"/>
              </w:rPr>
            </w:pPr>
            <w:r w:rsidRPr="00CB283F">
              <w:rPr>
                <w:rFonts w:ascii="Tahoma" w:eastAsia="Times New Roman" w:hAnsi="Tahoma" w:cs="Tahoma"/>
                <w:color w:val="5B666E"/>
                <w:sz w:val="17"/>
                <w:szCs w:val="17"/>
              </w:rPr>
              <w:t> </w:t>
            </w:r>
          </w:p>
        </w:tc>
      </w:tr>
      <w:tr w:rsidR="00CB283F" w:rsidRPr="00CB283F" w:rsidTr="009C46E6">
        <w:trPr>
          <w:trHeight w:val="495"/>
          <w:tblCellSpacing w:w="0" w:type="dxa"/>
        </w:trPr>
        <w:tc>
          <w:tcPr>
            <w:tcW w:w="0" w:type="auto"/>
            <w:hideMark/>
          </w:tcPr>
          <w:p w:rsidR="00CB283F" w:rsidRPr="00CB283F" w:rsidRDefault="00CB283F" w:rsidP="00CB283F">
            <w:pPr>
              <w:spacing w:after="0" w:line="210" w:lineRule="atLeast"/>
              <w:rPr>
                <w:rFonts w:ascii="Tahoma" w:eastAsia="Times New Roman" w:hAnsi="Tahoma" w:cs="Tahoma"/>
                <w:color w:val="943634" w:themeColor="accent2" w:themeShade="BF"/>
                <w:sz w:val="17"/>
                <w:szCs w:val="17"/>
              </w:rPr>
            </w:pPr>
            <w:r w:rsidRPr="00CB283F">
              <w:rPr>
                <w:rFonts w:ascii="Tahoma" w:eastAsia="Times New Roman" w:hAnsi="Tahoma" w:cs="Tahoma"/>
                <w:color w:val="943634" w:themeColor="accent2" w:themeShade="BF"/>
                <w:sz w:val="17"/>
                <w:szCs w:val="17"/>
              </w:rPr>
              <w:t xml:space="preserve">The </w:t>
            </w:r>
            <w:r w:rsidRPr="009C46E6">
              <w:rPr>
                <w:color w:val="943634" w:themeColor="accent2" w:themeShade="BF"/>
              </w:rPr>
              <w:t xml:space="preserve">ALC CORPORATION </w:t>
            </w:r>
            <w:proofErr w:type="spellStart"/>
            <w:r w:rsidRPr="009C46E6">
              <w:rPr>
                <w:color w:val="943634" w:themeColor="accent2" w:themeShade="BF"/>
              </w:rPr>
              <w:t>LTD.</w:t>
            </w:r>
            <w:r w:rsidRPr="00CB283F">
              <w:rPr>
                <w:rFonts w:ascii="Tahoma" w:eastAsia="Times New Roman" w:hAnsi="Tahoma" w:cs="Tahoma"/>
                <w:color w:val="943634" w:themeColor="accent2" w:themeShade="BF"/>
                <w:sz w:val="17"/>
                <w:szCs w:val="17"/>
              </w:rPr>
              <w:t>Plan</w:t>
            </w:r>
            <w:proofErr w:type="spellEnd"/>
            <w:r w:rsidRPr="00CB283F">
              <w:rPr>
                <w:rFonts w:ascii="Tahoma" w:eastAsia="Times New Roman" w:hAnsi="Tahoma" w:cs="Tahoma"/>
                <w:color w:val="943634" w:themeColor="accent2" w:themeShade="BF"/>
                <w:sz w:val="17"/>
                <w:szCs w:val="17"/>
              </w:rPr>
              <w:t xml:space="preserve"> is designed to provide excellent incentives to any person willing to put in efforts to sell the products of the Company.</w:t>
            </w:r>
          </w:p>
        </w:tc>
      </w:tr>
    </w:tbl>
    <w:p w:rsidR="00CB283F" w:rsidRDefault="00CB283F">
      <w:pPr>
        <w:rPr>
          <w:rFonts w:ascii="Tahoma" w:hAnsi="Tahoma" w:cs="Tahoma"/>
          <w:color w:val="005596"/>
        </w:rPr>
      </w:pPr>
      <w:r>
        <w:rPr>
          <w:rFonts w:ascii="Tahoma" w:hAnsi="Tahoma" w:cs="Tahoma"/>
          <w:color w:val="005596"/>
        </w:rPr>
        <w:t xml:space="preserve">Terms used in the </w:t>
      </w:r>
      <w:r>
        <w:rPr>
          <w:rStyle w:val="Strong"/>
          <w:rFonts w:ascii="Tahoma" w:hAnsi="Tahoma" w:cs="Tahoma"/>
          <w:color w:val="005596"/>
        </w:rPr>
        <w:t>Marketing</w:t>
      </w:r>
      <w:r>
        <w:rPr>
          <w:rFonts w:ascii="Tahoma" w:hAnsi="Tahoma" w:cs="Tahoma"/>
          <w:color w:val="005596"/>
        </w:rPr>
        <w:t xml:space="preserve"> plan.</w:t>
      </w:r>
    </w:p>
    <w:p w:rsidR="00CB283F" w:rsidRDefault="00CB283F">
      <w:pPr>
        <w:rPr>
          <w:rFonts w:ascii="Tahoma" w:hAnsi="Tahoma" w:cs="Tahoma"/>
          <w:color w:val="005596"/>
        </w:rPr>
      </w:pPr>
      <w:r>
        <w:rPr>
          <w:rFonts w:ascii="Tahoma" w:hAnsi="Tahoma" w:cs="Tahoma"/>
          <w:color w:val="005596"/>
        </w:rPr>
        <w:t xml:space="preserve">DP   </w:t>
      </w:r>
      <w:r>
        <w:rPr>
          <w:rFonts w:ascii="Tahoma" w:hAnsi="Tahoma" w:cs="Tahoma"/>
          <w:color w:val="5B666E"/>
          <w:sz w:val="17"/>
          <w:szCs w:val="17"/>
        </w:rPr>
        <w:t>The price at which the product is available to the DISTRIBUTORS</w:t>
      </w:r>
    </w:p>
    <w:p w:rsidR="00CB283F" w:rsidRDefault="00CB283F">
      <w:pPr>
        <w:rPr>
          <w:rFonts w:ascii="Tahoma" w:hAnsi="Tahoma" w:cs="Tahoma"/>
          <w:color w:val="005596"/>
        </w:rPr>
      </w:pPr>
      <w:r>
        <w:rPr>
          <w:rFonts w:ascii="Tahoma" w:hAnsi="Tahoma" w:cs="Tahoma"/>
          <w:color w:val="005596"/>
        </w:rPr>
        <w:t xml:space="preserve">PV   </w:t>
      </w:r>
      <w:r>
        <w:rPr>
          <w:rFonts w:ascii="Tahoma" w:hAnsi="Tahoma" w:cs="Tahoma"/>
          <w:color w:val="5B666E"/>
          <w:sz w:val="17"/>
          <w:szCs w:val="17"/>
        </w:rPr>
        <w:t>Point value of the product which will be the basis of the calculation in the repurchas</w:t>
      </w:r>
      <w:r w:rsidR="000D759E">
        <w:rPr>
          <w:rFonts w:ascii="Tahoma" w:hAnsi="Tahoma" w:cs="Tahoma"/>
          <w:color w:val="5B666E"/>
          <w:sz w:val="17"/>
          <w:szCs w:val="17"/>
        </w:rPr>
        <w:t>e plan. Each PV is equal to Rs.5</w:t>
      </w:r>
      <w:r>
        <w:rPr>
          <w:rFonts w:ascii="Tahoma" w:hAnsi="Tahoma" w:cs="Tahoma"/>
          <w:color w:val="5B666E"/>
          <w:sz w:val="17"/>
          <w:szCs w:val="17"/>
        </w:rPr>
        <w:t xml:space="preserve">. </w:t>
      </w:r>
      <w:r w:rsidR="009C46E6">
        <w:rPr>
          <w:rFonts w:ascii="Tahoma" w:hAnsi="Tahoma" w:cs="Tahoma"/>
          <w:color w:val="5B666E"/>
          <w:sz w:val="17"/>
          <w:szCs w:val="17"/>
        </w:rPr>
        <w:t xml:space="preserve">                                                                        Th</w:t>
      </w:r>
      <w:r>
        <w:rPr>
          <w:rFonts w:ascii="Tahoma" w:hAnsi="Tahoma" w:cs="Tahoma"/>
          <w:color w:val="5B666E"/>
          <w:sz w:val="17"/>
          <w:szCs w:val="17"/>
        </w:rPr>
        <w:t>is PV will form the basis for calculation of incentives in all incomes except the 1st and 2nd of the Marketing Plan.</w:t>
      </w:r>
    </w:p>
    <w:p w:rsidR="00CB283F" w:rsidRDefault="00CB283F">
      <w:pPr>
        <w:rPr>
          <w:rFonts w:ascii="Tahoma" w:hAnsi="Tahoma" w:cs="Tahoma"/>
          <w:color w:val="005596"/>
        </w:rPr>
      </w:pPr>
      <w:proofErr w:type="gramStart"/>
      <w:r>
        <w:rPr>
          <w:rFonts w:ascii="Tahoma" w:hAnsi="Tahoma" w:cs="Tahoma"/>
          <w:color w:val="005596"/>
        </w:rPr>
        <w:t xml:space="preserve">GPV  </w:t>
      </w:r>
      <w:r>
        <w:rPr>
          <w:rFonts w:ascii="Tahoma" w:hAnsi="Tahoma" w:cs="Tahoma"/>
          <w:color w:val="5B666E"/>
          <w:sz w:val="17"/>
          <w:szCs w:val="17"/>
        </w:rPr>
        <w:t>The</w:t>
      </w:r>
      <w:proofErr w:type="gramEnd"/>
      <w:r>
        <w:rPr>
          <w:rFonts w:ascii="Tahoma" w:hAnsi="Tahoma" w:cs="Tahoma"/>
          <w:color w:val="5B666E"/>
          <w:sz w:val="17"/>
          <w:szCs w:val="17"/>
        </w:rPr>
        <w:t xml:space="preserve"> sum total of PV in your group/network calculated in your unlimited depth.</w:t>
      </w:r>
    </w:p>
    <w:p w:rsidR="0031342E" w:rsidRPr="0031342E" w:rsidRDefault="00CB283F">
      <w:pPr>
        <w:rPr>
          <w:rFonts w:ascii="Tahoma" w:hAnsi="Tahoma" w:cs="Tahoma"/>
          <w:color w:val="5B666E"/>
          <w:sz w:val="17"/>
          <w:szCs w:val="17"/>
        </w:rPr>
      </w:pPr>
      <w:proofErr w:type="gramStart"/>
      <w:r>
        <w:rPr>
          <w:rFonts w:ascii="Tahoma" w:hAnsi="Tahoma" w:cs="Tahoma"/>
          <w:color w:val="005596"/>
        </w:rPr>
        <w:t xml:space="preserve">PPV  </w:t>
      </w:r>
      <w:r>
        <w:rPr>
          <w:rFonts w:ascii="Tahoma" w:hAnsi="Tahoma" w:cs="Tahoma"/>
          <w:color w:val="5B666E"/>
          <w:sz w:val="17"/>
          <w:szCs w:val="17"/>
        </w:rPr>
        <w:t>The</w:t>
      </w:r>
      <w:proofErr w:type="gramEnd"/>
      <w:r>
        <w:rPr>
          <w:rFonts w:ascii="Tahoma" w:hAnsi="Tahoma" w:cs="Tahoma"/>
          <w:color w:val="5B666E"/>
          <w:sz w:val="17"/>
          <w:szCs w:val="17"/>
        </w:rPr>
        <w:t xml:space="preserve"> PV of the personal purchase required at each differential level in the Repurchase plan.</w:t>
      </w:r>
    </w:p>
    <w:p w:rsidR="00B52335" w:rsidRDefault="00B52335">
      <w:pPr>
        <w:rPr>
          <w:rFonts w:ascii="Tahoma" w:hAnsi="Tahoma" w:cs="Tahoma"/>
          <w:color w:val="C00000"/>
          <w:sz w:val="17"/>
          <w:szCs w:val="17"/>
          <w:u w:val="single"/>
        </w:rPr>
      </w:pPr>
      <w:proofErr w:type="gramStart"/>
      <w:r>
        <w:rPr>
          <w:rFonts w:ascii="Tahoma" w:hAnsi="Tahoma" w:cs="Tahoma"/>
          <w:color w:val="005596"/>
        </w:rPr>
        <w:t xml:space="preserve">CV  </w:t>
      </w:r>
      <w:r>
        <w:rPr>
          <w:rFonts w:ascii="Tahoma" w:hAnsi="Tahoma" w:cs="Tahoma"/>
          <w:color w:val="5B666E"/>
          <w:sz w:val="17"/>
          <w:szCs w:val="17"/>
        </w:rPr>
        <w:t xml:space="preserve">  Company volume.</w:t>
      </w:r>
      <w:proofErr w:type="gramEnd"/>
    </w:p>
    <w:p w:rsidR="00F50B9B" w:rsidRPr="00F50B9B" w:rsidRDefault="00B52335">
      <w:pPr>
        <w:rPr>
          <w:rFonts w:ascii="Tahoma" w:hAnsi="Tahoma" w:cs="Tahoma"/>
          <w:color w:val="5B666E"/>
          <w:sz w:val="17"/>
          <w:szCs w:val="17"/>
        </w:rPr>
      </w:pPr>
      <w:r w:rsidRPr="00B52335">
        <w:rPr>
          <w:rFonts w:ascii="Tahoma" w:hAnsi="Tahoma" w:cs="Tahoma"/>
          <w:b/>
          <w:color w:val="EC3073"/>
          <w:sz w:val="17"/>
          <w:szCs w:val="17"/>
        </w:rPr>
        <w:t>HOW TO BECOME A DISTRIBUTORS</w:t>
      </w:r>
      <w:r>
        <w:rPr>
          <w:rFonts w:ascii="Tahoma" w:hAnsi="Tahoma" w:cs="Tahoma"/>
          <w:color w:val="5B666E"/>
          <w:sz w:val="17"/>
          <w:szCs w:val="17"/>
        </w:rPr>
        <w:t xml:space="preserve">       </w:t>
      </w:r>
      <w:r w:rsidR="000D759E">
        <w:rPr>
          <w:rFonts w:ascii="Tahoma" w:hAnsi="Tahoma" w:cs="Tahoma"/>
          <w:color w:val="5B666E"/>
          <w:sz w:val="17"/>
          <w:szCs w:val="17"/>
        </w:rPr>
        <w:t>CHOOSE THE PRODUCT AS YOU LIKE</w:t>
      </w:r>
      <w:r>
        <w:rPr>
          <w:rFonts w:ascii="Tahoma" w:hAnsi="Tahoma" w:cs="Tahoma"/>
          <w:color w:val="5B666E"/>
          <w:sz w:val="17"/>
          <w:szCs w:val="17"/>
        </w:rPr>
        <w:t xml:space="preserve"> </w:t>
      </w:r>
    </w:p>
    <w:p w:rsidR="000D759E" w:rsidRPr="009C46E6" w:rsidRDefault="000D759E">
      <w:pPr>
        <w:rPr>
          <w:rFonts w:ascii="Tahoma" w:hAnsi="Tahoma" w:cs="Tahoma"/>
          <w:color w:val="2904C6"/>
          <w:sz w:val="17"/>
          <w:szCs w:val="17"/>
        </w:rPr>
      </w:pPr>
      <w:r w:rsidRPr="009C46E6">
        <w:rPr>
          <w:rFonts w:ascii="Tahoma" w:hAnsi="Tahoma" w:cs="Tahoma"/>
          <w:color w:val="2904C6"/>
          <w:sz w:val="17"/>
          <w:szCs w:val="17"/>
        </w:rPr>
        <w:t xml:space="preserve">PRODUCT          </w:t>
      </w:r>
      <w:r w:rsidR="00E279D6">
        <w:rPr>
          <w:rFonts w:ascii="Tahoma" w:hAnsi="Tahoma" w:cs="Tahoma"/>
          <w:color w:val="2904C6"/>
          <w:sz w:val="17"/>
          <w:szCs w:val="17"/>
        </w:rPr>
        <w:t xml:space="preserve">  </w:t>
      </w:r>
      <w:r w:rsidRPr="009C46E6">
        <w:rPr>
          <w:rFonts w:ascii="Tahoma" w:hAnsi="Tahoma" w:cs="Tahoma"/>
          <w:color w:val="2904C6"/>
          <w:sz w:val="17"/>
          <w:szCs w:val="17"/>
        </w:rPr>
        <w:t xml:space="preserve">  MRP              </w:t>
      </w:r>
      <w:r w:rsidR="00F50B9B">
        <w:rPr>
          <w:rFonts w:ascii="Tahoma" w:hAnsi="Tahoma" w:cs="Tahoma"/>
          <w:color w:val="2904C6"/>
          <w:sz w:val="17"/>
          <w:szCs w:val="17"/>
        </w:rPr>
        <w:t xml:space="preserve">     </w:t>
      </w:r>
      <w:r w:rsidRPr="009C46E6">
        <w:rPr>
          <w:rFonts w:ascii="Tahoma" w:hAnsi="Tahoma" w:cs="Tahoma"/>
          <w:color w:val="2904C6"/>
          <w:sz w:val="17"/>
          <w:szCs w:val="17"/>
        </w:rPr>
        <w:t xml:space="preserve">             PV       </w:t>
      </w:r>
      <w:r w:rsidR="00F50B9B">
        <w:rPr>
          <w:rFonts w:ascii="Tahoma" w:hAnsi="Tahoma" w:cs="Tahoma"/>
          <w:color w:val="2904C6"/>
          <w:sz w:val="17"/>
          <w:szCs w:val="17"/>
        </w:rPr>
        <w:t xml:space="preserve">     </w:t>
      </w:r>
    </w:p>
    <w:p w:rsidR="000D759E" w:rsidRPr="009C46E6" w:rsidRDefault="000D759E">
      <w:pPr>
        <w:rPr>
          <w:rFonts w:ascii="Tahoma" w:hAnsi="Tahoma" w:cs="Tahoma"/>
          <w:color w:val="2904C6"/>
          <w:sz w:val="17"/>
          <w:szCs w:val="17"/>
        </w:rPr>
      </w:pPr>
      <w:r w:rsidRPr="009C46E6">
        <w:rPr>
          <w:rFonts w:ascii="Tahoma" w:hAnsi="Tahoma" w:cs="Tahoma"/>
          <w:color w:val="2904C6"/>
          <w:sz w:val="17"/>
          <w:szCs w:val="17"/>
        </w:rPr>
        <w:t xml:space="preserve">BIO PRODUCT    </w:t>
      </w:r>
      <w:r w:rsidR="00E279D6">
        <w:rPr>
          <w:rFonts w:ascii="Tahoma" w:hAnsi="Tahoma" w:cs="Tahoma"/>
          <w:color w:val="2904C6"/>
          <w:sz w:val="17"/>
          <w:szCs w:val="17"/>
        </w:rPr>
        <w:t xml:space="preserve">   </w:t>
      </w:r>
      <w:r w:rsidRPr="009C46E6">
        <w:rPr>
          <w:rFonts w:ascii="Tahoma" w:hAnsi="Tahoma" w:cs="Tahoma"/>
          <w:color w:val="2904C6"/>
          <w:sz w:val="17"/>
          <w:szCs w:val="17"/>
        </w:rPr>
        <w:t xml:space="preserve"> 3100                               100</w:t>
      </w:r>
    </w:p>
    <w:p w:rsidR="000D759E" w:rsidRPr="009C46E6" w:rsidRDefault="000D759E">
      <w:pPr>
        <w:rPr>
          <w:rFonts w:ascii="Tahoma" w:hAnsi="Tahoma" w:cs="Tahoma"/>
          <w:color w:val="2904C6"/>
          <w:sz w:val="17"/>
          <w:szCs w:val="17"/>
        </w:rPr>
      </w:pPr>
      <w:r w:rsidRPr="009C46E6">
        <w:rPr>
          <w:rFonts w:ascii="Tahoma" w:hAnsi="Tahoma" w:cs="Tahoma"/>
          <w:color w:val="2904C6"/>
          <w:sz w:val="17"/>
          <w:szCs w:val="17"/>
        </w:rPr>
        <w:t xml:space="preserve">TAB                   </w:t>
      </w:r>
      <w:r w:rsidR="00E279D6">
        <w:rPr>
          <w:rFonts w:ascii="Tahoma" w:hAnsi="Tahoma" w:cs="Tahoma"/>
          <w:color w:val="2904C6"/>
          <w:sz w:val="17"/>
          <w:szCs w:val="17"/>
        </w:rPr>
        <w:t xml:space="preserve">  </w:t>
      </w:r>
      <w:r w:rsidRPr="009C46E6">
        <w:rPr>
          <w:rFonts w:ascii="Tahoma" w:hAnsi="Tahoma" w:cs="Tahoma"/>
          <w:color w:val="2904C6"/>
          <w:sz w:val="17"/>
          <w:szCs w:val="17"/>
        </w:rPr>
        <w:t xml:space="preserve"> 6100                                150</w:t>
      </w:r>
    </w:p>
    <w:p w:rsidR="000D759E" w:rsidRPr="009C46E6" w:rsidRDefault="00E279D6">
      <w:pPr>
        <w:rPr>
          <w:rFonts w:ascii="Tahoma" w:hAnsi="Tahoma" w:cs="Tahoma"/>
          <w:color w:val="2904C6"/>
          <w:sz w:val="17"/>
          <w:szCs w:val="17"/>
        </w:rPr>
      </w:pPr>
      <w:proofErr w:type="spellStart"/>
      <w:r>
        <w:rPr>
          <w:rFonts w:ascii="Tahoma" w:hAnsi="Tahoma" w:cs="Tahoma"/>
          <w:color w:val="2904C6"/>
          <w:sz w:val="17"/>
          <w:szCs w:val="17"/>
        </w:rPr>
        <w:t>Madiclaim</w:t>
      </w:r>
      <w:proofErr w:type="spellEnd"/>
      <w:r>
        <w:rPr>
          <w:rFonts w:ascii="Tahoma" w:hAnsi="Tahoma" w:cs="Tahoma"/>
          <w:color w:val="2904C6"/>
          <w:sz w:val="17"/>
          <w:szCs w:val="17"/>
        </w:rPr>
        <w:t xml:space="preserve"> </w:t>
      </w:r>
      <w:proofErr w:type="gramStart"/>
      <w:r w:rsidR="000D759E" w:rsidRPr="009C46E6">
        <w:rPr>
          <w:rFonts w:ascii="Tahoma" w:hAnsi="Tahoma" w:cs="Tahoma"/>
          <w:color w:val="2904C6"/>
          <w:sz w:val="17"/>
          <w:szCs w:val="17"/>
        </w:rPr>
        <w:t>POLICY  5000</w:t>
      </w:r>
      <w:proofErr w:type="gramEnd"/>
      <w:r w:rsidR="00F50B9B">
        <w:rPr>
          <w:rFonts w:ascii="Tahoma" w:hAnsi="Tahoma" w:cs="Tahoma"/>
          <w:color w:val="2904C6"/>
          <w:sz w:val="17"/>
          <w:szCs w:val="17"/>
        </w:rPr>
        <w:t xml:space="preserve">                               </w:t>
      </w:r>
      <w:r w:rsidR="000D759E" w:rsidRPr="009C46E6">
        <w:rPr>
          <w:rFonts w:ascii="Tahoma" w:hAnsi="Tahoma" w:cs="Tahoma"/>
          <w:color w:val="2904C6"/>
          <w:sz w:val="17"/>
          <w:szCs w:val="17"/>
        </w:rPr>
        <w:t xml:space="preserve"> 100</w:t>
      </w:r>
    </w:p>
    <w:p w:rsidR="000D759E" w:rsidRPr="009C46E6" w:rsidRDefault="00E279D6">
      <w:pPr>
        <w:rPr>
          <w:rFonts w:ascii="Tahoma" w:hAnsi="Tahoma" w:cs="Tahoma"/>
          <w:color w:val="2904C6"/>
          <w:sz w:val="17"/>
          <w:szCs w:val="17"/>
        </w:rPr>
      </w:pPr>
      <w:r>
        <w:rPr>
          <w:rFonts w:ascii="Tahoma" w:hAnsi="Tahoma" w:cs="Tahoma"/>
          <w:color w:val="2904C6"/>
          <w:sz w:val="17"/>
          <w:szCs w:val="17"/>
        </w:rPr>
        <w:t xml:space="preserve">Life </w:t>
      </w:r>
      <w:r w:rsidR="00825618">
        <w:rPr>
          <w:rFonts w:ascii="Tahoma" w:hAnsi="Tahoma" w:cs="Tahoma"/>
          <w:color w:val="2904C6"/>
          <w:sz w:val="17"/>
          <w:szCs w:val="17"/>
        </w:rPr>
        <w:t xml:space="preserve">POLICY          </w:t>
      </w:r>
      <w:r w:rsidR="000D759E" w:rsidRPr="009C46E6">
        <w:rPr>
          <w:rFonts w:ascii="Tahoma" w:hAnsi="Tahoma" w:cs="Tahoma"/>
          <w:color w:val="2904C6"/>
          <w:sz w:val="17"/>
          <w:szCs w:val="17"/>
        </w:rPr>
        <w:t xml:space="preserve">10000                               150     </w:t>
      </w:r>
    </w:p>
    <w:p w:rsidR="000D759E" w:rsidRPr="0031342E" w:rsidRDefault="000D759E">
      <w:pPr>
        <w:rPr>
          <w:rFonts w:ascii="Tahoma" w:hAnsi="Tahoma" w:cs="Tahoma"/>
          <w:color w:val="2713B7"/>
          <w:sz w:val="17"/>
          <w:szCs w:val="17"/>
        </w:rPr>
      </w:pPr>
      <w:r w:rsidRPr="0031342E">
        <w:rPr>
          <w:rFonts w:ascii="Tahoma" w:hAnsi="Tahoma" w:cs="Tahoma"/>
          <w:color w:val="2713B7"/>
          <w:sz w:val="17"/>
          <w:szCs w:val="17"/>
        </w:rPr>
        <w:lastRenderedPageBreak/>
        <w:t>1 PV = 5 Rs.</w:t>
      </w:r>
    </w:p>
    <w:p w:rsidR="0050061E" w:rsidRPr="009C46E6" w:rsidRDefault="00782AFA" w:rsidP="0050061E">
      <w:pPr>
        <w:pStyle w:val="ListParagraph"/>
        <w:numPr>
          <w:ilvl w:val="0"/>
          <w:numId w:val="2"/>
        </w:numPr>
        <w:rPr>
          <w:rFonts w:ascii="Tahoma" w:hAnsi="Tahoma" w:cs="Tahoma"/>
          <w:b/>
          <w:color w:val="943634" w:themeColor="accent2" w:themeShade="BF"/>
          <w:sz w:val="17"/>
          <w:szCs w:val="17"/>
        </w:rPr>
      </w:pPr>
      <w:r w:rsidRPr="009C46E6">
        <w:rPr>
          <w:rFonts w:ascii="Tahoma" w:hAnsi="Tahoma" w:cs="Tahoma"/>
          <w:b/>
          <w:color w:val="943634" w:themeColor="accent2" w:themeShade="BF"/>
          <w:sz w:val="17"/>
          <w:szCs w:val="17"/>
        </w:rPr>
        <w:t>PCV    500</w:t>
      </w:r>
      <w:r w:rsidR="0050061E" w:rsidRPr="009C46E6">
        <w:rPr>
          <w:rFonts w:ascii="Tahoma" w:hAnsi="Tahoma" w:cs="Tahoma"/>
          <w:b/>
          <w:color w:val="943634" w:themeColor="accent2" w:themeShade="BF"/>
          <w:sz w:val="17"/>
          <w:szCs w:val="17"/>
        </w:rPr>
        <w:t xml:space="preserve"> PAIR,</w:t>
      </w:r>
      <w:r w:rsidRPr="009C46E6">
        <w:rPr>
          <w:rFonts w:ascii="Tahoma" w:hAnsi="Tahoma" w:cs="Tahoma"/>
          <w:b/>
          <w:color w:val="943634" w:themeColor="accent2" w:themeShade="BF"/>
          <w:sz w:val="17"/>
          <w:szCs w:val="17"/>
        </w:rPr>
        <w:t xml:space="preserve"> </w:t>
      </w:r>
      <w:r w:rsidR="0050061E" w:rsidRPr="009C46E6">
        <w:rPr>
          <w:rFonts w:ascii="Tahoma" w:hAnsi="Tahoma" w:cs="Tahoma"/>
          <w:b/>
          <w:color w:val="943634" w:themeColor="accent2" w:themeShade="BF"/>
          <w:sz w:val="17"/>
          <w:szCs w:val="17"/>
        </w:rPr>
        <w:t>CAPING 75000, CLOSSING 15 DAYS.</w:t>
      </w:r>
    </w:p>
    <w:p w:rsidR="0050061E" w:rsidRPr="009C46E6" w:rsidRDefault="0050061E" w:rsidP="0050061E">
      <w:pPr>
        <w:pStyle w:val="ListParagraph"/>
        <w:numPr>
          <w:ilvl w:val="0"/>
          <w:numId w:val="2"/>
        </w:numPr>
        <w:rPr>
          <w:rFonts w:ascii="Tahoma" w:hAnsi="Tahoma" w:cs="Tahoma"/>
          <w:b/>
          <w:color w:val="943634" w:themeColor="accent2" w:themeShade="BF"/>
          <w:sz w:val="17"/>
          <w:szCs w:val="17"/>
        </w:rPr>
      </w:pPr>
      <w:r w:rsidRPr="009C46E6">
        <w:rPr>
          <w:rFonts w:ascii="Tahoma" w:hAnsi="Tahoma" w:cs="Tahoma"/>
          <w:b/>
          <w:color w:val="943634" w:themeColor="accent2" w:themeShade="BF"/>
          <w:sz w:val="17"/>
          <w:szCs w:val="17"/>
        </w:rPr>
        <w:t xml:space="preserve">EVERY INTRODUSER  SPIL INCOME  100/- EXTRA </w:t>
      </w:r>
    </w:p>
    <w:p w:rsidR="0050061E" w:rsidRDefault="0050061E" w:rsidP="0050061E">
      <w:pPr>
        <w:pStyle w:val="ListParagraph"/>
        <w:numPr>
          <w:ilvl w:val="0"/>
          <w:numId w:val="2"/>
        </w:numPr>
        <w:rPr>
          <w:rFonts w:ascii="Tahoma" w:hAnsi="Tahoma" w:cs="Tahoma"/>
          <w:b/>
          <w:color w:val="943634" w:themeColor="accent2" w:themeShade="BF"/>
          <w:sz w:val="17"/>
          <w:szCs w:val="17"/>
        </w:rPr>
      </w:pPr>
      <w:r w:rsidRPr="009C46E6">
        <w:rPr>
          <w:rFonts w:ascii="Tahoma" w:hAnsi="Tahoma" w:cs="Tahoma"/>
          <w:b/>
          <w:color w:val="943634" w:themeColor="accent2" w:themeShade="BF"/>
          <w:sz w:val="17"/>
          <w:szCs w:val="17"/>
        </w:rPr>
        <w:t>SALARY</w:t>
      </w:r>
    </w:p>
    <w:p w:rsidR="0054557D" w:rsidRPr="0054557D" w:rsidRDefault="0054557D" w:rsidP="0054557D">
      <w:pPr>
        <w:pStyle w:val="ListParagraph"/>
        <w:numPr>
          <w:ilvl w:val="0"/>
          <w:numId w:val="7"/>
        </w:numPr>
        <w:rPr>
          <w:rFonts w:ascii="Tahoma" w:hAnsi="Tahoma" w:cs="Tahoma"/>
          <w:b/>
          <w:color w:val="BA0E99"/>
          <w:sz w:val="17"/>
          <w:szCs w:val="17"/>
        </w:rPr>
      </w:pPr>
      <w:r w:rsidRPr="0054557D">
        <w:rPr>
          <w:rFonts w:ascii="Tahoma" w:hAnsi="Tahoma" w:cs="Tahoma"/>
          <w:b/>
          <w:color w:val="BA0E99"/>
          <w:sz w:val="17"/>
          <w:szCs w:val="17"/>
        </w:rPr>
        <w:t>25 pair            1000 six month</w:t>
      </w:r>
    </w:p>
    <w:p w:rsidR="0054557D" w:rsidRPr="0054557D" w:rsidRDefault="0054557D" w:rsidP="0054557D">
      <w:pPr>
        <w:pStyle w:val="ListParagraph"/>
        <w:numPr>
          <w:ilvl w:val="0"/>
          <w:numId w:val="7"/>
        </w:numPr>
        <w:rPr>
          <w:rFonts w:ascii="Tahoma" w:hAnsi="Tahoma" w:cs="Tahoma"/>
          <w:b/>
          <w:color w:val="BA0E99"/>
          <w:sz w:val="17"/>
          <w:szCs w:val="17"/>
        </w:rPr>
      </w:pPr>
      <w:r w:rsidRPr="0054557D">
        <w:rPr>
          <w:rFonts w:ascii="Tahoma" w:hAnsi="Tahoma" w:cs="Tahoma"/>
          <w:b/>
          <w:color w:val="BA0E99"/>
          <w:sz w:val="17"/>
          <w:szCs w:val="17"/>
        </w:rPr>
        <w:t>75 pair            1000 six month</w:t>
      </w:r>
    </w:p>
    <w:p w:rsidR="0054557D" w:rsidRPr="0054557D" w:rsidRDefault="0054557D" w:rsidP="0054557D">
      <w:pPr>
        <w:pStyle w:val="ListParagraph"/>
        <w:numPr>
          <w:ilvl w:val="0"/>
          <w:numId w:val="7"/>
        </w:numPr>
        <w:rPr>
          <w:rFonts w:ascii="Tahoma" w:hAnsi="Tahoma" w:cs="Tahoma"/>
          <w:b/>
          <w:color w:val="BA0E99"/>
          <w:sz w:val="17"/>
          <w:szCs w:val="17"/>
        </w:rPr>
      </w:pPr>
      <w:r w:rsidRPr="0054557D">
        <w:rPr>
          <w:rFonts w:ascii="Tahoma" w:hAnsi="Tahoma" w:cs="Tahoma"/>
          <w:b/>
          <w:color w:val="BA0E99"/>
          <w:sz w:val="17"/>
          <w:szCs w:val="17"/>
        </w:rPr>
        <w:t>150 pair          1000 six month</w:t>
      </w:r>
    </w:p>
    <w:p w:rsidR="0054557D" w:rsidRPr="0054557D" w:rsidRDefault="0054557D" w:rsidP="0054557D">
      <w:pPr>
        <w:pStyle w:val="ListParagraph"/>
        <w:numPr>
          <w:ilvl w:val="0"/>
          <w:numId w:val="7"/>
        </w:numPr>
        <w:rPr>
          <w:rFonts w:ascii="Tahoma" w:hAnsi="Tahoma" w:cs="Tahoma"/>
          <w:b/>
          <w:color w:val="BA0E99"/>
          <w:sz w:val="17"/>
          <w:szCs w:val="17"/>
        </w:rPr>
      </w:pPr>
      <w:r w:rsidRPr="0054557D">
        <w:rPr>
          <w:rFonts w:ascii="Tahoma" w:hAnsi="Tahoma" w:cs="Tahoma"/>
          <w:b/>
          <w:color w:val="BA0E99"/>
          <w:sz w:val="17"/>
          <w:szCs w:val="17"/>
        </w:rPr>
        <w:t>400 pair          3000 nine month</w:t>
      </w:r>
    </w:p>
    <w:p w:rsidR="0054557D" w:rsidRPr="0054557D" w:rsidRDefault="0054557D" w:rsidP="0054557D">
      <w:pPr>
        <w:pStyle w:val="ListParagraph"/>
        <w:numPr>
          <w:ilvl w:val="0"/>
          <w:numId w:val="7"/>
        </w:numPr>
        <w:rPr>
          <w:rFonts w:ascii="Tahoma" w:hAnsi="Tahoma" w:cs="Tahoma"/>
          <w:b/>
          <w:color w:val="BA0E99"/>
          <w:sz w:val="17"/>
          <w:szCs w:val="17"/>
        </w:rPr>
      </w:pPr>
      <w:r w:rsidRPr="0054557D">
        <w:rPr>
          <w:rFonts w:ascii="Tahoma" w:hAnsi="Tahoma" w:cs="Tahoma"/>
          <w:b/>
          <w:color w:val="BA0E99"/>
          <w:sz w:val="17"/>
          <w:szCs w:val="17"/>
        </w:rPr>
        <w:t>750 pair          5000 nine month</w:t>
      </w:r>
    </w:p>
    <w:p w:rsidR="0054557D" w:rsidRPr="0054557D" w:rsidRDefault="0054557D" w:rsidP="0054557D">
      <w:pPr>
        <w:pStyle w:val="ListParagraph"/>
        <w:numPr>
          <w:ilvl w:val="0"/>
          <w:numId w:val="7"/>
        </w:numPr>
        <w:rPr>
          <w:rFonts w:ascii="Tahoma" w:hAnsi="Tahoma" w:cs="Tahoma"/>
          <w:b/>
          <w:color w:val="BA0E99"/>
          <w:sz w:val="17"/>
          <w:szCs w:val="17"/>
        </w:rPr>
      </w:pPr>
      <w:r w:rsidRPr="0054557D">
        <w:rPr>
          <w:rFonts w:ascii="Tahoma" w:hAnsi="Tahoma" w:cs="Tahoma"/>
          <w:b/>
          <w:color w:val="BA0E99"/>
          <w:sz w:val="17"/>
          <w:szCs w:val="17"/>
        </w:rPr>
        <w:t>1500 pair        10000 nine month</w:t>
      </w:r>
    </w:p>
    <w:p w:rsidR="0054557D" w:rsidRPr="0054557D" w:rsidRDefault="0054557D" w:rsidP="0054557D">
      <w:pPr>
        <w:pStyle w:val="ListParagraph"/>
        <w:numPr>
          <w:ilvl w:val="0"/>
          <w:numId w:val="7"/>
        </w:numPr>
        <w:rPr>
          <w:rFonts w:ascii="Tahoma" w:hAnsi="Tahoma" w:cs="Tahoma"/>
          <w:b/>
          <w:color w:val="BA0E99"/>
          <w:sz w:val="17"/>
          <w:szCs w:val="17"/>
        </w:rPr>
      </w:pPr>
      <w:r w:rsidRPr="0054557D">
        <w:rPr>
          <w:rFonts w:ascii="Tahoma" w:hAnsi="Tahoma" w:cs="Tahoma"/>
          <w:b/>
          <w:color w:val="BA0E99"/>
          <w:sz w:val="17"/>
          <w:szCs w:val="17"/>
        </w:rPr>
        <w:t>3000 pair        50000   12  month</w:t>
      </w:r>
    </w:p>
    <w:p w:rsidR="0054557D" w:rsidRDefault="0054557D" w:rsidP="0054557D">
      <w:pPr>
        <w:pStyle w:val="ListParagraph"/>
        <w:numPr>
          <w:ilvl w:val="0"/>
          <w:numId w:val="7"/>
        </w:numPr>
        <w:rPr>
          <w:rFonts w:ascii="Tahoma" w:hAnsi="Tahoma" w:cs="Tahoma"/>
          <w:b/>
          <w:color w:val="943634" w:themeColor="accent2" w:themeShade="BF"/>
          <w:sz w:val="17"/>
          <w:szCs w:val="17"/>
        </w:rPr>
      </w:pPr>
      <w:r w:rsidRPr="0054557D">
        <w:rPr>
          <w:rFonts w:ascii="Tahoma" w:hAnsi="Tahoma" w:cs="Tahoma"/>
          <w:b/>
          <w:color w:val="BA0E99"/>
          <w:sz w:val="17"/>
          <w:szCs w:val="17"/>
        </w:rPr>
        <w:t xml:space="preserve">7000 pair        100000 24 month </w:t>
      </w:r>
    </w:p>
    <w:p w:rsidR="0054557D" w:rsidRPr="0054557D" w:rsidRDefault="0054557D" w:rsidP="0054557D">
      <w:pPr>
        <w:pStyle w:val="ListParagraph"/>
        <w:tabs>
          <w:tab w:val="left" w:pos="2535"/>
        </w:tabs>
        <w:ind w:left="1080"/>
        <w:rPr>
          <w:rFonts w:ascii="Tahoma" w:hAnsi="Tahoma" w:cs="Tahoma"/>
          <w:b/>
          <w:color w:val="943634" w:themeColor="accent2" w:themeShade="BF"/>
          <w:sz w:val="17"/>
          <w:szCs w:val="17"/>
        </w:rPr>
      </w:pPr>
      <w:r>
        <w:rPr>
          <w:rFonts w:ascii="Tahoma" w:hAnsi="Tahoma" w:cs="Tahoma"/>
          <w:b/>
          <w:color w:val="943634" w:themeColor="accent2" w:themeShade="BF"/>
          <w:sz w:val="17"/>
          <w:szCs w:val="17"/>
        </w:rPr>
        <w:tab/>
      </w:r>
    </w:p>
    <w:p w:rsidR="0054557D" w:rsidRDefault="0050061E" w:rsidP="0054557D">
      <w:pPr>
        <w:pStyle w:val="ListParagraph"/>
        <w:numPr>
          <w:ilvl w:val="0"/>
          <w:numId w:val="2"/>
        </w:numPr>
        <w:rPr>
          <w:rFonts w:ascii="Tahoma" w:hAnsi="Tahoma" w:cs="Tahoma"/>
          <w:b/>
          <w:color w:val="943634" w:themeColor="accent2" w:themeShade="BF"/>
          <w:sz w:val="17"/>
          <w:szCs w:val="17"/>
        </w:rPr>
      </w:pPr>
      <w:r w:rsidRPr="009C46E6">
        <w:rPr>
          <w:rFonts w:ascii="Tahoma" w:hAnsi="Tahoma" w:cs="Tahoma"/>
          <w:b/>
          <w:color w:val="943634" w:themeColor="accent2" w:themeShade="BF"/>
          <w:sz w:val="17"/>
          <w:szCs w:val="17"/>
        </w:rPr>
        <w:t>REWARDS</w:t>
      </w:r>
    </w:p>
    <w:p w:rsidR="0054557D" w:rsidRPr="0031342E" w:rsidRDefault="0054557D" w:rsidP="0054557D">
      <w:pPr>
        <w:ind w:left="720"/>
        <w:rPr>
          <w:rFonts w:ascii="Tahoma" w:hAnsi="Tahoma" w:cs="Tahoma"/>
          <w:b/>
          <w:color w:val="E36C0A" w:themeColor="accent6" w:themeShade="BF"/>
          <w:sz w:val="17"/>
          <w:szCs w:val="17"/>
        </w:rPr>
      </w:pPr>
      <w:r w:rsidRPr="0031342E">
        <w:rPr>
          <w:rFonts w:ascii="Tahoma" w:hAnsi="Tahoma" w:cs="Tahoma"/>
          <w:b/>
          <w:color w:val="E36C0A" w:themeColor="accent6" w:themeShade="BF"/>
          <w:sz w:val="17"/>
          <w:szCs w:val="17"/>
        </w:rPr>
        <w:t>PAIR                            REWARD</w:t>
      </w:r>
    </w:p>
    <w:p w:rsidR="0031342E" w:rsidRPr="0031342E" w:rsidRDefault="0031342E" w:rsidP="0054557D">
      <w:pPr>
        <w:ind w:left="720"/>
        <w:rPr>
          <w:rFonts w:ascii="Tahoma" w:hAnsi="Tahoma" w:cs="Tahoma"/>
          <w:b/>
          <w:color w:val="E36C0A" w:themeColor="accent6" w:themeShade="BF"/>
          <w:sz w:val="17"/>
          <w:szCs w:val="17"/>
        </w:rPr>
      </w:pPr>
      <w:r w:rsidRPr="0031342E">
        <w:rPr>
          <w:rFonts w:ascii="Tahoma" w:hAnsi="Tahoma" w:cs="Tahoma"/>
          <w:b/>
          <w:color w:val="E36C0A" w:themeColor="accent6" w:themeShade="BF"/>
          <w:sz w:val="17"/>
          <w:szCs w:val="17"/>
        </w:rPr>
        <w:t xml:space="preserve">           10                                DIGITAL CAMERA </w:t>
      </w:r>
    </w:p>
    <w:p w:rsidR="0031342E" w:rsidRPr="0031342E" w:rsidRDefault="0031342E" w:rsidP="0054557D">
      <w:pPr>
        <w:ind w:left="720"/>
        <w:rPr>
          <w:rFonts w:ascii="Tahoma" w:hAnsi="Tahoma" w:cs="Tahoma"/>
          <w:b/>
          <w:color w:val="E36C0A" w:themeColor="accent6" w:themeShade="BF"/>
          <w:sz w:val="17"/>
          <w:szCs w:val="17"/>
        </w:rPr>
      </w:pPr>
      <w:r w:rsidRPr="0031342E">
        <w:rPr>
          <w:rFonts w:ascii="Tahoma" w:hAnsi="Tahoma" w:cs="Tahoma"/>
          <w:b/>
          <w:color w:val="E36C0A" w:themeColor="accent6" w:themeShade="BF"/>
          <w:sz w:val="17"/>
          <w:szCs w:val="17"/>
        </w:rPr>
        <w:t>NEXT 25                                MOBILE</w:t>
      </w:r>
    </w:p>
    <w:p w:rsidR="0054557D" w:rsidRPr="0031342E" w:rsidRDefault="0031342E" w:rsidP="0054557D">
      <w:pPr>
        <w:ind w:left="720"/>
        <w:rPr>
          <w:rFonts w:ascii="Tahoma" w:hAnsi="Tahoma" w:cs="Tahoma"/>
          <w:b/>
          <w:color w:val="E36C0A" w:themeColor="accent6" w:themeShade="BF"/>
          <w:sz w:val="17"/>
          <w:szCs w:val="17"/>
        </w:rPr>
      </w:pPr>
      <w:r w:rsidRPr="0031342E">
        <w:rPr>
          <w:rFonts w:ascii="Tahoma" w:hAnsi="Tahoma" w:cs="Tahoma"/>
          <w:b/>
          <w:color w:val="E36C0A" w:themeColor="accent6" w:themeShade="BF"/>
          <w:sz w:val="17"/>
          <w:szCs w:val="17"/>
        </w:rPr>
        <w:t xml:space="preserve">NEXT </w:t>
      </w:r>
      <w:r w:rsidR="0054557D" w:rsidRPr="0031342E">
        <w:rPr>
          <w:rFonts w:ascii="Tahoma" w:hAnsi="Tahoma" w:cs="Tahoma"/>
          <w:b/>
          <w:color w:val="E36C0A" w:themeColor="accent6" w:themeShade="BF"/>
          <w:sz w:val="17"/>
          <w:szCs w:val="17"/>
        </w:rPr>
        <w:t>50                                PC</w:t>
      </w:r>
    </w:p>
    <w:p w:rsidR="0054557D" w:rsidRPr="0031342E" w:rsidRDefault="0031342E" w:rsidP="0054557D">
      <w:pPr>
        <w:ind w:left="720"/>
        <w:rPr>
          <w:rFonts w:ascii="Tahoma" w:hAnsi="Tahoma" w:cs="Tahoma"/>
          <w:b/>
          <w:color w:val="E36C0A" w:themeColor="accent6" w:themeShade="BF"/>
          <w:sz w:val="17"/>
          <w:szCs w:val="17"/>
        </w:rPr>
      </w:pPr>
      <w:r w:rsidRPr="0031342E">
        <w:rPr>
          <w:rFonts w:ascii="Tahoma" w:hAnsi="Tahoma" w:cs="Tahoma"/>
          <w:b/>
          <w:color w:val="E36C0A" w:themeColor="accent6" w:themeShade="BF"/>
          <w:sz w:val="17"/>
          <w:szCs w:val="17"/>
        </w:rPr>
        <w:t xml:space="preserve">NEXT </w:t>
      </w:r>
      <w:proofErr w:type="gramStart"/>
      <w:r w:rsidR="0054557D" w:rsidRPr="0031342E">
        <w:rPr>
          <w:rFonts w:ascii="Tahoma" w:hAnsi="Tahoma" w:cs="Tahoma"/>
          <w:b/>
          <w:color w:val="E36C0A" w:themeColor="accent6" w:themeShade="BF"/>
          <w:sz w:val="17"/>
          <w:szCs w:val="17"/>
        </w:rPr>
        <w:t>100                              BIKE</w:t>
      </w:r>
      <w:proofErr w:type="gramEnd"/>
    </w:p>
    <w:p w:rsidR="0054557D" w:rsidRPr="0031342E" w:rsidRDefault="0031342E" w:rsidP="0054557D">
      <w:pPr>
        <w:ind w:left="720"/>
        <w:rPr>
          <w:rFonts w:ascii="Tahoma" w:hAnsi="Tahoma" w:cs="Tahoma"/>
          <w:b/>
          <w:color w:val="E36C0A" w:themeColor="accent6" w:themeShade="BF"/>
          <w:sz w:val="17"/>
          <w:szCs w:val="17"/>
        </w:rPr>
      </w:pPr>
      <w:r w:rsidRPr="0031342E">
        <w:rPr>
          <w:rFonts w:ascii="Tahoma" w:hAnsi="Tahoma" w:cs="Tahoma"/>
          <w:b/>
          <w:color w:val="E36C0A" w:themeColor="accent6" w:themeShade="BF"/>
          <w:sz w:val="17"/>
          <w:szCs w:val="17"/>
        </w:rPr>
        <w:t xml:space="preserve">NEXT </w:t>
      </w:r>
      <w:proofErr w:type="gramStart"/>
      <w:r w:rsidR="0054557D" w:rsidRPr="0031342E">
        <w:rPr>
          <w:rFonts w:ascii="Tahoma" w:hAnsi="Tahoma" w:cs="Tahoma"/>
          <w:b/>
          <w:color w:val="E36C0A" w:themeColor="accent6" w:themeShade="BF"/>
          <w:sz w:val="17"/>
          <w:szCs w:val="17"/>
        </w:rPr>
        <w:t>300                              CAR</w:t>
      </w:r>
      <w:proofErr w:type="gramEnd"/>
    </w:p>
    <w:p w:rsidR="0054557D" w:rsidRPr="0031342E" w:rsidRDefault="0031342E" w:rsidP="0054557D">
      <w:pPr>
        <w:ind w:left="720"/>
        <w:rPr>
          <w:rFonts w:ascii="Tahoma" w:hAnsi="Tahoma" w:cs="Tahoma"/>
          <w:b/>
          <w:color w:val="E36C0A" w:themeColor="accent6" w:themeShade="BF"/>
          <w:sz w:val="17"/>
          <w:szCs w:val="17"/>
        </w:rPr>
      </w:pPr>
      <w:proofErr w:type="gramStart"/>
      <w:r w:rsidRPr="0031342E">
        <w:rPr>
          <w:rFonts w:ascii="Tahoma" w:hAnsi="Tahoma" w:cs="Tahoma"/>
          <w:b/>
          <w:color w:val="E36C0A" w:themeColor="accent6" w:themeShade="BF"/>
          <w:sz w:val="17"/>
          <w:szCs w:val="17"/>
        </w:rPr>
        <w:t xml:space="preserve">NEXT </w:t>
      </w:r>
      <w:r w:rsidR="0054557D" w:rsidRPr="0031342E">
        <w:rPr>
          <w:rFonts w:ascii="Tahoma" w:hAnsi="Tahoma" w:cs="Tahoma"/>
          <w:b/>
          <w:color w:val="E36C0A" w:themeColor="accent6" w:themeShade="BF"/>
          <w:sz w:val="17"/>
          <w:szCs w:val="17"/>
        </w:rPr>
        <w:t>600                              GOLD</w:t>
      </w:r>
      <w:proofErr w:type="gramEnd"/>
    </w:p>
    <w:p w:rsidR="0054557D" w:rsidRPr="0031342E" w:rsidRDefault="0031342E" w:rsidP="0054557D">
      <w:pPr>
        <w:ind w:left="720"/>
        <w:rPr>
          <w:rFonts w:ascii="Tahoma" w:hAnsi="Tahoma" w:cs="Tahoma"/>
          <w:b/>
          <w:color w:val="E36C0A" w:themeColor="accent6" w:themeShade="BF"/>
          <w:sz w:val="17"/>
          <w:szCs w:val="17"/>
        </w:rPr>
      </w:pPr>
      <w:r w:rsidRPr="0031342E">
        <w:rPr>
          <w:rFonts w:ascii="Tahoma" w:hAnsi="Tahoma" w:cs="Tahoma"/>
          <w:b/>
          <w:color w:val="E36C0A" w:themeColor="accent6" w:themeShade="BF"/>
          <w:sz w:val="17"/>
          <w:szCs w:val="17"/>
        </w:rPr>
        <w:t xml:space="preserve">NEXT </w:t>
      </w:r>
      <w:r w:rsidR="0054557D" w:rsidRPr="0031342E">
        <w:rPr>
          <w:rFonts w:ascii="Tahoma" w:hAnsi="Tahoma" w:cs="Tahoma"/>
          <w:b/>
          <w:color w:val="E36C0A" w:themeColor="accent6" w:themeShade="BF"/>
          <w:sz w:val="17"/>
          <w:szCs w:val="17"/>
        </w:rPr>
        <w:t>1500                            PLOT</w:t>
      </w:r>
    </w:p>
    <w:p w:rsidR="0054557D" w:rsidRPr="0031342E" w:rsidRDefault="0031342E" w:rsidP="0054557D">
      <w:pPr>
        <w:ind w:left="720"/>
        <w:rPr>
          <w:rFonts w:ascii="Tahoma" w:hAnsi="Tahoma" w:cs="Tahoma"/>
          <w:b/>
          <w:color w:val="E36C0A" w:themeColor="accent6" w:themeShade="BF"/>
          <w:sz w:val="17"/>
          <w:szCs w:val="17"/>
        </w:rPr>
      </w:pPr>
      <w:r w:rsidRPr="0031342E">
        <w:rPr>
          <w:rFonts w:ascii="Tahoma" w:hAnsi="Tahoma" w:cs="Tahoma"/>
          <w:b/>
          <w:color w:val="E36C0A" w:themeColor="accent6" w:themeShade="BF"/>
          <w:sz w:val="17"/>
          <w:szCs w:val="17"/>
        </w:rPr>
        <w:t xml:space="preserve">NEXT </w:t>
      </w:r>
      <w:r w:rsidR="0054557D" w:rsidRPr="0031342E">
        <w:rPr>
          <w:rFonts w:ascii="Tahoma" w:hAnsi="Tahoma" w:cs="Tahoma"/>
          <w:b/>
          <w:color w:val="E36C0A" w:themeColor="accent6" w:themeShade="BF"/>
          <w:sz w:val="17"/>
          <w:szCs w:val="17"/>
        </w:rPr>
        <w:t>2500                            CAR</w:t>
      </w:r>
    </w:p>
    <w:p w:rsidR="0054557D" w:rsidRPr="0031342E" w:rsidRDefault="0031342E" w:rsidP="0054557D">
      <w:pPr>
        <w:ind w:left="720"/>
        <w:rPr>
          <w:rFonts w:ascii="Tahoma" w:hAnsi="Tahoma" w:cs="Tahoma"/>
          <w:b/>
          <w:color w:val="E36C0A" w:themeColor="accent6" w:themeShade="BF"/>
          <w:sz w:val="17"/>
          <w:szCs w:val="17"/>
        </w:rPr>
      </w:pPr>
      <w:r w:rsidRPr="0031342E">
        <w:rPr>
          <w:rFonts w:ascii="Tahoma" w:hAnsi="Tahoma" w:cs="Tahoma"/>
          <w:b/>
          <w:color w:val="E36C0A" w:themeColor="accent6" w:themeShade="BF"/>
          <w:sz w:val="17"/>
          <w:szCs w:val="17"/>
        </w:rPr>
        <w:t xml:space="preserve">NEXT </w:t>
      </w:r>
      <w:r w:rsidR="0054557D" w:rsidRPr="0031342E">
        <w:rPr>
          <w:rFonts w:ascii="Tahoma" w:hAnsi="Tahoma" w:cs="Tahoma"/>
          <w:b/>
          <w:color w:val="E36C0A" w:themeColor="accent6" w:themeShade="BF"/>
          <w:sz w:val="17"/>
          <w:szCs w:val="17"/>
        </w:rPr>
        <w:t>5000                            HOUSE</w:t>
      </w:r>
    </w:p>
    <w:p w:rsidR="0054557D" w:rsidRPr="0031342E" w:rsidRDefault="0031342E" w:rsidP="0054557D">
      <w:pPr>
        <w:ind w:left="720"/>
        <w:rPr>
          <w:rFonts w:ascii="Tahoma" w:hAnsi="Tahoma" w:cs="Tahoma"/>
          <w:b/>
          <w:color w:val="E36C0A" w:themeColor="accent6" w:themeShade="BF"/>
          <w:sz w:val="17"/>
          <w:szCs w:val="17"/>
        </w:rPr>
      </w:pPr>
      <w:r w:rsidRPr="0031342E">
        <w:rPr>
          <w:rFonts w:ascii="Tahoma" w:hAnsi="Tahoma" w:cs="Tahoma"/>
          <w:b/>
          <w:color w:val="E36C0A" w:themeColor="accent6" w:themeShade="BF"/>
          <w:sz w:val="17"/>
          <w:szCs w:val="17"/>
        </w:rPr>
        <w:t xml:space="preserve">NEXT </w:t>
      </w:r>
      <w:proofErr w:type="gramStart"/>
      <w:r w:rsidR="0054557D" w:rsidRPr="0031342E">
        <w:rPr>
          <w:rFonts w:ascii="Tahoma" w:hAnsi="Tahoma" w:cs="Tahoma"/>
          <w:b/>
          <w:color w:val="E36C0A" w:themeColor="accent6" w:themeShade="BF"/>
          <w:sz w:val="17"/>
          <w:szCs w:val="17"/>
        </w:rPr>
        <w:t>10000                          CAR+</w:t>
      </w:r>
      <w:proofErr w:type="gramEnd"/>
      <w:r w:rsidR="0054557D" w:rsidRPr="0031342E">
        <w:rPr>
          <w:rFonts w:ascii="Tahoma" w:hAnsi="Tahoma" w:cs="Tahoma"/>
          <w:b/>
          <w:color w:val="E36C0A" w:themeColor="accent6" w:themeShade="BF"/>
          <w:sz w:val="17"/>
          <w:szCs w:val="17"/>
        </w:rPr>
        <w:t>BENGLO</w:t>
      </w:r>
    </w:p>
    <w:p w:rsidR="0054557D" w:rsidRDefault="0031342E" w:rsidP="0054557D">
      <w:pPr>
        <w:ind w:left="720"/>
        <w:rPr>
          <w:rFonts w:ascii="Tahoma" w:hAnsi="Tahoma" w:cs="Tahoma"/>
          <w:b/>
          <w:color w:val="E36C0A" w:themeColor="accent6" w:themeShade="BF"/>
          <w:sz w:val="17"/>
          <w:szCs w:val="17"/>
        </w:rPr>
      </w:pPr>
      <w:r w:rsidRPr="0031342E">
        <w:rPr>
          <w:rFonts w:ascii="Tahoma" w:hAnsi="Tahoma" w:cs="Tahoma"/>
          <w:b/>
          <w:color w:val="E36C0A" w:themeColor="accent6" w:themeShade="BF"/>
          <w:sz w:val="17"/>
          <w:szCs w:val="17"/>
        </w:rPr>
        <w:t xml:space="preserve">NEXT </w:t>
      </w:r>
      <w:r w:rsidR="0054557D" w:rsidRPr="0031342E">
        <w:rPr>
          <w:rFonts w:ascii="Tahoma" w:hAnsi="Tahoma" w:cs="Tahoma"/>
          <w:b/>
          <w:color w:val="E36C0A" w:themeColor="accent6" w:themeShade="BF"/>
          <w:sz w:val="17"/>
          <w:szCs w:val="17"/>
        </w:rPr>
        <w:t>20000                          1 CR + CAR</w:t>
      </w:r>
    </w:p>
    <w:p w:rsidR="0031342E" w:rsidRPr="0031342E" w:rsidRDefault="0031342E" w:rsidP="0054557D">
      <w:pPr>
        <w:ind w:left="720"/>
        <w:rPr>
          <w:rFonts w:ascii="Tahoma" w:hAnsi="Tahoma" w:cs="Tahoma"/>
          <w:b/>
          <w:color w:val="E36C0A" w:themeColor="accent6" w:themeShade="BF"/>
          <w:sz w:val="17"/>
          <w:szCs w:val="17"/>
        </w:rPr>
      </w:pPr>
    </w:p>
    <w:p w:rsidR="0050061E" w:rsidRPr="009C46E6" w:rsidRDefault="0050061E" w:rsidP="0050061E">
      <w:pPr>
        <w:pStyle w:val="ListParagraph"/>
        <w:numPr>
          <w:ilvl w:val="0"/>
          <w:numId w:val="2"/>
        </w:numPr>
        <w:rPr>
          <w:rFonts w:ascii="Tahoma" w:hAnsi="Tahoma" w:cs="Tahoma"/>
          <w:b/>
          <w:color w:val="943634" w:themeColor="accent2" w:themeShade="BF"/>
          <w:sz w:val="17"/>
          <w:szCs w:val="17"/>
        </w:rPr>
      </w:pPr>
      <w:r w:rsidRPr="009C46E6">
        <w:rPr>
          <w:rFonts w:ascii="Tahoma" w:hAnsi="Tahoma" w:cs="Tahoma"/>
          <w:b/>
          <w:color w:val="943634" w:themeColor="accent2" w:themeShade="BF"/>
          <w:sz w:val="17"/>
          <w:szCs w:val="17"/>
        </w:rPr>
        <w:t>REPURCHAGE    INCOME</w:t>
      </w:r>
    </w:p>
    <w:p w:rsidR="0050061E" w:rsidRPr="009C46E6" w:rsidRDefault="0050061E" w:rsidP="0050061E">
      <w:pPr>
        <w:pStyle w:val="ListParagraph"/>
        <w:numPr>
          <w:ilvl w:val="0"/>
          <w:numId w:val="3"/>
        </w:numPr>
        <w:rPr>
          <w:rFonts w:ascii="Tahoma" w:hAnsi="Tahoma" w:cs="Tahoma"/>
          <w:color w:val="00B050"/>
          <w:sz w:val="17"/>
          <w:szCs w:val="17"/>
        </w:rPr>
      </w:pPr>
      <w:r w:rsidRPr="009C46E6">
        <w:rPr>
          <w:rFonts w:ascii="Tahoma" w:hAnsi="Tahoma" w:cs="Tahoma"/>
          <w:color w:val="00B050"/>
          <w:sz w:val="17"/>
          <w:szCs w:val="17"/>
        </w:rPr>
        <w:t xml:space="preserve">RETAIL PROFIT UP TO          </w:t>
      </w:r>
      <w:r w:rsidR="0031342E">
        <w:rPr>
          <w:rFonts w:ascii="Tahoma" w:hAnsi="Tahoma" w:cs="Tahoma"/>
          <w:color w:val="00B050"/>
          <w:sz w:val="17"/>
          <w:szCs w:val="17"/>
        </w:rPr>
        <w:t xml:space="preserve"> </w:t>
      </w:r>
      <w:r w:rsidRPr="009C46E6">
        <w:rPr>
          <w:rFonts w:ascii="Tahoma" w:hAnsi="Tahoma" w:cs="Tahoma"/>
          <w:color w:val="00B050"/>
          <w:sz w:val="17"/>
          <w:szCs w:val="17"/>
        </w:rPr>
        <w:t>20%</w:t>
      </w:r>
      <w:r w:rsidR="0031342E">
        <w:rPr>
          <w:rFonts w:ascii="Tahoma" w:hAnsi="Tahoma" w:cs="Tahoma"/>
          <w:color w:val="00B050"/>
          <w:sz w:val="17"/>
          <w:szCs w:val="17"/>
        </w:rPr>
        <w:t xml:space="preserve">  MRP – DP = RETAIL PROFIT</w:t>
      </w:r>
    </w:p>
    <w:p w:rsidR="0031342E" w:rsidRDefault="0031342E" w:rsidP="0031342E">
      <w:pPr>
        <w:pStyle w:val="ListParagraph"/>
        <w:numPr>
          <w:ilvl w:val="0"/>
          <w:numId w:val="3"/>
        </w:numPr>
        <w:rPr>
          <w:rFonts w:ascii="Tahoma" w:hAnsi="Tahoma" w:cs="Tahoma"/>
          <w:color w:val="00B050"/>
          <w:sz w:val="17"/>
          <w:szCs w:val="17"/>
        </w:rPr>
      </w:pPr>
      <w:r w:rsidRPr="0031342E">
        <w:rPr>
          <w:rFonts w:ascii="Tahoma" w:hAnsi="Tahoma" w:cs="Tahoma"/>
          <w:color w:val="00B050"/>
          <w:sz w:val="17"/>
          <w:szCs w:val="17"/>
        </w:rPr>
        <w:t>RANK COMMISSION</w:t>
      </w:r>
      <w:r w:rsidRPr="0031342E">
        <w:rPr>
          <w:rFonts w:ascii="Tahoma" w:hAnsi="Tahoma" w:cs="Tahoma"/>
          <w:color w:val="00B050"/>
          <w:sz w:val="17"/>
          <w:szCs w:val="17"/>
        </w:rPr>
        <w:tab/>
        <w:t xml:space="preserve"> </w:t>
      </w:r>
      <w:r>
        <w:rPr>
          <w:rFonts w:ascii="Tahoma" w:hAnsi="Tahoma" w:cs="Tahoma"/>
          <w:color w:val="00B050"/>
          <w:sz w:val="17"/>
          <w:szCs w:val="17"/>
        </w:rPr>
        <w:t xml:space="preserve">         </w:t>
      </w:r>
      <w:r w:rsidR="0050061E" w:rsidRPr="0031342E">
        <w:rPr>
          <w:rFonts w:ascii="Tahoma" w:hAnsi="Tahoma" w:cs="Tahoma"/>
          <w:color w:val="00B050"/>
          <w:sz w:val="17"/>
          <w:szCs w:val="17"/>
        </w:rPr>
        <w:t xml:space="preserve">    30% 15 LEVEL</w:t>
      </w:r>
    </w:p>
    <w:p w:rsidR="0031342E" w:rsidRDefault="0031342E" w:rsidP="0031342E">
      <w:pPr>
        <w:pStyle w:val="ListParagraph"/>
        <w:ind w:left="1350"/>
        <w:rPr>
          <w:rFonts w:ascii="Tahoma" w:hAnsi="Tahoma" w:cs="Tahoma"/>
          <w:color w:val="00B050"/>
          <w:sz w:val="17"/>
          <w:szCs w:val="17"/>
        </w:rPr>
      </w:pPr>
      <w:proofErr w:type="gramStart"/>
      <w:r>
        <w:rPr>
          <w:rFonts w:ascii="Tahoma" w:hAnsi="Tahoma" w:cs="Tahoma"/>
          <w:color w:val="00B050"/>
          <w:sz w:val="17"/>
          <w:szCs w:val="17"/>
        </w:rPr>
        <w:t>s</w:t>
      </w:r>
      <w:proofErr w:type="gramEnd"/>
      <w:r>
        <w:rPr>
          <w:rFonts w:ascii="Tahoma" w:hAnsi="Tahoma" w:cs="Tahoma"/>
          <w:color w:val="00B050"/>
          <w:sz w:val="17"/>
          <w:szCs w:val="17"/>
        </w:rPr>
        <w:t xml:space="preserve">. no       Rank                        % </w:t>
      </w:r>
      <w:r>
        <w:rPr>
          <w:rFonts w:ascii="Tahoma" w:hAnsi="Tahoma" w:cs="Tahoma"/>
          <w:color w:val="00B050"/>
          <w:sz w:val="17"/>
          <w:szCs w:val="17"/>
        </w:rPr>
        <w:tab/>
      </w:r>
      <w:r>
        <w:rPr>
          <w:rFonts w:ascii="Tahoma" w:hAnsi="Tahoma" w:cs="Tahoma"/>
          <w:color w:val="00B050"/>
          <w:sz w:val="17"/>
          <w:szCs w:val="17"/>
        </w:rPr>
        <w:tab/>
      </w:r>
      <w:proofErr w:type="spellStart"/>
      <w:r>
        <w:rPr>
          <w:rFonts w:ascii="Tahoma" w:hAnsi="Tahoma" w:cs="Tahoma"/>
          <w:color w:val="00B050"/>
          <w:sz w:val="17"/>
          <w:szCs w:val="17"/>
        </w:rPr>
        <w:t>ppv</w:t>
      </w:r>
      <w:proofErr w:type="spellEnd"/>
      <w:r>
        <w:rPr>
          <w:rFonts w:ascii="Tahoma" w:hAnsi="Tahoma" w:cs="Tahoma"/>
          <w:color w:val="00B050"/>
          <w:sz w:val="17"/>
          <w:szCs w:val="17"/>
        </w:rPr>
        <w:t xml:space="preserve">             </w:t>
      </w:r>
    </w:p>
    <w:p w:rsidR="0031342E" w:rsidRPr="0031342E" w:rsidRDefault="0031342E" w:rsidP="0031342E">
      <w:pPr>
        <w:pStyle w:val="ListParagraph"/>
        <w:ind w:left="1350"/>
        <w:rPr>
          <w:rFonts w:ascii="Tahoma" w:hAnsi="Tahoma" w:cs="Tahoma"/>
          <w:color w:val="00B050"/>
          <w:sz w:val="17"/>
          <w:szCs w:val="17"/>
        </w:rPr>
      </w:pPr>
      <w:r>
        <w:rPr>
          <w:rFonts w:ascii="Tahoma" w:hAnsi="Tahoma" w:cs="Tahoma"/>
          <w:color w:val="00B050"/>
          <w:sz w:val="17"/>
          <w:szCs w:val="17"/>
        </w:rPr>
        <w:t xml:space="preserve">1.                                          10% </w:t>
      </w:r>
      <w:r>
        <w:rPr>
          <w:rFonts w:ascii="Tahoma" w:hAnsi="Tahoma" w:cs="Tahoma"/>
          <w:color w:val="00B050"/>
          <w:sz w:val="17"/>
          <w:szCs w:val="17"/>
        </w:rPr>
        <w:tab/>
      </w:r>
      <w:r>
        <w:rPr>
          <w:rFonts w:ascii="Tahoma" w:hAnsi="Tahoma" w:cs="Tahoma"/>
          <w:color w:val="00B050"/>
          <w:sz w:val="17"/>
          <w:szCs w:val="17"/>
        </w:rPr>
        <w:tab/>
        <w:t xml:space="preserve">1000          </w:t>
      </w:r>
      <w:r>
        <w:rPr>
          <w:rFonts w:ascii="Tahoma" w:hAnsi="Tahoma" w:cs="Tahoma"/>
          <w:color w:val="00B050"/>
          <w:sz w:val="17"/>
          <w:szCs w:val="17"/>
        </w:rPr>
        <w:tab/>
      </w:r>
    </w:p>
    <w:p w:rsidR="0031342E" w:rsidRDefault="0031342E" w:rsidP="0031342E">
      <w:pPr>
        <w:pStyle w:val="ListParagraph"/>
        <w:ind w:left="1350"/>
        <w:rPr>
          <w:rFonts w:ascii="Tahoma" w:hAnsi="Tahoma" w:cs="Tahoma"/>
          <w:color w:val="00B050"/>
          <w:sz w:val="17"/>
          <w:szCs w:val="17"/>
        </w:rPr>
      </w:pPr>
      <w:r>
        <w:rPr>
          <w:rFonts w:ascii="Tahoma" w:hAnsi="Tahoma" w:cs="Tahoma"/>
          <w:color w:val="00B050"/>
          <w:sz w:val="17"/>
          <w:szCs w:val="17"/>
        </w:rPr>
        <w:t>2.                                          15%</w:t>
      </w:r>
      <w:r>
        <w:rPr>
          <w:rFonts w:ascii="Tahoma" w:hAnsi="Tahoma" w:cs="Tahoma"/>
          <w:color w:val="00B050"/>
          <w:sz w:val="17"/>
          <w:szCs w:val="17"/>
        </w:rPr>
        <w:tab/>
      </w:r>
      <w:r>
        <w:rPr>
          <w:rFonts w:ascii="Tahoma" w:hAnsi="Tahoma" w:cs="Tahoma"/>
          <w:color w:val="00B050"/>
          <w:sz w:val="17"/>
          <w:szCs w:val="17"/>
        </w:rPr>
        <w:tab/>
        <w:t>1000</w:t>
      </w:r>
      <w:r>
        <w:rPr>
          <w:rFonts w:ascii="Tahoma" w:hAnsi="Tahoma" w:cs="Tahoma"/>
          <w:color w:val="00B050"/>
          <w:sz w:val="17"/>
          <w:szCs w:val="17"/>
        </w:rPr>
        <w:tab/>
        <w:t xml:space="preserve">    </w:t>
      </w:r>
    </w:p>
    <w:p w:rsidR="0031342E" w:rsidRDefault="0031342E" w:rsidP="0031342E">
      <w:pPr>
        <w:pStyle w:val="ListParagraph"/>
        <w:ind w:left="1350"/>
        <w:rPr>
          <w:rFonts w:ascii="Tahoma" w:hAnsi="Tahoma" w:cs="Tahoma"/>
          <w:color w:val="00B050"/>
          <w:sz w:val="17"/>
          <w:szCs w:val="17"/>
        </w:rPr>
      </w:pPr>
      <w:r>
        <w:rPr>
          <w:rFonts w:ascii="Tahoma" w:hAnsi="Tahoma" w:cs="Tahoma"/>
          <w:color w:val="00B050"/>
          <w:sz w:val="17"/>
          <w:szCs w:val="17"/>
        </w:rPr>
        <w:t>3.                                          18%</w:t>
      </w:r>
      <w:r>
        <w:rPr>
          <w:rFonts w:ascii="Tahoma" w:hAnsi="Tahoma" w:cs="Tahoma"/>
          <w:color w:val="00B050"/>
          <w:sz w:val="17"/>
          <w:szCs w:val="17"/>
        </w:rPr>
        <w:tab/>
      </w:r>
      <w:r>
        <w:rPr>
          <w:rFonts w:ascii="Tahoma" w:hAnsi="Tahoma" w:cs="Tahoma"/>
          <w:color w:val="00B050"/>
          <w:sz w:val="17"/>
          <w:szCs w:val="17"/>
        </w:rPr>
        <w:tab/>
        <w:t>1500</w:t>
      </w:r>
    </w:p>
    <w:p w:rsidR="0031342E" w:rsidRDefault="0031342E" w:rsidP="0031342E">
      <w:pPr>
        <w:pStyle w:val="ListParagraph"/>
        <w:ind w:left="1350"/>
        <w:rPr>
          <w:rFonts w:ascii="Tahoma" w:hAnsi="Tahoma" w:cs="Tahoma"/>
          <w:color w:val="00B050"/>
          <w:sz w:val="17"/>
          <w:szCs w:val="17"/>
        </w:rPr>
      </w:pPr>
      <w:r>
        <w:rPr>
          <w:rFonts w:ascii="Tahoma" w:hAnsi="Tahoma" w:cs="Tahoma"/>
          <w:color w:val="00B050"/>
          <w:sz w:val="17"/>
          <w:szCs w:val="17"/>
        </w:rPr>
        <w:t>4.                                          21%</w:t>
      </w:r>
      <w:r>
        <w:rPr>
          <w:rFonts w:ascii="Tahoma" w:hAnsi="Tahoma" w:cs="Tahoma"/>
          <w:color w:val="00B050"/>
          <w:sz w:val="17"/>
          <w:szCs w:val="17"/>
        </w:rPr>
        <w:tab/>
      </w:r>
      <w:r>
        <w:rPr>
          <w:rFonts w:ascii="Tahoma" w:hAnsi="Tahoma" w:cs="Tahoma"/>
          <w:color w:val="00B050"/>
          <w:sz w:val="17"/>
          <w:szCs w:val="17"/>
        </w:rPr>
        <w:tab/>
        <w:t>1500</w:t>
      </w:r>
    </w:p>
    <w:p w:rsidR="0031342E" w:rsidRDefault="0031342E" w:rsidP="0031342E">
      <w:pPr>
        <w:pStyle w:val="ListParagraph"/>
        <w:ind w:left="1350"/>
        <w:rPr>
          <w:rFonts w:ascii="Tahoma" w:hAnsi="Tahoma" w:cs="Tahoma"/>
          <w:color w:val="00B050"/>
          <w:sz w:val="17"/>
          <w:szCs w:val="17"/>
        </w:rPr>
      </w:pPr>
      <w:r>
        <w:rPr>
          <w:rFonts w:ascii="Tahoma" w:hAnsi="Tahoma" w:cs="Tahoma"/>
          <w:color w:val="00B050"/>
          <w:sz w:val="17"/>
          <w:szCs w:val="17"/>
        </w:rPr>
        <w:t>5.                                          24%</w:t>
      </w:r>
      <w:r>
        <w:rPr>
          <w:rFonts w:ascii="Tahoma" w:hAnsi="Tahoma" w:cs="Tahoma"/>
          <w:color w:val="00B050"/>
          <w:sz w:val="17"/>
          <w:szCs w:val="17"/>
        </w:rPr>
        <w:tab/>
      </w:r>
      <w:r>
        <w:rPr>
          <w:rFonts w:ascii="Tahoma" w:hAnsi="Tahoma" w:cs="Tahoma"/>
          <w:color w:val="00B050"/>
          <w:sz w:val="17"/>
          <w:szCs w:val="17"/>
        </w:rPr>
        <w:tab/>
        <w:t>2000</w:t>
      </w:r>
    </w:p>
    <w:p w:rsidR="0031342E" w:rsidRDefault="0031342E" w:rsidP="0031342E">
      <w:pPr>
        <w:pStyle w:val="ListParagraph"/>
        <w:ind w:left="1350"/>
        <w:rPr>
          <w:rFonts w:ascii="Tahoma" w:hAnsi="Tahoma" w:cs="Tahoma"/>
          <w:color w:val="00B050"/>
          <w:sz w:val="17"/>
          <w:szCs w:val="17"/>
        </w:rPr>
      </w:pPr>
      <w:r>
        <w:rPr>
          <w:rFonts w:ascii="Tahoma" w:hAnsi="Tahoma" w:cs="Tahoma"/>
          <w:color w:val="00B050"/>
          <w:sz w:val="17"/>
          <w:szCs w:val="17"/>
        </w:rPr>
        <w:t>6.</w:t>
      </w:r>
      <w:r>
        <w:rPr>
          <w:rFonts w:ascii="Tahoma" w:hAnsi="Tahoma" w:cs="Tahoma"/>
          <w:color w:val="00B050"/>
          <w:sz w:val="17"/>
          <w:szCs w:val="17"/>
        </w:rPr>
        <w:tab/>
      </w:r>
      <w:r>
        <w:rPr>
          <w:rFonts w:ascii="Tahoma" w:hAnsi="Tahoma" w:cs="Tahoma"/>
          <w:color w:val="00B050"/>
          <w:sz w:val="17"/>
          <w:szCs w:val="17"/>
        </w:rPr>
        <w:tab/>
      </w:r>
      <w:r>
        <w:rPr>
          <w:rFonts w:ascii="Tahoma" w:hAnsi="Tahoma" w:cs="Tahoma"/>
          <w:color w:val="00B050"/>
          <w:sz w:val="17"/>
          <w:szCs w:val="17"/>
        </w:rPr>
        <w:tab/>
        <w:t xml:space="preserve">  26%</w:t>
      </w:r>
      <w:r>
        <w:rPr>
          <w:rFonts w:ascii="Tahoma" w:hAnsi="Tahoma" w:cs="Tahoma"/>
          <w:color w:val="00B050"/>
          <w:sz w:val="17"/>
          <w:szCs w:val="17"/>
        </w:rPr>
        <w:tab/>
      </w:r>
      <w:r>
        <w:rPr>
          <w:rFonts w:ascii="Tahoma" w:hAnsi="Tahoma" w:cs="Tahoma"/>
          <w:color w:val="00B050"/>
          <w:sz w:val="17"/>
          <w:szCs w:val="17"/>
        </w:rPr>
        <w:tab/>
        <w:t>2000</w:t>
      </w:r>
    </w:p>
    <w:p w:rsidR="0031342E" w:rsidRDefault="0031342E" w:rsidP="0031342E">
      <w:pPr>
        <w:pStyle w:val="ListParagraph"/>
        <w:ind w:left="1350"/>
        <w:rPr>
          <w:rFonts w:ascii="Tahoma" w:hAnsi="Tahoma" w:cs="Tahoma"/>
          <w:color w:val="00B050"/>
          <w:sz w:val="17"/>
          <w:szCs w:val="17"/>
        </w:rPr>
      </w:pPr>
      <w:r>
        <w:rPr>
          <w:rFonts w:ascii="Tahoma" w:hAnsi="Tahoma" w:cs="Tahoma"/>
          <w:color w:val="00B050"/>
          <w:sz w:val="17"/>
          <w:szCs w:val="17"/>
        </w:rPr>
        <w:t>7.</w:t>
      </w:r>
      <w:r>
        <w:rPr>
          <w:rFonts w:ascii="Tahoma" w:hAnsi="Tahoma" w:cs="Tahoma"/>
          <w:color w:val="00B050"/>
          <w:sz w:val="17"/>
          <w:szCs w:val="17"/>
        </w:rPr>
        <w:tab/>
      </w:r>
      <w:r>
        <w:rPr>
          <w:rFonts w:ascii="Tahoma" w:hAnsi="Tahoma" w:cs="Tahoma"/>
          <w:color w:val="00B050"/>
          <w:sz w:val="17"/>
          <w:szCs w:val="17"/>
        </w:rPr>
        <w:tab/>
      </w:r>
      <w:r>
        <w:rPr>
          <w:rFonts w:ascii="Tahoma" w:hAnsi="Tahoma" w:cs="Tahoma"/>
          <w:color w:val="00B050"/>
          <w:sz w:val="17"/>
          <w:szCs w:val="17"/>
        </w:rPr>
        <w:tab/>
        <w:t xml:space="preserve">  28%</w:t>
      </w:r>
      <w:r>
        <w:rPr>
          <w:rFonts w:ascii="Tahoma" w:hAnsi="Tahoma" w:cs="Tahoma"/>
          <w:color w:val="00B050"/>
          <w:sz w:val="17"/>
          <w:szCs w:val="17"/>
        </w:rPr>
        <w:tab/>
      </w:r>
      <w:r>
        <w:rPr>
          <w:rFonts w:ascii="Tahoma" w:hAnsi="Tahoma" w:cs="Tahoma"/>
          <w:color w:val="00B050"/>
          <w:sz w:val="17"/>
          <w:szCs w:val="17"/>
        </w:rPr>
        <w:tab/>
        <w:t>3000</w:t>
      </w:r>
    </w:p>
    <w:p w:rsidR="0031342E" w:rsidRDefault="0031342E" w:rsidP="0031342E">
      <w:pPr>
        <w:pStyle w:val="ListParagraph"/>
        <w:ind w:left="1350"/>
        <w:rPr>
          <w:rFonts w:ascii="Tahoma" w:hAnsi="Tahoma" w:cs="Tahoma"/>
          <w:color w:val="00B050"/>
          <w:sz w:val="17"/>
          <w:szCs w:val="17"/>
        </w:rPr>
      </w:pPr>
      <w:r>
        <w:rPr>
          <w:rFonts w:ascii="Tahoma" w:hAnsi="Tahoma" w:cs="Tahoma"/>
          <w:color w:val="00B050"/>
          <w:sz w:val="17"/>
          <w:szCs w:val="17"/>
        </w:rPr>
        <w:t>8.</w:t>
      </w:r>
      <w:r>
        <w:rPr>
          <w:rFonts w:ascii="Tahoma" w:hAnsi="Tahoma" w:cs="Tahoma"/>
          <w:color w:val="00B050"/>
          <w:sz w:val="17"/>
          <w:szCs w:val="17"/>
        </w:rPr>
        <w:tab/>
      </w:r>
      <w:r>
        <w:rPr>
          <w:rFonts w:ascii="Tahoma" w:hAnsi="Tahoma" w:cs="Tahoma"/>
          <w:color w:val="00B050"/>
          <w:sz w:val="17"/>
          <w:szCs w:val="17"/>
        </w:rPr>
        <w:tab/>
      </w:r>
      <w:r>
        <w:rPr>
          <w:rFonts w:ascii="Tahoma" w:hAnsi="Tahoma" w:cs="Tahoma"/>
          <w:color w:val="00B050"/>
          <w:sz w:val="17"/>
          <w:szCs w:val="17"/>
        </w:rPr>
        <w:tab/>
        <w:t xml:space="preserve">  30%</w:t>
      </w:r>
      <w:r>
        <w:rPr>
          <w:rFonts w:ascii="Tahoma" w:hAnsi="Tahoma" w:cs="Tahoma"/>
          <w:color w:val="00B050"/>
          <w:sz w:val="17"/>
          <w:szCs w:val="17"/>
        </w:rPr>
        <w:tab/>
      </w:r>
      <w:r>
        <w:rPr>
          <w:rFonts w:ascii="Tahoma" w:hAnsi="Tahoma" w:cs="Tahoma"/>
          <w:color w:val="00B050"/>
          <w:sz w:val="17"/>
          <w:szCs w:val="17"/>
        </w:rPr>
        <w:tab/>
        <w:t>3000</w:t>
      </w:r>
    </w:p>
    <w:p w:rsidR="0031342E" w:rsidRDefault="0031342E" w:rsidP="0031342E">
      <w:pPr>
        <w:pStyle w:val="ListParagraph"/>
        <w:ind w:left="1350"/>
        <w:rPr>
          <w:rFonts w:ascii="Tahoma" w:hAnsi="Tahoma" w:cs="Tahoma"/>
          <w:color w:val="00B050"/>
          <w:sz w:val="17"/>
          <w:szCs w:val="17"/>
        </w:rPr>
      </w:pPr>
    </w:p>
    <w:p w:rsidR="0031342E" w:rsidRDefault="0031342E" w:rsidP="0031342E">
      <w:pPr>
        <w:pStyle w:val="ListParagraph"/>
        <w:ind w:left="1350"/>
        <w:rPr>
          <w:rFonts w:ascii="Tahoma" w:hAnsi="Tahoma" w:cs="Tahoma"/>
          <w:color w:val="00B050"/>
          <w:sz w:val="17"/>
          <w:szCs w:val="17"/>
        </w:rPr>
      </w:pPr>
    </w:p>
    <w:p w:rsidR="0031342E" w:rsidRPr="0031342E" w:rsidRDefault="0031342E" w:rsidP="0031342E">
      <w:pPr>
        <w:pStyle w:val="ListParagraph"/>
        <w:ind w:left="1350"/>
        <w:rPr>
          <w:rFonts w:ascii="Tahoma" w:hAnsi="Tahoma" w:cs="Tahoma"/>
          <w:color w:val="00B050"/>
          <w:sz w:val="17"/>
          <w:szCs w:val="17"/>
        </w:rPr>
      </w:pPr>
    </w:p>
    <w:p w:rsidR="0031342E" w:rsidRPr="0031342E" w:rsidRDefault="0031342E" w:rsidP="0031342E">
      <w:pPr>
        <w:pStyle w:val="ListParagraph"/>
        <w:numPr>
          <w:ilvl w:val="0"/>
          <w:numId w:val="3"/>
        </w:numPr>
        <w:rPr>
          <w:rFonts w:ascii="Tahoma" w:hAnsi="Tahoma" w:cs="Tahoma"/>
          <w:color w:val="00B050"/>
          <w:sz w:val="17"/>
          <w:szCs w:val="17"/>
        </w:rPr>
      </w:pPr>
      <w:r w:rsidRPr="0031342E">
        <w:rPr>
          <w:rFonts w:ascii="Tahoma" w:hAnsi="Tahoma" w:cs="Tahoma"/>
          <w:color w:val="00B050"/>
          <w:sz w:val="17"/>
          <w:szCs w:val="17"/>
        </w:rPr>
        <w:lastRenderedPageBreak/>
        <w:t xml:space="preserve">LEVEL INCOME </w:t>
      </w:r>
      <w:r w:rsidR="0050061E" w:rsidRPr="0031342E">
        <w:rPr>
          <w:rFonts w:ascii="Tahoma" w:hAnsi="Tahoma" w:cs="Tahoma"/>
          <w:color w:val="00B050"/>
          <w:sz w:val="17"/>
          <w:szCs w:val="17"/>
        </w:rPr>
        <w:tab/>
        <w:t xml:space="preserve">      </w:t>
      </w:r>
      <w:r w:rsidR="00EB3A2B" w:rsidRPr="0031342E">
        <w:rPr>
          <w:rFonts w:ascii="Tahoma" w:hAnsi="Tahoma" w:cs="Tahoma"/>
          <w:color w:val="00B050"/>
          <w:sz w:val="17"/>
          <w:szCs w:val="17"/>
        </w:rPr>
        <w:t xml:space="preserve">      </w:t>
      </w:r>
      <w:r w:rsidR="0050061E" w:rsidRPr="0031342E">
        <w:rPr>
          <w:rFonts w:ascii="Tahoma" w:hAnsi="Tahoma" w:cs="Tahoma"/>
          <w:color w:val="00B050"/>
          <w:sz w:val="17"/>
          <w:szCs w:val="17"/>
        </w:rPr>
        <w:t xml:space="preserve">  30%</w:t>
      </w:r>
      <w:r>
        <w:rPr>
          <w:rFonts w:ascii="Tahoma" w:hAnsi="Tahoma" w:cs="Tahoma"/>
          <w:color w:val="00B050"/>
          <w:sz w:val="17"/>
          <w:szCs w:val="17"/>
        </w:rPr>
        <w:t xml:space="preserve">   </w:t>
      </w:r>
      <w:proofErr w:type="spellStart"/>
      <w:r>
        <w:rPr>
          <w:rFonts w:ascii="Tahoma" w:hAnsi="Tahoma" w:cs="Tahoma"/>
          <w:color w:val="00B050"/>
          <w:sz w:val="17"/>
          <w:szCs w:val="17"/>
        </w:rPr>
        <w:t>ppv</w:t>
      </w:r>
      <w:proofErr w:type="spellEnd"/>
      <w:r>
        <w:rPr>
          <w:rFonts w:ascii="Tahoma" w:hAnsi="Tahoma" w:cs="Tahoma"/>
          <w:color w:val="00B050"/>
          <w:sz w:val="17"/>
          <w:szCs w:val="17"/>
        </w:rPr>
        <w:t xml:space="preserve"> is must for this income</w:t>
      </w:r>
    </w:p>
    <w:p w:rsidR="0031342E" w:rsidRDefault="0031342E" w:rsidP="0031342E">
      <w:pPr>
        <w:pStyle w:val="ListParagraph"/>
        <w:ind w:left="1350"/>
        <w:rPr>
          <w:rFonts w:ascii="Tahoma" w:hAnsi="Tahoma" w:cs="Tahoma"/>
          <w:color w:val="00B050"/>
          <w:sz w:val="17"/>
          <w:szCs w:val="17"/>
        </w:rPr>
      </w:pPr>
      <w:r>
        <w:rPr>
          <w:rFonts w:ascii="Tahoma" w:hAnsi="Tahoma" w:cs="Tahoma"/>
          <w:color w:val="00B050"/>
          <w:sz w:val="17"/>
          <w:szCs w:val="17"/>
        </w:rPr>
        <w:t>S. no.</w:t>
      </w:r>
      <w:r w:rsidR="00780988">
        <w:rPr>
          <w:rFonts w:ascii="Tahoma" w:hAnsi="Tahoma" w:cs="Tahoma"/>
          <w:color w:val="00B050"/>
          <w:sz w:val="17"/>
          <w:szCs w:val="17"/>
        </w:rPr>
        <w:t xml:space="preserve">         </w:t>
      </w:r>
      <w:proofErr w:type="gramStart"/>
      <w:r w:rsidR="00780988">
        <w:rPr>
          <w:rFonts w:ascii="Tahoma" w:hAnsi="Tahoma" w:cs="Tahoma"/>
          <w:color w:val="00B050"/>
          <w:sz w:val="17"/>
          <w:szCs w:val="17"/>
        </w:rPr>
        <w:t>level</w:t>
      </w:r>
      <w:r>
        <w:rPr>
          <w:rFonts w:ascii="Tahoma" w:hAnsi="Tahoma" w:cs="Tahoma"/>
          <w:color w:val="00B050"/>
          <w:sz w:val="17"/>
          <w:szCs w:val="17"/>
        </w:rPr>
        <w:t xml:space="preserve">  %</w:t>
      </w:r>
      <w:proofErr w:type="gramEnd"/>
    </w:p>
    <w:p w:rsidR="0031342E" w:rsidRDefault="0031342E" w:rsidP="0031342E">
      <w:pPr>
        <w:pStyle w:val="ListParagraph"/>
        <w:ind w:left="1350"/>
        <w:rPr>
          <w:rFonts w:ascii="Tahoma" w:hAnsi="Tahoma" w:cs="Tahoma"/>
          <w:color w:val="00B050"/>
          <w:sz w:val="17"/>
          <w:szCs w:val="17"/>
        </w:rPr>
      </w:pPr>
      <w:r>
        <w:rPr>
          <w:rFonts w:ascii="Tahoma" w:hAnsi="Tahoma" w:cs="Tahoma"/>
          <w:color w:val="00B050"/>
          <w:sz w:val="17"/>
          <w:szCs w:val="17"/>
        </w:rPr>
        <w:t>1</w:t>
      </w:r>
      <w:r>
        <w:rPr>
          <w:rFonts w:ascii="Tahoma" w:hAnsi="Tahoma" w:cs="Tahoma"/>
          <w:color w:val="00B050"/>
          <w:sz w:val="17"/>
          <w:szCs w:val="17"/>
        </w:rPr>
        <w:tab/>
        <w:t xml:space="preserve">   </w:t>
      </w:r>
    </w:p>
    <w:p w:rsidR="0031342E" w:rsidRDefault="0031342E" w:rsidP="0031342E">
      <w:pPr>
        <w:pStyle w:val="ListParagraph"/>
        <w:ind w:left="1350"/>
        <w:rPr>
          <w:rFonts w:ascii="Tahoma" w:hAnsi="Tahoma" w:cs="Tahoma"/>
          <w:color w:val="00B050"/>
          <w:sz w:val="17"/>
          <w:szCs w:val="17"/>
        </w:rPr>
      </w:pPr>
      <w:r>
        <w:rPr>
          <w:rFonts w:ascii="Tahoma" w:hAnsi="Tahoma" w:cs="Tahoma"/>
          <w:color w:val="00B050"/>
          <w:sz w:val="17"/>
          <w:szCs w:val="17"/>
        </w:rPr>
        <w:t>2</w:t>
      </w:r>
    </w:p>
    <w:p w:rsidR="0031342E" w:rsidRDefault="0031342E" w:rsidP="0031342E">
      <w:pPr>
        <w:pStyle w:val="ListParagraph"/>
        <w:ind w:left="1350"/>
        <w:rPr>
          <w:rFonts w:ascii="Tahoma" w:hAnsi="Tahoma" w:cs="Tahoma"/>
          <w:color w:val="00B050"/>
          <w:sz w:val="17"/>
          <w:szCs w:val="17"/>
        </w:rPr>
      </w:pPr>
      <w:r>
        <w:rPr>
          <w:rFonts w:ascii="Tahoma" w:hAnsi="Tahoma" w:cs="Tahoma"/>
          <w:color w:val="00B050"/>
          <w:sz w:val="17"/>
          <w:szCs w:val="17"/>
        </w:rPr>
        <w:t>3</w:t>
      </w:r>
    </w:p>
    <w:p w:rsidR="0031342E" w:rsidRDefault="0031342E" w:rsidP="0031342E">
      <w:pPr>
        <w:pStyle w:val="ListParagraph"/>
        <w:ind w:left="1350"/>
        <w:rPr>
          <w:rFonts w:ascii="Tahoma" w:hAnsi="Tahoma" w:cs="Tahoma"/>
          <w:color w:val="00B050"/>
          <w:sz w:val="17"/>
          <w:szCs w:val="17"/>
        </w:rPr>
      </w:pPr>
      <w:r>
        <w:rPr>
          <w:rFonts w:ascii="Tahoma" w:hAnsi="Tahoma" w:cs="Tahoma"/>
          <w:color w:val="00B050"/>
          <w:sz w:val="17"/>
          <w:szCs w:val="17"/>
        </w:rPr>
        <w:t>4</w:t>
      </w:r>
    </w:p>
    <w:p w:rsidR="0031342E" w:rsidRDefault="0031342E" w:rsidP="0031342E">
      <w:pPr>
        <w:pStyle w:val="ListParagraph"/>
        <w:ind w:left="1350"/>
        <w:rPr>
          <w:rFonts w:ascii="Tahoma" w:hAnsi="Tahoma" w:cs="Tahoma"/>
          <w:color w:val="00B050"/>
          <w:sz w:val="17"/>
          <w:szCs w:val="17"/>
        </w:rPr>
      </w:pPr>
      <w:r>
        <w:rPr>
          <w:rFonts w:ascii="Tahoma" w:hAnsi="Tahoma" w:cs="Tahoma"/>
          <w:color w:val="00B050"/>
          <w:sz w:val="17"/>
          <w:szCs w:val="17"/>
        </w:rPr>
        <w:t>5</w:t>
      </w:r>
    </w:p>
    <w:p w:rsidR="0031342E" w:rsidRDefault="0031342E" w:rsidP="0031342E">
      <w:pPr>
        <w:pStyle w:val="ListParagraph"/>
        <w:ind w:left="1350"/>
        <w:rPr>
          <w:rFonts w:ascii="Tahoma" w:hAnsi="Tahoma" w:cs="Tahoma"/>
          <w:color w:val="00B050"/>
          <w:sz w:val="17"/>
          <w:szCs w:val="17"/>
        </w:rPr>
      </w:pPr>
      <w:r>
        <w:rPr>
          <w:rFonts w:ascii="Tahoma" w:hAnsi="Tahoma" w:cs="Tahoma"/>
          <w:color w:val="00B050"/>
          <w:sz w:val="17"/>
          <w:szCs w:val="17"/>
        </w:rPr>
        <w:t>6</w:t>
      </w:r>
    </w:p>
    <w:p w:rsidR="0031342E" w:rsidRDefault="0031342E" w:rsidP="0031342E">
      <w:pPr>
        <w:pStyle w:val="ListParagraph"/>
        <w:ind w:left="1350"/>
        <w:rPr>
          <w:rFonts w:ascii="Tahoma" w:hAnsi="Tahoma" w:cs="Tahoma"/>
          <w:color w:val="00B050"/>
          <w:sz w:val="17"/>
          <w:szCs w:val="17"/>
        </w:rPr>
      </w:pPr>
      <w:r>
        <w:rPr>
          <w:rFonts w:ascii="Tahoma" w:hAnsi="Tahoma" w:cs="Tahoma"/>
          <w:color w:val="00B050"/>
          <w:sz w:val="17"/>
          <w:szCs w:val="17"/>
        </w:rPr>
        <w:t>7</w:t>
      </w:r>
    </w:p>
    <w:p w:rsidR="0031342E" w:rsidRDefault="0031342E" w:rsidP="0031342E">
      <w:pPr>
        <w:pStyle w:val="ListParagraph"/>
        <w:ind w:left="1350"/>
        <w:rPr>
          <w:rFonts w:ascii="Tahoma" w:hAnsi="Tahoma" w:cs="Tahoma"/>
          <w:color w:val="00B050"/>
          <w:sz w:val="17"/>
          <w:szCs w:val="17"/>
        </w:rPr>
      </w:pPr>
      <w:r>
        <w:rPr>
          <w:rFonts w:ascii="Tahoma" w:hAnsi="Tahoma" w:cs="Tahoma"/>
          <w:color w:val="00B050"/>
          <w:sz w:val="17"/>
          <w:szCs w:val="17"/>
        </w:rPr>
        <w:t>8</w:t>
      </w:r>
    </w:p>
    <w:p w:rsidR="0031342E" w:rsidRDefault="0031342E" w:rsidP="0031342E">
      <w:pPr>
        <w:pStyle w:val="ListParagraph"/>
        <w:ind w:left="1350"/>
        <w:rPr>
          <w:rFonts w:ascii="Tahoma" w:hAnsi="Tahoma" w:cs="Tahoma"/>
          <w:color w:val="00B050"/>
          <w:sz w:val="17"/>
          <w:szCs w:val="17"/>
        </w:rPr>
      </w:pPr>
      <w:r>
        <w:rPr>
          <w:rFonts w:ascii="Tahoma" w:hAnsi="Tahoma" w:cs="Tahoma"/>
          <w:color w:val="00B050"/>
          <w:sz w:val="17"/>
          <w:szCs w:val="17"/>
        </w:rPr>
        <w:t>9</w:t>
      </w:r>
    </w:p>
    <w:p w:rsidR="0031342E" w:rsidRDefault="0031342E" w:rsidP="0031342E">
      <w:pPr>
        <w:pStyle w:val="ListParagraph"/>
        <w:ind w:left="1350"/>
        <w:rPr>
          <w:rFonts w:ascii="Tahoma" w:hAnsi="Tahoma" w:cs="Tahoma"/>
          <w:color w:val="00B050"/>
          <w:sz w:val="17"/>
          <w:szCs w:val="17"/>
        </w:rPr>
      </w:pPr>
      <w:r>
        <w:rPr>
          <w:rFonts w:ascii="Tahoma" w:hAnsi="Tahoma" w:cs="Tahoma"/>
          <w:color w:val="00B050"/>
          <w:sz w:val="17"/>
          <w:szCs w:val="17"/>
        </w:rPr>
        <w:t>10</w:t>
      </w:r>
    </w:p>
    <w:p w:rsidR="0031342E" w:rsidRDefault="0031342E" w:rsidP="0031342E">
      <w:pPr>
        <w:pStyle w:val="ListParagraph"/>
        <w:ind w:left="1350"/>
        <w:rPr>
          <w:rFonts w:ascii="Tahoma" w:hAnsi="Tahoma" w:cs="Tahoma"/>
          <w:color w:val="00B050"/>
          <w:sz w:val="17"/>
          <w:szCs w:val="17"/>
        </w:rPr>
      </w:pPr>
      <w:r>
        <w:rPr>
          <w:rFonts w:ascii="Tahoma" w:hAnsi="Tahoma" w:cs="Tahoma"/>
          <w:color w:val="00B050"/>
          <w:sz w:val="17"/>
          <w:szCs w:val="17"/>
        </w:rPr>
        <w:t>11</w:t>
      </w:r>
    </w:p>
    <w:p w:rsidR="0031342E" w:rsidRDefault="0031342E" w:rsidP="0031342E">
      <w:pPr>
        <w:pStyle w:val="ListParagraph"/>
        <w:ind w:left="1350"/>
        <w:rPr>
          <w:rFonts w:ascii="Tahoma" w:hAnsi="Tahoma" w:cs="Tahoma"/>
          <w:color w:val="00B050"/>
          <w:sz w:val="17"/>
          <w:szCs w:val="17"/>
        </w:rPr>
      </w:pPr>
      <w:r>
        <w:rPr>
          <w:rFonts w:ascii="Tahoma" w:hAnsi="Tahoma" w:cs="Tahoma"/>
          <w:color w:val="00B050"/>
          <w:sz w:val="17"/>
          <w:szCs w:val="17"/>
        </w:rPr>
        <w:t>12</w:t>
      </w:r>
    </w:p>
    <w:p w:rsidR="0031342E" w:rsidRDefault="0031342E" w:rsidP="0031342E">
      <w:pPr>
        <w:pStyle w:val="ListParagraph"/>
        <w:ind w:left="1350"/>
        <w:rPr>
          <w:rFonts w:ascii="Tahoma" w:hAnsi="Tahoma" w:cs="Tahoma"/>
          <w:color w:val="00B050"/>
          <w:sz w:val="17"/>
          <w:szCs w:val="17"/>
        </w:rPr>
      </w:pPr>
      <w:r>
        <w:rPr>
          <w:rFonts w:ascii="Tahoma" w:hAnsi="Tahoma" w:cs="Tahoma"/>
          <w:color w:val="00B050"/>
          <w:sz w:val="17"/>
          <w:szCs w:val="17"/>
        </w:rPr>
        <w:t>13</w:t>
      </w:r>
    </w:p>
    <w:p w:rsidR="0031342E" w:rsidRDefault="0031342E" w:rsidP="0031342E">
      <w:pPr>
        <w:pStyle w:val="ListParagraph"/>
        <w:ind w:left="1350"/>
        <w:rPr>
          <w:rFonts w:ascii="Tahoma" w:hAnsi="Tahoma" w:cs="Tahoma"/>
          <w:color w:val="00B050"/>
          <w:sz w:val="17"/>
          <w:szCs w:val="17"/>
        </w:rPr>
      </w:pPr>
      <w:r>
        <w:rPr>
          <w:rFonts w:ascii="Tahoma" w:hAnsi="Tahoma" w:cs="Tahoma"/>
          <w:color w:val="00B050"/>
          <w:sz w:val="17"/>
          <w:szCs w:val="17"/>
        </w:rPr>
        <w:t>14</w:t>
      </w:r>
    </w:p>
    <w:p w:rsidR="0031342E" w:rsidRDefault="0031342E" w:rsidP="0031342E">
      <w:pPr>
        <w:pStyle w:val="ListParagraph"/>
        <w:ind w:left="1350"/>
        <w:rPr>
          <w:rFonts w:ascii="Tahoma" w:hAnsi="Tahoma" w:cs="Tahoma"/>
          <w:color w:val="00B050"/>
          <w:sz w:val="17"/>
          <w:szCs w:val="17"/>
        </w:rPr>
      </w:pPr>
      <w:r>
        <w:rPr>
          <w:rFonts w:ascii="Tahoma" w:hAnsi="Tahoma" w:cs="Tahoma"/>
          <w:color w:val="00B050"/>
          <w:sz w:val="17"/>
          <w:szCs w:val="17"/>
        </w:rPr>
        <w:t>15</w:t>
      </w:r>
    </w:p>
    <w:p w:rsidR="0031342E" w:rsidRPr="0031342E" w:rsidRDefault="0031342E" w:rsidP="0031342E">
      <w:pPr>
        <w:pStyle w:val="ListParagraph"/>
        <w:ind w:left="1350"/>
        <w:rPr>
          <w:rFonts w:ascii="Tahoma" w:hAnsi="Tahoma" w:cs="Tahoma"/>
          <w:color w:val="00B050"/>
          <w:sz w:val="17"/>
          <w:szCs w:val="17"/>
        </w:rPr>
      </w:pPr>
    </w:p>
    <w:p w:rsidR="00782AFA" w:rsidRPr="009C46E6" w:rsidRDefault="0050061E" w:rsidP="0050061E">
      <w:pPr>
        <w:pStyle w:val="ListParagraph"/>
        <w:numPr>
          <w:ilvl w:val="0"/>
          <w:numId w:val="3"/>
        </w:numPr>
        <w:rPr>
          <w:rFonts w:ascii="Tahoma" w:hAnsi="Tahoma" w:cs="Tahoma"/>
          <w:color w:val="00B050"/>
          <w:sz w:val="17"/>
          <w:szCs w:val="17"/>
        </w:rPr>
      </w:pPr>
      <w:r w:rsidRPr="009C46E6">
        <w:rPr>
          <w:rFonts w:ascii="Tahoma" w:hAnsi="Tahoma" w:cs="Tahoma"/>
          <w:color w:val="00B050"/>
          <w:sz w:val="17"/>
          <w:szCs w:val="17"/>
        </w:rPr>
        <w:t xml:space="preserve">MONTHELY BONUS             </w:t>
      </w:r>
      <w:r w:rsidR="0031342E">
        <w:rPr>
          <w:rFonts w:ascii="Tahoma" w:hAnsi="Tahoma" w:cs="Tahoma"/>
          <w:color w:val="00B050"/>
          <w:sz w:val="17"/>
          <w:szCs w:val="17"/>
        </w:rPr>
        <w:t xml:space="preserve"> </w:t>
      </w:r>
      <w:r w:rsidRPr="009C46E6">
        <w:rPr>
          <w:rFonts w:ascii="Tahoma" w:hAnsi="Tahoma" w:cs="Tahoma"/>
          <w:color w:val="00B050"/>
          <w:sz w:val="17"/>
          <w:szCs w:val="17"/>
        </w:rPr>
        <w:t xml:space="preserve">  20%</w:t>
      </w:r>
    </w:p>
    <w:p w:rsidR="00780988" w:rsidRPr="00780988" w:rsidRDefault="0050061E" w:rsidP="00780988">
      <w:pPr>
        <w:pStyle w:val="ListParagraph"/>
        <w:numPr>
          <w:ilvl w:val="0"/>
          <w:numId w:val="3"/>
        </w:numPr>
        <w:rPr>
          <w:rFonts w:ascii="Tahoma" w:hAnsi="Tahoma" w:cs="Tahoma"/>
          <w:color w:val="00B050"/>
          <w:sz w:val="17"/>
          <w:szCs w:val="17"/>
        </w:rPr>
      </w:pPr>
      <w:r w:rsidRPr="009C46E6">
        <w:rPr>
          <w:rFonts w:ascii="Tahoma" w:hAnsi="Tahoma" w:cs="Tahoma"/>
          <w:color w:val="00B050"/>
          <w:sz w:val="17"/>
          <w:szCs w:val="17"/>
        </w:rPr>
        <w:t>DEVELOPMENT FUND             6%</w:t>
      </w:r>
      <w:r w:rsidR="00780988">
        <w:rPr>
          <w:rFonts w:ascii="Tahoma" w:hAnsi="Tahoma" w:cs="Tahoma"/>
          <w:color w:val="00B050"/>
          <w:sz w:val="17"/>
          <w:szCs w:val="17"/>
        </w:rPr>
        <w:t xml:space="preserve">  (Car &amp; Travel fund)</w:t>
      </w:r>
    </w:p>
    <w:p w:rsidR="0050061E" w:rsidRDefault="0050061E" w:rsidP="0050061E">
      <w:pPr>
        <w:pStyle w:val="ListParagraph"/>
        <w:numPr>
          <w:ilvl w:val="0"/>
          <w:numId w:val="3"/>
        </w:numPr>
        <w:rPr>
          <w:rFonts w:ascii="Tahoma" w:hAnsi="Tahoma" w:cs="Tahoma"/>
          <w:color w:val="00B050"/>
          <w:sz w:val="17"/>
          <w:szCs w:val="17"/>
        </w:rPr>
      </w:pPr>
      <w:r w:rsidRPr="009C46E6">
        <w:rPr>
          <w:rFonts w:ascii="Tahoma" w:hAnsi="Tahoma" w:cs="Tahoma"/>
          <w:color w:val="00B050"/>
          <w:sz w:val="17"/>
          <w:szCs w:val="17"/>
        </w:rPr>
        <w:t>SEMINAR                             10%  * ONLY THOSE WHO ACTIVE IN TEAM AND WITH COMPNY</w:t>
      </w:r>
    </w:p>
    <w:p w:rsidR="0031342E" w:rsidRPr="009C46E6" w:rsidRDefault="0031342E" w:rsidP="0050061E">
      <w:pPr>
        <w:pStyle w:val="ListParagraph"/>
        <w:numPr>
          <w:ilvl w:val="0"/>
          <w:numId w:val="3"/>
        </w:numPr>
        <w:rPr>
          <w:rFonts w:ascii="Tahoma" w:hAnsi="Tahoma" w:cs="Tahoma"/>
          <w:color w:val="00B050"/>
          <w:sz w:val="17"/>
          <w:szCs w:val="17"/>
        </w:rPr>
      </w:pPr>
      <w:r>
        <w:rPr>
          <w:rFonts w:ascii="Tahoma" w:hAnsi="Tahoma" w:cs="Tahoma"/>
          <w:color w:val="00B050"/>
          <w:sz w:val="17"/>
          <w:szCs w:val="17"/>
        </w:rPr>
        <w:t xml:space="preserve">Ultimate income  </w:t>
      </w:r>
      <w:r>
        <w:rPr>
          <w:rFonts w:ascii="Tahoma" w:hAnsi="Tahoma" w:cs="Tahoma"/>
          <w:color w:val="00B050"/>
          <w:sz w:val="17"/>
          <w:szCs w:val="17"/>
        </w:rPr>
        <w:tab/>
      </w:r>
      <w:r>
        <w:rPr>
          <w:rFonts w:ascii="Tahoma" w:hAnsi="Tahoma" w:cs="Tahoma"/>
          <w:color w:val="00B050"/>
          <w:sz w:val="17"/>
          <w:szCs w:val="17"/>
        </w:rPr>
        <w:tab/>
        <w:t xml:space="preserve">5000 PAIR </w:t>
      </w:r>
    </w:p>
    <w:p w:rsidR="0050061E" w:rsidRDefault="0050061E" w:rsidP="0050061E">
      <w:pPr>
        <w:pStyle w:val="ListParagraph"/>
        <w:ind w:left="1080"/>
        <w:rPr>
          <w:rFonts w:ascii="Tahoma" w:hAnsi="Tahoma" w:cs="Tahoma"/>
          <w:color w:val="5B666E"/>
          <w:sz w:val="17"/>
          <w:szCs w:val="17"/>
        </w:rPr>
      </w:pPr>
    </w:p>
    <w:p w:rsidR="0050061E" w:rsidRDefault="0050061E" w:rsidP="0050061E">
      <w:pPr>
        <w:pStyle w:val="ListParagraph"/>
        <w:ind w:left="1080"/>
        <w:rPr>
          <w:rFonts w:ascii="Tahoma" w:hAnsi="Tahoma" w:cs="Tahoma"/>
          <w:color w:val="5B666E"/>
          <w:sz w:val="17"/>
          <w:szCs w:val="17"/>
        </w:rPr>
      </w:pPr>
    </w:p>
    <w:p w:rsidR="0050061E" w:rsidRPr="0050061E" w:rsidRDefault="0050061E" w:rsidP="0050061E">
      <w:pPr>
        <w:pStyle w:val="ListParagraph"/>
        <w:ind w:left="1080"/>
        <w:rPr>
          <w:rFonts w:ascii="Tahoma" w:hAnsi="Tahoma" w:cs="Tahoma"/>
          <w:color w:val="5B666E"/>
          <w:sz w:val="17"/>
          <w:szCs w:val="17"/>
        </w:rPr>
      </w:pPr>
    </w:p>
    <w:p w:rsidR="0050061E" w:rsidRPr="009C46E6" w:rsidRDefault="0050061E" w:rsidP="0050061E">
      <w:pPr>
        <w:ind w:left="1080"/>
        <w:rPr>
          <w:rFonts w:ascii="Tahoma" w:hAnsi="Tahoma" w:cs="Tahoma"/>
          <w:color w:val="C00AB7"/>
          <w:sz w:val="17"/>
          <w:szCs w:val="17"/>
        </w:rPr>
      </w:pPr>
      <w:proofErr w:type="gramStart"/>
      <w:r w:rsidRPr="009C46E6">
        <w:rPr>
          <w:rFonts w:ascii="Tahoma" w:hAnsi="Tahoma" w:cs="Tahoma"/>
          <w:color w:val="C00AB7"/>
          <w:sz w:val="17"/>
          <w:szCs w:val="17"/>
        </w:rPr>
        <w:t>PRODUCT  LIST</w:t>
      </w:r>
      <w:proofErr w:type="gramEnd"/>
    </w:p>
    <w:p w:rsidR="0050061E" w:rsidRPr="009C46E6" w:rsidRDefault="0050061E" w:rsidP="0050061E">
      <w:pPr>
        <w:ind w:left="1080"/>
        <w:rPr>
          <w:rFonts w:ascii="Tahoma" w:hAnsi="Tahoma" w:cs="Tahoma"/>
          <w:b/>
          <w:color w:val="00B0F0"/>
          <w:sz w:val="17"/>
          <w:szCs w:val="17"/>
        </w:rPr>
      </w:pPr>
      <w:r w:rsidRPr="009C46E6">
        <w:rPr>
          <w:rFonts w:ascii="Tahoma" w:hAnsi="Tahoma" w:cs="Tahoma"/>
          <w:b/>
          <w:color w:val="00B0F0"/>
          <w:sz w:val="17"/>
          <w:szCs w:val="17"/>
        </w:rPr>
        <w:t>PERSONAL CARE PRODUCT</w:t>
      </w:r>
    </w:p>
    <w:p w:rsidR="0050061E" w:rsidRPr="009C46E6" w:rsidRDefault="0050061E" w:rsidP="0050061E">
      <w:pPr>
        <w:ind w:left="1080"/>
        <w:rPr>
          <w:rFonts w:ascii="Tahoma" w:hAnsi="Tahoma" w:cs="Tahoma"/>
          <w:color w:val="C20858"/>
          <w:sz w:val="17"/>
          <w:szCs w:val="17"/>
        </w:rPr>
      </w:pPr>
      <w:r w:rsidRPr="009C46E6">
        <w:rPr>
          <w:rFonts w:ascii="Tahoma" w:hAnsi="Tahoma" w:cs="Tahoma"/>
          <w:color w:val="C20858"/>
          <w:sz w:val="17"/>
          <w:szCs w:val="17"/>
        </w:rPr>
        <w:t xml:space="preserve">S.NO.    PRODUCT                  </w:t>
      </w:r>
      <w:r w:rsidR="009C46E6">
        <w:rPr>
          <w:rFonts w:ascii="Tahoma" w:hAnsi="Tahoma" w:cs="Tahoma"/>
          <w:color w:val="C20858"/>
          <w:sz w:val="17"/>
          <w:szCs w:val="17"/>
        </w:rPr>
        <w:t xml:space="preserve">               </w:t>
      </w:r>
      <w:r w:rsidRPr="009C46E6">
        <w:rPr>
          <w:rFonts w:ascii="Tahoma" w:hAnsi="Tahoma" w:cs="Tahoma"/>
          <w:color w:val="C20858"/>
          <w:sz w:val="17"/>
          <w:szCs w:val="17"/>
        </w:rPr>
        <w:t>MRP                     DP                PV</w:t>
      </w:r>
    </w:p>
    <w:p w:rsidR="0050061E" w:rsidRPr="009C46E6" w:rsidRDefault="0050061E" w:rsidP="0050061E">
      <w:pPr>
        <w:pStyle w:val="ListParagraph"/>
        <w:numPr>
          <w:ilvl w:val="0"/>
          <w:numId w:val="4"/>
        </w:numPr>
        <w:rPr>
          <w:rFonts w:ascii="Tahoma" w:hAnsi="Tahoma" w:cs="Tahoma"/>
          <w:color w:val="C20858"/>
          <w:sz w:val="17"/>
          <w:szCs w:val="17"/>
        </w:rPr>
      </w:pPr>
      <w:r w:rsidRPr="009C46E6">
        <w:rPr>
          <w:rFonts w:ascii="Tahoma" w:hAnsi="Tahoma" w:cs="Tahoma"/>
          <w:color w:val="C20858"/>
          <w:sz w:val="17"/>
          <w:szCs w:val="17"/>
        </w:rPr>
        <w:t xml:space="preserve">ACL  SOAP                         </w:t>
      </w:r>
    </w:p>
    <w:p w:rsidR="0050061E" w:rsidRPr="009C46E6" w:rsidRDefault="0050061E" w:rsidP="0050061E">
      <w:pPr>
        <w:pStyle w:val="ListParagraph"/>
        <w:numPr>
          <w:ilvl w:val="0"/>
          <w:numId w:val="4"/>
        </w:numPr>
        <w:rPr>
          <w:rFonts w:ascii="Tahoma" w:hAnsi="Tahoma" w:cs="Tahoma"/>
          <w:color w:val="C20858"/>
          <w:sz w:val="17"/>
          <w:szCs w:val="17"/>
        </w:rPr>
      </w:pPr>
      <w:r w:rsidRPr="009C46E6">
        <w:rPr>
          <w:rFonts w:ascii="Tahoma" w:hAnsi="Tahoma" w:cs="Tahoma"/>
          <w:color w:val="C20858"/>
          <w:sz w:val="17"/>
          <w:szCs w:val="17"/>
        </w:rPr>
        <w:t>ACL  TOOTHPASTE</w:t>
      </w:r>
    </w:p>
    <w:p w:rsidR="0050061E" w:rsidRPr="009C46E6" w:rsidRDefault="0031342E" w:rsidP="0050061E">
      <w:pPr>
        <w:pStyle w:val="ListParagraph"/>
        <w:numPr>
          <w:ilvl w:val="0"/>
          <w:numId w:val="4"/>
        </w:numPr>
        <w:rPr>
          <w:rFonts w:ascii="Tahoma" w:hAnsi="Tahoma" w:cs="Tahoma"/>
          <w:color w:val="C20858"/>
          <w:sz w:val="17"/>
          <w:szCs w:val="17"/>
        </w:rPr>
      </w:pPr>
      <w:r w:rsidRPr="009C46E6">
        <w:rPr>
          <w:rFonts w:ascii="Tahoma" w:hAnsi="Tahoma" w:cs="Tahoma"/>
          <w:color w:val="C20858"/>
          <w:sz w:val="17"/>
          <w:szCs w:val="17"/>
        </w:rPr>
        <w:t xml:space="preserve">ACL </w:t>
      </w:r>
      <w:r w:rsidR="0050061E" w:rsidRPr="009C46E6">
        <w:rPr>
          <w:rFonts w:ascii="Tahoma" w:hAnsi="Tahoma" w:cs="Tahoma"/>
          <w:color w:val="C20858"/>
          <w:sz w:val="17"/>
          <w:szCs w:val="17"/>
        </w:rPr>
        <w:t>TOOTHBRUSH</w:t>
      </w:r>
    </w:p>
    <w:p w:rsidR="0050061E" w:rsidRPr="009C46E6" w:rsidRDefault="0031342E" w:rsidP="0050061E">
      <w:pPr>
        <w:pStyle w:val="ListParagraph"/>
        <w:numPr>
          <w:ilvl w:val="0"/>
          <w:numId w:val="4"/>
        </w:numPr>
        <w:rPr>
          <w:rFonts w:ascii="Tahoma" w:hAnsi="Tahoma" w:cs="Tahoma"/>
          <w:color w:val="C20858"/>
          <w:sz w:val="17"/>
          <w:szCs w:val="17"/>
        </w:rPr>
      </w:pPr>
      <w:r w:rsidRPr="009C46E6">
        <w:rPr>
          <w:rFonts w:ascii="Tahoma" w:hAnsi="Tahoma" w:cs="Tahoma"/>
          <w:color w:val="C20858"/>
          <w:sz w:val="17"/>
          <w:szCs w:val="17"/>
        </w:rPr>
        <w:t xml:space="preserve">ACL </w:t>
      </w:r>
      <w:r w:rsidR="0050061E" w:rsidRPr="009C46E6">
        <w:rPr>
          <w:rFonts w:ascii="Tahoma" w:hAnsi="Tahoma" w:cs="Tahoma"/>
          <w:color w:val="C20858"/>
          <w:sz w:val="17"/>
          <w:szCs w:val="17"/>
        </w:rPr>
        <w:t>SHAVING CREAM</w:t>
      </w:r>
    </w:p>
    <w:p w:rsidR="0050061E" w:rsidRPr="009C46E6" w:rsidRDefault="0031342E" w:rsidP="0050061E">
      <w:pPr>
        <w:pStyle w:val="ListParagraph"/>
        <w:numPr>
          <w:ilvl w:val="0"/>
          <w:numId w:val="4"/>
        </w:numPr>
        <w:rPr>
          <w:rFonts w:ascii="Tahoma" w:hAnsi="Tahoma" w:cs="Tahoma"/>
          <w:color w:val="C20858"/>
          <w:sz w:val="17"/>
          <w:szCs w:val="17"/>
        </w:rPr>
      </w:pPr>
      <w:r w:rsidRPr="009C46E6">
        <w:rPr>
          <w:rFonts w:ascii="Tahoma" w:hAnsi="Tahoma" w:cs="Tahoma"/>
          <w:color w:val="C20858"/>
          <w:sz w:val="17"/>
          <w:szCs w:val="17"/>
        </w:rPr>
        <w:t xml:space="preserve">ACL </w:t>
      </w:r>
      <w:r w:rsidR="0050061E" w:rsidRPr="009C46E6">
        <w:rPr>
          <w:rFonts w:ascii="Tahoma" w:hAnsi="Tahoma" w:cs="Tahoma"/>
          <w:color w:val="C20858"/>
          <w:sz w:val="17"/>
          <w:szCs w:val="17"/>
        </w:rPr>
        <w:t>SHAMPOO</w:t>
      </w:r>
    </w:p>
    <w:p w:rsidR="0050061E" w:rsidRPr="009C46E6" w:rsidRDefault="0031342E" w:rsidP="0050061E">
      <w:pPr>
        <w:pStyle w:val="ListParagraph"/>
        <w:numPr>
          <w:ilvl w:val="0"/>
          <w:numId w:val="4"/>
        </w:numPr>
        <w:rPr>
          <w:rFonts w:ascii="Tahoma" w:hAnsi="Tahoma" w:cs="Tahoma"/>
          <w:color w:val="C20858"/>
          <w:sz w:val="17"/>
          <w:szCs w:val="17"/>
        </w:rPr>
      </w:pPr>
      <w:r w:rsidRPr="009C46E6">
        <w:rPr>
          <w:rFonts w:ascii="Tahoma" w:hAnsi="Tahoma" w:cs="Tahoma"/>
          <w:color w:val="C20858"/>
          <w:sz w:val="17"/>
          <w:szCs w:val="17"/>
        </w:rPr>
        <w:t xml:space="preserve">ACL </w:t>
      </w:r>
      <w:r w:rsidR="0050061E" w:rsidRPr="009C46E6">
        <w:rPr>
          <w:rFonts w:ascii="Tahoma" w:hAnsi="Tahoma" w:cs="Tahoma"/>
          <w:color w:val="C20858"/>
          <w:sz w:val="17"/>
          <w:szCs w:val="17"/>
        </w:rPr>
        <w:t>NOURISHING CERAM</w:t>
      </w:r>
    </w:p>
    <w:p w:rsidR="0050061E" w:rsidRPr="009C46E6" w:rsidRDefault="0031342E" w:rsidP="0050061E">
      <w:pPr>
        <w:pStyle w:val="ListParagraph"/>
        <w:numPr>
          <w:ilvl w:val="0"/>
          <w:numId w:val="4"/>
        </w:numPr>
        <w:rPr>
          <w:rFonts w:ascii="Tahoma" w:hAnsi="Tahoma" w:cs="Tahoma"/>
          <w:color w:val="C20858"/>
          <w:sz w:val="17"/>
          <w:szCs w:val="17"/>
        </w:rPr>
      </w:pPr>
      <w:r w:rsidRPr="009C46E6">
        <w:rPr>
          <w:rFonts w:ascii="Tahoma" w:hAnsi="Tahoma" w:cs="Tahoma"/>
          <w:color w:val="C20858"/>
          <w:sz w:val="17"/>
          <w:szCs w:val="17"/>
        </w:rPr>
        <w:t xml:space="preserve">ACL </w:t>
      </w:r>
      <w:r w:rsidR="0050061E" w:rsidRPr="009C46E6">
        <w:rPr>
          <w:rFonts w:ascii="Tahoma" w:hAnsi="Tahoma" w:cs="Tahoma"/>
          <w:color w:val="C20858"/>
          <w:sz w:val="17"/>
          <w:szCs w:val="17"/>
        </w:rPr>
        <w:t>HAIR OIL</w:t>
      </w:r>
    </w:p>
    <w:p w:rsidR="0050061E" w:rsidRPr="009C46E6" w:rsidRDefault="0031342E" w:rsidP="0050061E">
      <w:pPr>
        <w:pStyle w:val="ListParagraph"/>
        <w:numPr>
          <w:ilvl w:val="0"/>
          <w:numId w:val="4"/>
        </w:numPr>
        <w:rPr>
          <w:rFonts w:ascii="Tahoma" w:hAnsi="Tahoma" w:cs="Tahoma"/>
          <w:color w:val="C20858"/>
          <w:sz w:val="17"/>
          <w:szCs w:val="17"/>
        </w:rPr>
      </w:pPr>
      <w:r w:rsidRPr="009C46E6">
        <w:rPr>
          <w:rFonts w:ascii="Tahoma" w:hAnsi="Tahoma" w:cs="Tahoma"/>
          <w:color w:val="C20858"/>
          <w:sz w:val="17"/>
          <w:szCs w:val="17"/>
        </w:rPr>
        <w:t xml:space="preserve">ACL </w:t>
      </w:r>
      <w:r w:rsidR="0050061E" w:rsidRPr="009C46E6">
        <w:rPr>
          <w:rFonts w:ascii="Tahoma" w:hAnsi="Tahoma" w:cs="Tahoma"/>
          <w:color w:val="C20858"/>
          <w:sz w:val="17"/>
          <w:szCs w:val="17"/>
        </w:rPr>
        <w:t>FAIRNESS CREAM</w:t>
      </w:r>
    </w:p>
    <w:p w:rsidR="0050061E" w:rsidRPr="009C46E6" w:rsidRDefault="0031342E" w:rsidP="0050061E">
      <w:pPr>
        <w:pStyle w:val="ListParagraph"/>
        <w:numPr>
          <w:ilvl w:val="0"/>
          <w:numId w:val="4"/>
        </w:numPr>
        <w:rPr>
          <w:rFonts w:ascii="Tahoma" w:hAnsi="Tahoma" w:cs="Tahoma"/>
          <w:color w:val="C20858"/>
          <w:sz w:val="17"/>
          <w:szCs w:val="17"/>
        </w:rPr>
      </w:pPr>
      <w:r w:rsidRPr="009C46E6">
        <w:rPr>
          <w:rFonts w:ascii="Tahoma" w:hAnsi="Tahoma" w:cs="Tahoma"/>
          <w:color w:val="C20858"/>
          <w:sz w:val="17"/>
          <w:szCs w:val="17"/>
        </w:rPr>
        <w:t xml:space="preserve">ACL </w:t>
      </w:r>
      <w:r w:rsidR="0050061E" w:rsidRPr="009C46E6">
        <w:rPr>
          <w:rFonts w:ascii="Tahoma" w:hAnsi="Tahoma" w:cs="Tahoma"/>
          <w:color w:val="C20858"/>
          <w:sz w:val="17"/>
          <w:szCs w:val="17"/>
        </w:rPr>
        <w:t>FACE  WASH</w:t>
      </w:r>
    </w:p>
    <w:p w:rsidR="0050061E" w:rsidRPr="009C46E6" w:rsidRDefault="0031342E" w:rsidP="0050061E">
      <w:pPr>
        <w:pStyle w:val="ListParagraph"/>
        <w:numPr>
          <w:ilvl w:val="0"/>
          <w:numId w:val="4"/>
        </w:numPr>
        <w:rPr>
          <w:rFonts w:ascii="Tahoma" w:hAnsi="Tahoma" w:cs="Tahoma"/>
          <w:color w:val="C20858"/>
          <w:sz w:val="17"/>
          <w:szCs w:val="17"/>
        </w:rPr>
      </w:pPr>
      <w:r w:rsidRPr="009C46E6">
        <w:rPr>
          <w:rFonts w:ascii="Tahoma" w:hAnsi="Tahoma" w:cs="Tahoma"/>
          <w:color w:val="C20858"/>
          <w:sz w:val="17"/>
          <w:szCs w:val="17"/>
        </w:rPr>
        <w:t xml:space="preserve">ACL </w:t>
      </w:r>
      <w:r w:rsidR="0050061E" w:rsidRPr="009C46E6">
        <w:rPr>
          <w:rFonts w:ascii="Tahoma" w:hAnsi="Tahoma" w:cs="Tahoma"/>
          <w:color w:val="C20858"/>
          <w:sz w:val="17"/>
          <w:szCs w:val="17"/>
        </w:rPr>
        <w:t>DEODORANT</w:t>
      </w:r>
    </w:p>
    <w:p w:rsidR="0050061E" w:rsidRPr="009C46E6" w:rsidRDefault="0031342E" w:rsidP="0050061E">
      <w:pPr>
        <w:pStyle w:val="ListParagraph"/>
        <w:numPr>
          <w:ilvl w:val="0"/>
          <w:numId w:val="4"/>
        </w:numPr>
        <w:rPr>
          <w:rFonts w:ascii="Tahoma" w:hAnsi="Tahoma" w:cs="Tahoma"/>
          <w:color w:val="C20858"/>
          <w:sz w:val="17"/>
          <w:szCs w:val="17"/>
        </w:rPr>
      </w:pPr>
      <w:r w:rsidRPr="009C46E6">
        <w:rPr>
          <w:rFonts w:ascii="Tahoma" w:hAnsi="Tahoma" w:cs="Tahoma"/>
          <w:color w:val="C20858"/>
          <w:sz w:val="17"/>
          <w:szCs w:val="17"/>
        </w:rPr>
        <w:t xml:space="preserve">ACL </w:t>
      </w:r>
      <w:r w:rsidR="0050061E" w:rsidRPr="009C46E6">
        <w:rPr>
          <w:rFonts w:ascii="Tahoma" w:hAnsi="Tahoma" w:cs="Tahoma"/>
          <w:color w:val="C20858"/>
          <w:sz w:val="17"/>
          <w:szCs w:val="17"/>
        </w:rPr>
        <w:t>BEAUTY SOAP</w:t>
      </w:r>
    </w:p>
    <w:p w:rsidR="0050061E" w:rsidRPr="009C46E6" w:rsidRDefault="0031342E" w:rsidP="0050061E">
      <w:pPr>
        <w:pStyle w:val="ListParagraph"/>
        <w:numPr>
          <w:ilvl w:val="0"/>
          <w:numId w:val="4"/>
        </w:numPr>
        <w:rPr>
          <w:rFonts w:ascii="Tahoma" w:hAnsi="Tahoma" w:cs="Tahoma"/>
          <w:color w:val="C20858"/>
          <w:sz w:val="17"/>
          <w:szCs w:val="17"/>
        </w:rPr>
      </w:pPr>
      <w:r w:rsidRPr="009C46E6">
        <w:rPr>
          <w:rFonts w:ascii="Tahoma" w:hAnsi="Tahoma" w:cs="Tahoma"/>
          <w:color w:val="C20858"/>
          <w:sz w:val="17"/>
          <w:szCs w:val="17"/>
        </w:rPr>
        <w:t xml:space="preserve">ACL </w:t>
      </w:r>
      <w:r w:rsidR="0050061E" w:rsidRPr="009C46E6">
        <w:rPr>
          <w:rFonts w:ascii="Tahoma" w:hAnsi="Tahoma" w:cs="Tahoma"/>
          <w:color w:val="C20858"/>
          <w:sz w:val="17"/>
          <w:szCs w:val="17"/>
        </w:rPr>
        <w:t>ALOEVERA GEL</w:t>
      </w:r>
    </w:p>
    <w:p w:rsidR="0050061E" w:rsidRPr="009C46E6" w:rsidRDefault="0050061E" w:rsidP="0050061E">
      <w:pPr>
        <w:pStyle w:val="ListParagraph"/>
        <w:ind w:left="1440"/>
        <w:rPr>
          <w:rFonts w:ascii="Tahoma" w:hAnsi="Tahoma" w:cs="Tahoma"/>
          <w:b/>
          <w:color w:val="00B0F0"/>
          <w:sz w:val="17"/>
          <w:szCs w:val="17"/>
        </w:rPr>
      </w:pPr>
      <w:r w:rsidRPr="009C46E6">
        <w:rPr>
          <w:rFonts w:ascii="Tahoma" w:hAnsi="Tahoma" w:cs="Tahoma"/>
          <w:b/>
          <w:color w:val="00B0F0"/>
          <w:sz w:val="17"/>
          <w:szCs w:val="17"/>
        </w:rPr>
        <w:t xml:space="preserve">HOUSE HOLD PRODUCT </w:t>
      </w:r>
    </w:p>
    <w:p w:rsidR="0050061E" w:rsidRPr="009C46E6" w:rsidRDefault="0031342E" w:rsidP="0050061E">
      <w:pPr>
        <w:pStyle w:val="ListParagraph"/>
        <w:numPr>
          <w:ilvl w:val="0"/>
          <w:numId w:val="4"/>
        </w:numPr>
        <w:rPr>
          <w:rFonts w:ascii="Tahoma" w:hAnsi="Tahoma" w:cs="Tahoma"/>
          <w:color w:val="C20858"/>
          <w:sz w:val="17"/>
          <w:szCs w:val="17"/>
        </w:rPr>
      </w:pPr>
      <w:r w:rsidRPr="009C46E6">
        <w:rPr>
          <w:rFonts w:ascii="Tahoma" w:hAnsi="Tahoma" w:cs="Tahoma"/>
          <w:color w:val="C20858"/>
          <w:sz w:val="17"/>
          <w:szCs w:val="17"/>
        </w:rPr>
        <w:t xml:space="preserve">ACL </w:t>
      </w:r>
      <w:r w:rsidR="0050061E" w:rsidRPr="009C46E6">
        <w:rPr>
          <w:rFonts w:ascii="Tahoma" w:hAnsi="Tahoma" w:cs="Tahoma"/>
          <w:color w:val="C20858"/>
          <w:sz w:val="17"/>
          <w:szCs w:val="17"/>
        </w:rPr>
        <w:t>DETERGENT CAKE</w:t>
      </w:r>
    </w:p>
    <w:p w:rsidR="0050061E" w:rsidRPr="009C46E6" w:rsidRDefault="0031342E" w:rsidP="0050061E">
      <w:pPr>
        <w:pStyle w:val="ListParagraph"/>
        <w:numPr>
          <w:ilvl w:val="0"/>
          <w:numId w:val="4"/>
        </w:numPr>
        <w:rPr>
          <w:rFonts w:ascii="Tahoma" w:hAnsi="Tahoma" w:cs="Tahoma"/>
          <w:color w:val="C20858"/>
          <w:sz w:val="17"/>
          <w:szCs w:val="17"/>
        </w:rPr>
      </w:pPr>
      <w:r w:rsidRPr="009C46E6">
        <w:rPr>
          <w:rFonts w:ascii="Tahoma" w:hAnsi="Tahoma" w:cs="Tahoma"/>
          <w:color w:val="C20858"/>
          <w:sz w:val="17"/>
          <w:szCs w:val="17"/>
        </w:rPr>
        <w:t xml:space="preserve">ACL </w:t>
      </w:r>
      <w:r w:rsidR="0050061E" w:rsidRPr="009C46E6">
        <w:rPr>
          <w:rFonts w:ascii="Tahoma" w:hAnsi="Tahoma" w:cs="Tahoma"/>
          <w:color w:val="C20858"/>
          <w:sz w:val="17"/>
          <w:szCs w:val="17"/>
        </w:rPr>
        <w:t>WASHING POWDER</w:t>
      </w:r>
    </w:p>
    <w:p w:rsidR="0050061E" w:rsidRPr="009C46E6" w:rsidRDefault="0031342E" w:rsidP="0050061E">
      <w:pPr>
        <w:pStyle w:val="ListParagraph"/>
        <w:numPr>
          <w:ilvl w:val="0"/>
          <w:numId w:val="4"/>
        </w:numPr>
        <w:rPr>
          <w:rFonts w:ascii="Tahoma" w:hAnsi="Tahoma" w:cs="Tahoma"/>
          <w:color w:val="C20858"/>
          <w:sz w:val="17"/>
          <w:szCs w:val="17"/>
        </w:rPr>
      </w:pPr>
      <w:r w:rsidRPr="009C46E6">
        <w:rPr>
          <w:rFonts w:ascii="Tahoma" w:hAnsi="Tahoma" w:cs="Tahoma"/>
          <w:color w:val="C20858"/>
          <w:sz w:val="17"/>
          <w:szCs w:val="17"/>
        </w:rPr>
        <w:t xml:space="preserve">ACL </w:t>
      </w:r>
      <w:r w:rsidR="0050061E" w:rsidRPr="009C46E6">
        <w:rPr>
          <w:rFonts w:ascii="Tahoma" w:hAnsi="Tahoma" w:cs="Tahoma"/>
          <w:color w:val="C20858"/>
          <w:sz w:val="17"/>
          <w:szCs w:val="17"/>
        </w:rPr>
        <w:t>SCARLETT ELECTRIC IRON</w:t>
      </w:r>
    </w:p>
    <w:p w:rsidR="0050061E" w:rsidRPr="009C46E6" w:rsidRDefault="0031342E" w:rsidP="0050061E">
      <w:pPr>
        <w:pStyle w:val="ListParagraph"/>
        <w:numPr>
          <w:ilvl w:val="0"/>
          <w:numId w:val="4"/>
        </w:numPr>
        <w:rPr>
          <w:rFonts w:ascii="Tahoma" w:hAnsi="Tahoma" w:cs="Tahoma"/>
          <w:color w:val="C20858"/>
          <w:sz w:val="17"/>
          <w:szCs w:val="17"/>
        </w:rPr>
      </w:pPr>
      <w:r w:rsidRPr="009C46E6">
        <w:rPr>
          <w:rFonts w:ascii="Tahoma" w:hAnsi="Tahoma" w:cs="Tahoma"/>
          <w:color w:val="C20858"/>
          <w:sz w:val="17"/>
          <w:szCs w:val="17"/>
        </w:rPr>
        <w:t xml:space="preserve">ACL </w:t>
      </w:r>
      <w:r w:rsidR="0050061E" w:rsidRPr="009C46E6">
        <w:rPr>
          <w:rFonts w:ascii="Tahoma" w:hAnsi="Tahoma" w:cs="Tahoma"/>
          <w:color w:val="C20858"/>
          <w:sz w:val="17"/>
          <w:szCs w:val="17"/>
        </w:rPr>
        <w:t>TOILET CLEANER</w:t>
      </w:r>
    </w:p>
    <w:p w:rsidR="0050061E" w:rsidRPr="009C46E6" w:rsidRDefault="0031342E" w:rsidP="0050061E">
      <w:pPr>
        <w:pStyle w:val="ListParagraph"/>
        <w:numPr>
          <w:ilvl w:val="0"/>
          <w:numId w:val="4"/>
        </w:numPr>
        <w:rPr>
          <w:rFonts w:ascii="Tahoma" w:hAnsi="Tahoma" w:cs="Tahoma"/>
          <w:color w:val="C20858"/>
          <w:sz w:val="17"/>
          <w:szCs w:val="17"/>
        </w:rPr>
      </w:pPr>
      <w:r w:rsidRPr="009C46E6">
        <w:rPr>
          <w:rFonts w:ascii="Tahoma" w:hAnsi="Tahoma" w:cs="Tahoma"/>
          <w:color w:val="C20858"/>
          <w:sz w:val="17"/>
          <w:szCs w:val="17"/>
        </w:rPr>
        <w:t xml:space="preserve">ACL </w:t>
      </w:r>
      <w:r w:rsidR="0050061E" w:rsidRPr="009C46E6">
        <w:rPr>
          <w:rFonts w:ascii="Tahoma" w:hAnsi="Tahoma" w:cs="Tahoma"/>
          <w:color w:val="C20858"/>
          <w:sz w:val="17"/>
          <w:szCs w:val="17"/>
        </w:rPr>
        <w:t>GLASS  CLEANER</w:t>
      </w:r>
    </w:p>
    <w:p w:rsidR="0050061E" w:rsidRPr="009C46E6" w:rsidRDefault="0031342E" w:rsidP="0050061E">
      <w:pPr>
        <w:pStyle w:val="ListParagraph"/>
        <w:numPr>
          <w:ilvl w:val="0"/>
          <w:numId w:val="4"/>
        </w:numPr>
        <w:rPr>
          <w:rFonts w:ascii="Tahoma" w:hAnsi="Tahoma" w:cs="Tahoma"/>
          <w:color w:val="C20858"/>
          <w:sz w:val="17"/>
          <w:szCs w:val="17"/>
        </w:rPr>
      </w:pPr>
      <w:r w:rsidRPr="009C46E6">
        <w:rPr>
          <w:rFonts w:ascii="Tahoma" w:hAnsi="Tahoma" w:cs="Tahoma"/>
          <w:color w:val="C20858"/>
          <w:sz w:val="17"/>
          <w:szCs w:val="17"/>
        </w:rPr>
        <w:t xml:space="preserve">ACL </w:t>
      </w:r>
      <w:r w:rsidR="0050061E" w:rsidRPr="009C46E6">
        <w:rPr>
          <w:rFonts w:ascii="Tahoma" w:hAnsi="Tahoma" w:cs="Tahoma"/>
          <w:color w:val="C20858"/>
          <w:sz w:val="17"/>
          <w:szCs w:val="17"/>
        </w:rPr>
        <w:t>DISH WASH</w:t>
      </w:r>
    </w:p>
    <w:p w:rsidR="0050061E" w:rsidRPr="009C46E6" w:rsidRDefault="0031342E" w:rsidP="0050061E">
      <w:pPr>
        <w:pStyle w:val="ListParagraph"/>
        <w:numPr>
          <w:ilvl w:val="0"/>
          <w:numId w:val="4"/>
        </w:numPr>
        <w:rPr>
          <w:rFonts w:ascii="Tahoma" w:hAnsi="Tahoma" w:cs="Tahoma"/>
          <w:color w:val="C20858"/>
          <w:sz w:val="17"/>
          <w:szCs w:val="17"/>
        </w:rPr>
      </w:pPr>
      <w:r w:rsidRPr="009C46E6">
        <w:rPr>
          <w:rFonts w:ascii="Tahoma" w:hAnsi="Tahoma" w:cs="Tahoma"/>
          <w:color w:val="C20858"/>
          <w:sz w:val="17"/>
          <w:szCs w:val="17"/>
        </w:rPr>
        <w:t xml:space="preserve">ACL </w:t>
      </w:r>
      <w:r w:rsidR="0050061E" w:rsidRPr="009C46E6">
        <w:rPr>
          <w:rFonts w:ascii="Tahoma" w:hAnsi="Tahoma" w:cs="Tahoma"/>
          <w:color w:val="C20858"/>
          <w:sz w:val="17"/>
          <w:szCs w:val="17"/>
        </w:rPr>
        <w:t>BARTAN BAR</w:t>
      </w:r>
    </w:p>
    <w:p w:rsidR="0050061E" w:rsidRPr="009C46E6" w:rsidRDefault="0031342E" w:rsidP="0050061E">
      <w:pPr>
        <w:pStyle w:val="ListParagraph"/>
        <w:numPr>
          <w:ilvl w:val="0"/>
          <w:numId w:val="4"/>
        </w:numPr>
        <w:rPr>
          <w:rFonts w:ascii="Tahoma" w:hAnsi="Tahoma" w:cs="Tahoma"/>
          <w:color w:val="C20858"/>
          <w:sz w:val="17"/>
          <w:szCs w:val="17"/>
        </w:rPr>
      </w:pPr>
      <w:r w:rsidRPr="009C46E6">
        <w:rPr>
          <w:rFonts w:ascii="Tahoma" w:hAnsi="Tahoma" w:cs="Tahoma"/>
          <w:color w:val="C20858"/>
          <w:sz w:val="17"/>
          <w:szCs w:val="17"/>
        </w:rPr>
        <w:t xml:space="preserve">ACL </w:t>
      </w:r>
      <w:r w:rsidR="0050061E" w:rsidRPr="009C46E6">
        <w:rPr>
          <w:rFonts w:ascii="Tahoma" w:hAnsi="Tahoma" w:cs="Tahoma"/>
          <w:color w:val="C20858"/>
          <w:sz w:val="17"/>
          <w:szCs w:val="17"/>
        </w:rPr>
        <w:t>4 IN 1 CLEANER KIT</w:t>
      </w:r>
    </w:p>
    <w:p w:rsidR="0050061E" w:rsidRPr="009C46E6" w:rsidRDefault="0031342E" w:rsidP="0050061E">
      <w:pPr>
        <w:pStyle w:val="ListParagraph"/>
        <w:numPr>
          <w:ilvl w:val="0"/>
          <w:numId w:val="4"/>
        </w:numPr>
        <w:rPr>
          <w:rFonts w:ascii="Tahoma" w:hAnsi="Tahoma" w:cs="Tahoma"/>
          <w:color w:val="C20858"/>
          <w:sz w:val="17"/>
          <w:szCs w:val="17"/>
        </w:rPr>
      </w:pPr>
      <w:r w:rsidRPr="009C46E6">
        <w:rPr>
          <w:rFonts w:ascii="Tahoma" w:hAnsi="Tahoma" w:cs="Tahoma"/>
          <w:color w:val="C20858"/>
          <w:sz w:val="17"/>
          <w:szCs w:val="17"/>
        </w:rPr>
        <w:t xml:space="preserve">ACL </w:t>
      </w:r>
      <w:r w:rsidR="0050061E" w:rsidRPr="009C46E6">
        <w:rPr>
          <w:rFonts w:ascii="Tahoma" w:hAnsi="Tahoma" w:cs="Tahoma"/>
          <w:color w:val="C20858"/>
          <w:sz w:val="17"/>
          <w:szCs w:val="17"/>
        </w:rPr>
        <w:t>PHENOL</w:t>
      </w:r>
    </w:p>
    <w:p w:rsidR="0050061E" w:rsidRPr="009C46E6" w:rsidRDefault="0031342E" w:rsidP="0050061E">
      <w:pPr>
        <w:pStyle w:val="ListParagraph"/>
        <w:numPr>
          <w:ilvl w:val="0"/>
          <w:numId w:val="4"/>
        </w:numPr>
        <w:rPr>
          <w:rFonts w:ascii="Tahoma" w:hAnsi="Tahoma" w:cs="Tahoma"/>
          <w:color w:val="C20858"/>
          <w:sz w:val="17"/>
          <w:szCs w:val="17"/>
        </w:rPr>
      </w:pPr>
      <w:r w:rsidRPr="009C46E6">
        <w:rPr>
          <w:rFonts w:ascii="Tahoma" w:hAnsi="Tahoma" w:cs="Tahoma"/>
          <w:color w:val="C20858"/>
          <w:sz w:val="17"/>
          <w:szCs w:val="17"/>
        </w:rPr>
        <w:t xml:space="preserve">ACL </w:t>
      </w:r>
      <w:r w:rsidR="0050061E" w:rsidRPr="009C46E6">
        <w:rPr>
          <w:rFonts w:ascii="Tahoma" w:hAnsi="Tahoma" w:cs="Tahoma"/>
          <w:color w:val="C20858"/>
          <w:sz w:val="17"/>
          <w:szCs w:val="17"/>
        </w:rPr>
        <w:t>SANDAL ROOM FRESHNER</w:t>
      </w:r>
    </w:p>
    <w:p w:rsidR="0050061E" w:rsidRPr="009C46E6" w:rsidRDefault="0031342E" w:rsidP="0050061E">
      <w:pPr>
        <w:pStyle w:val="ListParagraph"/>
        <w:numPr>
          <w:ilvl w:val="0"/>
          <w:numId w:val="4"/>
        </w:numPr>
        <w:rPr>
          <w:rFonts w:ascii="Tahoma" w:hAnsi="Tahoma" w:cs="Tahoma"/>
          <w:color w:val="C20858"/>
          <w:sz w:val="17"/>
          <w:szCs w:val="17"/>
        </w:rPr>
      </w:pPr>
      <w:r w:rsidRPr="009C46E6">
        <w:rPr>
          <w:rFonts w:ascii="Tahoma" w:hAnsi="Tahoma" w:cs="Tahoma"/>
          <w:color w:val="C20858"/>
          <w:sz w:val="17"/>
          <w:szCs w:val="17"/>
        </w:rPr>
        <w:lastRenderedPageBreak/>
        <w:t xml:space="preserve">ACL </w:t>
      </w:r>
      <w:r w:rsidR="0050061E" w:rsidRPr="009C46E6">
        <w:rPr>
          <w:rFonts w:ascii="Tahoma" w:hAnsi="Tahoma" w:cs="Tahoma"/>
          <w:color w:val="C20858"/>
          <w:sz w:val="17"/>
          <w:szCs w:val="17"/>
        </w:rPr>
        <w:t>ROSE ROOM FRESHNER</w:t>
      </w:r>
    </w:p>
    <w:p w:rsidR="0050061E" w:rsidRPr="009C46E6" w:rsidRDefault="0031342E" w:rsidP="0050061E">
      <w:pPr>
        <w:pStyle w:val="ListParagraph"/>
        <w:numPr>
          <w:ilvl w:val="0"/>
          <w:numId w:val="4"/>
        </w:numPr>
        <w:rPr>
          <w:rFonts w:ascii="Tahoma" w:hAnsi="Tahoma" w:cs="Tahoma"/>
          <w:color w:val="C20858"/>
          <w:sz w:val="17"/>
          <w:szCs w:val="17"/>
        </w:rPr>
      </w:pPr>
      <w:r w:rsidRPr="009C46E6">
        <w:rPr>
          <w:rFonts w:ascii="Tahoma" w:hAnsi="Tahoma" w:cs="Tahoma"/>
          <w:color w:val="C20858"/>
          <w:sz w:val="17"/>
          <w:szCs w:val="17"/>
        </w:rPr>
        <w:t xml:space="preserve">ACL </w:t>
      </w:r>
      <w:r w:rsidR="0050061E" w:rsidRPr="009C46E6">
        <w:rPr>
          <w:rFonts w:ascii="Tahoma" w:hAnsi="Tahoma" w:cs="Tahoma"/>
          <w:color w:val="C20858"/>
          <w:sz w:val="17"/>
          <w:szCs w:val="17"/>
        </w:rPr>
        <w:t>JASMINE ROOM FRESHNER</w:t>
      </w:r>
    </w:p>
    <w:p w:rsidR="0050061E" w:rsidRPr="009C46E6" w:rsidRDefault="0031342E" w:rsidP="0050061E">
      <w:pPr>
        <w:pStyle w:val="ListParagraph"/>
        <w:numPr>
          <w:ilvl w:val="0"/>
          <w:numId w:val="4"/>
        </w:numPr>
        <w:rPr>
          <w:rFonts w:ascii="Tahoma" w:hAnsi="Tahoma" w:cs="Tahoma"/>
          <w:color w:val="C20858"/>
          <w:sz w:val="17"/>
          <w:szCs w:val="17"/>
        </w:rPr>
      </w:pPr>
      <w:r w:rsidRPr="009C46E6">
        <w:rPr>
          <w:rFonts w:ascii="Tahoma" w:hAnsi="Tahoma" w:cs="Tahoma"/>
          <w:color w:val="C20858"/>
          <w:sz w:val="17"/>
          <w:szCs w:val="17"/>
        </w:rPr>
        <w:t xml:space="preserve">ACL </w:t>
      </w:r>
      <w:r w:rsidR="0050061E" w:rsidRPr="009C46E6">
        <w:rPr>
          <w:rFonts w:ascii="Tahoma" w:hAnsi="Tahoma" w:cs="Tahoma"/>
          <w:color w:val="C20858"/>
          <w:sz w:val="17"/>
          <w:szCs w:val="17"/>
        </w:rPr>
        <w:t>GAS SAFE</w:t>
      </w:r>
    </w:p>
    <w:p w:rsidR="0050061E" w:rsidRPr="009C46E6" w:rsidRDefault="0031342E" w:rsidP="0050061E">
      <w:pPr>
        <w:pStyle w:val="ListParagraph"/>
        <w:numPr>
          <w:ilvl w:val="0"/>
          <w:numId w:val="4"/>
        </w:numPr>
        <w:rPr>
          <w:rFonts w:ascii="Tahoma" w:hAnsi="Tahoma" w:cs="Tahoma"/>
          <w:color w:val="C20858"/>
          <w:sz w:val="17"/>
          <w:szCs w:val="17"/>
        </w:rPr>
      </w:pPr>
      <w:r w:rsidRPr="009C46E6">
        <w:rPr>
          <w:rFonts w:ascii="Tahoma" w:hAnsi="Tahoma" w:cs="Tahoma"/>
          <w:color w:val="C20858"/>
          <w:sz w:val="17"/>
          <w:szCs w:val="17"/>
        </w:rPr>
        <w:t xml:space="preserve">ACL </w:t>
      </w:r>
      <w:r w:rsidR="0050061E" w:rsidRPr="009C46E6">
        <w:rPr>
          <w:rFonts w:ascii="Tahoma" w:hAnsi="Tahoma" w:cs="Tahoma"/>
          <w:color w:val="C20858"/>
          <w:sz w:val="17"/>
          <w:szCs w:val="17"/>
        </w:rPr>
        <w:t>INDUCTION COOKER</w:t>
      </w:r>
    </w:p>
    <w:p w:rsidR="0050061E" w:rsidRPr="009C46E6" w:rsidRDefault="0031342E" w:rsidP="0050061E">
      <w:pPr>
        <w:pStyle w:val="ListParagraph"/>
        <w:numPr>
          <w:ilvl w:val="0"/>
          <w:numId w:val="4"/>
        </w:numPr>
        <w:rPr>
          <w:rFonts w:ascii="Tahoma" w:hAnsi="Tahoma" w:cs="Tahoma"/>
          <w:color w:val="C20858"/>
          <w:sz w:val="17"/>
          <w:szCs w:val="17"/>
        </w:rPr>
      </w:pPr>
      <w:r w:rsidRPr="009C46E6">
        <w:rPr>
          <w:rFonts w:ascii="Tahoma" w:hAnsi="Tahoma" w:cs="Tahoma"/>
          <w:color w:val="C20858"/>
          <w:sz w:val="17"/>
          <w:szCs w:val="17"/>
        </w:rPr>
        <w:t xml:space="preserve">ACL </w:t>
      </w:r>
      <w:r w:rsidR="0050061E" w:rsidRPr="009C46E6">
        <w:rPr>
          <w:rFonts w:ascii="Tahoma" w:hAnsi="Tahoma" w:cs="Tahoma"/>
          <w:color w:val="C20858"/>
          <w:sz w:val="17"/>
          <w:szCs w:val="17"/>
        </w:rPr>
        <w:t>FIRST CARE KIT</w:t>
      </w:r>
    </w:p>
    <w:p w:rsidR="0050061E" w:rsidRPr="009C46E6" w:rsidRDefault="0031342E" w:rsidP="0050061E">
      <w:pPr>
        <w:pStyle w:val="ListParagraph"/>
        <w:numPr>
          <w:ilvl w:val="0"/>
          <w:numId w:val="4"/>
        </w:numPr>
        <w:rPr>
          <w:rFonts w:ascii="Tahoma" w:hAnsi="Tahoma" w:cs="Tahoma"/>
          <w:color w:val="C20858"/>
          <w:sz w:val="17"/>
          <w:szCs w:val="17"/>
        </w:rPr>
      </w:pPr>
      <w:r w:rsidRPr="009C46E6">
        <w:rPr>
          <w:rFonts w:ascii="Tahoma" w:hAnsi="Tahoma" w:cs="Tahoma"/>
          <w:color w:val="C20858"/>
          <w:sz w:val="17"/>
          <w:szCs w:val="17"/>
        </w:rPr>
        <w:t xml:space="preserve">ACL </w:t>
      </w:r>
      <w:r w:rsidR="009C46E6" w:rsidRPr="009C46E6">
        <w:rPr>
          <w:rFonts w:ascii="Tahoma" w:hAnsi="Tahoma" w:cs="Tahoma"/>
          <w:color w:val="C20858"/>
          <w:sz w:val="17"/>
          <w:szCs w:val="17"/>
        </w:rPr>
        <w:t>FORMAL SHIRT</w:t>
      </w:r>
    </w:p>
    <w:p w:rsidR="00E772C6" w:rsidRPr="009C46E6" w:rsidRDefault="0031342E" w:rsidP="009C46E6">
      <w:pPr>
        <w:pStyle w:val="ListParagraph"/>
        <w:numPr>
          <w:ilvl w:val="0"/>
          <w:numId w:val="4"/>
        </w:numPr>
        <w:rPr>
          <w:rFonts w:ascii="Tahoma" w:hAnsi="Tahoma" w:cs="Tahoma"/>
          <w:color w:val="C20858"/>
          <w:sz w:val="17"/>
          <w:szCs w:val="17"/>
        </w:rPr>
      </w:pPr>
      <w:r w:rsidRPr="009C46E6">
        <w:rPr>
          <w:rFonts w:ascii="Tahoma" w:hAnsi="Tahoma" w:cs="Tahoma"/>
          <w:color w:val="C20858"/>
          <w:sz w:val="17"/>
          <w:szCs w:val="17"/>
        </w:rPr>
        <w:t xml:space="preserve">ACL </w:t>
      </w:r>
      <w:r w:rsidR="009C46E6" w:rsidRPr="009C46E6">
        <w:rPr>
          <w:rFonts w:ascii="Tahoma" w:hAnsi="Tahoma" w:cs="Tahoma"/>
          <w:color w:val="C20858"/>
          <w:sz w:val="17"/>
          <w:szCs w:val="17"/>
        </w:rPr>
        <w:t>T – SHIRT</w:t>
      </w:r>
    </w:p>
    <w:p w:rsidR="009C46E6" w:rsidRPr="009C46E6" w:rsidRDefault="0031342E" w:rsidP="009C46E6">
      <w:pPr>
        <w:pStyle w:val="ListParagraph"/>
        <w:numPr>
          <w:ilvl w:val="0"/>
          <w:numId w:val="4"/>
        </w:numPr>
        <w:rPr>
          <w:rFonts w:ascii="Tahoma" w:hAnsi="Tahoma" w:cs="Tahoma"/>
          <w:color w:val="C20858"/>
          <w:sz w:val="17"/>
          <w:szCs w:val="17"/>
        </w:rPr>
      </w:pPr>
      <w:r w:rsidRPr="009C46E6">
        <w:rPr>
          <w:rFonts w:ascii="Tahoma" w:hAnsi="Tahoma" w:cs="Tahoma"/>
          <w:color w:val="C20858"/>
          <w:sz w:val="17"/>
          <w:szCs w:val="17"/>
        </w:rPr>
        <w:t xml:space="preserve">ACL </w:t>
      </w:r>
      <w:r w:rsidR="009C46E6" w:rsidRPr="009C46E6">
        <w:rPr>
          <w:rFonts w:ascii="Tahoma" w:hAnsi="Tahoma" w:cs="Tahoma"/>
          <w:color w:val="C20858"/>
          <w:sz w:val="17"/>
          <w:szCs w:val="17"/>
        </w:rPr>
        <w:t>BLAZER</w:t>
      </w:r>
    </w:p>
    <w:sectPr w:rsidR="009C46E6" w:rsidRPr="009C46E6" w:rsidSect="009C4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506C" w:rsidRDefault="002A506C" w:rsidP="009C46E6">
      <w:pPr>
        <w:spacing w:after="0" w:line="240" w:lineRule="auto"/>
      </w:pPr>
      <w:r>
        <w:separator/>
      </w:r>
    </w:p>
  </w:endnote>
  <w:endnote w:type="continuationSeparator" w:id="1">
    <w:p w:rsidR="002A506C" w:rsidRDefault="002A506C" w:rsidP="009C4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506C" w:rsidRDefault="002A506C" w:rsidP="009C46E6">
      <w:pPr>
        <w:spacing w:after="0" w:line="240" w:lineRule="auto"/>
      </w:pPr>
      <w:r>
        <w:separator/>
      </w:r>
    </w:p>
  </w:footnote>
  <w:footnote w:type="continuationSeparator" w:id="1">
    <w:p w:rsidR="002A506C" w:rsidRDefault="002A506C" w:rsidP="009C46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2458DF"/>
    <w:multiLevelType w:val="hybridMultilevel"/>
    <w:tmpl w:val="CA641400"/>
    <w:lvl w:ilvl="0" w:tplc="805A71AE">
      <w:start w:val="1"/>
      <w:numFmt w:val="bullet"/>
      <w:lvlText w:val=""/>
      <w:lvlJc w:val="left"/>
      <w:pPr>
        <w:ind w:left="870" w:hanging="360"/>
      </w:pPr>
      <w:rPr>
        <w:rFonts w:ascii="Wingdings" w:hAnsi="Wingdings" w:hint="default"/>
        <w:sz w:val="72"/>
        <w:szCs w:val="72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">
    <w:nsid w:val="3DEB1636"/>
    <w:multiLevelType w:val="hybridMultilevel"/>
    <w:tmpl w:val="D30CECA2"/>
    <w:lvl w:ilvl="0" w:tplc="ED4E557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F527913"/>
    <w:multiLevelType w:val="hybridMultilevel"/>
    <w:tmpl w:val="67A80998"/>
    <w:lvl w:ilvl="0" w:tplc="8EBE98FE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sz w:val="72"/>
        <w:szCs w:val="7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19B612E"/>
    <w:multiLevelType w:val="hybridMultilevel"/>
    <w:tmpl w:val="759ED446"/>
    <w:lvl w:ilvl="0" w:tplc="683E81D6">
      <w:start w:val="1"/>
      <w:numFmt w:val="decimal"/>
      <w:lvlText w:val="(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">
    <w:nsid w:val="52C508D1"/>
    <w:multiLevelType w:val="hybridMultilevel"/>
    <w:tmpl w:val="43C448A4"/>
    <w:lvl w:ilvl="0" w:tplc="210E6DA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B150C73"/>
    <w:multiLevelType w:val="hybridMultilevel"/>
    <w:tmpl w:val="97E0D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A47A08"/>
    <w:multiLevelType w:val="hybridMultilevel"/>
    <w:tmpl w:val="CA0A5D86"/>
    <w:lvl w:ilvl="0" w:tplc="C1F2038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B283F"/>
    <w:rsid w:val="000B1690"/>
    <w:rsid w:val="000D759E"/>
    <w:rsid w:val="00182933"/>
    <w:rsid w:val="002A506C"/>
    <w:rsid w:val="0031342E"/>
    <w:rsid w:val="003705CA"/>
    <w:rsid w:val="0050061E"/>
    <w:rsid w:val="0054557D"/>
    <w:rsid w:val="005B0C4B"/>
    <w:rsid w:val="0076446E"/>
    <w:rsid w:val="00780988"/>
    <w:rsid w:val="00782AFA"/>
    <w:rsid w:val="00825618"/>
    <w:rsid w:val="009C46E6"/>
    <w:rsid w:val="00B52335"/>
    <w:rsid w:val="00CB283F"/>
    <w:rsid w:val="00D0240F"/>
    <w:rsid w:val="00D15F9B"/>
    <w:rsid w:val="00D45561"/>
    <w:rsid w:val="00D745E4"/>
    <w:rsid w:val="00D813D5"/>
    <w:rsid w:val="00E279D6"/>
    <w:rsid w:val="00E772C6"/>
    <w:rsid w:val="00EB3A2B"/>
    <w:rsid w:val="00F50B9B"/>
    <w:rsid w:val="00F66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5CA"/>
  </w:style>
  <w:style w:type="paragraph" w:styleId="Heading1">
    <w:name w:val="heading 1"/>
    <w:basedOn w:val="Normal"/>
    <w:next w:val="Normal"/>
    <w:link w:val="Heading1Char"/>
    <w:uiPriority w:val="9"/>
    <w:qFormat/>
    <w:rsid w:val="009C46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B283F"/>
    <w:rPr>
      <w:b/>
      <w:bCs/>
    </w:rPr>
  </w:style>
  <w:style w:type="paragraph" w:styleId="ListParagraph">
    <w:name w:val="List Paragraph"/>
    <w:basedOn w:val="Normal"/>
    <w:uiPriority w:val="34"/>
    <w:qFormat/>
    <w:rsid w:val="000B169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C46E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46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C46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40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2656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7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7639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4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swastik</cp:lastModifiedBy>
  <cp:revision>12</cp:revision>
  <dcterms:created xsi:type="dcterms:W3CDTF">2013-03-20T07:21:00Z</dcterms:created>
  <dcterms:modified xsi:type="dcterms:W3CDTF">2013-03-20T13:47:00Z</dcterms:modified>
</cp:coreProperties>
</file>