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8EEC" w14:textId="77777777" w:rsidR="001409E4" w:rsidRPr="001409E4" w:rsidRDefault="001409E4" w:rsidP="001409E4">
      <w:pPr>
        <w:rPr>
          <w:sz w:val="40"/>
          <w:szCs w:val="40"/>
        </w:rPr>
      </w:pPr>
      <w:r w:rsidRPr="001409E4">
        <w:rPr>
          <w:sz w:val="40"/>
          <w:szCs w:val="40"/>
        </w:rPr>
        <w:t>Phase 2 – Data Preparation &amp; Analysis</w:t>
      </w:r>
    </w:p>
    <w:p w14:paraId="48F2A4AA" w14:textId="77777777" w:rsidR="001409E4" w:rsidRPr="001409E4" w:rsidRDefault="001409E4" w:rsidP="001409E4">
      <w:pPr>
        <w:rPr>
          <w:sz w:val="32"/>
          <w:szCs w:val="32"/>
        </w:rPr>
      </w:pPr>
      <w:r w:rsidRPr="001409E4">
        <w:rPr>
          <w:sz w:val="32"/>
          <w:szCs w:val="32"/>
        </w:rPr>
        <w:t>Data Collection</w:t>
      </w:r>
    </w:p>
    <w:p w14:paraId="1FA3D8B0" w14:textId="77777777" w:rsidR="001409E4" w:rsidRDefault="001409E4" w:rsidP="001409E4">
      <w:r>
        <w:t>Source of dataset:</w:t>
      </w:r>
    </w:p>
    <w:p w14:paraId="6BBCA3FD" w14:textId="77777777" w:rsidR="001409E4" w:rsidRDefault="001409E4" w:rsidP="001409E4">
      <w:r>
        <w:t>Internal sample: Bank transaction log provided by project stakeholder (sample text pasted, assumed from Aug 2026). For reproducibility, store as CSV named Bank_Transactions_Sample_Aug2026.csv or in a transactions table in SQLite/Postgres.</w:t>
      </w:r>
    </w:p>
    <w:p w14:paraId="3EEC08C3" w14:textId="77777777" w:rsidR="001409E4" w:rsidRDefault="001409E4" w:rsidP="001409E4">
      <w:r w:rsidRPr="001409E4">
        <w:rPr>
          <w:sz w:val="32"/>
          <w:szCs w:val="32"/>
        </w:rPr>
        <w:t>Dataset size</w:t>
      </w:r>
      <w:r>
        <w:t>:</w:t>
      </w:r>
    </w:p>
    <w:p w14:paraId="0018F164" w14:textId="77777777" w:rsidR="001409E4" w:rsidRDefault="001409E4" w:rsidP="001409E4">
      <w:r>
        <w:t>Records (sample): 10 transactions (TXN001–TXN010). For a real project, indicate full dataset row count here (e.g., N = XXXX).</w:t>
      </w:r>
    </w:p>
    <w:p w14:paraId="57F146EB" w14:textId="77777777" w:rsidR="001409E4" w:rsidRDefault="001409E4" w:rsidP="001409E4">
      <w:r>
        <w:t>Number of features/columns:</w:t>
      </w:r>
    </w:p>
    <w:p w14:paraId="5E3A8B0C" w14:textId="77777777" w:rsidR="001409E4" w:rsidRDefault="001409E4" w:rsidP="001409E4">
      <w:r>
        <w:t>8 columns: Transaction ID, Customer ID, Date, Transaction Type, Amount, Payment Method, Location, Balance.</w:t>
      </w:r>
    </w:p>
    <w:p w14:paraId="06F5457F" w14:textId="77777777" w:rsidR="001409E4" w:rsidRDefault="001409E4" w:rsidP="001409E4">
      <w:r>
        <w:t>Description of important attributes:</w:t>
      </w:r>
    </w:p>
    <w:p w14:paraId="0A77CF77" w14:textId="77777777" w:rsidR="001409E4" w:rsidRDefault="001409E4" w:rsidP="001409E4">
      <w:r w:rsidRPr="001409E4">
        <w:rPr>
          <w:sz w:val="32"/>
          <w:szCs w:val="32"/>
        </w:rPr>
        <w:t>Transaction ID</w:t>
      </w:r>
      <w:r>
        <w:t>: Unique identifier for each transaction (string).</w:t>
      </w:r>
    </w:p>
    <w:p w14:paraId="315EAFCB" w14:textId="77777777" w:rsidR="001409E4" w:rsidRDefault="001409E4" w:rsidP="001409E4">
      <w:r>
        <w:t>Customer ID: Identifier for account holder (categorical key for aggregation).</w:t>
      </w:r>
    </w:p>
    <w:p w14:paraId="188AD4FE" w14:textId="77777777" w:rsidR="001409E4" w:rsidRDefault="001409E4" w:rsidP="001409E4">
      <w:r>
        <w:t>Date: Transaction date (parse to datetime; use for time-series and recency).</w:t>
      </w:r>
    </w:p>
    <w:p w14:paraId="2119CA60" w14:textId="77777777" w:rsidR="001409E4" w:rsidRDefault="001409E4" w:rsidP="001409E4">
      <w:r>
        <w:t xml:space="preserve">Transaction Type: Categorical; values include Deposit, Withdrawal, Transfer, Payment. Used for segmentation and </w:t>
      </w:r>
      <w:proofErr w:type="spellStart"/>
      <w:r>
        <w:t>behavior</w:t>
      </w:r>
      <w:proofErr w:type="spellEnd"/>
      <w:r>
        <w:t xml:space="preserve"> analysis.</w:t>
      </w:r>
    </w:p>
    <w:p w14:paraId="75757DE4" w14:textId="77777777" w:rsidR="001409E4" w:rsidRDefault="001409E4" w:rsidP="001409E4">
      <w:r>
        <w:t>Amount: Numeric; amount transacted. Primary metric for monetary analysis.</w:t>
      </w:r>
    </w:p>
    <w:p w14:paraId="376B9CCC" w14:textId="77777777" w:rsidR="001409E4" w:rsidRDefault="001409E4" w:rsidP="001409E4">
      <w:r>
        <w:t>Payment Method: Categorical; channels such as UPI, ATM, NEFT, IMPS, Debit Card.</w:t>
      </w:r>
    </w:p>
    <w:p w14:paraId="366B1973" w14:textId="77777777" w:rsidR="001409E4" w:rsidRDefault="001409E4" w:rsidP="001409E4">
      <w:r>
        <w:t>Location: Branch or city where transaction occurred (Chennai, Coimbatore, Madurai, Trichy).</w:t>
      </w:r>
    </w:p>
    <w:p w14:paraId="45BC145D" w14:textId="77777777" w:rsidR="001409E4" w:rsidRDefault="001409E4" w:rsidP="001409E4">
      <w:r>
        <w:t>Balance: Numeric; running account balance after the transaction. Useful to validate transaction effects and compute net flows.</w:t>
      </w:r>
    </w:p>
    <w:p w14:paraId="5B66077B" w14:textId="77777777" w:rsidR="001409E4" w:rsidRPr="001409E4" w:rsidRDefault="001409E4" w:rsidP="001409E4">
      <w:pPr>
        <w:rPr>
          <w:sz w:val="36"/>
          <w:szCs w:val="36"/>
        </w:rPr>
      </w:pPr>
      <w:r w:rsidRPr="001409E4">
        <w:rPr>
          <w:sz w:val="36"/>
          <w:szCs w:val="36"/>
        </w:rPr>
        <w:t>Data Cleaning</w:t>
      </w:r>
    </w:p>
    <w:p w14:paraId="7439CF66" w14:textId="77777777" w:rsidR="001409E4" w:rsidRDefault="001409E4" w:rsidP="001409E4">
      <w:r>
        <w:t>Initial checks:</w:t>
      </w:r>
    </w:p>
    <w:p w14:paraId="68D67476" w14:textId="77777777" w:rsidR="001409E4" w:rsidRDefault="001409E4" w:rsidP="001409E4">
      <w:r>
        <w:t>Confirm data types: Transaction ID (string), Customer ID (string), Date (datetime), Transaction Type (category), Amount (float), Payment Method (category), Location (category), Balance (float).</w:t>
      </w:r>
    </w:p>
    <w:p w14:paraId="063ECF2D" w14:textId="77777777" w:rsidR="001409E4" w:rsidRDefault="001409E4" w:rsidP="001409E4">
      <w:r>
        <w:t>Check for missing values, duplicates, invalid formats, and inconsistent categories.</w:t>
      </w:r>
    </w:p>
    <w:p w14:paraId="329EB1F0" w14:textId="77777777" w:rsidR="001409E4" w:rsidRDefault="001409E4" w:rsidP="001409E4">
      <w:r>
        <w:t>Missing-value handling:</w:t>
      </w:r>
    </w:p>
    <w:p w14:paraId="0D1D0DB2" w14:textId="77777777" w:rsidR="001409E4" w:rsidRDefault="001409E4" w:rsidP="001409E4">
      <w:r>
        <w:t>Identify columns with missing values and percentage missing per column.</w:t>
      </w:r>
    </w:p>
    <w:p w14:paraId="2EA32069" w14:textId="77777777" w:rsidR="001409E4" w:rsidRDefault="001409E4" w:rsidP="001409E4">
      <w:r>
        <w:t>Strategy:</w:t>
      </w:r>
    </w:p>
    <w:p w14:paraId="431F1F35" w14:textId="77777777" w:rsidR="001409E4" w:rsidRDefault="001409E4" w:rsidP="001409E4">
      <w:r>
        <w:lastRenderedPageBreak/>
        <w:t>Transaction ID, Customer ID, Date, Amount: treat missing as critical — drop rows or consult source; do not impute without justification.</w:t>
      </w:r>
    </w:p>
    <w:p w14:paraId="1BFCFD89" w14:textId="77777777" w:rsidR="001409E4" w:rsidRDefault="001409E4" w:rsidP="001409E4">
      <w:r>
        <w:t>Transaction Type, Payment Method, Location: if small number missing, impute with "Unknown" or infer from related fields when reliable; otherwise drop.</w:t>
      </w:r>
    </w:p>
    <w:p w14:paraId="53973CF9" w14:textId="77777777" w:rsidR="001409E4" w:rsidRDefault="001409E4" w:rsidP="001409E4">
      <w:r>
        <w:t>Balance: if missing but Amount and account history present, compute inferred balance when possible (e.g., previous balance ± amount according to type); otherwise mark missing and exclude from balance-dependent analysis.</w:t>
      </w:r>
    </w:p>
    <w:p w14:paraId="6C0AEBE1" w14:textId="77777777" w:rsidR="001409E4" w:rsidRDefault="001409E4" w:rsidP="001409E4">
      <w:r>
        <w:t>Log and document any dropped rows and imputed values.</w:t>
      </w:r>
    </w:p>
    <w:p w14:paraId="7A080541" w14:textId="77777777" w:rsidR="001409E4" w:rsidRPr="001409E4" w:rsidRDefault="001409E4" w:rsidP="001409E4">
      <w:pPr>
        <w:rPr>
          <w:sz w:val="32"/>
          <w:szCs w:val="32"/>
        </w:rPr>
      </w:pPr>
      <w:r w:rsidRPr="001409E4">
        <w:rPr>
          <w:sz w:val="32"/>
          <w:szCs w:val="32"/>
        </w:rPr>
        <w:t>Duplicate removal:</w:t>
      </w:r>
    </w:p>
    <w:p w14:paraId="20BE8BD2" w14:textId="77777777" w:rsidR="001409E4" w:rsidRDefault="001409E4" w:rsidP="001409E4">
      <w:r>
        <w:t>Check duplicate Transaction ID and full-row duplicates.</w:t>
      </w:r>
    </w:p>
    <w:p w14:paraId="4906BED8" w14:textId="77777777" w:rsidR="001409E4" w:rsidRDefault="001409E4" w:rsidP="001409E4">
      <w:r>
        <w:t>If duplicate Transaction IDs exist with different data, flag for manual review; drop exact duplicates.</w:t>
      </w:r>
    </w:p>
    <w:p w14:paraId="22D45038" w14:textId="77777777" w:rsidR="001409E4" w:rsidRDefault="001409E4" w:rsidP="001409E4">
      <w:r>
        <w:t>Record number of duplicates removed.</w:t>
      </w:r>
    </w:p>
    <w:p w14:paraId="46162F76" w14:textId="77777777" w:rsidR="001409E4" w:rsidRDefault="001409E4" w:rsidP="001409E4">
      <w:r>
        <w:t>Outlier handling:</w:t>
      </w:r>
    </w:p>
    <w:p w14:paraId="5C27A7C5" w14:textId="77777777" w:rsidR="001409E4" w:rsidRDefault="001409E4" w:rsidP="001409E4">
      <w:r>
        <w:t>Detect outliers in Amount and Balance using:</w:t>
      </w:r>
    </w:p>
    <w:p w14:paraId="785C0B9A" w14:textId="77777777" w:rsidR="001409E4" w:rsidRDefault="001409E4" w:rsidP="001409E4">
      <w:r>
        <w:t>IQR method (values outside [Q1 − 1.5IQR, Q3 + 1.5IQR])</w:t>
      </w:r>
    </w:p>
    <w:p w14:paraId="7E360761" w14:textId="77777777" w:rsidR="001409E4" w:rsidRDefault="001409E4" w:rsidP="001409E4">
      <w:r>
        <w:t>Z-score threshold (e.g., |z| &gt; 3)</w:t>
      </w:r>
    </w:p>
    <w:p w14:paraId="79C61EED" w14:textId="77777777" w:rsidR="001409E4" w:rsidRDefault="001409E4" w:rsidP="001409E4">
      <w:r>
        <w:t xml:space="preserve">Domain rules (e.g., negative amounts </w:t>
      </w:r>
      <w:proofErr w:type="spellStart"/>
      <w:r>
        <w:t>where</w:t>
      </w:r>
      <w:proofErr w:type="spellEnd"/>
      <w:r>
        <w:t xml:space="preserve"> not expected, or extremely large amounts relative to a customer’s historical mean)</w:t>
      </w:r>
    </w:p>
    <w:p w14:paraId="409D72B1" w14:textId="77777777" w:rsidR="001409E4" w:rsidRPr="001409E4" w:rsidRDefault="001409E4" w:rsidP="001409E4">
      <w:pPr>
        <w:rPr>
          <w:sz w:val="36"/>
          <w:szCs w:val="36"/>
        </w:rPr>
      </w:pPr>
      <w:r w:rsidRPr="001409E4">
        <w:rPr>
          <w:sz w:val="36"/>
          <w:szCs w:val="36"/>
        </w:rPr>
        <w:t>Strategy:</w:t>
      </w:r>
    </w:p>
    <w:p w14:paraId="7345CF3B" w14:textId="77777777" w:rsidR="001409E4" w:rsidRDefault="001409E4" w:rsidP="001409E4">
      <w:r>
        <w:t>Investigate each candidate outlier: verify as valid (large deposit) or error (data-entry mistake).</w:t>
      </w:r>
    </w:p>
    <w:p w14:paraId="582C0FF4" w14:textId="77777777" w:rsidR="001409E4" w:rsidRDefault="001409E4" w:rsidP="001409E4">
      <w:r>
        <w:t>For valid outliers, keep but mark with flag "</w:t>
      </w:r>
      <w:proofErr w:type="spellStart"/>
      <w:r>
        <w:t>is_outlier</w:t>
      </w:r>
      <w:proofErr w:type="spellEnd"/>
      <w:r>
        <w:t>".</w:t>
      </w:r>
    </w:p>
    <w:p w14:paraId="2D6CF7DB" w14:textId="77777777" w:rsidR="001409E4" w:rsidRDefault="001409E4" w:rsidP="001409E4">
      <w:r>
        <w:t>For errors, correct if source information exists; otherwise remove or set to NA with documentation.</w:t>
      </w:r>
    </w:p>
    <w:p w14:paraId="486D5BD5" w14:textId="77777777" w:rsidR="001409E4" w:rsidRDefault="001409E4" w:rsidP="001409E4">
      <w:r>
        <w:t xml:space="preserve">For </w:t>
      </w:r>
      <w:proofErr w:type="spellStart"/>
      <w:r>
        <w:t>modeling</w:t>
      </w:r>
      <w:proofErr w:type="spellEnd"/>
      <w:r>
        <w:t xml:space="preserve">, consider </w:t>
      </w:r>
      <w:proofErr w:type="spellStart"/>
      <w:r>
        <w:t>winsorizing</w:t>
      </w:r>
      <w:proofErr w:type="spellEnd"/>
      <w:r>
        <w:t xml:space="preserve"> or log-transforming Amount to reduce skew.</w:t>
      </w:r>
    </w:p>
    <w:p w14:paraId="2668DAF7" w14:textId="77777777" w:rsidR="001409E4" w:rsidRDefault="001409E4" w:rsidP="001409E4">
      <w:r>
        <w:t>Incorrect/inconsistent data handling:</w:t>
      </w:r>
    </w:p>
    <w:p w14:paraId="1FA4EE61" w14:textId="77777777" w:rsidR="001409E4" w:rsidRDefault="001409E4" w:rsidP="001409E4">
      <w:r>
        <w:t>Standardize categorical values (e.g., "UPI" vs "</w:t>
      </w:r>
      <w:proofErr w:type="spellStart"/>
      <w:r>
        <w:t>Upi</w:t>
      </w:r>
      <w:proofErr w:type="spellEnd"/>
      <w:r>
        <w:t>" → "UPI").</w:t>
      </w:r>
    </w:p>
    <w:p w14:paraId="1559BF01" w14:textId="77777777" w:rsidR="001409E4" w:rsidRDefault="001409E4" w:rsidP="001409E4">
      <w:r>
        <w:t xml:space="preserve">Validate Date formats and </w:t>
      </w:r>
      <w:proofErr w:type="spellStart"/>
      <w:r>
        <w:t>timezones</w:t>
      </w:r>
      <w:proofErr w:type="spellEnd"/>
      <w:r>
        <w:t xml:space="preserve">; convert to consistent </w:t>
      </w:r>
      <w:proofErr w:type="spellStart"/>
      <w:r>
        <w:t>timezone</w:t>
      </w:r>
      <w:proofErr w:type="spellEnd"/>
      <w:r>
        <w:t xml:space="preserve"> if needed.</w:t>
      </w:r>
    </w:p>
    <w:p w14:paraId="2F0152F2" w14:textId="77777777" w:rsidR="001409E4" w:rsidRDefault="001409E4" w:rsidP="001409E4">
      <w:r>
        <w:t>Verify Balance consistency: check that for each customer the running Balance is consistent with Transaction Type and Amount when transaction ordering by Date is possible. Flag inconsistencies for manual review.</w:t>
      </w:r>
    </w:p>
    <w:p w14:paraId="60D7CFA0" w14:textId="77777777" w:rsidR="001409E4" w:rsidRDefault="001409E4" w:rsidP="001409E4">
      <w:r>
        <w:t xml:space="preserve">Example check: For a withdrawal of 3,500 on 2026-08-03 for C001, confirm prior balance minus 3,500 </w:t>
      </w:r>
      <w:proofErr w:type="gramStart"/>
      <w:r>
        <w:t>equals</w:t>
      </w:r>
      <w:proofErr w:type="gramEnd"/>
      <w:r>
        <w:t xml:space="preserve"> new balance. If mismatch, inspect for missing prior transactions or data error.</w:t>
      </w:r>
    </w:p>
    <w:p w14:paraId="5245126D" w14:textId="77777777" w:rsidR="001409E4" w:rsidRDefault="001409E4" w:rsidP="001409E4">
      <w:r>
        <w:t>Exploratory Data Analysis (EDA)</w:t>
      </w:r>
    </w:p>
    <w:p w14:paraId="3EE0CF9E" w14:textId="77777777" w:rsidR="001409E4" w:rsidRPr="001409E4" w:rsidRDefault="001409E4" w:rsidP="001409E4">
      <w:pPr>
        <w:rPr>
          <w:sz w:val="40"/>
          <w:szCs w:val="40"/>
        </w:rPr>
      </w:pPr>
      <w:r w:rsidRPr="001409E4">
        <w:rPr>
          <w:sz w:val="40"/>
          <w:szCs w:val="40"/>
        </w:rPr>
        <w:t>Descriptive statistics:</w:t>
      </w:r>
    </w:p>
    <w:p w14:paraId="5189A914" w14:textId="77777777" w:rsidR="001409E4" w:rsidRDefault="001409E4" w:rsidP="001409E4">
      <w:r>
        <w:lastRenderedPageBreak/>
        <w:t>Provide summary statistics for numeric fields (Amount, Balance): count, mean, median, std, min, 25% quartile, 75% quartile, max.</w:t>
      </w:r>
    </w:p>
    <w:p w14:paraId="29284573" w14:textId="77777777" w:rsidR="001409E4" w:rsidRDefault="001409E4" w:rsidP="001409E4">
      <w:r>
        <w:t>Provide frequency tables for categorical fields: Transaction Type counts, Payment Method counts, Location counts, Customer counts (transactions per customer).</w:t>
      </w:r>
    </w:p>
    <w:p w14:paraId="08FD16CF" w14:textId="77777777" w:rsidR="001409E4" w:rsidRDefault="001409E4" w:rsidP="001409E4">
      <w:r>
        <w:t>Example expected results (for the 10-sample data — run code to fill exact numbers):</w:t>
      </w:r>
    </w:p>
    <w:p w14:paraId="7060C85B" w14:textId="77777777" w:rsidR="001409E4" w:rsidRDefault="001409E4" w:rsidP="001409E4">
      <w:r>
        <w:t>Transaction Type distribution: Deposit: 3, Withdrawal: 3, Transfer: 2, Payment: 2.</w:t>
      </w:r>
    </w:p>
    <w:p w14:paraId="4BF33E00" w14:textId="77777777" w:rsidR="001409E4" w:rsidRDefault="001409E4" w:rsidP="001409E4">
      <w:r>
        <w:t>Top customers by transaction count: C001 (3), C002 (3), C003 (2), C004 (2).</w:t>
      </w:r>
    </w:p>
    <w:p w14:paraId="4D9E520D" w14:textId="77777777" w:rsidR="001409E4" w:rsidRDefault="001409E4" w:rsidP="001409E4">
      <w:r>
        <w:t>Univariate analysis:</w:t>
      </w:r>
    </w:p>
    <w:p w14:paraId="4DBEA493" w14:textId="77777777" w:rsidR="001409E4" w:rsidRDefault="001409E4" w:rsidP="001409E4">
      <w:r>
        <w:t>Amount:</w:t>
      </w:r>
    </w:p>
    <w:p w14:paraId="25BC6BCD" w14:textId="77777777" w:rsidR="001409E4" w:rsidRDefault="001409E4" w:rsidP="001409E4">
      <w:r>
        <w:t>Distribution shape (skewness, presence of heavy tails).</w:t>
      </w:r>
    </w:p>
    <w:p w14:paraId="48806D7D" w14:textId="77777777" w:rsidR="001409E4" w:rsidRDefault="001409E4" w:rsidP="001409E4">
      <w:r>
        <w:t>Typical transaction sizes by type (median amount per transaction type).</w:t>
      </w:r>
    </w:p>
    <w:p w14:paraId="01F54256" w14:textId="77777777" w:rsidR="001409E4" w:rsidRPr="001409E4" w:rsidRDefault="001409E4" w:rsidP="001409E4">
      <w:pPr>
        <w:rPr>
          <w:sz w:val="28"/>
          <w:szCs w:val="28"/>
        </w:rPr>
      </w:pPr>
      <w:r w:rsidRPr="001409E4">
        <w:rPr>
          <w:sz w:val="28"/>
          <w:szCs w:val="28"/>
        </w:rPr>
        <w:t>Balance:</w:t>
      </w:r>
    </w:p>
    <w:p w14:paraId="38FE7C43" w14:textId="77777777" w:rsidR="001409E4" w:rsidRDefault="001409E4" w:rsidP="001409E4">
      <w:r>
        <w:t>Distribution and typical ranges per customer.</w:t>
      </w:r>
    </w:p>
    <w:p w14:paraId="15F1F7D4" w14:textId="77777777" w:rsidR="001409E4" w:rsidRDefault="001409E4" w:rsidP="001409E4">
      <w:r>
        <w:t>Categorical fields:</w:t>
      </w:r>
    </w:p>
    <w:p w14:paraId="7EBD3031" w14:textId="77777777" w:rsidR="001409E4" w:rsidRDefault="001409E4" w:rsidP="001409E4">
      <w:r>
        <w:t>Bar charts or value counts for Transaction Type, Payment Method, Location.</w:t>
      </w:r>
    </w:p>
    <w:p w14:paraId="3AEEC023" w14:textId="77777777" w:rsidR="001409E4" w:rsidRDefault="001409E4" w:rsidP="001409E4">
      <w:r>
        <w:t>Example insight: Median deposit amount may be higher than median withdrawal amount; UPI may be dominant for deposits in sample.</w:t>
      </w:r>
    </w:p>
    <w:p w14:paraId="744DCDC3" w14:textId="77777777" w:rsidR="001409E4" w:rsidRDefault="001409E4" w:rsidP="001409E4">
      <w:r>
        <w:t>Bivariate/multivariate analysis:</w:t>
      </w:r>
    </w:p>
    <w:p w14:paraId="67DBA3E1" w14:textId="77777777" w:rsidR="001409E4" w:rsidRDefault="001409E4" w:rsidP="001409E4">
      <w:r>
        <w:t>Transaction Type vs Amount: boxplots of Amount per Transaction Type to compare distributions.</w:t>
      </w:r>
    </w:p>
    <w:p w14:paraId="702ADA42" w14:textId="77777777" w:rsidR="001409E4" w:rsidRDefault="001409E4" w:rsidP="001409E4">
      <w:r>
        <w:t xml:space="preserve">Payment Method vs Amount: </w:t>
      </w:r>
      <w:proofErr w:type="spellStart"/>
      <w:r>
        <w:t>analyze</w:t>
      </w:r>
      <w:proofErr w:type="spellEnd"/>
      <w:r>
        <w:t xml:space="preserve"> if certain methods are associated with higher/lower amounts (NEFT/IMPS for larger transfers).</w:t>
      </w:r>
    </w:p>
    <w:p w14:paraId="370408EB" w14:textId="77777777" w:rsidR="001409E4" w:rsidRDefault="001409E4" w:rsidP="001409E4">
      <w:r>
        <w:t>Location vs Transaction Type: contingency table showing which transactions occur most frequently in each city. Use stacked bar charts.</w:t>
      </w:r>
    </w:p>
    <w:p w14:paraId="30D6EB6D" w14:textId="77777777" w:rsidR="001409E4" w:rsidRDefault="001409E4" w:rsidP="001409E4">
      <w:r>
        <w:t>Customer-level aggregates:</w:t>
      </w:r>
    </w:p>
    <w:p w14:paraId="40127616" w14:textId="77777777" w:rsidR="001409E4" w:rsidRDefault="001409E4" w:rsidP="001409E4">
      <w:r>
        <w:t xml:space="preserve">For each Customer ID, compute </w:t>
      </w:r>
      <w:proofErr w:type="spellStart"/>
      <w:r>
        <w:t>total_deposits</w:t>
      </w:r>
      <w:proofErr w:type="spellEnd"/>
      <w:r>
        <w:t xml:space="preserve">, </w:t>
      </w:r>
      <w:proofErr w:type="spellStart"/>
      <w:r>
        <w:t>total_withdrawals</w:t>
      </w:r>
      <w:proofErr w:type="spellEnd"/>
      <w:r>
        <w:t xml:space="preserve">, </w:t>
      </w:r>
      <w:proofErr w:type="spellStart"/>
      <w:r>
        <w:t>net_flow</w:t>
      </w:r>
      <w:proofErr w:type="spellEnd"/>
      <w:r>
        <w:t xml:space="preserve"> = </w:t>
      </w:r>
      <w:proofErr w:type="spellStart"/>
      <w:r>
        <w:t>total_deposits</w:t>
      </w:r>
      <w:proofErr w:type="spellEnd"/>
      <w:r>
        <w:t xml:space="preserve"> − </w:t>
      </w:r>
      <w:proofErr w:type="spellStart"/>
      <w:r>
        <w:t>total_withdrawals</w:t>
      </w:r>
      <w:proofErr w:type="spellEnd"/>
      <w:r>
        <w:t xml:space="preserve">, </w:t>
      </w:r>
      <w:proofErr w:type="spellStart"/>
      <w:r>
        <w:t>transaction_count</w:t>
      </w:r>
      <w:proofErr w:type="spellEnd"/>
      <w:r>
        <w:t xml:space="preserve">, </w:t>
      </w:r>
      <w:proofErr w:type="spellStart"/>
      <w:r>
        <w:t>avg_amount</w:t>
      </w:r>
      <w:proofErr w:type="spellEnd"/>
      <w:r>
        <w:t>.</w:t>
      </w:r>
    </w:p>
    <w:p w14:paraId="1F48FA64" w14:textId="77777777" w:rsidR="001409E4" w:rsidRDefault="001409E4" w:rsidP="001409E4">
      <w:r>
        <w:t xml:space="preserve">Identify customers with highest net inflow/outflow and unusual </w:t>
      </w:r>
      <w:proofErr w:type="spellStart"/>
      <w:r>
        <w:t>behaviors</w:t>
      </w:r>
      <w:proofErr w:type="spellEnd"/>
      <w:r>
        <w:t>.</w:t>
      </w:r>
    </w:p>
    <w:p w14:paraId="4DBAA458" w14:textId="77777777" w:rsidR="001409E4" w:rsidRDefault="001409E4" w:rsidP="001409E4">
      <w:r>
        <w:t>Time-series:</w:t>
      </w:r>
    </w:p>
    <w:p w14:paraId="0C3FB1E4" w14:textId="77777777" w:rsidR="001409E4" w:rsidRDefault="001409E4" w:rsidP="001409E4">
      <w:r>
        <w:t>Transactions per day and total daily Amount to spot trends or spikes.</w:t>
      </w:r>
    </w:p>
    <w:p w14:paraId="02983D37" w14:textId="77777777" w:rsidR="001409E4" w:rsidRDefault="001409E4" w:rsidP="001409E4">
      <w:r>
        <w:t>Per-customer recency: days since last transaction.</w:t>
      </w:r>
    </w:p>
    <w:p w14:paraId="2571221A" w14:textId="77777777" w:rsidR="001409E4" w:rsidRDefault="001409E4" w:rsidP="001409E4">
      <w:r>
        <w:t>Correlation analysis:</w:t>
      </w:r>
    </w:p>
    <w:p w14:paraId="0035FEFE" w14:textId="77777777" w:rsidR="001409E4" w:rsidRDefault="001409E4" w:rsidP="001409E4">
      <w:r>
        <w:t>Numeric correlation:</w:t>
      </w:r>
    </w:p>
    <w:p w14:paraId="3283FB97" w14:textId="77777777" w:rsidR="001409E4" w:rsidRDefault="001409E4" w:rsidP="001409E4">
      <w:r>
        <w:lastRenderedPageBreak/>
        <w:t>Compute Pearson/Spearman correlation between Amount and Balance (expect positive relationship after deposits, negative for withdrawals depending on sign convention).</w:t>
      </w:r>
    </w:p>
    <w:p w14:paraId="0C5794DF" w14:textId="77777777" w:rsidR="001409E4" w:rsidRDefault="001409E4" w:rsidP="001409E4">
      <w:r>
        <w:t>Correlation matrix for numeric fields; visualize with heatmap.</w:t>
      </w:r>
    </w:p>
    <w:p w14:paraId="16F6D5AD" w14:textId="77777777" w:rsidR="001409E4" w:rsidRDefault="001409E4" w:rsidP="001409E4">
      <w:r>
        <w:t>Categorical relationships:</w:t>
      </w:r>
    </w:p>
    <w:p w14:paraId="16701D33" w14:textId="77777777" w:rsidR="001409E4" w:rsidRPr="001409E4" w:rsidRDefault="001409E4" w:rsidP="001409E4">
      <w:pPr>
        <w:rPr>
          <w:sz w:val="36"/>
          <w:szCs w:val="36"/>
        </w:rPr>
      </w:pPr>
      <w:r>
        <w:t xml:space="preserve">Use </w:t>
      </w:r>
      <w:proofErr w:type="spellStart"/>
      <w:r>
        <w:t>Cramér’s</w:t>
      </w:r>
      <w:proofErr w:type="spellEnd"/>
      <w:r>
        <w:t xml:space="preserve"> V or chi-squared tests to measure association between Transaction Type and Payment </w:t>
      </w:r>
      <w:r w:rsidRPr="001409E4">
        <w:rPr>
          <w:sz w:val="36"/>
          <w:szCs w:val="36"/>
        </w:rPr>
        <w:t>Method or Location.</w:t>
      </w:r>
    </w:p>
    <w:p w14:paraId="661CEEB7" w14:textId="77777777" w:rsidR="001409E4" w:rsidRDefault="001409E4" w:rsidP="001409E4">
      <w:r>
        <w:t>Note limitations: correlation does not imply causation; running balances create dependencies across rows for a customer, so treat with care.</w:t>
      </w:r>
    </w:p>
    <w:p w14:paraId="7EFEBD5D" w14:textId="77777777" w:rsidR="001409E4" w:rsidRDefault="001409E4" w:rsidP="001409E4">
      <w:r>
        <w:t>Data Visualization</w:t>
      </w:r>
    </w:p>
    <w:p w14:paraId="0DB3A5A7" w14:textId="77777777" w:rsidR="001409E4" w:rsidRDefault="001409E4" w:rsidP="001409E4">
      <w:r w:rsidRPr="001409E4">
        <w:rPr>
          <w:sz w:val="36"/>
          <w:szCs w:val="36"/>
        </w:rPr>
        <w:t>Bar chart</w:t>
      </w:r>
      <w:r>
        <w:t>:</w:t>
      </w:r>
    </w:p>
    <w:p w14:paraId="3FE6BDBA" w14:textId="77777777" w:rsidR="001409E4" w:rsidRDefault="001409E4" w:rsidP="001409E4">
      <w:r>
        <w:t>Transaction counts by Transaction Type and Payment Method.</w:t>
      </w:r>
    </w:p>
    <w:p w14:paraId="12095C0B" w14:textId="77777777" w:rsidR="001409E4" w:rsidRDefault="001409E4" w:rsidP="001409E4">
      <w:r>
        <w:t>Customers ranked by transaction count or total Amount.</w:t>
      </w:r>
    </w:p>
    <w:p w14:paraId="0C1CD2D0" w14:textId="77777777" w:rsidR="001409E4" w:rsidRDefault="001409E4" w:rsidP="001409E4">
      <w:r>
        <w:t>Histogram:</w:t>
      </w:r>
    </w:p>
    <w:p w14:paraId="48D02D9C" w14:textId="77777777" w:rsidR="001409E4" w:rsidRDefault="001409E4" w:rsidP="001409E4">
      <w:r>
        <w:t>Distribution of Amount (use log-scale or log-binned histogram if skewed).</w:t>
      </w:r>
    </w:p>
    <w:p w14:paraId="75728E6A" w14:textId="77777777" w:rsidR="001409E4" w:rsidRDefault="001409E4" w:rsidP="001409E4">
      <w:r>
        <w:t>Distribution of Balance values.</w:t>
      </w:r>
    </w:p>
    <w:p w14:paraId="46CE630E" w14:textId="77777777" w:rsidR="001409E4" w:rsidRPr="001409E4" w:rsidRDefault="001409E4" w:rsidP="001409E4">
      <w:pPr>
        <w:rPr>
          <w:sz w:val="28"/>
          <w:szCs w:val="28"/>
        </w:rPr>
      </w:pPr>
      <w:r w:rsidRPr="001409E4">
        <w:rPr>
          <w:sz w:val="28"/>
          <w:szCs w:val="28"/>
        </w:rPr>
        <w:t>Box plot:</w:t>
      </w:r>
    </w:p>
    <w:p w14:paraId="76BAF550" w14:textId="77777777" w:rsidR="001409E4" w:rsidRDefault="001409E4" w:rsidP="001409E4">
      <w:r>
        <w:t>Amount by Transaction Type (to show median, IQR, outliers).</w:t>
      </w:r>
    </w:p>
    <w:p w14:paraId="7D61E71C" w14:textId="77777777" w:rsidR="001409E4" w:rsidRDefault="001409E4" w:rsidP="001409E4">
      <w:r>
        <w:t>Balance by Customer (compare account balances across customers).</w:t>
      </w:r>
    </w:p>
    <w:p w14:paraId="2FEC107D" w14:textId="77777777" w:rsidR="001409E4" w:rsidRDefault="001409E4" w:rsidP="001409E4">
      <w:r>
        <w:t>Scatter plot:</w:t>
      </w:r>
    </w:p>
    <w:p w14:paraId="0E4153DF" w14:textId="77777777" w:rsidR="001409E4" w:rsidRDefault="001409E4" w:rsidP="001409E4">
      <w:r>
        <w:t xml:space="preserve">Amount vs Balance to inspect relationship; </w:t>
      </w:r>
      <w:proofErr w:type="spellStart"/>
      <w:r>
        <w:t>color</w:t>
      </w:r>
      <w:proofErr w:type="spellEnd"/>
      <w:r>
        <w:t xml:space="preserve"> by Transaction Type or Payment Method.</w:t>
      </w:r>
    </w:p>
    <w:p w14:paraId="7B3B37EC" w14:textId="77777777" w:rsidR="001409E4" w:rsidRDefault="001409E4" w:rsidP="001409E4">
      <w:r>
        <w:t>Transaction date (x-axis) vs Amount (y-axis) for time-series scatter.</w:t>
      </w:r>
    </w:p>
    <w:p w14:paraId="29DD557E" w14:textId="77777777" w:rsidR="001409E4" w:rsidRPr="001409E4" w:rsidRDefault="001409E4" w:rsidP="001409E4">
      <w:pPr>
        <w:jc w:val="both"/>
        <w:rPr>
          <w:sz w:val="36"/>
          <w:szCs w:val="36"/>
        </w:rPr>
      </w:pPr>
      <w:r w:rsidRPr="001409E4">
        <w:rPr>
          <w:sz w:val="36"/>
          <w:szCs w:val="36"/>
        </w:rPr>
        <w:t>Heatmap:</w:t>
      </w:r>
    </w:p>
    <w:p w14:paraId="2B2586E3" w14:textId="77777777" w:rsidR="001409E4" w:rsidRDefault="001409E4" w:rsidP="001409E4">
      <w:r>
        <w:t>Correlation heatmap for numeric features (Amount, Balance).</w:t>
      </w:r>
    </w:p>
    <w:p w14:paraId="59B46A36" w14:textId="77777777" w:rsidR="001409E4" w:rsidRDefault="001409E4" w:rsidP="001409E4">
      <w:r>
        <w:t>Pivot heatmap: Location (rows) vs Transaction Type (columns) showing counts or average Amount.</w:t>
      </w:r>
    </w:p>
    <w:p w14:paraId="795B78D9" w14:textId="77777777" w:rsidR="001409E4" w:rsidRDefault="001409E4" w:rsidP="001409E4">
      <w:r>
        <w:t>Other suitable charts:</w:t>
      </w:r>
    </w:p>
    <w:p w14:paraId="453817DD" w14:textId="77777777" w:rsidR="001409E4" w:rsidRDefault="001409E4" w:rsidP="001409E4">
      <w:r>
        <w:t>Time series line plot: total daily transaction amount and daily counts.</w:t>
      </w:r>
    </w:p>
    <w:p w14:paraId="13F85D05" w14:textId="77777777" w:rsidR="001409E4" w:rsidRDefault="001409E4" w:rsidP="001409E4">
      <w:r>
        <w:t>Sankey or flow diagram (optional) to show money flows between customers or locations for transfers.</w:t>
      </w:r>
    </w:p>
    <w:p w14:paraId="3A15333A" w14:textId="77777777" w:rsidR="001409E4" w:rsidRDefault="001409E4" w:rsidP="001409E4">
      <w:r>
        <w:t>Donut/pie chart: share of payment methods (only if small number of categories).</w:t>
      </w:r>
    </w:p>
    <w:p w14:paraId="5A5B0A91" w14:textId="77777777" w:rsidR="001409E4" w:rsidRDefault="001409E4" w:rsidP="001409E4">
      <w:r>
        <w:t>Boxen plots or violin plots for richer distributional comparisons.</w:t>
      </w:r>
    </w:p>
    <w:p w14:paraId="71B135FD" w14:textId="77777777" w:rsidR="001409E4" w:rsidRDefault="001409E4" w:rsidP="001409E4">
      <w:r>
        <w:t>Visualization guidelines:</w:t>
      </w:r>
    </w:p>
    <w:p w14:paraId="36711888" w14:textId="77777777" w:rsidR="001409E4" w:rsidRDefault="001409E4" w:rsidP="001409E4">
      <w:r>
        <w:lastRenderedPageBreak/>
        <w:t>Label axes and include units; annotate significant spikes or anomalies.</w:t>
      </w:r>
    </w:p>
    <w:p w14:paraId="2BC6E95B" w14:textId="77777777" w:rsidR="001409E4" w:rsidRDefault="001409E4" w:rsidP="001409E4">
      <w:r>
        <w:t xml:space="preserve">Use </w:t>
      </w:r>
      <w:proofErr w:type="spellStart"/>
      <w:r>
        <w:t>color-blind</w:t>
      </w:r>
      <w:proofErr w:type="spellEnd"/>
      <w:r>
        <w:t xml:space="preserve"> friendly palettes when possible.</w:t>
      </w:r>
    </w:p>
    <w:p w14:paraId="08F31AA2" w14:textId="77777777" w:rsidR="001409E4" w:rsidRDefault="001409E4" w:rsidP="001409E4">
      <w:r>
        <w:t>For small samples show raw values; for larger datasets aggregate appropriately (daily / weekly).</w:t>
      </w:r>
    </w:p>
    <w:p w14:paraId="715172C5" w14:textId="77777777" w:rsidR="001409E4" w:rsidRDefault="001409E4" w:rsidP="001409E4">
      <w:r>
        <w:t>Practical checklist and reproducibility</w:t>
      </w:r>
    </w:p>
    <w:p w14:paraId="5CACD910" w14:textId="77777777" w:rsidR="001409E4" w:rsidRDefault="001409E4" w:rsidP="001409E4">
      <w:r>
        <w:t>Save cleaned dataset as Bank_Transactions_Cleaned.csv and also store in a transactions table in your database.</w:t>
      </w:r>
    </w:p>
    <w:p w14:paraId="6E10316C" w14:textId="77777777" w:rsidR="001409E4" w:rsidRDefault="001409E4" w:rsidP="001409E4">
      <w:r>
        <w:t>Save EDA notebook (</w:t>
      </w:r>
      <w:proofErr w:type="spellStart"/>
      <w:r>
        <w:t>Jupyter</w:t>
      </w:r>
      <w:proofErr w:type="spellEnd"/>
      <w:r>
        <w:t>) as Phase2_EDA.ipynb with code cells for each step, output figures, and markdown explanations.</w:t>
      </w:r>
    </w:p>
    <w:p w14:paraId="7E44EAAD" w14:textId="77777777" w:rsidR="001409E4" w:rsidRDefault="001409E4" w:rsidP="001409E4">
      <w:r>
        <w:t>Log transformations, outlier flags, imputation decisions, and rows removed in a data cleaning log file (Phase2_DataCleaningLog.txt).</w:t>
      </w:r>
    </w:p>
    <w:p w14:paraId="34EBE529" w14:textId="77777777" w:rsidR="001409E4" w:rsidRDefault="001409E4" w:rsidP="001409E4">
      <w:r>
        <w:t xml:space="preserve">Create a short slide (2–3 slides) summarizing key EDA findings and next steps for </w:t>
      </w:r>
      <w:proofErr w:type="spellStart"/>
      <w:r>
        <w:t>modeling</w:t>
      </w:r>
      <w:proofErr w:type="spellEnd"/>
      <w:r>
        <w:t>/further analysis.</w:t>
      </w:r>
    </w:p>
    <w:p w14:paraId="58C3288A" w14:textId="77777777" w:rsidR="001409E4" w:rsidRDefault="001409E4" w:rsidP="001409E4">
      <w:r>
        <w:t>Example code snippets (pseudocode / outline you can run in Python):</w:t>
      </w:r>
    </w:p>
    <w:p w14:paraId="51F71D62" w14:textId="77777777" w:rsidR="001409E4" w:rsidRDefault="001409E4" w:rsidP="001409E4">
      <w:r>
        <w:t>Read and initial checks:</w:t>
      </w:r>
    </w:p>
    <w:p w14:paraId="102F1DFC" w14:textId="77777777" w:rsidR="001409E4" w:rsidRDefault="001409E4" w:rsidP="001409E4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('Bank_Transactions_Sample_Aug2026.csv', </w:t>
      </w:r>
      <w:proofErr w:type="spellStart"/>
      <w:r>
        <w:t>parse_dates</w:t>
      </w:r>
      <w:proofErr w:type="spellEnd"/>
      <w:r>
        <w:t>=['Date'])</w:t>
      </w:r>
    </w:p>
    <w:p w14:paraId="7A9DF6CE" w14:textId="77777777" w:rsidR="001409E4" w:rsidRDefault="001409E4" w:rsidP="001409E4">
      <w:proofErr w:type="gramStart"/>
      <w:r>
        <w:t>df.info(</w:t>
      </w:r>
      <w:proofErr w:type="gramEnd"/>
      <w:r>
        <w:t xml:space="preserve">); </w:t>
      </w:r>
      <w:proofErr w:type="spellStart"/>
      <w:r>
        <w:t>df.describe</w:t>
      </w:r>
      <w:proofErr w:type="spellEnd"/>
      <w:r>
        <w:t>()</w:t>
      </w:r>
    </w:p>
    <w:p w14:paraId="191227C3" w14:textId="77777777" w:rsidR="001409E4" w:rsidRDefault="001409E4" w:rsidP="001409E4">
      <w:r>
        <w:t>Missing and duplicates:</w:t>
      </w:r>
    </w:p>
    <w:p w14:paraId="688C1F1B" w14:textId="77777777" w:rsidR="001409E4" w:rsidRDefault="001409E4" w:rsidP="001409E4">
      <w:proofErr w:type="spellStart"/>
      <w:proofErr w:type="gramStart"/>
      <w:r>
        <w:t>df.isna</w:t>
      </w:r>
      <w:proofErr w:type="spellEnd"/>
      <w:proofErr w:type="gramEnd"/>
      <w:r>
        <w:t xml:space="preserve">().sum(); </w:t>
      </w:r>
      <w:proofErr w:type="spellStart"/>
      <w:r>
        <w:t>df.duplicated</w:t>
      </w:r>
      <w:proofErr w:type="spellEnd"/>
      <w:r>
        <w:t>(subset=['Transaction ID']).sum()</w:t>
      </w:r>
    </w:p>
    <w:p w14:paraId="629242A5" w14:textId="77777777" w:rsidR="001409E4" w:rsidRDefault="001409E4" w:rsidP="001409E4">
      <w:r>
        <w:t xml:space="preserve">df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()</w:t>
      </w:r>
    </w:p>
    <w:p w14:paraId="2013AD1A" w14:textId="77777777" w:rsidR="001409E4" w:rsidRDefault="001409E4" w:rsidP="001409E4">
      <w:r>
        <w:t>Standardize categories:</w:t>
      </w:r>
    </w:p>
    <w:p w14:paraId="2DE48D45" w14:textId="77777777" w:rsidR="001409E4" w:rsidRDefault="001409E4" w:rsidP="001409E4">
      <w:proofErr w:type="gramStart"/>
      <w:r>
        <w:t>df[</w:t>
      </w:r>
      <w:proofErr w:type="gramEnd"/>
      <w:r>
        <w:t>'Payment Method'] = df['Payment Method'].</w:t>
      </w:r>
      <w:proofErr w:type="spellStart"/>
      <w:r>
        <w:t>str.upper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14:paraId="340C6D34" w14:textId="77777777" w:rsidR="001409E4" w:rsidRDefault="001409E4" w:rsidP="001409E4">
      <w:r>
        <w:t>Outlier detection:</w:t>
      </w:r>
    </w:p>
    <w:p w14:paraId="5BC63543" w14:textId="77777777" w:rsidR="001409E4" w:rsidRDefault="001409E4" w:rsidP="001409E4">
      <w:r>
        <w:t>Q1, Q3 = df['Amount'</w:t>
      </w:r>
      <w:proofErr w:type="gramStart"/>
      <w:r>
        <w:t>].quantile</w:t>
      </w:r>
      <w:proofErr w:type="gramEnd"/>
      <w:r>
        <w:t>([0.25, 0.75]); IQR = Q3-Q1; mask = (df['Amount'] &lt; Q1 - 1.5IQR) | (df['Amount'] &gt; Q3 + 1.5IQR)</w:t>
      </w:r>
    </w:p>
    <w:p w14:paraId="5DF62F38" w14:textId="77777777" w:rsidR="001409E4" w:rsidRDefault="001409E4" w:rsidP="001409E4">
      <w:proofErr w:type="spellStart"/>
      <w:proofErr w:type="gramStart"/>
      <w:r>
        <w:t>df.loc</w:t>
      </w:r>
      <w:proofErr w:type="spellEnd"/>
      <w:r>
        <w:t>[</w:t>
      </w:r>
      <w:proofErr w:type="gramEnd"/>
      <w:r>
        <w:t>mask, '</w:t>
      </w:r>
      <w:proofErr w:type="spellStart"/>
      <w:r>
        <w:t>is_outlier</w:t>
      </w:r>
      <w:proofErr w:type="spellEnd"/>
      <w:r>
        <w:t>'] = True</w:t>
      </w:r>
    </w:p>
    <w:p w14:paraId="487E560E" w14:textId="77777777" w:rsidR="001409E4" w:rsidRDefault="001409E4" w:rsidP="001409E4">
      <w:r>
        <w:t>Customer aggregates:</w:t>
      </w:r>
    </w:p>
    <w:p w14:paraId="31B82157" w14:textId="77777777" w:rsidR="001409E4" w:rsidRDefault="001409E4" w:rsidP="001409E4">
      <w:proofErr w:type="spellStart"/>
      <w:r>
        <w:t>agg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('Customer ID').</w:t>
      </w:r>
      <w:proofErr w:type="spellStart"/>
      <w:r>
        <w:t>agg</w:t>
      </w:r>
      <w:proofErr w:type="spellEnd"/>
      <w:r>
        <w:t>(</w:t>
      </w:r>
      <w:proofErr w:type="spellStart"/>
      <w:r>
        <w:t>total_amount</w:t>
      </w:r>
      <w:proofErr w:type="spellEnd"/>
      <w:r>
        <w:t>=('</w:t>
      </w:r>
      <w:proofErr w:type="spellStart"/>
      <w:r>
        <w:t>Amount','sum</w:t>
      </w:r>
      <w:proofErr w:type="spellEnd"/>
      <w:r>
        <w:t xml:space="preserve">'), count=('Transaction </w:t>
      </w:r>
      <w:proofErr w:type="spellStart"/>
      <w:r>
        <w:t>ID','count</w:t>
      </w:r>
      <w:proofErr w:type="spellEnd"/>
      <w:r>
        <w:t xml:space="preserve">'), </w:t>
      </w:r>
      <w:proofErr w:type="spellStart"/>
      <w:r>
        <w:t>avg_amount</w:t>
      </w:r>
      <w:proofErr w:type="spellEnd"/>
      <w:r>
        <w:t>=('</w:t>
      </w:r>
      <w:proofErr w:type="spellStart"/>
      <w:r>
        <w:t>Amount','mean</w:t>
      </w:r>
      <w:proofErr w:type="spellEnd"/>
      <w:r>
        <w:t>'))</w:t>
      </w:r>
    </w:p>
    <w:p w14:paraId="7FE3E0AA" w14:textId="77777777" w:rsidR="001409E4" w:rsidRDefault="001409E4" w:rsidP="001409E4">
      <w:r>
        <w:t>Correlation heatmap:</w:t>
      </w:r>
    </w:p>
    <w:p w14:paraId="642EE6B2" w14:textId="77777777" w:rsidR="001409E4" w:rsidRDefault="001409E4" w:rsidP="001409E4">
      <w:proofErr w:type="spellStart"/>
      <w:proofErr w:type="gramStart"/>
      <w:r>
        <w:t>sns.heatmap</w:t>
      </w:r>
      <w:proofErr w:type="spellEnd"/>
      <w:proofErr w:type="gramEnd"/>
      <w:r>
        <w:t>(df[['</w:t>
      </w:r>
      <w:proofErr w:type="spellStart"/>
      <w:r>
        <w:t>Amount','Balance</w:t>
      </w:r>
      <w:proofErr w:type="spellEnd"/>
      <w:r>
        <w:t>']].</w:t>
      </w:r>
      <w:proofErr w:type="spellStart"/>
      <w:r>
        <w:t>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>=True)</w:t>
      </w:r>
    </w:p>
    <w:p w14:paraId="76552E20" w14:textId="77777777" w:rsidR="001409E4" w:rsidRDefault="001409E4" w:rsidP="001409E4">
      <w:r>
        <w:t xml:space="preserve">Would you like me </w:t>
      </w:r>
      <w:proofErr w:type="gramStart"/>
      <w:r>
        <w:t>to:</w:t>
      </w:r>
      <w:proofErr w:type="gramEnd"/>
    </w:p>
    <w:p w14:paraId="3CD77E4E" w14:textId="77777777" w:rsidR="001409E4" w:rsidRDefault="001409E4" w:rsidP="001409E4">
      <w:r>
        <w:t xml:space="preserve">Generate a ready-to-run </w:t>
      </w:r>
      <w:proofErr w:type="spellStart"/>
      <w:r>
        <w:t>Jupyter</w:t>
      </w:r>
      <w:proofErr w:type="spellEnd"/>
      <w:r>
        <w:t xml:space="preserve"> notebook that implements these cleaning, EDA, and visualization steps using your sample data?</w:t>
      </w:r>
    </w:p>
    <w:p w14:paraId="321559C4" w14:textId="77777777" w:rsidR="001409E4" w:rsidRDefault="001409E4" w:rsidP="001409E4">
      <w:r>
        <w:lastRenderedPageBreak/>
        <w:t>Produce the actual charts and numeric outputs using the sample 10-row dataset and embed them into a short report (PDF or markdown)?</w:t>
      </w:r>
    </w:p>
    <w:p w14:paraId="3991429E" w14:textId="78218F76" w:rsidR="00DD184A" w:rsidRDefault="001409E4" w:rsidP="001409E4">
      <w:r>
        <w:t>Which of these next steps do you prefer?</w:t>
      </w:r>
    </w:p>
    <w:sectPr w:rsidR="00DD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E4"/>
    <w:rsid w:val="00022C5A"/>
    <w:rsid w:val="001409E4"/>
    <w:rsid w:val="00563C63"/>
    <w:rsid w:val="00C2188A"/>
    <w:rsid w:val="00D427B7"/>
    <w:rsid w:val="00D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81F7"/>
  <w15:chartTrackingRefBased/>
  <w15:docId w15:val="{439CDD1F-0827-49A4-9F34-EC05EA6C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GOWREESHWARAN M</dc:creator>
  <cp:keywords/>
  <dc:description/>
  <cp:lastModifiedBy>GOWREESHWARAN M</cp:lastModifiedBy>
  <cp:revision>1</cp:revision>
  <dcterms:created xsi:type="dcterms:W3CDTF">2026-08-31T15:29:00Z</dcterms:created>
  <dcterms:modified xsi:type="dcterms:W3CDTF">2026-08-31T16:03:00Z</dcterms:modified>
</cp:coreProperties>
</file>