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3AC28B" w14:textId="7F0583E4" w:rsidR="00115E84" w:rsidRDefault="00DA7977" w:rsidP="00115E84">
      <w:pPr>
        <w:pStyle w:val="Title"/>
        <w:rPr>
          <w:lang w:val="en-US"/>
        </w:rPr>
      </w:pPr>
      <w:r>
        <w:rPr>
          <w:lang w:val="en-US"/>
        </w:rPr>
        <w:t>Interactive</w:t>
      </w:r>
      <w:r w:rsidR="00115E84">
        <w:rPr>
          <w:lang w:val="en-US"/>
        </w:rPr>
        <w:t xml:space="preserve"> Data Display</w:t>
      </w:r>
    </w:p>
    <w:p w14:paraId="653D96B0" w14:textId="2467FF89" w:rsidR="00115E84" w:rsidRDefault="00115E84" w:rsidP="00115E84">
      <w:pPr>
        <w:pStyle w:val="Title"/>
        <w:rPr>
          <w:lang w:val="en-US"/>
        </w:rPr>
      </w:pPr>
      <w:r>
        <w:rPr>
          <w:lang w:val="en-US"/>
        </w:rPr>
        <w:t>for JavaScript</w:t>
      </w:r>
    </w:p>
    <w:p w14:paraId="0B0A478F" w14:textId="0DEF89E9" w:rsidR="00115E84" w:rsidRDefault="00115E84" w:rsidP="00115E84">
      <w:pPr>
        <w:pStyle w:val="Subtitle"/>
        <w:rPr>
          <w:lang w:val="en-US"/>
        </w:rPr>
      </w:pPr>
      <w:r>
        <w:rPr>
          <w:lang w:val="en-US"/>
        </w:rPr>
        <w:t>Version 1.0</w:t>
      </w:r>
      <w:r w:rsidR="00DA7977">
        <w:rPr>
          <w:lang w:val="en-US"/>
        </w:rPr>
        <w:t>.</w:t>
      </w:r>
      <w:r w:rsidR="00BB4D13">
        <w:rPr>
          <w:lang w:val="en-US"/>
        </w:rPr>
        <w:t>2</w:t>
      </w:r>
    </w:p>
    <w:sdt>
      <w:sdtPr>
        <w:rPr>
          <w:rFonts w:asciiTheme="minorHAnsi" w:eastAsiaTheme="minorHAnsi" w:hAnsiTheme="minorHAnsi" w:cstheme="minorBidi"/>
          <w:color w:val="auto"/>
          <w:sz w:val="22"/>
          <w:szCs w:val="22"/>
          <w:lang w:val="ru-RU"/>
        </w:rPr>
        <w:id w:val="1360553965"/>
        <w:docPartObj>
          <w:docPartGallery w:val="Table of Contents"/>
          <w:docPartUnique/>
        </w:docPartObj>
      </w:sdtPr>
      <w:sdtEndPr>
        <w:rPr>
          <w:b/>
          <w:bCs/>
          <w:noProof/>
        </w:rPr>
      </w:sdtEndPr>
      <w:sdtContent>
        <w:p w14:paraId="78097C12" w14:textId="7CF39AF5" w:rsidR="00DF0D18" w:rsidRPr="0090665A" w:rsidRDefault="00DF0D18">
          <w:pPr>
            <w:pStyle w:val="TOCHeading"/>
          </w:pPr>
          <w:r w:rsidRPr="0090665A">
            <w:t>Contents</w:t>
          </w:r>
        </w:p>
        <w:p w14:paraId="5815CD96" w14:textId="77777777" w:rsidR="000D524F" w:rsidRDefault="00DF0D18">
          <w:pPr>
            <w:pStyle w:val="TOC1"/>
            <w:tabs>
              <w:tab w:val="right" w:leader="dot" w:pos="9344"/>
            </w:tabs>
            <w:rPr>
              <w:rFonts w:eastAsiaTheme="minorEastAsia"/>
              <w:noProof/>
              <w:lang w:eastAsia="ru-RU"/>
            </w:rPr>
          </w:pPr>
          <w:r>
            <w:fldChar w:fldCharType="begin"/>
          </w:r>
          <w:r>
            <w:instrText xml:space="preserve"> TOC \o "1-3" \h \z \u </w:instrText>
          </w:r>
          <w:r>
            <w:fldChar w:fldCharType="separate"/>
          </w:r>
          <w:hyperlink w:anchor="_Toc393287087" w:history="1">
            <w:r w:rsidR="000D524F" w:rsidRPr="000D421E">
              <w:rPr>
                <w:rStyle w:val="Hyperlink"/>
                <w:noProof/>
                <w:lang w:val="en-US"/>
              </w:rPr>
              <w:t>Introduction</w:t>
            </w:r>
            <w:r w:rsidR="000D524F">
              <w:rPr>
                <w:noProof/>
                <w:webHidden/>
              </w:rPr>
              <w:tab/>
            </w:r>
            <w:r w:rsidR="000D524F">
              <w:rPr>
                <w:noProof/>
                <w:webHidden/>
              </w:rPr>
              <w:fldChar w:fldCharType="begin"/>
            </w:r>
            <w:r w:rsidR="000D524F">
              <w:rPr>
                <w:noProof/>
                <w:webHidden/>
              </w:rPr>
              <w:instrText xml:space="preserve"> PAGEREF _Toc393287087 \h </w:instrText>
            </w:r>
            <w:r w:rsidR="000D524F">
              <w:rPr>
                <w:noProof/>
                <w:webHidden/>
              </w:rPr>
            </w:r>
            <w:r w:rsidR="000D524F">
              <w:rPr>
                <w:noProof/>
                <w:webHidden/>
              </w:rPr>
              <w:fldChar w:fldCharType="separate"/>
            </w:r>
            <w:r w:rsidR="000D524F">
              <w:rPr>
                <w:noProof/>
                <w:webHidden/>
              </w:rPr>
              <w:t>2</w:t>
            </w:r>
            <w:r w:rsidR="000D524F">
              <w:rPr>
                <w:noProof/>
                <w:webHidden/>
              </w:rPr>
              <w:fldChar w:fldCharType="end"/>
            </w:r>
          </w:hyperlink>
        </w:p>
        <w:p w14:paraId="577CD81F" w14:textId="77777777" w:rsidR="000D524F" w:rsidRDefault="00114679">
          <w:pPr>
            <w:pStyle w:val="TOC1"/>
            <w:tabs>
              <w:tab w:val="right" w:leader="dot" w:pos="9344"/>
            </w:tabs>
            <w:rPr>
              <w:rFonts w:eastAsiaTheme="minorEastAsia"/>
              <w:noProof/>
              <w:lang w:eastAsia="ru-RU"/>
            </w:rPr>
          </w:pPr>
          <w:hyperlink w:anchor="_Toc393287088" w:history="1">
            <w:r w:rsidR="000D524F" w:rsidRPr="000D421E">
              <w:rPr>
                <w:rStyle w:val="Hyperlink"/>
                <w:noProof/>
                <w:lang w:val="en-US"/>
              </w:rPr>
              <w:t>How to start?</w:t>
            </w:r>
            <w:r w:rsidR="000D524F">
              <w:rPr>
                <w:noProof/>
                <w:webHidden/>
              </w:rPr>
              <w:tab/>
            </w:r>
            <w:r w:rsidR="000D524F">
              <w:rPr>
                <w:noProof/>
                <w:webHidden/>
              </w:rPr>
              <w:fldChar w:fldCharType="begin"/>
            </w:r>
            <w:r w:rsidR="000D524F">
              <w:rPr>
                <w:noProof/>
                <w:webHidden/>
              </w:rPr>
              <w:instrText xml:space="preserve"> PAGEREF _Toc393287088 \h </w:instrText>
            </w:r>
            <w:r w:rsidR="000D524F">
              <w:rPr>
                <w:noProof/>
                <w:webHidden/>
              </w:rPr>
            </w:r>
            <w:r w:rsidR="000D524F">
              <w:rPr>
                <w:noProof/>
                <w:webHidden/>
              </w:rPr>
              <w:fldChar w:fldCharType="separate"/>
            </w:r>
            <w:r w:rsidR="000D524F">
              <w:rPr>
                <w:noProof/>
                <w:webHidden/>
              </w:rPr>
              <w:t>3</w:t>
            </w:r>
            <w:r w:rsidR="000D524F">
              <w:rPr>
                <w:noProof/>
                <w:webHidden/>
              </w:rPr>
              <w:fldChar w:fldCharType="end"/>
            </w:r>
          </w:hyperlink>
        </w:p>
        <w:p w14:paraId="6B7BF4ED" w14:textId="77777777" w:rsidR="000D524F" w:rsidRDefault="00114679">
          <w:pPr>
            <w:pStyle w:val="TOC1"/>
            <w:tabs>
              <w:tab w:val="right" w:leader="dot" w:pos="9344"/>
            </w:tabs>
            <w:rPr>
              <w:rFonts w:eastAsiaTheme="minorEastAsia"/>
              <w:noProof/>
              <w:lang w:eastAsia="ru-RU"/>
            </w:rPr>
          </w:pPr>
          <w:hyperlink w:anchor="_Toc393287089" w:history="1">
            <w:r w:rsidR="000D524F" w:rsidRPr="000D421E">
              <w:rPr>
                <w:rStyle w:val="Hyperlink"/>
                <w:noProof/>
                <w:lang w:val="en-US"/>
              </w:rPr>
              <w:t>Basic Definitions</w:t>
            </w:r>
            <w:r w:rsidR="000D524F">
              <w:rPr>
                <w:noProof/>
                <w:webHidden/>
              </w:rPr>
              <w:tab/>
            </w:r>
            <w:r w:rsidR="000D524F">
              <w:rPr>
                <w:noProof/>
                <w:webHidden/>
              </w:rPr>
              <w:fldChar w:fldCharType="begin"/>
            </w:r>
            <w:r w:rsidR="000D524F">
              <w:rPr>
                <w:noProof/>
                <w:webHidden/>
              </w:rPr>
              <w:instrText xml:space="preserve"> PAGEREF _Toc393287089 \h </w:instrText>
            </w:r>
            <w:r w:rsidR="000D524F">
              <w:rPr>
                <w:noProof/>
                <w:webHidden/>
              </w:rPr>
            </w:r>
            <w:r w:rsidR="000D524F">
              <w:rPr>
                <w:noProof/>
                <w:webHidden/>
              </w:rPr>
              <w:fldChar w:fldCharType="separate"/>
            </w:r>
            <w:r w:rsidR="000D524F">
              <w:rPr>
                <w:noProof/>
                <w:webHidden/>
              </w:rPr>
              <w:t>4</w:t>
            </w:r>
            <w:r w:rsidR="000D524F">
              <w:rPr>
                <w:noProof/>
                <w:webHidden/>
              </w:rPr>
              <w:fldChar w:fldCharType="end"/>
            </w:r>
          </w:hyperlink>
        </w:p>
        <w:p w14:paraId="0D7015DF" w14:textId="77777777" w:rsidR="000D524F" w:rsidRDefault="00114679">
          <w:pPr>
            <w:pStyle w:val="TOC1"/>
            <w:tabs>
              <w:tab w:val="right" w:leader="dot" w:pos="9344"/>
            </w:tabs>
            <w:rPr>
              <w:rFonts w:eastAsiaTheme="minorEastAsia"/>
              <w:noProof/>
              <w:lang w:eastAsia="ru-RU"/>
            </w:rPr>
          </w:pPr>
          <w:hyperlink w:anchor="_Toc393287090" w:history="1">
            <w:r w:rsidR="000D524F" w:rsidRPr="000D421E">
              <w:rPr>
                <w:rStyle w:val="Hyperlink"/>
                <w:noProof/>
                <w:lang w:val="en-US"/>
              </w:rPr>
              <w:t>Plot, Figure and Chart</w:t>
            </w:r>
            <w:r w:rsidR="000D524F">
              <w:rPr>
                <w:noProof/>
                <w:webHidden/>
              </w:rPr>
              <w:tab/>
            </w:r>
            <w:r w:rsidR="000D524F">
              <w:rPr>
                <w:noProof/>
                <w:webHidden/>
              </w:rPr>
              <w:fldChar w:fldCharType="begin"/>
            </w:r>
            <w:r w:rsidR="000D524F">
              <w:rPr>
                <w:noProof/>
                <w:webHidden/>
              </w:rPr>
              <w:instrText xml:space="preserve"> PAGEREF _Toc393287090 \h </w:instrText>
            </w:r>
            <w:r w:rsidR="000D524F">
              <w:rPr>
                <w:noProof/>
                <w:webHidden/>
              </w:rPr>
            </w:r>
            <w:r w:rsidR="000D524F">
              <w:rPr>
                <w:noProof/>
                <w:webHidden/>
              </w:rPr>
              <w:fldChar w:fldCharType="separate"/>
            </w:r>
            <w:r w:rsidR="000D524F">
              <w:rPr>
                <w:noProof/>
                <w:webHidden/>
              </w:rPr>
              <w:t>6</w:t>
            </w:r>
            <w:r w:rsidR="000D524F">
              <w:rPr>
                <w:noProof/>
                <w:webHidden/>
              </w:rPr>
              <w:fldChar w:fldCharType="end"/>
            </w:r>
          </w:hyperlink>
        </w:p>
        <w:p w14:paraId="2003C389" w14:textId="77777777" w:rsidR="000D524F" w:rsidRDefault="00114679">
          <w:pPr>
            <w:pStyle w:val="TOC1"/>
            <w:tabs>
              <w:tab w:val="right" w:leader="dot" w:pos="9344"/>
            </w:tabs>
            <w:rPr>
              <w:rFonts w:eastAsiaTheme="minorEastAsia"/>
              <w:noProof/>
              <w:lang w:eastAsia="ru-RU"/>
            </w:rPr>
          </w:pPr>
          <w:hyperlink w:anchor="_Toc393287091" w:history="1">
            <w:r w:rsidR="000D524F" w:rsidRPr="000D421E">
              <w:rPr>
                <w:rStyle w:val="Hyperlink"/>
                <w:noProof/>
                <w:lang w:val="en-US"/>
              </w:rPr>
              <w:t>Palette</w:t>
            </w:r>
            <w:r w:rsidR="000D524F">
              <w:rPr>
                <w:noProof/>
                <w:webHidden/>
              </w:rPr>
              <w:tab/>
            </w:r>
            <w:r w:rsidR="000D524F">
              <w:rPr>
                <w:noProof/>
                <w:webHidden/>
              </w:rPr>
              <w:fldChar w:fldCharType="begin"/>
            </w:r>
            <w:r w:rsidR="000D524F">
              <w:rPr>
                <w:noProof/>
                <w:webHidden/>
              </w:rPr>
              <w:instrText xml:space="preserve"> PAGEREF _Toc393287091 \h </w:instrText>
            </w:r>
            <w:r w:rsidR="000D524F">
              <w:rPr>
                <w:noProof/>
                <w:webHidden/>
              </w:rPr>
            </w:r>
            <w:r w:rsidR="000D524F">
              <w:rPr>
                <w:noProof/>
                <w:webHidden/>
              </w:rPr>
              <w:fldChar w:fldCharType="separate"/>
            </w:r>
            <w:r w:rsidR="000D524F">
              <w:rPr>
                <w:noProof/>
                <w:webHidden/>
              </w:rPr>
              <w:t>8</w:t>
            </w:r>
            <w:r w:rsidR="000D524F">
              <w:rPr>
                <w:noProof/>
                <w:webHidden/>
              </w:rPr>
              <w:fldChar w:fldCharType="end"/>
            </w:r>
          </w:hyperlink>
        </w:p>
        <w:p w14:paraId="4B712919" w14:textId="77777777" w:rsidR="000D524F" w:rsidRDefault="00114679">
          <w:pPr>
            <w:pStyle w:val="TOC1"/>
            <w:tabs>
              <w:tab w:val="right" w:leader="dot" w:pos="9344"/>
            </w:tabs>
            <w:rPr>
              <w:rFonts w:eastAsiaTheme="minorEastAsia"/>
              <w:noProof/>
              <w:lang w:eastAsia="ru-RU"/>
            </w:rPr>
          </w:pPr>
          <w:hyperlink w:anchor="_Toc393287092" w:history="1">
            <w:r w:rsidR="000D524F" w:rsidRPr="000D421E">
              <w:rPr>
                <w:rStyle w:val="Hyperlink"/>
                <w:noProof/>
                <w:lang w:val="en-US"/>
              </w:rPr>
              <w:t>Legend</w:t>
            </w:r>
            <w:r w:rsidR="000D524F">
              <w:rPr>
                <w:noProof/>
                <w:webHidden/>
              </w:rPr>
              <w:tab/>
            </w:r>
            <w:r w:rsidR="000D524F">
              <w:rPr>
                <w:noProof/>
                <w:webHidden/>
              </w:rPr>
              <w:fldChar w:fldCharType="begin"/>
            </w:r>
            <w:r w:rsidR="000D524F">
              <w:rPr>
                <w:noProof/>
                <w:webHidden/>
              </w:rPr>
              <w:instrText xml:space="preserve"> PAGEREF _Toc393287092 \h </w:instrText>
            </w:r>
            <w:r w:rsidR="000D524F">
              <w:rPr>
                <w:noProof/>
                <w:webHidden/>
              </w:rPr>
            </w:r>
            <w:r w:rsidR="000D524F">
              <w:rPr>
                <w:noProof/>
                <w:webHidden/>
              </w:rPr>
              <w:fldChar w:fldCharType="separate"/>
            </w:r>
            <w:r w:rsidR="000D524F">
              <w:rPr>
                <w:noProof/>
                <w:webHidden/>
              </w:rPr>
              <w:t>11</w:t>
            </w:r>
            <w:r w:rsidR="000D524F">
              <w:rPr>
                <w:noProof/>
                <w:webHidden/>
              </w:rPr>
              <w:fldChar w:fldCharType="end"/>
            </w:r>
          </w:hyperlink>
        </w:p>
        <w:p w14:paraId="4F42851D" w14:textId="77777777" w:rsidR="000D524F" w:rsidRDefault="00114679">
          <w:pPr>
            <w:pStyle w:val="TOC1"/>
            <w:tabs>
              <w:tab w:val="right" w:leader="dot" w:pos="9344"/>
            </w:tabs>
            <w:rPr>
              <w:rFonts w:eastAsiaTheme="minorEastAsia"/>
              <w:noProof/>
              <w:lang w:eastAsia="ru-RU"/>
            </w:rPr>
          </w:pPr>
          <w:hyperlink w:anchor="_Toc393287093" w:history="1">
            <w:r w:rsidR="000D524F" w:rsidRPr="000D421E">
              <w:rPr>
                <w:rStyle w:val="Hyperlink"/>
                <w:noProof/>
                <w:lang w:val="en-US"/>
              </w:rPr>
              <w:t>Navigation</w:t>
            </w:r>
            <w:r w:rsidR="000D524F">
              <w:rPr>
                <w:noProof/>
                <w:webHidden/>
              </w:rPr>
              <w:tab/>
            </w:r>
            <w:r w:rsidR="000D524F">
              <w:rPr>
                <w:noProof/>
                <w:webHidden/>
              </w:rPr>
              <w:fldChar w:fldCharType="begin"/>
            </w:r>
            <w:r w:rsidR="000D524F">
              <w:rPr>
                <w:noProof/>
                <w:webHidden/>
              </w:rPr>
              <w:instrText xml:space="preserve"> PAGEREF _Toc393287093 \h </w:instrText>
            </w:r>
            <w:r w:rsidR="000D524F">
              <w:rPr>
                <w:noProof/>
                <w:webHidden/>
              </w:rPr>
            </w:r>
            <w:r w:rsidR="000D524F">
              <w:rPr>
                <w:noProof/>
                <w:webHidden/>
              </w:rPr>
              <w:fldChar w:fldCharType="separate"/>
            </w:r>
            <w:r w:rsidR="000D524F">
              <w:rPr>
                <w:noProof/>
                <w:webHidden/>
              </w:rPr>
              <w:t>12</w:t>
            </w:r>
            <w:r w:rsidR="000D524F">
              <w:rPr>
                <w:noProof/>
                <w:webHidden/>
              </w:rPr>
              <w:fldChar w:fldCharType="end"/>
            </w:r>
          </w:hyperlink>
        </w:p>
        <w:p w14:paraId="45F98BFE" w14:textId="77777777" w:rsidR="000D524F" w:rsidRDefault="00114679">
          <w:pPr>
            <w:pStyle w:val="TOC1"/>
            <w:tabs>
              <w:tab w:val="right" w:leader="dot" w:pos="9344"/>
            </w:tabs>
            <w:rPr>
              <w:rFonts w:eastAsiaTheme="minorEastAsia"/>
              <w:noProof/>
              <w:lang w:eastAsia="ru-RU"/>
            </w:rPr>
          </w:pPr>
          <w:hyperlink w:anchor="_Toc393287094" w:history="1">
            <w:r w:rsidR="000D524F" w:rsidRPr="000D421E">
              <w:rPr>
                <w:rStyle w:val="Hyperlink"/>
                <w:noProof/>
                <w:lang w:val="en-US"/>
              </w:rPr>
              <w:t>Bing Maps</w:t>
            </w:r>
            <w:r w:rsidR="000D524F">
              <w:rPr>
                <w:noProof/>
                <w:webHidden/>
              </w:rPr>
              <w:tab/>
            </w:r>
            <w:r w:rsidR="000D524F">
              <w:rPr>
                <w:noProof/>
                <w:webHidden/>
              </w:rPr>
              <w:fldChar w:fldCharType="begin"/>
            </w:r>
            <w:r w:rsidR="000D524F">
              <w:rPr>
                <w:noProof/>
                <w:webHidden/>
              </w:rPr>
              <w:instrText xml:space="preserve"> PAGEREF _Toc393287094 \h </w:instrText>
            </w:r>
            <w:r w:rsidR="000D524F">
              <w:rPr>
                <w:noProof/>
                <w:webHidden/>
              </w:rPr>
            </w:r>
            <w:r w:rsidR="000D524F">
              <w:rPr>
                <w:noProof/>
                <w:webHidden/>
              </w:rPr>
              <w:fldChar w:fldCharType="separate"/>
            </w:r>
            <w:r w:rsidR="000D524F">
              <w:rPr>
                <w:noProof/>
                <w:webHidden/>
              </w:rPr>
              <w:t>13</w:t>
            </w:r>
            <w:r w:rsidR="000D524F">
              <w:rPr>
                <w:noProof/>
                <w:webHidden/>
              </w:rPr>
              <w:fldChar w:fldCharType="end"/>
            </w:r>
          </w:hyperlink>
        </w:p>
        <w:p w14:paraId="117C5CAD" w14:textId="77777777" w:rsidR="000D524F" w:rsidRDefault="00114679">
          <w:pPr>
            <w:pStyle w:val="TOC1"/>
            <w:tabs>
              <w:tab w:val="right" w:leader="dot" w:pos="9344"/>
            </w:tabs>
            <w:rPr>
              <w:rFonts w:eastAsiaTheme="minorEastAsia"/>
              <w:noProof/>
              <w:lang w:eastAsia="ru-RU"/>
            </w:rPr>
          </w:pPr>
          <w:hyperlink w:anchor="_Toc393287095" w:history="1">
            <w:r w:rsidR="000D524F" w:rsidRPr="000D421E">
              <w:rPr>
                <w:rStyle w:val="Hyperlink"/>
                <w:noProof/>
                <w:lang w:val="en-US"/>
              </w:rPr>
              <w:t>Axes</w:t>
            </w:r>
            <w:r w:rsidR="000D524F">
              <w:rPr>
                <w:noProof/>
                <w:webHidden/>
              </w:rPr>
              <w:tab/>
            </w:r>
            <w:r w:rsidR="000D524F">
              <w:rPr>
                <w:noProof/>
                <w:webHidden/>
              </w:rPr>
              <w:fldChar w:fldCharType="begin"/>
            </w:r>
            <w:r w:rsidR="000D524F">
              <w:rPr>
                <w:noProof/>
                <w:webHidden/>
              </w:rPr>
              <w:instrText xml:space="preserve"> PAGEREF _Toc393287095 \h </w:instrText>
            </w:r>
            <w:r w:rsidR="000D524F">
              <w:rPr>
                <w:noProof/>
                <w:webHidden/>
              </w:rPr>
            </w:r>
            <w:r w:rsidR="000D524F">
              <w:rPr>
                <w:noProof/>
                <w:webHidden/>
              </w:rPr>
              <w:fldChar w:fldCharType="separate"/>
            </w:r>
            <w:r w:rsidR="000D524F">
              <w:rPr>
                <w:noProof/>
                <w:webHidden/>
              </w:rPr>
              <w:t>14</w:t>
            </w:r>
            <w:r w:rsidR="000D524F">
              <w:rPr>
                <w:noProof/>
                <w:webHidden/>
              </w:rPr>
              <w:fldChar w:fldCharType="end"/>
            </w:r>
          </w:hyperlink>
        </w:p>
        <w:p w14:paraId="6AFC24AC" w14:textId="77777777" w:rsidR="000D524F" w:rsidRDefault="00114679">
          <w:pPr>
            <w:pStyle w:val="TOC1"/>
            <w:tabs>
              <w:tab w:val="right" w:leader="dot" w:pos="9344"/>
            </w:tabs>
            <w:rPr>
              <w:rFonts w:eastAsiaTheme="minorEastAsia"/>
              <w:noProof/>
              <w:lang w:eastAsia="ru-RU"/>
            </w:rPr>
          </w:pPr>
          <w:hyperlink w:anchor="_Toc393287096" w:history="1">
            <w:r w:rsidR="000D524F" w:rsidRPr="000D421E">
              <w:rPr>
                <w:rStyle w:val="Hyperlink"/>
                <w:noProof/>
                <w:lang w:val="en-US"/>
              </w:rPr>
              <w:t>GridLines Plot</w:t>
            </w:r>
            <w:r w:rsidR="000D524F">
              <w:rPr>
                <w:noProof/>
                <w:webHidden/>
              </w:rPr>
              <w:tab/>
            </w:r>
            <w:r w:rsidR="000D524F">
              <w:rPr>
                <w:noProof/>
                <w:webHidden/>
              </w:rPr>
              <w:fldChar w:fldCharType="begin"/>
            </w:r>
            <w:r w:rsidR="000D524F">
              <w:rPr>
                <w:noProof/>
                <w:webHidden/>
              </w:rPr>
              <w:instrText xml:space="preserve"> PAGEREF _Toc393287096 \h </w:instrText>
            </w:r>
            <w:r w:rsidR="000D524F">
              <w:rPr>
                <w:noProof/>
                <w:webHidden/>
              </w:rPr>
            </w:r>
            <w:r w:rsidR="000D524F">
              <w:rPr>
                <w:noProof/>
                <w:webHidden/>
              </w:rPr>
              <w:fldChar w:fldCharType="separate"/>
            </w:r>
            <w:r w:rsidR="000D524F">
              <w:rPr>
                <w:noProof/>
                <w:webHidden/>
              </w:rPr>
              <w:t>15</w:t>
            </w:r>
            <w:r w:rsidR="000D524F">
              <w:rPr>
                <w:noProof/>
                <w:webHidden/>
              </w:rPr>
              <w:fldChar w:fldCharType="end"/>
            </w:r>
          </w:hyperlink>
        </w:p>
        <w:p w14:paraId="6617D3CB" w14:textId="77777777" w:rsidR="000D524F" w:rsidRDefault="00114679">
          <w:pPr>
            <w:pStyle w:val="TOC1"/>
            <w:tabs>
              <w:tab w:val="right" w:leader="dot" w:pos="9344"/>
            </w:tabs>
            <w:rPr>
              <w:rFonts w:eastAsiaTheme="minorEastAsia"/>
              <w:noProof/>
              <w:lang w:eastAsia="ru-RU"/>
            </w:rPr>
          </w:pPr>
          <w:hyperlink w:anchor="_Toc393287097" w:history="1">
            <w:r w:rsidR="000D524F" w:rsidRPr="000D421E">
              <w:rPr>
                <w:rStyle w:val="Hyperlink"/>
                <w:noProof/>
                <w:lang w:val="en-US"/>
              </w:rPr>
              <w:t>Polyline Plot</w:t>
            </w:r>
            <w:r w:rsidR="000D524F">
              <w:rPr>
                <w:noProof/>
                <w:webHidden/>
              </w:rPr>
              <w:tab/>
            </w:r>
            <w:r w:rsidR="000D524F">
              <w:rPr>
                <w:noProof/>
                <w:webHidden/>
              </w:rPr>
              <w:fldChar w:fldCharType="begin"/>
            </w:r>
            <w:r w:rsidR="000D524F">
              <w:rPr>
                <w:noProof/>
                <w:webHidden/>
              </w:rPr>
              <w:instrText xml:space="preserve"> PAGEREF _Toc393287097 \h </w:instrText>
            </w:r>
            <w:r w:rsidR="000D524F">
              <w:rPr>
                <w:noProof/>
                <w:webHidden/>
              </w:rPr>
            </w:r>
            <w:r w:rsidR="000D524F">
              <w:rPr>
                <w:noProof/>
                <w:webHidden/>
              </w:rPr>
              <w:fldChar w:fldCharType="separate"/>
            </w:r>
            <w:r w:rsidR="000D524F">
              <w:rPr>
                <w:noProof/>
                <w:webHidden/>
              </w:rPr>
              <w:t>15</w:t>
            </w:r>
            <w:r w:rsidR="000D524F">
              <w:rPr>
                <w:noProof/>
                <w:webHidden/>
              </w:rPr>
              <w:fldChar w:fldCharType="end"/>
            </w:r>
          </w:hyperlink>
        </w:p>
        <w:p w14:paraId="3B24EF95" w14:textId="77777777" w:rsidR="000D524F" w:rsidRDefault="00114679">
          <w:pPr>
            <w:pStyle w:val="TOC1"/>
            <w:tabs>
              <w:tab w:val="right" w:leader="dot" w:pos="9344"/>
            </w:tabs>
            <w:rPr>
              <w:rFonts w:eastAsiaTheme="minorEastAsia"/>
              <w:noProof/>
              <w:lang w:eastAsia="ru-RU"/>
            </w:rPr>
          </w:pPr>
          <w:hyperlink w:anchor="_Toc393287098" w:history="1">
            <w:r w:rsidR="000D524F" w:rsidRPr="000D421E">
              <w:rPr>
                <w:rStyle w:val="Hyperlink"/>
                <w:noProof/>
                <w:lang w:val="en-US"/>
              </w:rPr>
              <w:t>Marker Plot</w:t>
            </w:r>
            <w:r w:rsidR="000D524F">
              <w:rPr>
                <w:noProof/>
                <w:webHidden/>
              </w:rPr>
              <w:tab/>
            </w:r>
            <w:r w:rsidR="000D524F">
              <w:rPr>
                <w:noProof/>
                <w:webHidden/>
              </w:rPr>
              <w:fldChar w:fldCharType="begin"/>
            </w:r>
            <w:r w:rsidR="000D524F">
              <w:rPr>
                <w:noProof/>
                <w:webHidden/>
              </w:rPr>
              <w:instrText xml:space="preserve"> PAGEREF _Toc393287098 \h </w:instrText>
            </w:r>
            <w:r w:rsidR="000D524F">
              <w:rPr>
                <w:noProof/>
                <w:webHidden/>
              </w:rPr>
            </w:r>
            <w:r w:rsidR="000D524F">
              <w:rPr>
                <w:noProof/>
                <w:webHidden/>
              </w:rPr>
              <w:fldChar w:fldCharType="separate"/>
            </w:r>
            <w:r w:rsidR="000D524F">
              <w:rPr>
                <w:noProof/>
                <w:webHidden/>
              </w:rPr>
              <w:t>16</w:t>
            </w:r>
            <w:r w:rsidR="000D524F">
              <w:rPr>
                <w:noProof/>
                <w:webHidden/>
              </w:rPr>
              <w:fldChar w:fldCharType="end"/>
            </w:r>
          </w:hyperlink>
        </w:p>
        <w:p w14:paraId="130802FE" w14:textId="77777777" w:rsidR="000D524F" w:rsidRDefault="00114679">
          <w:pPr>
            <w:pStyle w:val="TOC1"/>
            <w:tabs>
              <w:tab w:val="right" w:leader="dot" w:pos="9344"/>
            </w:tabs>
            <w:rPr>
              <w:rFonts w:eastAsiaTheme="minorEastAsia"/>
              <w:noProof/>
              <w:lang w:eastAsia="ru-RU"/>
            </w:rPr>
          </w:pPr>
          <w:hyperlink w:anchor="_Toc393287099" w:history="1">
            <w:r w:rsidR="000D524F" w:rsidRPr="000D421E">
              <w:rPr>
                <w:rStyle w:val="Hyperlink"/>
                <w:noProof/>
                <w:lang w:val="en-US"/>
              </w:rPr>
              <w:t>Heatmap Plot</w:t>
            </w:r>
            <w:r w:rsidR="000D524F">
              <w:rPr>
                <w:noProof/>
                <w:webHidden/>
              </w:rPr>
              <w:tab/>
            </w:r>
            <w:r w:rsidR="000D524F">
              <w:rPr>
                <w:noProof/>
                <w:webHidden/>
              </w:rPr>
              <w:fldChar w:fldCharType="begin"/>
            </w:r>
            <w:r w:rsidR="000D524F">
              <w:rPr>
                <w:noProof/>
                <w:webHidden/>
              </w:rPr>
              <w:instrText xml:space="preserve"> PAGEREF _Toc393287099 \h </w:instrText>
            </w:r>
            <w:r w:rsidR="000D524F">
              <w:rPr>
                <w:noProof/>
                <w:webHidden/>
              </w:rPr>
            </w:r>
            <w:r w:rsidR="000D524F">
              <w:rPr>
                <w:noProof/>
                <w:webHidden/>
              </w:rPr>
              <w:fldChar w:fldCharType="separate"/>
            </w:r>
            <w:r w:rsidR="000D524F">
              <w:rPr>
                <w:noProof/>
                <w:webHidden/>
              </w:rPr>
              <w:t>16</w:t>
            </w:r>
            <w:r w:rsidR="000D524F">
              <w:rPr>
                <w:noProof/>
                <w:webHidden/>
              </w:rPr>
              <w:fldChar w:fldCharType="end"/>
            </w:r>
          </w:hyperlink>
        </w:p>
        <w:p w14:paraId="35679846" w14:textId="77777777" w:rsidR="000D524F" w:rsidRDefault="00114679">
          <w:pPr>
            <w:pStyle w:val="TOC1"/>
            <w:tabs>
              <w:tab w:val="right" w:leader="dot" w:pos="9344"/>
            </w:tabs>
            <w:rPr>
              <w:rFonts w:eastAsiaTheme="minorEastAsia"/>
              <w:noProof/>
              <w:lang w:eastAsia="ru-RU"/>
            </w:rPr>
          </w:pPr>
          <w:hyperlink w:anchor="_Toc393287100" w:history="1">
            <w:r w:rsidR="000D524F" w:rsidRPr="000D421E">
              <w:rPr>
                <w:rStyle w:val="Hyperlink"/>
                <w:noProof/>
                <w:lang w:val="en-US"/>
              </w:rPr>
              <w:t>DOM Markers Plot</w:t>
            </w:r>
            <w:r w:rsidR="000D524F">
              <w:rPr>
                <w:noProof/>
                <w:webHidden/>
              </w:rPr>
              <w:tab/>
            </w:r>
            <w:r w:rsidR="000D524F">
              <w:rPr>
                <w:noProof/>
                <w:webHidden/>
              </w:rPr>
              <w:fldChar w:fldCharType="begin"/>
            </w:r>
            <w:r w:rsidR="000D524F">
              <w:rPr>
                <w:noProof/>
                <w:webHidden/>
              </w:rPr>
              <w:instrText xml:space="preserve"> PAGEREF _Toc393287100 \h </w:instrText>
            </w:r>
            <w:r w:rsidR="000D524F">
              <w:rPr>
                <w:noProof/>
                <w:webHidden/>
              </w:rPr>
            </w:r>
            <w:r w:rsidR="000D524F">
              <w:rPr>
                <w:noProof/>
                <w:webHidden/>
              </w:rPr>
              <w:fldChar w:fldCharType="separate"/>
            </w:r>
            <w:r w:rsidR="000D524F">
              <w:rPr>
                <w:noProof/>
                <w:webHidden/>
              </w:rPr>
              <w:t>17</w:t>
            </w:r>
            <w:r w:rsidR="000D524F">
              <w:rPr>
                <w:noProof/>
                <w:webHidden/>
              </w:rPr>
              <w:fldChar w:fldCharType="end"/>
            </w:r>
          </w:hyperlink>
        </w:p>
        <w:p w14:paraId="624992A4" w14:textId="77777777" w:rsidR="000D524F" w:rsidRDefault="00114679">
          <w:pPr>
            <w:pStyle w:val="TOC1"/>
            <w:tabs>
              <w:tab w:val="right" w:leader="dot" w:pos="9344"/>
            </w:tabs>
            <w:rPr>
              <w:rFonts w:eastAsiaTheme="minorEastAsia"/>
              <w:noProof/>
              <w:lang w:eastAsia="ru-RU"/>
            </w:rPr>
          </w:pPr>
          <w:hyperlink w:anchor="_Toc393287101" w:history="1">
            <w:r w:rsidR="000D524F" w:rsidRPr="000D421E">
              <w:rPr>
                <w:rStyle w:val="Hyperlink"/>
                <w:noProof/>
                <w:lang w:val="en-US"/>
              </w:rPr>
              <w:t>IDD in Windows Store applications</w:t>
            </w:r>
            <w:r w:rsidR="000D524F">
              <w:rPr>
                <w:noProof/>
                <w:webHidden/>
              </w:rPr>
              <w:tab/>
            </w:r>
            <w:r w:rsidR="000D524F">
              <w:rPr>
                <w:noProof/>
                <w:webHidden/>
              </w:rPr>
              <w:fldChar w:fldCharType="begin"/>
            </w:r>
            <w:r w:rsidR="000D524F">
              <w:rPr>
                <w:noProof/>
                <w:webHidden/>
              </w:rPr>
              <w:instrText xml:space="preserve"> PAGEREF _Toc393287101 \h </w:instrText>
            </w:r>
            <w:r w:rsidR="000D524F">
              <w:rPr>
                <w:noProof/>
                <w:webHidden/>
              </w:rPr>
            </w:r>
            <w:r w:rsidR="000D524F">
              <w:rPr>
                <w:noProof/>
                <w:webHidden/>
              </w:rPr>
              <w:fldChar w:fldCharType="separate"/>
            </w:r>
            <w:r w:rsidR="000D524F">
              <w:rPr>
                <w:noProof/>
                <w:webHidden/>
              </w:rPr>
              <w:t>18</w:t>
            </w:r>
            <w:r w:rsidR="000D524F">
              <w:rPr>
                <w:noProof/>
                <w:webHidden/>
              </w:rPr>
              <w:fldChar w:fldCharType="end"/>
            </w:r>
          </w:hyperlink>
        </w:p>
        <w:p w14:paraId="1EE9C7BC" w14:textId="467E78F8" w:rsidR="00DF0D18" w:rsidRDefault="00DF0D18">
          <w:r>
            <w:rPr>
              <w:b/>
              <w:bCs/>
              <w:noProof/>
            </w:rPr>
            <w:fldChar w:fldCharType="end"/>
          </w:r>
        </w:p>
      </w:sdtContent>
    </w:sdt>
    <w:p w14:paraId="0AED953D" w14:textId="77777777" w:rsidR="00A9589B" w:rsidRDefault="00A9589B">
      <w:pPr>
        <w:spacing w:after="160" w:line="259" w:lineRule="auto"/>
        <w:jc w:val="left"/>
        <w:rPr>
          <w:rFonts w:asciiTheme="majorHAnsi" w:eastAsiaTheme="majorEastAsia" w:hAnsiTheme="majorHAnsi" w:cstheme="majorBidi"/>
          <w:b/>
          <w:sz w:val="36"/>
          <w:szCs w:val="32"/>
          <w:lang w:val="en-US"/>
        </w:rPr>
      </w:pPr>
      <w:r>
        <w:rPr>
          <w:lang w:val="en-US"/>
        </w:rPr>
        <w:br w:type="page"/>
      </w:r>
    </w:p>
    <w:p w14:paraId="3C54D27D" w14:textId="0ED7E15E" w:rsidR="003E2D36" w:rsidRDefault="003E2D36" w:rsidP="003D0B1C">
      <w:pPr>
        <w:pStyle w:val="Heading1"/>
        <w:rPr>
          <w:lang w:val="en-US"/>
        </w:rPr>
      </w:pPr>
      <w:bookmarkStart w:id="0" w:name="_Toc393287087"/>
      <w:r>
        <w:rPr>
          <w:lang w:val="en-US"/>
        </w:rPr>
        <w:lastRenderedPageBreak/>
        <w:t>Introduction</w:t>
      </w:r>
      <w:bookmarkEnd w:id="0"/>
    </w:p>
    <w:p w14:paraId="57EC82D9" w14:textId="62100FA0" w:rsidR="001639BC" w:rsidRDefault="00F975D3" w:rsidP="001639BC">
      <w:pPr>
        <w:rPr>
          <w:lang w:val="en-US"/>
        </w:rPr>
      </w:pPr>
      <w:r>
        <w:rPr>
          <w:lang w:val="en-US"/>
        </w:rPr>
        <w:t>Interactive</w:t>
      </w:r>
      <w:r w:rsidR="001639BC" w:rsidRPr="001639BC">
        <w:rPr>
          <w:lang w:val="en-US"/>
        </w:rPr>
        <w:t xml:space="preserve"> Data Display </w:t>
      </w:r>
      <w:r w:rsidR="001639BC">
        <w:rPr>
          <w:lang w:val="en-US"/>
        </w:rPr>
        <w:t>for JavaScript (</w:t>
      </w:r>
      <w:r w:rsidR="001639BC" w:rsidRPr="001639BC">
        <w:rPr>
          <w:lang w:val="en-US"/>
        </w:rPr>
        <w:t xml:space="preserve">or </w:t>
      </w:r>
      <w:r>
        <w:rPr>
          <w:lang w:val="en-US"/>
        </w:rPr>
        <w:t>IDD</w:t>
      </w:r>
      <w:r w:rsidR="001639BC" w:rsidRPr="001639BC">
        <w:rPr>
          <w:lang w:val="en-US"/>
        </w:rPr>
        <w:t xml:space="preserve"> for short</w:t>
      </w:r>
      <w:r w:rsidR="001639BC">
        <w:rPr>
          <w:lang w:val="en-US"/>
        </w:rPr>
        <w:t>)</w:t>
      </w:r>
      <w:r w:rsidR="001639BC" w:rsidRPr="001639BC">
        <w:rPr>
          <w:lang w:val="en-US"/>
        </w:rPr>
        <w:t xml:space="preserve"> is a set of extensible controls for scientific visualization.</w:t>
      </w:r>
      <w:r w:rsidR="001639BC">
        <w:rPr>
          <w:lang w:val="en-US"/>
        </w:rPr>
        <w:t xml:space="preserve"> </w:t>
      </w:r>
      <w:r w:rsidR="001639BC" w:rsidRPr="001639BC">
        <w:rPr>
          <w:lang w:val="en-US"/>
        </w:rPr>
        <w:t xml:space="preserve">Visualization is a graphical representation of specified input data; picture reflecting some aspects of input data. </w:t>
      </w:r>
      <w:r w:rsidR="00916A3E">
        <w:rPr>
          <w:lang w:val="en-US"/>
        </w:rPr>
        <w:t>In most cases</w:t>
      </w:r>
      <w:r>
        <w:rPr>
          <w:lang w:val="en-US"/>
        </w:rPr>
        <w:t>,</w:t>
      </w:r>
      <w:r w:rsidR="001639BC" w:rsidRPr="001639BC">
        <w:rPr>
          <w:lang w:val="en-US"/>
        </w:rPr>
        <w:t xml:space="preserve"> data comes as a set of points with additional optional information about some of the points. Data </w:t>
      </w:r>
      <w:r w:rsidR="00004E40">
        <w:rPr>
          <w:lang w:val="en-US"/>
        </w:rPr>
        <w:t>is</w:t>
      </w:r>
      <w:r w:rsidR="001639BC" w:rsidRPr="001639BC">
        <w:rPr>
          <w:lang w:val="en-US"/>
        </w:rPr>
        <w:t xml:space="preserve"> considered dynamic</w:t>
      </w:r>
      <w:r w:rsidR="008557E9">
        <w:rPr>
          <w:lang w:val="en-US"/>
        </w:rPr>
        <w:t>,</w:t>
      </w:r>
      <w:r w:rsidR="001639BC" w:rsidRPr="001639BC">
        <w:rPr>
          <w:lang w:val="en-US"/>
        </w:rPr>
        <w:t xml:space="preserve"> and </w:t>
      </w:r>
      <w:r w:rsidR="008557E9">
        <w:rPr>
          <w:lang w:val="en-US"/>
        </w:rPr>
        <w:t>visualization reflects the changes.</w:t>
      </w:r>
    </w:p>
    <w:p w14:paraId="6468C754" w14:textId="06CEC425" w:rsidR="001639BC" w:rsidRDefault="000E3804" w:rsidP="001639BC">
      <w:pPr>
        <w:rPr>
          <w:lang w:val="en-US"/>
        </w:rPr>
      </w:pPr>
      <w:r w:rsidRPr="00724BEA">
        <w:rPr>
          <w:lang w:val="en-US"/>
        </w:rPr>
        <w:t xml:space="preserve">Specificity </w:t>
      </w:r>
      <w:r w:rsidR="004A2D1D" w:rsidRPr="00724BEA">
        <w:rPr>
          <w:lang w:val="en-US"/>
        </w:rPr>
        <w:t>of</w:t>
      </w:r>
      <w:r w:rsidR="004A2D1D">
        <w:rPr>
          <w:lang w:val="en-US"/>
        </w:rPr>
        <w:t xml:space="preserve"> s</w:t>
      </w:r>
      <w:r w:rsidR="001639BC" w:rsidRPr="001639BC">
        <w:rPr>
          <w:lang w:val="en-US"/>
        </w:rPr>
        <w:t xml:space="preserve">cientific visualization is </w:t>
      </w:r>
      <w:r w:rsidR="004A2D1D">
        <w:rPr>
          <w:lang w:val="en-US"/>
        </w:rPr>
        <w:t xml:space="preserve">that it must support a </w:t>
      </w:r>
      <w:r w:rsidR="001639BC" w:rsidRPr="001639BC">
        <w:rPr>
          <w:lang w:val="en-US"/>
        </w:rPr>
        <w:t>large amount of dynamically changing data.</w:t>
      </w:r>
      <w:r w:rsidR="001639BC">
        <w:rPr>
          <w:lang w:val="en-US"/>
        </w:rPr>
        <w:t xml:space="preserve"> </w:t>
      </w:r>
      <w:r w:rsidR="001639BC" w:rsidRPr="001639BC">
        <w:rPr>
          <w:lang w:val="en-US"/>
        </w:rPr>
        <w:t xml:space="preserve">Interactivity </w:t>
      </w:r>
      <w:r w:rsidR="001639BC">
        <w:rPr>
          <w:lang w:val="en-US"/>
        </w:rPr>
        <w:t>and navigation are</w:t>
      </w:r>
      <w:r w:rsidR="001639BC" w:rsidRPr="001639BC">
        <w:rPr>
          <w:lang w:val="en-US"/>
        </w:rPr>
        <w:t xml:space="preserve"> </w:t>
      </w:r>
      <w:r w:rsidR="00724BEA">
        <w:rPr>
          <w:lang w:val="en-US"/>
        </w:rPr>
        <w:t xml:space="preserve">highly </w:t>
      </w:r>
      <w:r w:rsidR="001639BC" w:rsidRPr="001639BC">
        <w:rPr>
          <w:lang w:val="en-US"/>
        </w:rPr>
        <w:t>impo</w:t>
      </w:r>
      <w:r w:rsidR="001639BC">
        <w:rPr>
          <w:lang w:val="en-US"/>
        </w:rPr>
        <w:t>rtant for exploratory purposes.</w:t>
      </w:r>
    </w:p>
    <w:p w14:paraId="5CDA2119" w14:textId="2371BD15" w:rsidR="00403F77" w:rsidRDefault="00F975D3" w:rsidP="001639BC">
      <w:pPr>
        <w:rPr>
          <w:lang w:val="en-US"/>
        </w:rPr>
      </w:pPr>
      <w:r>
        <w:rPr>
          <w:lang w:val="en-US"/>
        </w:rPr>
        <w:t>Interactive</w:t>
      </w:r>
      <w:r w:rsidRPr="001639BC">
        <w:rPr>
          <w:lang w:val="en-US"/>
        </w:rPr>
        <w:t xml:space="preserve"> </w:t>
      </w:r>
      <w:r w:rsidR="001639BC" w:rsidRPr="00352366">
        <w:rPr>
          <w:lang w:val="en-US"/>
        </w:rPr>
        <w:t>Data Display</w:t>
      </w:r>
      <w:r w:rsidR="001639BC">
        <w:rPr>
          <w:lang w:val="en-US"/>
        </w:rPr>
        <w:t xml:space="preserve"> has cross-browser compatibility.</w:t>
      </w:r>
      <w:r w:rsidR="00D06F2A">
        <w:rPr>
          <w:lang w:val="en-US"/>
        </w:rPr>
        <w:t xml:space="preserve"> Supported browsers are: </w:t>
      </w:r>
      <w:r w:rsidR="00DF14AE">
        <w:rPr>
          <w:lang w:val="en-US"/>
        </w:rPr>
        <w:t xml:space="preserve">Microsoft </w:t>
      </w:r>
      <w:r>
        <w:rPr>
          <w:lang w:val="en-US"/>
        </w:rPr>
        <w:t>Internet</w:t>
      </w:r>
      <w:r w:rsidR="00DF14AE">
        <w:rPr>
          <w:lang w:val="en-US"/>
        </w:rPr>
        <w:t xml:space="preserve"> Explorer</w:t>
      </w:r>
      <w:r w:rsidR="00D06F2A">
        <w:rPr>
          <w:lang w:val="en-US"/>
        </w:rPr>
        <w:t xml:space="preserve"> 9</w:t>
      </w:r>
      <w:r w:rsidR="00DF14AE">
        <w:rPr>
          <w:lang w:val="en-US"/>
        </w:rPr>
        <w:t xml:space="preserve"> (with restrictions)</w:t>
      </w:r>
      <w:r w:rsidR="00FD7E1C">
        <w:rPr>
          <w:lang w:val="en-US"/>
        </w:rPr>
        <w:t xml:space="preserve">, </w:t>
      </w:r>
      <w:r w:rsidR="00DF14AE">
        <w:rPr>
          <w:lang w:val="en-US"/>
        </w:rPr>
        <w:t xml:space="preserve">Microsoft </w:t>
      </w:r>
      <w:r>
        <w:rPr>
          <w:lang w:val="en-US"/>
        </w:rPr>
        <w:t>Internet</w:t>
      </w:r>
      <w:r w:rsidR="00DF14AE">
        <w:rPr>
          <w:lang w:val="en-US"/>
        </w:rPr>
        <w:t xml:space="preserve"> Explorer </w:t>
      </w:r>
      <w:r w:rsidR="00FD7E1C">
        <w:rPr>
          <w:lang w:val="en-US"/>
        </w:rPr>
        <w:t>10</w:t>
      </w:r>
      <w:r w:rsidR="00BB4D13">
        <w:rPr>
          <w:lang w:val="en-US"/>
        </w:rPr>
        <w:t>/11</w:t>
      </w:r>
      <w:r w:rsidR="00FD7E1C">
        <w:rPr>
          <w:lang w:val="en-US"/>
        </w:rPr>
        <w:t xml:space="preserve">, Google Chrome 23.0, </w:t>
      </w:r>
      <w:r w:rsidR="00F644EA">
        <w:rPr>
          <w:lang w:val="en-US"/>
        </w:rPr>
        <w:t xml:space="preserve">Mozilla </w:t>
      </w:r>
      <w:r w:rsidR="00FD7E1C">
        <w:rPr>
          <w:lang w:val="en-US"/>
        </w:rPr>
        <w:t>Firefox 16.0</w:t>
      </w:r>
      <w:r w:rsidR="0063080E">
        <w:rPr>
          <w:lang w:val="en-US"/>
        </w:rPr>
        <w:t>, Safari 5.1</w:t>
      </w:r>
      <w:r w:rsidR="00FD7E1C">
        <w:rPr>
          <w:lang w:val="en-US"/>
        </w:rPr>
        <w:t xml:space="preserve"> and higher.</w:t>
      </w:r>
      <w:r w:rsidR="00403F77">
        <w:rPr>
          <w:lang w:val="en-US"/>
        </w:rPr>
        <w:t xml:space="preserve"> Some specific features</w:t>
      </w:r>
      <w:r w:rsidR="00FD7E1C">
        <w:rPr>
          <w:lang w:val="en-US"/>
        </w:rPr>
        <w:t xml:space="preserve"> used by </w:t>
      </w:r>
      <w:r>
        <w:rPr>
          <w:lang w:val="en-US"/>
        </w:rPr>
        <w:t>IDD</w:t>
      </w:r>
      <w:r w:rsidR="00FD7E1C">
        <w:rPr>
          <w:lang w:val="en-US"/>
        </w:rPr>
        <w:t xml:space="preserve"> and their support </w:t>
      </w:r>
      <w:r w:rsidR="00403F77">
        <w:rPr>
          <w:lang w:val="en-US"/>
        </w:rPr>
        <w:t>are listed in the table below.</w:t>
      </w:r>
    </w:p>
    <w:tbl>
      <w:tblPr>
        <w:tblStyle w:val="PlainTable1"/>
        <w:tblW w:w="0" w:type="auto"/>
        <w:tblLook w:val="04A0" w:firstRow="1" w:lastRow="0" w:firstColumn="1" w:lastColumn="0" w:noHBand="0" w:noVBand="1"/>
      </w:tblPr>
      <w:tblGrid>
        <w:gridCol w:w="3121"/>
        <w:gridCol w:w="3109"/>
        <w:gridCol w:w="3114"/>
      </w:tblGrid>
      <w:tr w:rsidR="00403F77" w14:paraId="7E0A4913" w14:textId="77777777" w:rsidTr="00FD7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1" w:type="dxa"/>
          </w:tcPr>
          <w:p w14:paraId="6DFB2986" w14:textId="5385B02A" w:rsidR="00403F77" w:rsidRDefault="00403F77" w:rsidP="001639BC">
            <w:pPr>
              <w:rPr>
                <w:lang w:val="en-US"/>
              </w:rPr>
            </w:pPr>
            <w:r>
              <w:rPr>
                <w:lang w:val="en-US"/>
              </w:rPr>
              <w:t>Feature</w:t>
            </w:r>
          </w:p>
        </w:tc>
        <w:tc>
          <w:tcPr>
            <w:tcW w:w="3109" w:type="dxa"/>
          </w:tcPr>
          <w:p w14:paraId="5774EAF8" w14:textId="4AC40BA8" w:rsidR="00403F77" w:rsidRDefault="00403F77" w:rsidP="001639BC">
            <w:pPr>
              <w:cnfStyle w:val="100000000000" w:firstRow="1" w:lastRow="0" w:firstColumn="0" w:lastColumn="0" w:oddVBand="0" w:evenVBand="0" w:oddHBand="0" w:evenHBand="0" w:firstRowFirstColumn="0" w:firstRowLastColumn="0" w:lastRowFirstColumn="0" w:lastRowLastColumn="0"/>
              <w:rPr>
                <w:lang w:val="en-US"/>
              </w:rPr>
            </w:pPr>
            <w:r>
              <w:rPr>
                <w:lang w:val="en-US"/>
              </w:rPr>
              <w:t>Required by</w:t>
            </w:r>
          </w:p>
        </w:tc>
        <w:tc>
          <w:tcPr>
            <w:tcW w:w="3114" w:type="dxa"/>
          </w:tcPr>
          <w:p w14:paraId="3B671E83" w14:textId="6C88B38A" w:rsidR="00403F77" w:rsidRDefault="00403F77" w:rsidP="00403F77">
            <w:pPr>
              <w:cnfStyle w:val="100000000000" w:firstRow="1" w:lastRow="0" w:firstColumn="0" w:lastColumn="0" w:oddVBand="0" w:evenVBand="0" w:oddHBand="0" w:evenHBand="0" w:firstRowFirstColumn="0" w:firstRowLastColumn="0" w:lastRowFirstColumn="0" w:lastRowLastColumn="0"/>
              <w:rPr>
                <w:lang w:val="en-US"/>
              </w:rPr>
            </w:pPr>
            <w:r>
              <w:rPr>
                <w:lang w:val="en-US"/>
              </w:rPr>
              <w:t>Supported browsers</w:t>
            </w:r>
          </w:p>
        </w:tc>
      </w:tr>
      <w:tr w:rsidR="00403F77" w:rsidRPr="00B8059E" w14:paraId="6CD8FA56" w14:textId="77777777" w:rsidTr="00FD7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1" w:type="dxa"/>
          </w:tcPr>
          <w:p w14:paraId="6BA254A9" w14:textId="017FDB7B" w:rsidR="00403F77" w:rsidRPr="00403F77" w:rsidRDefault="00403F77" w:rsidP="00FD7E1C">
            <w:pPr>
              <w:jc w:val="left"/>
              <w:rPr>
                <w:b w:val="0"/>
                <w:lang w:val="en-US"/>
              </w:rPr>
            </w:pPr>
            <w:r>
              <w:rPr>
                <w:b w:val="0"/>
                <w:lang w:val="en-US"/>
              </w:rPr>
              <w:t>HTML5 Canvas</w:t>
            </w:r>
            <w:r w:rsidR="00FD7E1C">
              <w:rPr>
                <w:b w:val="0"/>
                <w:lang w:val="en-US"/>
              </w:rPr>
              <w:t xml:space="preserve"> and CSS3 properties (Transforms, HSLA and RGBA colors, Border-radius, Box-shadow)</w:t>
            </w:r>
          </w:p>
        </w:tc>
        <w:tc>
          <w:tcPr>
            <w:tcW w:w="3109" w:type="dxa"/>
          </w:tcPr>
          <w:p w14:paraId="4D96D3DA" w14:textId="041B2720" w:rsidR="00403F77" w:rsidRDefault="00F644EA" w:rsidP="00F975D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All </w:t>
            </w:r>
            <w:r w:rsidR="00F975D3">
              <w:rPr>
                <w:lang w:val="en-US"/>
              </w:rPr>
              <w:t>IDD</w:t>
            </w:r>
            <w:r>
              <w:rPr>
                <w:lang w:val="en-US"/>
              </w:rPr>
              <w:t xml:space="preserve"> elements</w:t>
            </w:r>
          </w:p>
        </w:tc>
        <w:tc>
          <w:tcPr>
            <w:tcW w:w="3114" w:type="dxa"/>
          </w:tcPr>
          <w:p w14:paraId="0E799889" w14:textId="77777777" w:rsidR="00403F77" w:rsidRDefault="00403F77" w:rsidP="00403F77">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IE 9, IE 10, </w:t>
            </w:r>
          </w:p>
          <w:p w14:paraId="782585CD" w14:textId="3D3BCBE0" w:rsidR="00403F77" w:rsidRDefault="00F644EA" w:rsidP="00403F77">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Mozilla </w:t>
            </w:r>
            <w:r w:rsidR="00403F77">
              <w:rPr>
                <w:lang w:val="en-US"/>
              </w:rPr>
              <w:t xml:space="preserve">Firefox from 16.0, </w:t>
            </w:r>
          </w:p>
          <w:p w14:paraId="528B1031" w14:textId="77777777" w:rsidR="00403F77" w:rsidRDefault="00403F77" w:rsidP="00403F77">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Google Chrome from 23.0, </w:t>
            </w:r>
          </w:p>
          <w:p w14:paraId="2E4A20CC" w14:textId="5E2A9AEF" w:rsidR="00403F77" w:rsidRDefault="00403F77" w:rsidP="00403F77">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Safari from 5.1</w:t>
            </w:r>
          </w:p>
        </w:tc>
      </w:tr>
      <w:tr w:rsidR="00403F77" w14:paraId="69D68B69" w14:textId="77777777" w:rsidTr="00FD7E1C">
        <w:tc>
          <w:tcPr>
            <w:cnfStyle w:val="001000000000" w:firstRow="0" w:lastRow="0" w:firstColumn="1" w:lastColumn="0" w:oddVBand="0" w:evenVBand="0" w:oddHBand="0" w:evenHBand="0" w:firstRowFirstColumn="0" w:firstRowLastColumn="0" w:lastRowFirstColumn="0" w:lastRowLastColumn="0"/>
            <w:tcW w:w="3121" w:type="dxa"/>
          </w:tcPr>
          <w:p w14:paraId="5B08B957" w14:textId="2386A967" w:rsidR="00403F77" w:rsidRPr="00403F77" w:rsidRDefault="00403F77" w:rsidP="001639BC">
            <w:pPr>
              <w:rPr>
                <w:b w:val="0"/>
                <w:lang w:val="en-US"/>
              </w:rPr>
            </w:pPr>
            <w:r>
              <w:rPr>
                <w:b w:val="0"/>
                <w:lang w:val="en-US"/>
              </w:rPr>
              <w:t>Web Workers</w:t>
            </w:r>
          </w:p>
        </w:tc>
        <w:tc>
          <w:tcPr>
            <w:tcW w:w="3109" w:type="dxa"/>
          </w:tcPr>
          <w:p w14:paraId="78BB216F" w14:textId="001DA173" w:rsidR="00403F77" w:rsidRDefault="00403F77" w:rsidP="001639BC">
            <w:pPr>
              <w:cnfStyle w:val="000000000000" w:firstRow="0" w:lastRow="0" w:firstColumn="0" w:lastColumn="0" w:oddVBand="0" w:evenVBand="0" w:oddHBand="0" w:evenHBand="0" w:firstRowFirstColumn="0" w:firstRowLastColumn="0" w:lastRowFirstColumn="0" w:lastRowLastColumn="0"/>
              <w:rPr>
                <w:lang w:val="en-US"/>
              </w:rPr>
            </w:pPr>
            <w:r>
              <w:rPr>
                <w:lang w:val="en-US"/>
              </w:rPr>
              <w:t>Heatmap</w:t>
            </w:r>
          </w:p>
        </w:tc>
        <w:tc>
          <w:tcPr>
            <w:tcW w:w="3114" w:type="dxa"/>
          </w:tcPr>
          <w:p w14:paraId="237AF15E" w14:textId="6A68A992" w:rsidR="00403F77" w:rsidRDefault="00403F77" w:rsidP="00403F77">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IE 10, </w:t>
            </w:r>
          </w:p>
          <w:p w14:paraId="3E8A7306" w14:textId="4CCEC4E3" w:rsidR="00403F77" w:rsidRDefault="00F644EA" w:rsidP="00403F77">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Mozilla </w:t>
            </w:r>
            <w:r w:rsidR="00403F77">
              <w:rPr>
                <w:lang w:val="en-US"/>
              </w:rPr>
              <w:t xml:space="preserve">Firefox from 3.5, </w:t>
            </w:r>
          </w:p>
          <w:p w14:paraId="606B78C8" w14:textId="1FC35BB9" w:rsidR="00403F77" w:rsidRDefault="00403F77" w:rsidP="00403F77">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Google Chrome, </w:t>
            </w:r>
          </w:p>
          <w:p w14:paraId="3DFE8F91" w14:textId="5887AD8B" w:rsidR="00403F77" w:rsidRDefault="00403F77" w:rsidP="00403F77">
            <w:pPr>
              <w:cnfStyle w:val="000000000000" w:firstRow="0" w:lastRow="0" w:firstColumn="0" w:lastColumn="0" w:oddVBand="0" w:evenVBand="0" w:oddHBand="0" w:evenHBand="0" w:firstRowFirstColumn="0" w:firstRowLastColumn="0" w:lastRowFirstColumn="0" w:lastRowLastColumn="0"/>
              <w:rPr>
                <w:lang w:val="en-US"/>
              </w:rPr>
            </w:pPr>
            <w:r>
              <w:rPr>
                <w:lang w:val="en-US"/>
              </w:rPr>
              <w:t>Safari from 4.0</w:t>
            </w:r>
          </w:p>
        </w:tc>
      </w:tr>
    </w:tbl>
    <w:p w14:paraId="5F41A162" w14:textId="433F6003" w:rsidR="00AB1D01" w:rsidRDefault="00AB1D01" w:rsidP="006F6FF5">
      <w:pPr>
        <w:spacing w:before="120"/>
        <w:rPr>
          <w:lang w:val="en-US"/>
        </w:rPr>
      </w:pPr>
      <w:r>
        <w:rPr>
          <w:lang w:val="en-US"/>
        </w:rPr>
        <w:t xml:space="preserve">If the heatmap plot is used in the Internet Explorer 9, it is replaced with the message that </w:t>
      </w:r>
      <w:r w:rsidR="007B4B6C">
        <w:rPr>
          <w:lang w:val="en-US"/>
        </w:rPr>
        <w:t xml:space="preserve">the plot </w:t>
      </w:r>
      <w:r>
        <w:rPr>
          <w:lang w:val="en-US"/>
        </w:rPr>
        <w:t>is not supported</w:t>
      </w:r>
      <w:r w:rsidR="007B4B6C">
        <w:rPr>
          <w:lang w:val="en-US"/>
        </w:rPr>
        <w:t xml:space="preserve"> by this browser</w:t>
      </w:r>
      <w:r>
        <w:rPr>
          <w:lang w:val="en-US"/>
        </w:rPr>
        <w:t>. All other features are still enabled.</w:t>
      </w:r>
    </w:p>
    <w:p w14:paraId="1F381E0D" w14:textId="332591E8" w:rsidR="006F6FF5" w:rsidRPr="006F6FF5" w:rsidRDefault="006F6FF5" w:rsidP="001639BC">
      <w:pPr>
        <w:rPr>
          <w:lang w:val="en-US"/>
        </w:rPr>
      </w:pPr>
      <w:r>
        <w:rPr>
          <w:lang w:val="en-US"/>
        </w:rPr>
        <w:t>Interactive Data Display is designed as a RequireJS</w:t>
      </w:r>
      <w:r w:rsidR="00AB6254">
        <w:rPr>
          <w:rStyle w:val="FootnoteReference"/>
          <w:lang w:val="en-US"/>
        </w:rPr>
        <w:footnoteReference w:id="1"/>
      </w:r>
      <w:r>
        <w:rPr>
          <w:lang w:val="en-US"/>
        </w:rPr>
        <w:t xml:space="preserve"> module.</w:t>
      </w:r>
      <w:r w:rsidR="00AB6254">
        <w:rPr>
          <w:lang w:val="en-US"/>
        </w:rPr>
        <w:t xml:space="preserve"> But you can also </w:t>
      </w:r>
      <w:r w:rsidR="00FE2821">
        <w:rPr>
          <w:lang w:val="en-US"/>
        </w:rPr>
        <w:t>use it in</w:t>
      </w:r>
      <w:r w:rsidR="00455B33">
        <w:rPr>
          <w:lang w:val="en-US"/>
        </w:rPr>
        <w:t xml:space="preserve"> a traditional way</w:t>
      </w:r>
      <w:r w:rsidR="00B8059E">
        <w:rPr>
          <w:lang w:val="en-US"/>
        </w:rPr>
        <w:t xml:space="preserve"> and manually add all necessary scripts</w:t>
      </w:r>
      <w:bookmarkStart w:id="1" w:name="_GoBack"/>
      <w:bookmarkEnd w:id="1"/>
      <w:r w:rsidR="00455B33">
        <w:rPr>
          <w:lang w:val="en-US"/>
        </w:rPr>
        <w:t>.</w:t>
      </w:r>
    </w:p>
    <w:p w14:paraId="3D6FCA43" w14:textId="5CD179D1" w:rsidR="00115E84" w:rsidRDefault="00F975D3" w:rsidP="001639BC">
      <w:pPr>
        <w:rPr>
          <w:lang w:val="en-US"/>
        </w:rPr>
      </w:pPr>
      <w:r>
        <w:rPr>
          <w:lang w:val="en-US"/>
        </w:rPr>
        <w:t xml:space="preserve">Interactive </w:t>
      </w:r>
      <w:r w:rsidR="00FD7E1C" w:rsidRPr="00352366">
        <w:rPr>
          <w:lang w:val="en-US"/>
        </w:rPr>
        <w:t>Data Display</w:t>
      </w:r>
      <w:r w:rsidR="001639BC">
        <w:rPr>
          <w:lang w:val="en-US"/>
        </w:rPr>
        <w:t xml:space="preserve"> can be used in Windows Store applications </w:t>
      </w:r>
      <w:r w:rsidR="00AB1D01">
        <w:rPr>
          <w:lang w:val="en-US"/>
        </w:rPr>
        <w:t xml:space="preserve">(see more detail below) </w:t>
      </w:r>
      <w:r w:rsidR="001639BC">
        <w:rPr>
          <w:lang w:val="en-US"/>
        </w:rPr>
        <w:t>and supports multitouch on Surface and iPad devices.</w:t>
      </w:r>
      <w:r w:rsidR="00403F77">
        <w:rPr>
          <w:lang w:val="en-US"/>
        </w:rPr>
        <w:t xml:space="preserve"> </w:t>
      </w:r>
    </w:p>
    <w:p w14:paraId="1505DE16" w14:textId="3245EF0D" w:rsidR="001639BC" w:rsidRDefault="001639BC" w:rsidP="00115E84">
      <w:pPr>
        <w:rPr>
          <w:lang w:val="en-US"/>
        </w:rPr>
      </w:pPr>
      <w:r w:rsidRPr="0018021F">
        <w:rPr>
          <w:rStyle w:val="Strong"/>
          <w:lang w:val="en-US"/>
        </w:rPr>
        <w:t>Note.</w:t>
      </w:r>
      <w:r>
        <w:rPr>
          <w:lang w:val="en-US"/>
        </w:rPr>
        <w:t xml:space="preserve"> There are versions of </w:t>
      </w:r>
      <w:r w:rsidR="00F975D3">
        <w:rPr>
          <w:lang w:val="en-US"/>
        </w:rPr>
        <w:t>Interactive</w:t>
      </w:r>
      <w:r>
        <w:rPr>
          <w:lang w:val="en-US"/>
        </w:rPr>
        <w:t xml:space="preserve"> Data Display for WPF</w:t>
      </w:r>
      <w:r>
        <w:rPr>
          <w:rStyle w:val="FootnoteReference"/>
          <w:lang w:val="en-US"/>
        </w:rPr>
        <w:footnoteReference w:id="2"/>
      </w:r>
      <w:r>
        <w:rPr>
          <w:lang w:val="en-US"/>
        </w:rPr>
        <w:t xml:space="preserve"> and Silverlight</w:t>
      </w:r>
      <w:r>
        <w:rPr>
          <w:rStyle w:val="FootnoteReference"/>
          <w:lang w:val="en-US"/>
        </w:rPr>
        <w:footnoteReference w:id="3"/>
      </w:r>
      <w:r>
        <w:rPr>
          <w:lang w:val="en-US"/>
        </w:rPr>
        <w:t xml:space="preserve"> as well.</w:t>
      </w:r>
    </w:p>
    <w:p w14:paraId="6DBD39C5" w14:textId="5357A079" w:rsidR="000E1FF7" w:rsidRDefault="000E1FF7" w:rsidP="000E1FF7">
      <w:pPr>
        <w:pStyle w:val="Heading1"/>
        <w:rPr>
          <w:lang w:val="en-US"/>
        </w:rPr>
      </w:pPr>
      <w:bookmarkStart w:id="2" w:name="_Toc393287088"/>
      <w:r>
        <w:rPr>
          <w:lang w:val="en-US"/>
        </w:rPr>
        <w:lastRenderedPageBreak/>
        <w:t>How to start?</w:t>
      </w:r>
      <w:bookmarkEnd w:id="2"/>
    </w:p>
    <w:p w14:paraId="2B6DB8BB" w14:textId="03EC3EFF" w:rsidR="00175049" w:rsidRDefault="00175049" w:rsidP="00175049">
      <w:pPr>
        <w:rPr>
          <w:lang w:val="en-US"/>
        </w:rPr>
      </w:pPr>
      <w:r>
        <w:rPr>
          <w:lang w:val="en-US"/>
        </w:rPr>
        <w:t xml:space="preserve">To start using </w:t>
      </w:r>
      <w:r w:rsidR="00531065">
        <w:rPr>
          <w:lang w:val="en-US"/>
        </w:rPr>
        <w:t>Interactive</w:t>
      </w:r>
      <w:r>
        <w:rPr>
          <w:lang w:val="en-US"/>
        </w:rPr>
        <w:t xml:space="preserve"> Data Display</w:t>
      </w:r>
      <w:r w:rsidR="00C630F5">
        <w:rPr>
          <w:lang w:val="en-US"/>
        </w:rPr>
        <w:t xml:space="preserve"> in your web page</w:t>
      </w:r>
      <w:r>
        <w:rPr>
          <w:lang w:val="en-US"/>
        </w:rPr>
        <w:t xml:space="preserve"> it is necessary to follow the steps:</w:t>
      </w:r>
    </w:p>
    <w:p w14:paraId="72D9FCC1" w14:textId="35DB500B" w:rsidR="00620F77" w:rsidRDefault="004F5C1C" w:rsidP="00CB7316">
      <w:pPr>
        <w:pStyle w:val="ListParagraph"/>
        <w:numPr>
          <w:ilvl w:val="0"/>
          <w:numId w:val="10"/>
        </w:numPr>
        <w:rPr>
          <w:lang w:val="en-US"/>
        </w:rPr>
      </w:pPr>
      <w:r>
        <w:rPr>
          <w:lang w:val="en-US"/>
        </w:rPr>
        <w:t>Get</w:t>
      </w:r>
      <w:r w:rsidR="00620F77">
        <w:rPr>
          <w:lang w:val="en-US"/>
        </w:rPr>
        <w:t xml:space="preserve"> the release package </w:t>
      </w:r>
      <w:r w:rsidR="00BB4D13">
        <w:rPr>
          <w:rStyle w:val="Emphasis"/>
          <w:lang w:val="en-US"/>
        </w:rPr>
        <w:t>idd</w:t>
      </w:r>
      <w:r w:rsidR="00620F77" w:rsidRPr="000D2389">
        <w:rPr>
          <w:rStyle w:val="Emphasis"/>
          <w:lang w:val="en-US"/>
        </w:rPr>
        <w:t>-1.0.</w:t>
      </w:r>
      <w:r w:rsidR="00BB4D13">
        <w:rPr>
          <w:rStyle w:val="Emphasis"/>
          <w:lang w:val="en-US"/>
        </w:rPr>
        <w:t>2</w:t>
      </w:r>
      <w:r w:rsidR="00620F77" w:rsidRPr="000D2389">
        <w:rPr>
          <w:rStyle w:val="Emphasis"/>
          <w:lang w:val="en-US"/>
        </w:rPr>
        <w:t>.zip</w:t>
      </w:r>
      <w:r w:rsidR="00620F77">
        <w:rPr>
          <w:lang w:val="en-US"/>
        </w:rPr>
        <w:t>.</w:t>
      </w:r>
    </w:p>
    <w:p w14:paraId="1D378B99" w14:textId="50AB339C" w:rsidR="000E1FF7" w:rsidRDefault="000E1FF7" w:rsidP="00CB7316">
      <w:pPr>
        <w:pStyle w:val="ListParagraph"/>
        <w:numPr>
          <w:ilvl w:val="0"/>
          <w:numId w:val="10"/>
        </w:numPr>
        <w:rPr>
          <w:lang w:val="en-US"/>
        </w:rPr>
      </w:pPr>
      <w:r>
        <w:rPr>
          <w:lang w:val="en-US"/>
        </w:rPr>
        <w:t xml:space="preserve">Copy </w:t>
      </w:r>
      <w:r w:rsidRPr="000E1FF7">
        <w:rPr>
          <w:lang w:val="en-US"/>
        </w:rPr>
        <w:t>files</w:t>
      </w:r>
      <w:r>
        <w:rPr>
          <w:lang w:val="en-US"/>
        </w:rPr>
        <w:t xml:space="preserve"> </w:t>
      </w:r>
      <w:r w:rsidR="00BB4D13">
        <w:rPr>
          <w:rStyle w:val="Emphasis"/>
          <w:lang w:val="en-US"/>
        </w:rPr>
        <w:t>idd</w:t>
      </w:r>
      <w:r w:rsidRPr="000E1FF7">
        <w:rPr>
          <w:rStyle w:val="Emphasis"/>
          <w:lang w:val="en-US"/>
        </w:rPr>
        <w:t>.min-1.0.</w:t>
      </w:r>
      <w:r w:rsidR="00BB4D13">
        <w:rPr>
          <w:rStyle w:val="Emphasis"/>
          <w:lang w:val="en-US"/>
        </w:rPr>
        <w:t>2</w:t>
      </w:r>
      <w:r w:rsidRPr="000E1FF7">
        <w:rPr>
          <w:rStyle w:val="Emphasis"/>
          <w:lang w:val="en-US"/>
        </w:rPr>
        <w:t>.js</w:t>
      </w:r>
      <w:r>
        <w:rPr>
          <w:rStyle w:val="Emphasis"/>
          <w:lang w:val="en-US"/>
        </w:rPr>
        <w:t xml:space="preserve"> </w:t>
      </w:r>
      <w:r w:rsidRPr="000E1FF7">
        <w:rPr>
          <w:lang w:val="en-US"/>
        </w:rPr>
        <w:t>and</w:t>
      </w:r>
      <w:r>
        <w:rPr>
          <w:lang w:val="en-US"/>
        </w:rPr>
        <w:t xml:space="preserve"> external dependencies</w:t>
      </w:r>
      <w:r w:rsidRPr="000E1FF7">
        <w:rPr>
          <w:rStyle w:val="Emphasis"/>
          <w:lang w:val="en-US"/>
        </w:rPr>
        <w:t xml:space="preserve"> jQuery.min-1.8.0.js, rx.js, rx.jQuery.js </w:t>
      </w:r>
      <w:r>
        <w:rPr>
          <w:lang w:val="en-US"/>
        </w:rPr>
        <w:t xml:space="preserve">to the </w:t>
      </w:r>
      <w:r w:rsidRPr="000E1FF7">
        <w:rPr>
          <w:rStyle w:val="Emphasis"/>
          <w:lang w:val="en-US"/>
        </w:rPr>
        <w:t>/script</w:t>
      </w:r>
      <w:r>
        <w:rPr>
          <w:lang w:val="en-US"/>
        </w:rPr>
        <w:t xml:space="preserve"> folder of your web site.</w:t>
      </w:r>
    </w:p>
    <w:p w14:paraId="681864A3" w14:textId="0609A430" w:rsidR="000D2389" w:rsidRPr="000D2389" w:rsidRDefault="000D2389" w:rsidP="002B5251">
      <w:pPr>
        <w:pStyle w:val="ListParagraph"/>
        <w:numPr>
          <w:ilvl w:val="0"/>
          <w:numId w:val="10"/>
        </w:numPr>
        <w:rPr>
          <w:lang w:val="en-US"/>
        </w:rPr>
      </w:pPr>
      <w:r>
        <w:rPr>
          <w:lang w:val="en-US"/>
        </w:rPr>
        <w:t>Heatmap plot requires copying of additional</w:t>
      </w:r>
      <w:r w:rsidRPr="000D2389">
        <w:rPr>
          <w:lang w:val="en-US"/>
        </w:rPr>
        <w:t xml:space="preserve"> files </w:t>
      </w:r>
      <w:r w:rsidR="00BB4D13">
        <w:rPr>
          <w:rStyle w:val="Emphasis"/>
          <w:lang w:val="en-US"/>
        </w:rPr>
        <w:t>idd</w:t>
      </w:r>
      <w:r w:rsidRPr="000D2389">
        <w:rPr>
          <w:rStyle w:val="Emphasis"/>
          <w:lang w:val="en-US"/>
        </w:rPr>
        <w:t>transforms-1.0.</w:t>
      </w:r>
      <w:r w:rsidR="00BB4D13">
        <w:rPr>
          <w:rStyle w:val="Emphasis"/>
          <w:lang w:val="en-US"/>
        </w:rPr>
        <w:t>2</w:t>
      </w:r>
      <w:r w:rsidRPr="000D2389">
        <w:rPr>
          <w:rStyle w:val="Emphasis"/>
          <w:lang w:val="en-US"/>
        </w:rPr>
        <w:t>.js</w:t>
      </w:r>
      <w:r w:rsidRPr="000D2389">
        <w:rPr>
          <w:lang w:val="en-US"/>
        </w:rPr>
        <w:t xml:space="preserve"> and </w:t>
      </w:r>
      <w:r w:rsidR="00BB4D13">
        <w:rPr>
          <w:rStyle w:val="Emphasis"/>
          <w:lang w:val="en-US"/>
        </w:rPr>
        <w:t>idd</w:t>
      </w:r>
      <w:r w:rsidRPr="000D2389">
        <w:rPr>
          <w:rStyle w:val="Emphasis"/>
          <w:lang w:val="en-US"/>
        </w:rPr>
        <w:t>heatmapworkers-1.0.</w:t>
      </w:r>
      <w:r w:rsidR="00BB4D13">
        <w:rPr>
          <w:rStyle w:val="Emphasis"/>
          <w:lang w:val="en-US"/>
        </w:rPr>
        <w:t>2</w:t>
      </w:r>
      <w:r w:rsidRPr="000D2389">
        <w:rPr>
          <w:rStyle w:val="Emphasis"/>
          <w:lang w:val="en-US"/>
        </w:rPr>
        <w:t xml:space="preserve">.js </w:t>
      </w:r>
      <w:r>
        <w:rPr>
          <w:lang w:val="en-US"/>
        </w:rPr>
        <w:t xml:space="preserve">to the </w:t>
      </w:r>
      <w:r w:rsidRPr="00A45A1C">
        <w:rPr>
          <w:rStyle w:val="Emphasis"/>
          <w:lang w:val="en-US"/>
        </w:rPr>
        <w:t>/script</w:t>
      </w:r>
      <w:r>
        <w:rPr>
          <w:lang w:val="en-US"/>
        </w:rPr>
        <w:t xml:space="preserve"> folder.</w:t>
      </w:r>
    </w:p>
    <w:p w14:paraId="2EE0F91A" w14:textId="3CB70A4C" w:rsidR="000E1FF7" w:rsidRDefault="000E1FF7" w:rsidP="00CB7316">
      <w:pPr>
        <w:pStyle w:val="ListParagraph"/>
        <w:numPr>
          <w:ilvl w:val="0"/>
          <w:numId w:val="10"/>
        </w:numPr>
        <w:rPr>
          <w:lang w:val="en-US"/>
        </w:rPr>
      </w:pPr>
      <w:r>
        <w:rPr>
          <w:lang w:val="en-US"/>
        </w:rPr>
        <w:t xml:space="preserve">Copy file </w:t>
      </w:r>
      <w:r w:rsidR="00BB4D13">
        <w:rPr>
          <w:rStyle w:val="Emphasis"/>
          <w:lang w:val="en-US"/>
        </w:rPr>
        <w:t>idd</w:t>
      </w:r>
      <w:r w:rsidRPr="000D2389">
        <w:rPr>
          <w:rStyle w:val="Emphasis"/>
          <w:lang w:val="en-US"/>
        </w:rPr>
        <w:t>.css</w:t>
      </w:r>
      <w:r>
        <w:rPr>
          <w:lang w:val="en-US"/>
        </w:rPr>
        <w:t xml:space="preserve"> to the</w:t>
      </w:r>
      <w:r w:rsidRPr="000D2389">
        <w:rPr>
          <w:rStyle w:val="Emphasis"/>
          <w:lang w:val="en-US"/>
        </w:rPr>
        <w:t xml:space="preserve"> /css</w:t>
      </w:r>
      <w:r>
        <w:rPr>
          <w:lang w:val="en-US"/>
        </w:rPr>
        <w:t xml:space="preserve"> folder of your web site.</w:t>
      </w:r>
    </w:p>
    <w:p w14:paraId="4E9D8A32" w14:textId="00EA7CF4" w:rsidR="00CB7316" w:rsidRDefault="00F84DF5" w:rsidP="00CB7316">
      <w:pPr>
        <w:pStyle w:val="ListParagraph"/>
        <w:numPr>
          <w:ilvl w:val="0"/>
          <w:numId w:val="10"/>
        </w:numPr>
        <w:rPr>
          <w:lang w:val="en-US"/>
        </w:rPr>
      </w:pPr>
      <w:r>
        <w:rPr>
          <w:lang w:val="en-US"/>
        </w:rPr>
        <w:t>Add references to the script files on your web page</w:t>
      </w:r>
      <w:r w:rsidR="00CB7316" w:rsidRPr="00175049">
        <w:rPr>
          <w:lang w:val="en-US"/>
        </w:rPr>
        <w:t xml:space="preserve">: </w:t>
      </w:r>
    </w:p>
    <w:p w14:paraId="07926553" w14:textId="5CAE92CC" w:rsidR="000D2389" w:rsidRPr="000D2389" w:rsidRDefault="000D2389" w:rsidP="00A9452C">
      <w:pPr>
        <w:pStyle w:val="Code"/>
      </w:pPr>
      <w:r w:rsidRPr="000D2389">
        <w:t xml:space="preserve">    &lt;link rel="stylesheet</w:t>
      </w:r>
      <w:r w:rsidR="00BB4D13">
        <w:t>" type="text/css" href="../css/idd</w:t>
      </w:r>
      <w:r w:rsidRPr="000D2389">
        <w:t>.css" /&gt;</w:t>
      </w:r>
    </w:p>
    <w:p w14:paraId="1645C33F" w14:textId="77777777" w:rsidR="000D2389" w:rsidRPr="000D2389" w:rsidRDefault="000D2389" w:rsidP="000D2389">
      <w:pPr>
        <w:pStyle w:val="Code"/>
      </w:pPr>
      <w:r w:rsidRPr="000D2389">
        <w:t xml:space="preserve">    &lt;script src="../script/jquery-1.8.0.min.js"&gt;&lt;/script&gt;</w:t>
      </w:r>
    </w:p>
    <w:p w14:paraId="0D60142B" w14:textId="77777777" w:rsidR="000D2389" w:rsidRPr="000D2389" w:rsidRDefault="000D2389" w:rsidP="000D2389">
      <w:pPr>
        <w:pStyle w:val="Code"/>
      </w:pPr>
      <w:r w:rsidRPr="000D2389">
        <w:t xml:space="preserve">    &lt;script src="../script/rx.js"&gt;&lt;/script&gt;</w:t>
      </w:r>
    </w:p>
    <w:p w14:paraId="39F265A7" w14:textId="77777777" w:rsidR="000D2389" w:rsidRPr="000D2389" w:rsidRDefault="000D2389" w:rsidP="000D2389">
      <w:pPr>
        <w:pStyle w:val="Code"/>
      </w:pPr>
      <w:r w:rsidRPr="000D2389">
        <w:t xml:space="preserve">    &lt;script src="../script/rx.jQuery.js"&gt;&lt;/script&gt;</w:t>
      </w:r>
    </w:p>
    <w:p w14:paraId="689AA42A" w14:textId="5862A5C3" w:rsidR="000D2389" w:rsidRPr="000D2389" w:rsidRDefault="000D2389" w:rsidP="000D2389">
      <w:pPr>
        <w:pStyle w:val="Code"/>
      </w:pPr>
      <w:r w:rsidRPr="000D2389">
        <w:t xml:space="preserve">    &lt;script src="../script/</w:t>
      </w:r>
      <w:r w:rsidR="00BB4D13">
        <w:t>idd</w:t>
      </w:r>
      <w:r w:rsidRPr="000D2389">
        <w:t>-1.0.</w:t>
      </w:r>
      <w:r w:rsidR="00BB4D13">
        <w:t>2</w:t>
      </w:r>
      <w:r w:rsidRPr="000D2389">
        <w:t>.min.js"&gt;&lt;/script&gt;</w:t>
      </w:r>
    </w:p>
    <w:p w14:paraId="000219D1" w14:textId="488D8C5B" w:rsidR="00A45A1C" w:rsidRDefault="00A45A1C" w:rsidP="00CB7316">
      <w:pPr>
        <w:pStyle w:val="ListParagraph"/>
        <w:numPr>
          <w:ilvl w:val="0"/>
          <w:numId w:val="10"/>
        </w:numPr>
        <w:rPr>
          <w:lang w:val="en-US"/>
        </w:rPr>
      </w:pPr>
      <w:r>
        <w:rPr>
          <w:lang w:val="en-US"/>
        </w:rPr>
        <w:t xml:space="preserve">Add a &lt;div&gt; element to the page which should be turned to a </w:t>
      </w:r>
      <w:r w:rsidR="00BB4D13">
        <w:rPr>
          <w:lang w:val="en-US"/>
        </w:rPr>
        <w:t>IDD</w:t>
      </w:r>
      <w:r>
        <w:rPr>
          <w:lang w:val="en-US"/>
        </w:rPr>
        <w:t xml:space="preserve"> plot; add the attribute </w:t>
      </w:r>
      <w:r w:rsidR="00BB4D13">
        <w:rPr>
          <w:rStyle w:val="CodeChar"/>
        </w:rPr>
        <w:t>data-idd</w:t>
      </w:r>
      <w:r w:rsidRPr="00615408">
        <w:rPr>
          <w:rStyle w:val="CodeChar"/>
        </w:rPr>
        <w:t>-plot</w:t>
      </w:r>
      <w:r>
        <w:rPr>
          <w:lang w:val="en-US"/>
        </w:rPr>
        <w:t xml:space="preserve"> to the </w:t>
      </w:r>
      <w:r w:rsidR="00A9452C">
        <w:rPr>
          <w:lang w:val="en-US"/>
        </w:rPr>
        <w:t>&lt;</w:t>
      </w:r>
      <w:r>
        <w:rPr>
          <w:lang w:val="en-US"/>
        </w:rPr>
        <w:t>div</w:t>
      </w:r>
      <w:r w:rsidR="00A9452C">
        <w:rPr>
          <w:lang w:val="en-US"/>
        </w:rPr>
        <w:t>&gt;</w:t>
      </w:r>
      <w:r>
        <w:rPr>
          <w:lang w:val="en-US"/>
        </w:rPr>
        <w:t xml:space="preserve"> </w:t>
      </w:r>
      <w:r w:rsidR="00A9452C">
        <w:rPr>
          <w:lang w:val="en-US"/>
        </w:rPr>
        <w:t xml:space="preserve">(see more details on the attribute in the section </w:t>
      </w:r>
      <w:r w:rsidR="00A9452C">
        <w:rPr>
          <w:lang w:val="en-US"/>
        </w:rPr>
        <w:fldChar w:fldCharType="begin"/>
      </w:r>
      <w:r w:rsidR="00A9452C">
        <w:rPr>
          <w:lang w:val="en-US"/>
        </w:rPr>
        <w:instrText xml:space="preserve"> REF _Ref347236993 \h </w:instrText>
      </w:r>
      <w:r w:rsidR="00A9452C">
        <w:rPr>
          <w:lang w:val="en-US"/>
        </w:rPr>
      </w:r>
      <w:r w:rsidR="00A9452C">
        <w:rPr>
          <w:lang w:val="en-US"/>
        </w:rPr>
        <w:fldChar w:fldCharType="separate"/>
      </w:r>
      <w:r w:rsidR="0018021F">
        <w:rPr>
          <w:lang w:val="en-US"/>
        </w:rPr>
        <w:t>Plot, Figure and Chart</w:t>
      </w:r>
      <w:r w:rsidR="00A9452C">
        <w:rPr>
          <w:lang w:val="en-US"/>
        </w:rPr>
        <w:fldChar w:fldCharType="end"/>
      </w:r>
      <w:r w:rsidR="00A9452C">
        <w:rPr>
          <w:lang w:val="en-US"/>
        </w:rPr>
        <w:t xml:space="preserve">) </w:t>
      </w:r>
      <w:r>
        <w:rPr>
          <w:lang w:val="en-US"/>
        </w:rPr>
        <w:t>and set its width and height as follows:</w:t>
      </w:r>
    </w:p>
    <w:p w14:paraId="6B11153A" w14:textId="65327333" w:rsidR="00A45A1C" w:rsidRPr="00A45A1C" w:rsidRDefault="00A45A1C" w:rsidP="00A45A1C">
      <w:pPr>
        <w:pStyle w:val="Code"/>
      </w:pPr>
      <w:r w:rsidRPr="00A45A1C">
        <w:t>&lt;div id="</w:t>
      </w:r>
      <w:r>
        <w:t>myplot</w:t>
      </w:r>
      <w:r w:rsidRPr="00A45A1C">
        <w:t>" data-</w:t>
      </w:r>
      <w:r w:rsidR="00BB4D13">
        <w:t>idd</w:t>
      </w:r>
      <w:r w:rsidRPr="00A45A1C">
        <w:t>-plot="</w:t>
      </w:r>
      <w:r w:rsidR="00A9452C">
        <w:t>chart</w:t>
      </w:r>
      <w:r w:rsidRPr="00A45A1C">
        <w:t>" style="width: 800px; height: 600px;"&gt;</w:t>
      </w:r>
    </w:p>
    <w:p w14:paraId="76FCF40C" w14:textId="2FDECED5" w:rsidR="00CB7316" w:rsidRDefault="00A45A1C" w:rsidP="00CB7316">
      <w:pPr>
        <w:pStyle w:val="ListParagraph"/>
        <w:numPr>
          <w:ilvl w:val="0"/>
          <w:numId w:val="10"/>
        </w:numPr>
        <w:rPr>
          <w:lang w:val="en-US"/>
        </w:rPr>
      </w:pPr>
      <w:r>
        <w:rPr>
          <w:lang w:val="en-US"/>
        </w:rPr>
        <w:t>Initialize the plot i</w:t>
      </w:r>
      <w:r w:rsidR="00CB7316">
        <w:rPr>
          <w:lang w:val="en-US"/>
        </w:rPr>
        <w:t xml:space="preserve">n JavaScript code </w:t>
      </w:r>
      <w:r>
        <w:rPr>
          <w:lang w:val="en-US"/>
        </w:rPr>
        <w:t xml:space="preserve">by calling the </w:t>
      </w:r>
      <w:r w:rsidR="00BB4D13">
        <w:rPr>
          <w:rStyle w:val="CodeChar"/>
        </w:rPr>
        <w:t>InteractiveDataDisplay</w:t>
      </w:r>
      <w:r w:rsidRPr="00A45A1C">
        <w:rPr>
          <w:rStyle w:val="CodeChar"/>
        </w:rPr>
        <w:t>.asPlot()</w:t>
      </w:r>
      <w:r>
        <w:rPr>
          <w:lang w:val="en-US"/>
        </w:rPr>
        <w:t xml:space="preserve"> function with the &lt;div&gt; passed as a </w:t>
      </w:r>
      <w:r w:rsidR="00FC43B2">
        <w:rPr>
          <w:lang w:val="en-US"/>
        </w:rPr>
        <w:t>parameter</w:t>
      </w:r>
      <w:r>
        <w:rPr>
          <w:lang w:val="en-US"/>
        </w:rPr>
        <w:t xml:space="preserve"> (either its id or DOM element)</w:t>
      </w:r>
      <w:r w:rsidR="00DA521B">
        <w:rPr>
          <w:lang w:val="en-US"/>
        </w:rPr>
        <w:t>:</w:t>
      </w:r>
    </w:p>
    <w:p w14:paraId="1349B79D" w14:textId="0A7FA0BC" w:rsidR="00DA521B" w:rsidRDefault="00BB4D13" w:rsidP="00DA521B">
      <w:pPr>
        <w:pStyle w:val="Code"/>
      </w:pPr>
      <w:r>
        <w:rPr>
          <w:rStyle w:val="CodeChar"/>
        </w:rPr>
        <w:t>InteractiveDataDisplay</w:t>
      </w:r>
      <w:r w:rsidR="00DA521B" w:rsidRPr="00DA521B">
        <w:t>.asPlot(</w:t>
      </w:r>
      <w:r w:rsidR="00DA521B">
        <w:t>“myplot”);</w:t>
      </w:r>
    </w:p>
    <w:p w14:paraId="3F372121" w14:textId="1018B5E2" w:rsidR="006F6FF5" w:rsidRDefault="006F6FF5" w:rsidP="00A45A1C">
      <w:pPr>
        <w:rPr>
          <w:lang w:val="en-US"/>
        </w:rPr>
      </w:pPr>
      <w:r>
        <w:rPr>
          <w:lang w:val="en-US"/>
        </w:rPr>
        <w:t xml:space="preserve">To use Interactive Data Display as a RequireJS module perform steps </w:t>
      </w:r>
      <w:r w:rsidR="001F4050">
        <w:rPr>
          <w:lang w:val="en-US"/>
        </w:rPr>
        <w:t xml:space="preserve">1 – 4 </w:t>
      </w:r>
      <w:r>
        <w:rPr>
          <w:lang w:val="en-US"/>
        </w:rPr>
        <w:t>as listed above</w:t>
      </w:r>
      <w:r w:rsidR="001F4050">
        <w:rPr>
          <w:lang w:val="en-US"/>
        </w:rPr>
        <w:t xml:space="preserve">. Then copy files </w:t>
      </w:r>
      <w:r w:rsidR="001F4050">
        <w:rPr>
          <w:rStyle w:val="Emphasis"/>
          <w:lang w:val="en-US"/>
        </w:rPr>
        <w:t>require</w:t>
      </w:r>
      <w:r w:rsidR="001F4050" w:rsidRPr="000E1FF7">
        <w:rPr>
          <w:rStyle w:val="Emphasis"/>
          <w:lang w:val="en-US"/>
        </w:rPr>
        <w:t>.js</w:t>
      </w:r>
      <w:r w:rsidR="001F4050" w:rsidRPr="001F4050">
        <w:rPr>
          <w:rStyle w:val="Emphasis"/>
          <w:i w:val="0"/>
          <w:lang w:val="en-US"/>
        </w:rPr>
        <w:t xml:space="preserve"> </w:t>
      </w:r>
      <w:r w:rsidR="001F4050">
        <w:rPr>
          <w:rStyle w:val="Emphasis"/>
          <w:i w:val="0"/>
          <w:lang w:val="en-US"/>
        </w:rPr>
        <w:t xml:space="preserve">and </w:t>
      </w:r>
      <w:r w:rsidR="001F4050">
        <w:rPr>
          <w:rStyle w:val="Emphasis"/>
          <w:lang w:val="en-US"/>
        </w:rPr>
        <w:t>main</w:t>
      </w:r>
      <w:r w:rsidR="001F4050" w:rsidRPr="000E1FF7">
        <w:rPr>
          <w:rStyle w:val="Emphasis"/>
          <w:lang w:val="en-US"/>
        </w:rPr>
        <w:t>.js</w:t>
      </w:r>
      <w:r w:rsidR="001F4050" w:rsidRPr="001F4050">
        <w:rPr>
          <w:rStyle w:val="Emphasis"/>
          <w:i w:val="0"/>
          <w:lang w:val="en-US"/>
        </w:rPr>
        <w:t xml:space="preserve"> </w:t>
      </w:r>
      <w:r w:rsidR="001F4050">
        <w:rPr>
          <w:lang w:val="en-US"/>
        </w:rPr>
        <w:t xml:space="preserve">to </w:t>
      </w:r>
      <w:r w:rsidR="001F4050" w:rsidRPr="000E1FF7">
        <w:rPr>
          <w:rStyle w:val="Emphasis"/>
          <w:lang w:val="en-US"/>
        </w:rPr>
        <w:t>/script</w:t>
      </w:r>
      <w:r w:rsidR="001F4050">
        <w:rPr>
          <w:lang w:val="en-US"/>
        </w:rPr>
        <w:t xml:space="preserve"> folder and add the following references:</w:t>
      </w:r>
    </w:p>
    <w:p w14:paraId="422BB387" w14:textId="77777777" w:rsidR="001F4050" w:rsidRPr="000D2389" w:rsidRDefault="001F4050" w:rsidP="001F4050">
      <w:pPr>
        <w:pStyle w:val="Code"/>
      </w:pPr>
      <w:r w:rsidRPr="000D2389">
        <w:t>&lt;link rel="stylesheet</w:t>
      </w:r>
      <w:r>
        <w:t>" type="text/css" href="../css/idd</w:t>
      </w:r>
      <w:r w:rsidRPr="000D2389">
        <w:t>.css" /&gt;</w:t>
      </w:r>
    </w:p>
    <w:p w14:paraId="79EE5F16" w14:textId="78E58BAC" w:rsidR="001F4050" w:rsidRPr="000D2389" w:rsidRDefault="001F4050" w:rsidP="001F4050">
      <w:pPr>
        <w:pStyle w:val="Code"/>
      </w:pPr>
      <w:r w:rsidRPr="000D2389">
        <w:t>&lt;</w:t>
      </w:r>
      <w:r w:rsidRPr="001F4050">
        <w:t>script data-main="</w:t>
      </w:r>
      <w:r>
        <w:t>../</w:t>
      </w:r>
      <w:r w:rsidRPr="001F4050">
        <w:t>script/main" src="</w:t>
      </w:r>
      <w:r>
        <w:t>../</w:t>
      </w:r>
      <w:r w:rsidRPr="001F4050">
        <w:t>script/require.js"&gt;&lt;/script</w:t>
      </w:r>
      <w:r w:rsidRPr="000D2389">
        <w:t>&gt;</w:t>
      </w:r>
    </w:p>
    <w:p w14:paraId="19C26086" w14:textId="3269975D" w:rsidR="001F4050" w:rsidRDefault="001F4050" w:rsidP="00A45A1C">
      <w:pPr>
        <w:rPr>
          <w:lang w:val="en-US"/>
        </w:rPr>
      </w:pPr>
      <w:r>
        <w:rPr>
          <w:lang w:val="en-US"/>
        </w:rPr>
        <w:t xml:space="preserve">Perform step 6 as was described and in step 7 initialize your plot inside the </w:t>
      </w:r>
      <w:r>
        <w:rPr>
          <w:rStyle w:val="CodeChar"/>
        </w:rPr>
        <w:t xml:space="preserve">require() </w:t>
      </w:r>
      <w:r>
        <w:rPr>
          <w:lang w:val="en-US"/>
        </w:rPr>
        <w:t>function:</w:t>
      </w:r>
    </w:p>
    <w:p w14:paraId="17E8425D" w14:textId="77777777" w:rsidR="001F4050" w:rsidRPr="001F4050" w:rsidRDefault="001F4050" w:rsidP="001F4050">
      <w:pPr>
        <w:pStyle w:val="Code"/>
        <w:rPr>
          <w:highlight w:val="white"/>
        </w:rPr>
      </w:pPr>
      <w:r w:rsidRPr="001F4050">
        <w:rPr>
          <w:highlight w:val="white"/>
        </w:rPr>
        <w:t>require(['main'], function () {</w:t>
      </w:r>
    </w:p>
    <w:p w14:paraId="5B42F2CD" w14:textId="4446B038" w:rsidR="001F4050" w:rsidRPr="001F4050" w:rsidRDefault="001F4050" w:rsidP="001F4050">
      <w:pPr>
        <w:pStyle w:val="Code"/>
      </w:pPr>
      <w:r w:rsidRPr="001F4050">
        <w:rPr>
          <w:highlight w:val="white"/>
        </w:rPr>
        <w:t xml:space="preserve">            require(['jquery', 'idd'], function ($, InteractiveDataDisplay) {</w:t>
      </w:r>
    </w:p>
    <w:p w14:paraId="5B0EE935" w14:textId="66157FC0" w:rsidR="001F4050" w:rsidRPr="001F4050" w:rsidRDefault="001F4050" w:rsidP="001F4050">
      <w:pPr>
        <w:pStyle w:val="Code"/>
        <w:ind w:left="1983" w:firstLine="141"/>
      </w:pPr>
      <w:r w:rsidRPr="001F4050">
        <w:rPr>
          <w:rStyle w:val="CodeChar"/>
        </w:rPr>
        <w:t>InteractiveDataDisplay</w:t>
      </w:r>
      <w:r w:rsidRPr="001F4050">
        <w:t>.asPlot(“myplot”);</w:t>
      </w:r>
    </w:p>
    <w:p w14:paraId="09AC12A1" w14:textId="49E99D62" w:rsidR="001F4050" w:rsidRPr="000D524F" w:rsidRDefault="001F4050" w:rsidP="00A45A1C">
      <w:pPr>
        <w:rPr>
          <w:lang w:val="en-US"/>
        </w:rPr>
      </w:pPr>
      <w:r>
        <w:rPr>
          <w:i/>
          <w:lang w:val="en-US"/>
        </w:rPr>
        <w:lastRenderedPageBreak/>
        <w:t xml:space="preserve">Main.js </w:t>
      </w:r>
      <w:r>
        <w:rPr>
          <w:lang w:val="en-US"/>
        </w:rPr>
        <w:t>is the configuration file for your application. The default</w:t>
      </w:r>
      <w:r w:rsidR="000D524F">
        <w:rPr>
          <w:lang w:val="en-US"/>
        </w:rPr>
        <w:t xml:space="preserve"> base</w:t>
      </w:r>
      <w:r>
        <w:rPr>
          <w:lang w:val="en-US"/>
        </w:rPr>
        <w:t xml:space="preserve"> folder </w:t>
      </w:r>
      <w:r w:rsidR="000D524F">
        <w:rPr>
          <w:lang w:val="en-US"/>
        </w:rPr>
        <w:t xml:space="preserve">is </w:t>
      </w:r>
      <w:r w:rsidR="000D524F" w:rsidRPr="000D524F">
        <w:rPr>
          <w:i/>
          <w:lang w:val="en-US"/>
        </w:rPr>
        <w:t>/script</w:t>
      </w:r>
      <w:r w:rsidR="000D524F">
        <w:rPr>
          <w:lang w:val="en-US"/>
        </w:rPr>
        <w:t xml:space="preserve">, so in case any other files are needed place them in </w:t>
      </w:r>
      <w:r w:rsidR="000D524F" w:rsidRPr="000D524F">
        <w:rPr>
          <w:i/>
          <w:lang w:val="en-US"/>
        </w:rPr>
        <w:t>/script</w:t>
      </w:r>
      <w:r w:rsidR="000D524F">
        <w:rPr>
          <w:i/>
          <w:lang w:val="en-US"/>
        </w:rPr>
        <w:t xml:space="preserve"> </w:t>
      </w:r>
      <w:r w:rsidR="000D524F">
        <w:rPr>
          <w:lang w:val="en-US"/>
        </w:rPr>
        <w:t xml:space="preserve">folder and add them to list in </w:t>
      </w:r>
      <w:r w:rsidR="000D524F">
        <w:rPr>
          <w:i/>
          <w:lang w:val="en-US"/>
        </w:rPr>
        <w:t>main.js</w:t>
      </w:r>
      <w:r w:rsidR="000D524F">
        <w:rPr>
          <w:lang w:val="en-US"/>
        </w:rPr>
        <w:t>. Note that css files cannot be loaded the same way and need to be added manually.</w:t>
      </w:r>
    </w:p>
    <w:p w14:paraId="58F7A82A" w14:textId="40DB7607" w:rsidR="00CB7316" w:rsidRPr="00A45A1C" w:rsidRDefault="00A45A1C" w:rsidP="00A45A1C">
      <w:pPr>
        <w:rPr>
          <w:b/>
          <w:i/>
          <w:lang w:val="en-US"/>
        </w:rPr>
      </w:pPr>
      <w:r>
        <w:rPr>
          <w:lang w:val="en-US"/>
        </w:rPr>
        <w:t>See also</w:t>
      </w:r>
      <w:r w:rsidR="00CB7316" w:rsidRPr="00A45A1C">
        <w:rPr>
          <w:lang w:val="en-US"/>
        </w:rPr>
        <w:t xml:space="preserve"> samples</w:t>
      </w:r>
      <w:r>
        <w:rPr>
          <w:lang w:val="en-US"/>
        </w:rPr>
        <w:t xml:space="preserve"> (</w:t>
      </w:r>
      <w:r w:rsidR="00BB4D13">
        <w:rPr>
          <w:rStyle w:val="Emphasis"/>
          <w:lang w:val="en-US"/>
        </w:rPr>
        <w:t>IDD</w:t>
      </w:r>
      <w:r w:rsidR="00CB7316" w:rsidRPr="00615408">
        <w:rPr>
          <w:rStyle w:val="Emphasis"/>
          <w:lang w:val="en-US"/>
        </w:rPr>
        <w:t>Samples.html</w:t>
      </w:r>
      <w:r>
        <w:rPr>
          <w:lang w:val="en-US"/>
        </w:rPr>
        <w:t>) in the release package file</w:t>
      </w:r>
      <w:r w:rsidR="00CB7316" w:rsidRPr="00A45A1C">
        <w:rPr>
          <w:lang w:val="en-US"/>
        </w:rPr>
        <w:t>.</w:t>
      </w:r>
      <w:r w:rsidR="00CB7316" w:rsidRPr="00A45A1C">
        <w:rPr>
          <w:b/>
          <w:i/>
          <w:lang w:val="en-US"/>
        </w:rPr>
        <w:t xml:space="preserve"> </w:t>
      </w:r>
    </w:p>
    <w:p w14:paraId="3C39769A" w14:textId="2E88DFC4" w:rsidR="007B098C" w:rsidRDefault="005505E7" w:rsidP="003D0B1C">
      <w:pPr>
        <w:pStyle w:val="Heading1"/>
        <w:rPr>
          <w:lang w:val="en-US"/>
        </w:rPr>
      </w:pPr>
      <w:bookmarkStart w:id="3" w:name="_Toc393287089"/>
      <w:r>
        <w:rPr>
          <w:lang w:val="en-US"/>
        </w:rPr>
        <w:t>B</w:t>
      </w:r>
      <w:r w:rsidR="007B098C">
        <w:rPr>
          <w:lang w:val="en-US"/>
        </w:rPr>
        <w:t>asic Definitions</w:t>
      </w:r>
      <w:bookmarkEnd w:id="3"/>
    </w:p>
    <w:p w14:paraId="0387C652" w14:textId="7E5A6CD6" w:rsidR="007B098C" w:rsidRDefault="007B098C" w:rsidP="007B098C">
      <w:pPr>
        <w:rPr>
          <w:lang w:val="en-US"/>
        </w:rPr>
      </w:pPr>
      <w:r>
        <w:rPr>
          <w:lang w:val="en-US"/>
        </w:rPr>
        <w:t xml:space="preserve">A </w:t>
      </w:r>
      <w:r w:rsidRPr="000A1216">
        <w:rPr>
          <w:i/>
          <w:lang w:val="en-US"/>
        </w:rPr>
        <w:t>plot</w:t>
      </w:r>
      <w:r>
        <w:rPr>
          <w:lang w:val="en-US"/>
        </w:rPr>
        <w:t xml:space="preserve"> is an algorithm that maps data elements onto a set of graphic </w:t>
      </w:r>
      <w:r w:rsidR="003B17FF">
        <w:rPr>
          <w:lang w:val="en-US"/>
        </w:rPr>
        <w:t xml:space="preserve">elements </w:t>
      </w:r>
      <w:r>
        <w:rPr>
          <w:lang w:val="en-US"/>
        </w:rPr>
        <w:t>such as lines, markers or raster images</w:t>
      </w:r>
      <w:r w:rsidR="00A9589B">
        <w:rPr>
          <w:lang w:val="en-US"/>
        </w:rPr>
        <w:t xml:space="preserve"> using HTML5 &lt;canvas&gt;</w:t>
      </w:r>
      <w:r>
        <w:rPr>
          <w:lang w:val="en-US"/>
        </w:rPr>
        <w:t>. Location, size, color and other visual properties of graphic elements could be bound to the data or have some fixed values. For example, line graph plot transforms series of points (x</w:t>
      </w:r>
      <w:r>
        <w:rPr>
          <w:vertAlign w:val="subscript"/>
          <w:lang w:val="en-US"/>
        </w:rPr>
        <w:t>i</w:t>
      </w:r>
      <w:r>
        <w:rPr>
          <w:lang w:val="en-US"/>
        </w:rPr>
        <w:t>, y</w:t>
      </w:r>
      <w:r>
        <w:rPr>
          <w:vertAlign w:val="subscript"/>
          <w:lang w:val="en-US"/>
        </w:rPr>
        <w:t>i</w:t>
      </w:r>
      <w:r>
        <w:rPr>
          <w:lang w:val="en-US"/>
        </w:rPr>
        <w:t>) into a polyline with vertices coordinates equal to (x</w:t>
      </w:r>
      <w:r>
        <w:rPr>
          <w:vertAlign w:val="subscript"/>
          <w:lang w:val="en-US"/>
        </w:rPr>
        <w:t>i</w:t>
      </w:r>
      <w:r>
        <w:rPr>
          <w:lang w:val="en-US"/>
        </w:rPr>
        <w:t>, y</w:t>
      </w:r>
      <w:r>
        <w:rPr>
          <w:vertAlign w:val="subscript"/>
          <w:lang w:val="en-US"/>
        </w:rPr>
        <w:t>i</w:t>
      </w:r>
      <w:r>
        <w:rPr>
          <w:lang w:val="en-US"/>
        </w:rPr>
        <w:t>). Source data and resulting plot are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3"/>
        <w:gridCol w:w="5801"/>
      </w:tblGrid>
      <w:tr w:rsidR="007B098C" w14:paraId="32110395" w14:textId="77777777" w:rsidTr="007464B2">
        <w:tc>
          <w:tcPr>
            <w:tcW w:w="4785" w:type="dxa"/>
          </w:tcPr>
          <w:tbl>
            <w:tblPr>
              <w:tblStyle w:val="PlainTable3"/>
              <w:tblW w:w="3366" w:type="dxa"/>
              <w:tblLook w:val="04A0" w:firstRow="1" w:lastRow="0" w:firstColumn="1" w:lastColumn="0" w:noHBand="0" w:noVBand="1"/>
            </w:tblPr>
            <w:tblGrid>
              <w:gridCol w:w="1682"/>
              <w:gridCol w:w="1684"/>
            </w:tblGrid>
            <w:tr w:rsidR="007B098C" w:rsidRPr="007B098C" w14:paraId="2C7488F5" w14:textId="77777777" w:rsidTr="007464B2">
              <w:trPr>
                <w:cnfStyle w:val="100000000000" w:firstRow="1" w:lastRow="0" w:firstColumn="0" w:lastColumn="0" w:oddVBand="0" w:evenVBand="0" w:oddHBand="0" w:evenHBand="0" w:firstRowFirstColumn="0" w:firstRowLastColumn="0" w:lastRowFirstColumn="0" w:lastRowLastColumn="0"/>
                <w:trHeight w:val="480"/>
              </w:trPr>
              <w:tc>
                <w:tcPr>
                  <w:cnfStyle w:val="001000000100" w:firstRow="0" w:lastRow="0" w:firstColumn="1" w:lastColumn="0" w:oddVBand="0" w:evenVBand="0" w:oddHBand="0" w:evenHBand="0" w:firstRowFirstColumn="1" w:firstRowLastColumn="0" w:lastRowFirstColumn="0" w:lastRowLastColumn="0"/>
                  <w:tcW w:w="1682" w:type="dxa"/>
                </w:tcPr>
                <w:p w14:paraId="58CF0C23" w14:textId="77777777" w:rsidR="007B098C" w:rsidRPr="007B098C" w:rsidRDefault="007B098C" w:rsidP="007B098C">
                  <w:pPr>
                    <w:rPr>
                      <w:b w:val="0"/>
                      <w:lang w:val="en-US"/>
                    </w:rPr>
                  </w:pPr>
                  <w:r w:rsidRPr="007B098C">
                    <w:rPr>
                      <w:b w:val="0"/>
                      <w:lang w:val="en-US"/>
                    </w:rPr>
                    <w:t>X</w:t>
                  </w:r>
                </w:p>
              </w:tc>
              <w:tc>
                <w:tcPr>
                  <w:tcW w:w="1684" w:type="dxa"/>
                </w:tcPr>
                <w:p w14:paraId="1A118052" w14:textId="77777777" w:rsidR="007B098C" w:rsidRPr="007B098C" w:rsidRDefault="007B098C" w:rsidP="007B098C">
                  <w:pPr>
                    <w:cnfStyle w:val="100000000000" w:firstRow="1" w:lastRow="0" w:firstColumn="0" w:lastColumn="0" w:oddVBand="0" w:evenVBand="0" w:oddHBand="0" w:evenHBand="0" w:firstRowFirstColumn="0" w:firstRowLastColumn="0" w:lastRowFirstColumn="0" w:lastRowLastColumn="0"/>
                    <w:rPr>
                      <w:b w:val="0"/>
                      <w:lang w:val="en-US"/>
                    </w:rPr>
                  </w:pPr>
                  <w:r w:rsidRPr="007B098C">
                    <w:rPr>
                      <w:b w:val="0"/>
                      <w:lang w:val="en-US"/>
                    </w:rPr>
                    <w:t>Y</w:t>
                  </w:r>
                </w:p>
              </w:tc>
            </w:tr>
            <w:tr w:rsidR="007B098C" w:rsidRPr="007B098C" w14:paraId="27DDAD90" w14:textId="77777777" w:rsidTr="007464B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682" w:type="dxa"/>
                </w:tcPr>
                <w:p w14:paraId="0DB6D734" w14:textId="77777777" w:rsidR="007B098C" w:rsidRPr="007B098C" w:rsidRDefault="007B098C" w:rsidP="007B098C">
                  <w:pPr>
                    <w:rPr>
                      <w:b w:val="0"/>
                      <w:lang w:val="en-US"/>
                    </w:rPr>
                  </w:pPr>
                  <w:r w:rsidRPr="007B098C">
                    <w:rPr>
                      <w:b w:val="0"/>
                      <w:lang w:val="en-US"/>
                    </w:rPr>
                    <w:t>0</w:t>
                  </w:r>
                </w:p>
              </w:tc>
              <w:tc>
                <w:tcPr>
                  <w:tcW w:w="1684" w:type="dxa"/>
                </w:tcPr>
                <w:p w14:paraId="3A6AA235" w14:textId="77777777" w:rsidR="007B098C" w:rsidRPr="007B098C" w:rsidRDefault="007B098C" w:rsidP="007B098C">
                  <w:pPr>
                    <w:cnfStyle w:val="000000100000" w:firstRow="0" w:lastRow="0" w:firstColumn="0" w:lastColumn="0" w:oddVBand="0" w:evenVBand="0" w:oddHBand="1" w:evenHBand="0" w:firstRowFirstColumn="0" w:firstRowLastColumn="0" w:lastRowFirstColumn="0" w:lastRowLastColumn="0"/>
                    <w:rPr>
                      <w:lang w:val="en-US"/>
                    </w:rPr>
                  </w:pPr>
                  <w:r w:rsidRPr="007B098C">
                    <w:rPr>
                      <w:lang w:val="en-US"/>
                    </w:rPr>
                    <w:t>0</w:t>
                  </w:r>
                </w:p>
              </w:tc>
            </w:tr>
            <w:tr w:rsidR="007B098C" w:rsidRPr="007B098C" w14:paraId="6DF39C21" w14:textId="77777777" w:rsidTr="007464B2">
              <w:trPr>
                <w:trHeight w:val="480"/>
              </w:trPr>
              <w:tc>
                <w:tcPr>
                  <w:cnfStyle w:val="001000000000" w:firstRow="0" w:lastRow="0" w:firstColumn="1" w:lastColumn="0" w:oddVBand="0" w:evenVBand="0" w:oddHBand="0" w:evenHBand="0" w:firstRowFirstColumn="0" w:firstRowLastColumn="0" w:lastRowFirstColumn="0" w:lastRowLastColumn="0"/>
                  <w:tcW w:w="1682" w:type="dxa"/>
                </w:tcPr>
                <w:p w14:paraId="7E582CC6" w14:textId="77777777" w:rsidR="007B098C" w:rsidRPr="007B098C" w:rsidRDefault="007B098C" w:rsidP="007B098C">
                  <w:pPr>
                    <w:rPr>
                      <w:b w:val="0"/>
                      <w:lang w:val="en-US"/>
                    </w:rPr>
                  </w:pPr>
                  <w:r w:rsidRPr="007B098C">
                    <w:rPr>
                      <w:b w:val="0"/>
                      <w:lang w:val="en-US"/>
                    </w:rPr>
                    <w:t>0.314159265</w:t>
                  </w:r>
                </w:p>
              </w:tc>
              <w:tc>
                <w:tcPr>
                  <w:tcW w:w="1684" w:type="dxa"/>
                </w:tcPr>
                <w:p w14:paraId="17BAA25E" w14:textId="77777777" w:rsidR="007B098C" w:rsidRPr="007B098C" w:rsidRDefault="007B098C" w:rsidP="007B098C">
                  <w:pPr>
                    <w:cnfStyle w:val="000000000000" w:firstRow="0" w:lastRow="0" w:firstColumn="0" w:lastColumn="0" w:oddVBand="0" w:evenVBand="0" w:oddHBand="0" w:evenHBand="0" w:firstRowFirstColumn="0" w:firstRowLastColumn="0" w:lastRowFirstColumn="0" w:lastRowLastColumn="0"/>
                    <w:rPr>
                      <w:lang w:val="en-US"/>
                    </w:rPr>
                  </w:pPr>
                  <w:r>
                    <w:rPr>
                      <w:lang w:val="en-US"/>
                    </w:rPr>
                    <w:t>0.309016994</w:t>
                  </w:r>
                </w:p>
              </w:tc>
            </w:tr>
            <w:tr w:rsidR="007B098C" w:rsidRPr="007B098C" w14:paraId="66DAD930" w14:textId="77777777" w:rsidTr="007464B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82" w:type="dxa"/>
                </w:tcPr>
                <w:p w14:paraId="35B98FBB" w14:textId="77777777" w:rsidR="007B098C" w:rsidRPr="007B098C" w:rsidRDefault="007B098C" w:rsidP="007B098C">
                  <w:pPr>
                    <w:rPr>
                      <w:b w:val="0"/>
                      <w:lang w:val="en-US"/>
                    </w:rPr>
                  </w:pPr>
                  <w:r>
                    <w:rPr>
                      <w:b w:val="0"/>
                      <w:lang w:val="en-US"/>
                    </w:rPr>
                    <w:t>0.628318531</w:t>
                  </w:r>
                </w:p>
              </w:tc>
              <w:tc>
                <w:tcPr>
                  <w:tcW w:w="1684" w:type="dxa"/>
                </w:tcPr>
                <w:p w14:paraId="2ACBC896" w14:textId="77777777" w:rsidR="007B098C" w:rsidRPr="007B098C" w:rsidRDefault="007B098C" w:rsidP="007B098C">
                  <w:pPr>
                    <w:cnfStyle w:val="000000100000" w:firstRow="0" w:lastRow="0" w:firstColumn="0" w:lastColumn="0" w:oddVBand="0" w:evenVBand="0" w:oddHBand="1" w:evenHBand="0" w:firstRowFirstColumn="0" w:firstRowLastColumn="0" w:lastRowFirstColumn="0" w:lastRowLastColumn="0"/>
                    <w:rPr>
                      <w:lang w:val="en-US"/>
                    </w:rPr>
                  </w:pPr>
                  <w:r>
                    <w:rPr>
                      <w:lang w:val="en-US"/>
                    </w:rPr>
                    <w:t>0.587785252</w:t>
                  </w:r>
                </w:p>
              </w:tc>
            </w:tr>
            <w:tr w:rsidR="007B098C" w:rsidRPr="007B098C" w14:paraId="58D6A229" w14:textId="77777777" w:rsidTr="007464B2">
              <w:trPr>
                <w:trHeight w:val="480"/>
              </w:trPr>
              <w:tc>
                <w:tcPr>
                  <w:cnfStyle w:val="001000000000" w:firstRow="0" w:lastRow="0" w:firstColumn="1" w:lastColumn="0" w:oddVBand="0" w:evenVBand="0" w:oddHBand="0" w:evenHBand="0" w:firstRowFirstColumn="0" w:firstRowLastColumn="0" w:lastRowFirstColumn="0" w:lastRowLastColumn="0"/>
                  <w:tcW w:w="1682" w:type="dxa"/>
                </w:tcPr>
                <w:p w14:paraId="74CAF734" w14:textId="77777777" w:rsidR="007B098C" w:rsidRPr="007B098C" w:rsidRDefault="007B098C" w:rsidP="007B098C">
                  <w:pPr>
                    <w:rPr>
                      <w:b w:val="0"/>
                      <w:lang w:val="en-US"/>
                    </w:rPr>
                  </w:pPr>
                  <w:r>
                    <w:rPr>
                      <w:b w:val="0"/>
                      <w:lang w:val="en-US"/>
                    </w:rPr>
                    <w:t>0.942477796</w:t>
                  </w:r>
                </w:p>
              </w:tc>
              <w:tc>
                <w:tcPr>
                  <w:tcW w:w="1684" w:type="dxa"/>
                </w:tcPr>
                <w:p w14:paraId="297A6DE5" w14:textId="77777777" w:rsidR="007B098C" w:rsidRPr="007B098C" w:rsidRDefault="007B098C" w:rsidP="007B098C">
                  <w:pPr>
                    <w:cnfStyle w:val="000000000000" w:firstRow="0" w:lastRow="0" w:firstColumn="0" w:lastColumn="0" w:oddVBand="0" w:evenVBand="0" w:oddHBand="0" w:evenHBand="0" w:firstRowFirstColumn="0" w:firstRowLastColumn="0" w:lastRowFirstColumn="0" w:lastRowLastColumn="0"/>
                    <w:rPr>
                      <w:lang w:val="en-US"/>
                    </w:rPr>
                  </w:pPr>
                  <w:r>
                    <w:rPr>
                      <w:lang w:val="en-US"/>
                    </w:rPr>
                    <w:t>0.809016994</w:t>
                  </w:r>
                </w:p>
              </w:tc>
            </w:tr>
            <w:tr w:rsidR="007B098C" w:rsidRPr="007B098C" w14:paraId="7B5FB41A" w14:textId="77777777" w:rsidTr="007464B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682" w:type="dxa"/>
                </w:tcPr>
                <w:p w14:paraId="3D17F309" w14:textId="77777777" w:rsidR="007B098C" w:rsidRPr="007B098C" w:rsidRDefault="007B098C" w:rsidP="007B098C">
                  <w:pPr>
                    <w:rPr>
                      <w:b w:val="0"/>
                      <w:lang w:val="en-US"/>
                    </w:rPr>
                  </w:pPr>
                  <w:r>
                    <w:rPr>
                      <w:b w:val="0"/>
                      <w:lang w:val="en-US"/>
                    </w:rPr>
                    <w:t>1.256637061</w:t>
                  </w:r>
                </w:p>
              </w:tc>
              <w:tc>
                <w:tcPr>
                  <w:tcW w:w="1684" w:type="dxa"/>
                </w:tcPr>
                <w:p w14:paraId="5AD36893" w14:textId="77777777" w:rsidR="007B098C" w:rsidRPr="007B098C" w:rsidRDefault="007B098C" w:rsidP="007B098C">
                  <w:pPr>
                    <w:cnfStyle w:val="000000100000" w:firstRow="0" w:lastRow="0" w:firstColumn="0" w:lastColumn="0" w:oddVBand="0" w:evenVBand="0" w:oddHBand="1" w:evenHBand="0" w:firstRowFirstColumn="0" w:firstRowLastColumn="0" w:lastRowFirstColumn="0" w:lastRowLastColumn="0"/>
                    <w:rPr>
                      <w:lang w:val="en-US"/>
                    </w:rPr>
                  </w:pPr>
                  <w:r>
                    <w:rPr>
                      <w:lang w:val="en-US"/>
                    </w:rPr>
                    <w:t>0.951056516</w:t>
                  </w:r>
                </w:p>
              </w:tc>
            </w:tr>
            <w:tr w:rsidR="007B098C" w:rsidRPr="007B098C" w14:paraId="3F9A4715" w14:textId="77777777" w:rsidTr="007464B2">
              <w:trPr>
                <w:trHeight w:val="480"/>
              </w:trPr>
              <w:tc>
                <w:tcPr>
                  <w:cnfStyle w:val="001000000000" w:firstRow="0" w:lastRow="0" w:firstColumn="1" w:lastColumn="0" w:oddVBand="0" w:evenVBand="0" w:oddHBand="0" w:evenHBand="0" w:firstRowFirstColumn="0" w:firstRowLastColumn="0" w:lastRowFirstColumn="0" w:lastRowLastColumn="0"/>
                  <w:tcW w:w="1682" w:type="dxa"/>
                </w:tcPr>
                <w:p w14:paraId="218D4E72" w14:textId="77777777" w:rsidR="007B098C" w:rsidRPr="007B098C" w:rsidRDefault="007B098C" w:rsidP="007B098C">
                  <w:pPr>
                    <w:rPr>
                      <w:b w:val="0"/>
                      <w:lang w:val="en-US"/>
                    </w:rPr>
                  </w:pPr>
                  <w:r>
                    <w:rPr>
                      <w:b w:val="0"/>
                      <w:lang w:val="en-US"/>
                    </w:rPr>
                    <w:t>1.570796327</w:t>
                  </w:r>
                </w:p>
              </w:tc>
              <w:tc>
                <w:tcPr>
                  <w:tcW w:w="1684" w:type="dxa"/>
                </w:tcPr>
                <w:p w14:paraId="45072EC6" w14:textId="77777777" w:rsidR="007B098C" w:rsidRPr="007B098C" w:rsidRDefault="007B098C" w:rsidP="007B098C">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7B098C" w:rsidRPr="007B098C" w14:paraId="04449D12" w14:textId="77777777" w:rsidTr="007464B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82" w:type="dxa"/>
                </w:tcPr>
                <w:p w14:paraId="1CA5D2B6" w14:textId="77777777" w:rsidR="007B098C" w:rsidRPr="007B098C" w:rsidRDefault="007B098C" w:rsidP="007B098C">
                  <w:pPr>
                    <w:rPr>
                      <w:b w:val="0"/>
                      <w:lang w:val="en-US"/>
                    </w:rPr>
                  </w:pPr>
                  <w:r>
                    <w:rPr>
                      <w:b w:val="0"/>
                      <w:lang w:val="en-US"/>
                    </w:rPr>
                    <w:t>…</w:t>
                  </w:r>
                </w:p>
              </w:tc>
              <w:tc>
                <w:tcPr>
                  <w:tcW w:w="1684" w:type="dxa"/>
                </w:tcPr>
                <w:p w14:paraId="2091610B" w14:textId="77777777" w:rsidR="007B098C" w:rsidRPr="007B098C" w:rsidRDefault="007B098C" w:rsidP="007B098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7B098C" w:rsidRPr="007B098C" w14:paraId="38C717A8" w14:textId="77777777" w:rsidTr="007464B2">
              <w:trPr>
                <w:trHeight w:val="480"/>
              </w:trPr>
              <w:tc>
                <w:tcPr>
                  <w:cnfStyle w:val="001000000000" w:firstRow="0" w:lastRow="0" w:firstColumn="1" w:lastColumn="0" w:oddVBand="0" w:evenVBand="0" w:oddHBand="0" w:evenHBand="0" w:firstRowFirstColumn="0" w:firstRowLastColumn="0" w:lastRowFirstColumn="0" w:lastRowLastColumn="0"/>
                  <w:tcW w:w="1682" w:type="dxa"/>
                </w:tcPr>
                <w:p w14:paraId="5FC7DEF4" w14:textId="77777777" w:rsidR="007B098C" w:rsidRDefault="007B098C" w:rsidP="007B098C">
                  <w:pPr>
                    <w:rPr>
                      <w:b w:val="0"/>
                      <w:lang w:val="en-US"/>
                    </w:rPr>
                  </w:pPr>
                  <w:r>
                    <w:rPr>
                      <w:b w:val="0"/>
                      <w:lang w:val="en-US"/>
                    </w:rPr>
                    <w:t>5.969026042</w:t>
                  </w:r>
                </w:p>
              </w:tc>
              <w:tc>
                <w:tcPr>
                  <w:tcW w:w="1684" w:type="dxa"/>
                </w:tcPr>
                <w:p w14:paraId="11C11ECB" w14:textId="77777777" w:rsidR="007B098C" w:rsidRDefault="007B098C" w:rsidP="007B098C">
                  <w:pPr>
                    <w:cnfStyle w:val="000000000000" w:firstRow="0" w:lastRow="0" w:firstColumn="0" w:lastColumn="0" w:oddVBand="0" w:evenVBand="0" w:oddHBand="0" w:evenHBand="0" w:firstRowFirstColumn="0" w:firstRowLastColumn="0" w:lastRowFirstColumn="0" w:lastRowLastColumn="0"/>
                    <w:rPr>
                      <w:lang w:val="en-US"/>
                    </w:rPr>
                  </w:pPr>
                  <w:r>
                    <w:rPr>
                      <w:lang w:val="en-US"/>
                    </w:rPr>
                    <w:t>-0.309016994</w:t>
                  </w:r>
                </w:p>
              </w:tc>
            </w:tr>
            <w:tr w:rsidR="007B098C" w:rsidRPr="007B098C" w14:paraId="1374EF99" w14:textId="77777777" w:rsidTr="007464B2">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82" w:type="dxa"/>
                </w:tcPr>
                <w:p w14:paraId="48E34D91" w14:textId="77777777" w:rsidR="007B098C" w:rsidRDefault="007B098C" w:rsidP="007B098C">
                  <w:pPr>
                    <w:rPr>
                      <w:b w:val="0"/>
                      <w:lang w:val="en-US"/>
                    </w:rPr>
                  </w:pPr>
                  <w:r>
                    <w:rPr>
                      <w:b w:val="0"/>
                      <w:lang w:val="en-US"/>
                    </w:rPr>
                    <w:t>6.283185307</w:t>
                  </w:r>
                </w:p>
              </w:tc>
              <w:tc>
                <w:tcPr>
                  <w:tcW w:w="1684" w:type="dxa"/>
                </w:tcPr>
                <w:p w14:paraId="53237CBB" w14:textId="77777777" w:rsidR="007B098C" w:rsidRDefault="007B098C" w:rsidP="007B098C">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bl>
          <w:p w14:paraId="4FB9BF75" w14:textId="77777777" w:rsidR="007B098C" w:rsidRDefault="007B098C" w:rsidP="007B098C">
            <w:pPr>
              <w:rPr>
                <w:lang w:val="en-US"/>
              </w:rPr>
            </w:pPr>
          </w:p>
        </w:tc>
        <w:tc>
          <w:tcPr>
            <w:tcW w:w="4786" w:type="dxa"/>
            <w:vAlign w:val="center"/>
          </w:tcPr>
          <w:p w14:paraId="23F2BB88" w14:textId="7DA72504" w:rsidR="007B098C" w:rsidRDefault="007464B2" w:rsidP="007464B2">
            <w:pPr>
              <w:spacing w:after="41"/>
              <w:jc w:val="center"/>
              <w:rPr>
                <w:lang w:val="en-US"/>
              </w:rPr>
            </w:pPr>
            <w:r>
              <w:rPr>
                <w:noProof/>
                <w:lang w:eastAsia="ru-RU"/>
              </w:rPr>
              <w:drawing>
                <wp:anchor distT="0" distB="0" distL="114300" distR="114300" simplePos="0" relativeHeight="251675648" behindDoc="0" locked="0" layoutInCell="1" allowOverlap="1" wp14:anchorId="1043F5C1" wp14:editId="4B12EF91">
                  <wp:simplePos x="0" y="0"/>
                  <wp:positionH relativeFrom="column">
                    <wp:posOffset>32385</wp:posOffset>
                  </wp:positionH>
                  <wp:positionV relativeFrom="line">
                    <wp:posOffset>-2242820</wp:posOffset>
                  </wp:positionV>
                  <wp:extent cx="3579495" cy="2238375"/>
                  <wp:effectExtent l="0" t="0" r="1905"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Безымянный.png"/>
                          <pic:cNvPicPr/>
                        </pic:nvPicPr>
                        <pic:blipFill>
                          <a:blip r:embed="rId11">
                            <a:extLst>
                              <a:ext uri="{28A0092B-C50C-407E-A947-70E740481C1C}">
                                <a14:useLocalDpi xmlns:a14="http://schemas.microsoft.com/office/drawing/2010/main" val="0"/>
                              </a:ext>
                            </a:extLst>
                          </a:blip>
                          <a:stretch>
                            <a:fillRect/>
                          </a:stretch>
                        </pic:blipFill>
                        <pic:spPr>
                          <a:xfrm>
                            <a:off x="0" y="0"/>
                            <a:ext cx="3579495" cy="2238375"/>
                          </a:xfrm>
                          <a:prstGeom prst="rect">
                            <a:avLst/>
                          </a:prstGeom>
                        </pic:spPr>
                      </pic:pic>
                    </a:graphicData>
                  </a:graphic>
                  <wp14:sizeRelH relativeFrom="margin">
                    <wp14:pctWidth>0</wp14:pctWidth>
                  </wp14:sizeRelH>
                  <wp14:sizeRelV relativeFrom="margin">
                    <wp14:pctHeight>0</wp14:pctHeight>
                  </wp14:sizeRelV>
                </wp:anchor>
              </w:drawing>
            </w:r>
          </w:p>
        </w:tc>
      </w:tr>
    </w:tbl>
    <w:p w14:paraId="3EB6AB78" w14:textId="77777777" w:rsidR="007B098C" w:rsidRDefault="007B098C" w:rsidP="007B098C">
      <w:pPr>
        <w:rPr>
          <w:lang w:val="en-US"/>
        </w:rPr>
      </w:pPr>
    </w:p>
    <w:p w14:paraId="1B0A8178" w14:textId="557FBE36" w:rsidR="00DC2A44" w:rsidRDefault="007464B2" w:rsidP="007B098C">
      <w:pPr>
        <w:rPr>
          <w:lang w:val="en-US"/>
        </w:rPr>
      </w:pPr>
      <w:r>
        <w:rPr>
          <w:lang w:val="en-US"/>
        </w:rPr>
        <w:t xml:space="preserve">Each plot has </w:t>
      </w:r>
      <w:r w:rsidRPr="000A1216">
        <w:rPr>
          <w:i/>
          <w:lang w:val="en-US"/>
        </w:rPr>
        <w:t>coordinate transform</w:t>
      </w:r>
      <w:r>
        <w:rPr>
          <w:lang w:val="en-US"/>
        </w:rPr>
        <w:t xml:space="preserve">, a function that converts </w:t>
      </w:r>
      <w:r w:rsidR="00487EDF">
        <w:rPr>
          <w:lang w:val="en-US"/>
        </w:rPr>
        <w:t xml:space="preserve">data values in plot coordinates to screen values in pixels. Coordinate transforms in </w:t>
      </w:r>
      <w:r w:rsidR="00BB4D13">
        <w:rPr>
          <w:lang w:val="en-US"/>
        </w:rPr>
        <w:t>IDD</w:t>
      </w:r>
      <w:r w:rsidR="00487EDF">
        <w:rPr>
          <w:lang w:val="en-US"/>
        </w:rPr>
        <w:t xml:space="preserve"> are orthogonal, i.e. x and y coordinates are transformed independently of each other. </w:t>
      </w:r>
    </w:p>
    <w:p w14:paraId="63074580" w14:textId="4354A51B" w:rsidR="00DC2A44" w:rsidRDefault="00DC2A44" w:rsidP="007B098C">
      <w:pPr>
        <w:rPr>
          <w:lang w:val="en-US"/>
        </w:rPr>
      </w:pPr>
      <w:r>
        <w:rPr>
          <w:lang w:val="en-US"/>
        </w:rPr>
        <w:t xml:space="preserve">Before coordinate transform is applied sometimes it is necessary to convert data coordinates into plot coordinates. For this </w:t>
      </w:r>
      <w:r w:rsidR="00C873D4">
        <w:rPr>
          <w:lang w:val="en-US"/>
        </w:rPr>
        <w:t>purpose,</w:t>
      </w:r>
      <w:r>
        <w:rPr>
          <w:lang w:val="en-US"/>
        </w:rPr>
        <w:t xml:space="preserve"> there is d</w:t>
      </w:r>
      <w:r w:rsidR="00487EDF">
        <w:rPr>
          <w:lang w:val="en-US"/>
        </w:rPr>
        <w:t xml:space="preserve">ata </w:t>
      </w:r>
      <w:r>
        <w:rPr>
          <w:lang w:val="en-US"/>
        </w:rPr>
        <w:t>transform that</w:t>
      </w:r>
      <w:r w:rsidR="00487EDF">
        <w:rPr>
          <w:lang w:val="en-US"/>
        </w:rPr>
        <w:t xml:space="preserve"> computes coordinates of data element on plot plane. Plot plane can be thought of as an abstract sheet of graph paper which size is limited only by </w:t>
      </w:r>
      <w:r w:rsidR="00487EDF">
        <w:rPr>
          <w:lang w:val="en-US"/>
        </w:rPr>
        <w:lastRenderedPageBreak/>
        <w:t>representation of floating values. Domain of a given data transform is a possibly infinite segment on which the transformation functions are defined. Data transform can be non-linear and can consider some details about the nature of the data.</w:t>
      </w:r>
      <w:r w:rsidR="007354DA">
        <w:rPr>
          <w:lang w:val="en-US"/>
        </w:rPr>
        <w:t xml:space="preserve"> If data transform is undefined th</w:t>
      </w:r>
      <w:r w:rsidR="00A9589B">
        <w:rPr>
          <w:lang w:val="en-US"/>
        </w:rPr>
        <w:t>e</w:t>
      </w:r>
      <w:r w:rsidR="007354DA">
        <w:rPr>
          <w:lang w:val="en-US"/>
        </w:rPr>
        <w:t xml:space="preserve">n it equals to identity transformation. </w:t>
      </w:r>
      <w:r w:rsidR="00BB4D13">
        <w:rPr>
          <w:lang w:val="en-US"/>
        </w:rPr>
        <w:t>IDD</w:t>
      </w:r>
      <w:r w:rsidR="007354DA">
        <w:rPr>
          <w:lang w:val="en-US"/>
        </w:rPr>
        <w:t xml:space="preserve"> supports two predefined data transforms: logarithmic and </w:t>
      </w:r>
      <w:r w:rsidR="00A9589B">
        <w:rPr>
          <w:lang w:val="en-US"/>
        </w:rPr>
        <w:t>Mercator</w:t>
      </w:r>
      <w:r w:rsidR="007354DA">
        <w:rPr>
          <w:lang w:val="en-US"/>
        </w:rPr>
        <w:t xml:space="preserve"> (</w:t>
      </w:r>
      <w:r w:rsidR="00A9589B">
        <w:rPr>
          <w:lang w:val="en-US"/>
        </w:rPr>
        <w:t xml:space="preserve">available as </w:t>
      </w:r>
      <w:r w:rsidR="00BB4D13">
        <w:rPr>
          <w:lang w:val="en-US"/>
        </w:rPr>
        <w:t>InteractiveDataDisplay</w:t>
      </w:r>
      <w:r w:rsidR="007354DA">
        <w:rPr>
          <w:lang w:val="en-US"/>
        </w:rPr>
        <w:t>.</w:t>
      </w:r>
      <w:r w:rsidR="007354DA" w:rsidRPr="007354DA">
        <w:rPr>
          <w:lang w:val="en-US"/>
        </w:rPr>
        <w:t>logTransform</w:t>
      </w:r>
      <w:r w:rsidR="007354DA">
        <w:rPr>
          <w:lang w:val="en-US"/>
        </w:rPr>
        <w:t xml:space="preserve"> and </w:t>
      </w:r>
      <w:r w:rsidR="00BB4D13">
        <w:rPr>
          <w:lang w:val="en-US"/>
        </w:rPr>
        <w:t>InteractiveDataDisplay</w:t>
      </w:r>
      <w:r w:rsidR="007354DA">
        <w:rPr>
          <w:lang w:val="en-US"/>
        </w:rPr>
        <w:t>.</w:t>
      </w:r>
      <w:r w:rsidR="007354DA" w:rsidRPr="007354DA">
        <w:rPr>
          <w:lang w:val="en-US"/>
        </w:rPr>
        <w:t>mercatorTransform</w:t>
      </w:r>
      <w:r w:rsidR="00A9589B">
        <w:rPr>
          <w:lang w:val="en-US"/>
        </w:rPr>
        <w:t xml:space="preserve"> in </w:t>
      </w:r>
      <w:r w:rsidR="00BB4D13">
        <w:rPr>
          <w:lang w:val="en-US"/>
        </w:rPr>
        <w:t>idd</w:t>
      </w:r>
      <w:r w:rsidR="00A9589B">
        <w:rPr>
          <w:lang w:val="en-US"/>
        </w:rPr>
        <w:t>transforms-1.0.</w:t>
      </w:r>
      <w:r w:rsidR="00BB4D13">
        <w:rPr>
          <w:lang w:val="en-US"/>
        </w:rPr>
        <w:t>2</w:t>
      </w:r>
      <w:r w:rsidR="00A9589B">
        <w:rPr>
          <w:lang w:val="en-US"/>
        </w:rPr>
        <w:t>.js</w:t>
      </w:r>
      <w:r w:rsidR="007354DA">
        <w:rPr>
          <w:lang w:val="en-US"/>
        </w:rPr>
        <w:t xml:space="preserve">). To create </w:t>
      </w:r>
      <w:r w:rsidR="00A9589B">
        <w:rPr>
          <w:lang w:val="en-US"/>
        </w:rPr>
        <w:t xml:space="preserve">a </w:t>
      </w:r>
      <w:r w:rsidR="007354DA">
        <w:rPr>
          <w:lang w:val="en-US"/>
        </w:rPr>
        <w:t xml:space="preserve">custom data transform there is a method </w:t>
      </w:r>
      <w:r w:rsidR="00BB4D13" w:rsidRPr="00BB4D13">
        <w:rPr>
          <w:rFonts w:ascii="Segoe UI Light" w:hAnsi="Segoe UI Light"/>
          <w:noProof/>
          <w:color w:val="1F4E79" w:themeColor="accent1" w:themeShade="80"/>
          <w:lang w:val="en-US"/>
        </w:rPr>
        <w:t>InteractiveDataDisplay</w:t>
      </w:r>
      <w:r w:rsidR="007354DA" w:rsidRPr="00A9589B">
        <w:rPr>
          <w:rStyle w:val="CodeChar"/>
        </w:rPr>
        <w:t>.DataTransform(dataToPlot, plotToData, domain, type)</w:t>
      </w:r>
      <w:r w:rsidR="007354DA">
        <w:rPr>
          <w:lang w:val="en-US"/>
        </w:rPr>
        <w:t>. Its constructor gets two functions: dataToPlot to convert data values to plot, plotToData to convert plot values to data, domain region (can be undefined than it is considered to be infinite) and type, the name of transform.</w:t>
      </w:r>
    </w:p>
    <w:p w14:paraId="42D5D03B" w14:textId="1FA24685" w:rsidR="00DC2A44" w:rsidRDefault="00DC2A44" w:rsidP="007B098C">
      <w:pPr>
        <w:rPr>
          <w:lang w:val="en-US"/>
        </w:rPr>
      </w:pPr>
      <w:r>
        <w:rPr>
          <w:lang w:val="en-US"/>
        </w:rPr>
        <w:t xml:space="preserve">Each </w:t>
      </w:r>
      <w:commentRangeStart w:id="4"/>
      <w:r>
        <w:rPr>
          <w:lang w:val="en-US"/>
        </w:rPr>
        <w:t>plot</w:t>
      </w:r>
      <w:commentRangeEnd w:id="4"/>
      <w:r w:rsidR="00A9589B">
        <w:rPr>
          <w:rStyle w:val="CommentReference"/>
        </w:rPr>
        <w:commentReference w:id="4"/>
      </w:r>
      <w:r>
        <w:rPr>
          <w:lang w:val="en-US"/>
        </w:rPr>
        <w:t xml:space="preserve"> transformation may consist of data and coordinate transforms:</w:t>
      </w:r>
    </w:p>
    <w:p w14:paraId="6F2B68E1" w14:textId="50E92C66" w:rsidR="00487EDF" w:rsidRPr="007354DA" w:rsidRDefault="00DC2A44" w:rsidP="007B098C">
      <w:pPr>
        <w:rPr>
          <w:lang w:val="en-US"/>
        </w:rPr>
      </w:pPr>
      <w:r w:rsidRPr="004C1633">
        <w:rPr>
          <w:noProof/>
          <w:lang w:eastAsia="ru-RU"/>
        </w:rPr>
        <w:drawing>
          <wp:inline distT="0" distB="0" distL="0" distR="0" wp14:anchorId="79283E76" wp14:editId="13E8BF80">
            <wp:extent cx="5940425" cy="1651635"/>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1651635"/>
                    </a:xfrm>
                    <a:prstGeom prst="rect">
                      <a:avLst/>
                    </a:prstGeom>
                    <a:noFill/>
                    <a:ln>
                      <a:noFill/>
                    </a:ln>
                  </pic:spPr>
                </pic:pic>
              </a:graphicData>
            </a:graphic>
          </wp:inline>
        </w:drawing>
      </w:r>
    </w:p>
    <w:p w14:paraId="17581891" w14:textId="7AFC8BDB" w:rsidR="00EE4D9C" w:rsidRPr="000A1216" w:rsidRDefault="00335EF2" w:rsidP="007B098C">
      <w:pPr>
        <w:rPr>
          <w:lang w:val="en-US"/>
        </w:rPr>
      </w:pPr>
      <w:r>
        <w:rPr>
          <w:lang w:val="en-US"/>
        </w:rPr>
        <w:t xml:space="preserve">Each plot transform has </w:t>
      </w:r>
      <w:r w:rsidRPr="000A1216">
        <w:rPr>
          <w:i/>
          <w:lang w:val="en-US"/>
        </w:rPr>
        <w:t>aspect ratio</w:t>
      </w:r>
      <w:r>
        <w:rPr>
          <w:lang w:val="en-US"/>
        </w:rPr>
        <w:t xml:space="preserve">, a coefficient that </w:t>
      </w:r>
      <w:r w:rsidR="006F5321">
        <w:rPr>
          <w:lang w:val="en-US"/>
        </w:rPr>
        <w:t xml:space="preserve">shows the ratio of screen and plot sizes. If aspect ratio is equal to 1 the transformation is uniform by both axes. It is possible to fix aspect ratio, i.e. to guarantee that aspect ratio remains the same through all plot or screen transformations. The mode in which the </w:t>
      </w:r>
      <w:r w:rsidR="006F5321" w:rsidRPr="006F5321">
        <w:rPr>
          <w:lang w:val="en-US"/>
        </w:rPr>
        <w:t>invariability</w:t>
      </w:r>
      <w:r w:rsidR="006F5321">
        <w:rPr>
          <w:lang w:val="en-US"/>
        </w:rPr>
        <w:t xml:space="preserve"> of aspect ratio is</w:t>
      </w:r>
      <w:r w:rsidR="006F5321" w:rsidRPr="006F5321">
        <w:rPr>
          <w:lang w:val="en-US"/>
        </w:rPr>
        <w:t xml:space="preserve"> </w:t>
      </w:r>
      <w:r w:rsidR="006F5321">
        <w:rPr>
          <w:lang w:val="en-US"/>
        </w:rPr>
        <w:t xml:space="preserve">guaranteed is called </w:t>
      </w:r>
      <w:r w:rsidR="00E62B4E" w:rsidRPr="00E62B4E">
        <w:rPr>
          <w:i/>
          <w:lang w:val="en-US"/>
        </w:rPr>
        <w:t xml:space="preserve">auto </w:t>
      </w:r>
      <w:r w:rsidR="00E62B4E">
        <w:rPr>
          <w:i/>
          <w:lang w:val="en-US"/>
        </w:rPr>
        <w:t>f</w:t>
      </w:r>
      <w:r w:rsidR="006F5321" w:rsidRPr="000A1216">
        <w:rPr>
          <w:i/>
          <w:lang w:val="en-US"/>
        </w:rPr>
        <w:t>it</w:t>
      </w:r>
      <w:r w:rsidR="006F5321">
        <w:rPr>
          <w:lang w:val="en-US"/>
        </w:rPr>
        <w:t xml:space="preserve"> </w:t>
      </w:r>
      <w:r w:rsidR="006F5321" w:rsidRPr="000A1216">
        <w:rPr>
          <w:i/>
          <w:lang w:val="en-US"/>
        </w:rPr>
        <w:t>mode</w:t>
      </w:r>
      <w:r w:rsidR="00E62B4E">
        <w:rPr>
          <w:lang w:val="en-US"/>
        </w:rPr>
        <w:t>. Auto f</w:t>
      </w:r>
      <w:r w:rsidR="006F5321">
        <w:rPr>
          <w:lang w:val="en-US"/>
        </w:rPr>
        <w:t>it mode is turned on by default, but any user actions (for example navigation) turns it off.</w:t>
      </w:r>
      <w:r w:rsidR="000A1216">
        <w:rPr>
          <w:lang w:val="en-US"/>
        </w:rPr>
        <w:t xml:space="preserve"> Besides</w:t>
      </w:r>
      <w:r w:rsidR="00E62B4E">
        <w:rPr>
          <w:lang w:val="en-US"/>
        </w:rPr>
        <w:t xml:space="preserve"> that the user can control auto f</w:t>
      </w:r>
      <w:r w:rsidR="000A1216">
        <w:rPr>
          <w:lang w:val="en-US"/>
        </w:rPr>
        <w:t xml:space="preserve">it by setting </w:t>
      </w:r>
      <w:r w:rsidR="000A1216" w:rsidRPr="000A1216">
        <w:rPr>
          <w:lang w:val="en-US"/>
        </w:rPr>
        <w:t>isAutoFitEnabled</w:t>
      </w:r>
      <w:r w:rsidR="000A1216">
        <w:rPr>
          <w:lang w:val="en-US"/>
        </w:rPr>
        <w:t xml:space="preserve"> property.</w:t>
      </w:r>
    </w:p>
    <w:p w14:paraId="47205A7B" w14:textId="45BAC5C6" w:rsidR="006F5321" w:rsidRDefault="00E62B4E" w:rsidP="007B098C">
      <w:pPr>
        <w:rPr>
          <w:lang w:val="en-US"/>
        </w:rPr>
      </w:pPr>
      <w:r>
        <w:rPr>
          <w:lang w:val="en-US"/>
        </w:rPr>
        <w:t>Auto f</w:t>
      </w:r>
      <w:r w:rsidR="006F5321">
        <w:rPr>
          <w:lang w:val="en-US"/>
        </w:rPr>
        <w:t xml:space="preserve">it rectangle is computed from </w:t>
      </w:r>
      <w:r w:rsidR="006F5321" w:rsidRPr="000A1216">
        <w:rPr>
          <w:i/>
          <w:lang w:val="en-US"/>
        </w:rPr>
        <w:t>plot bounding rectangle</w:t>
      </w:r>
      <w:r w:rsidR="006F5321">
        <w:rPr>
          <w:lang w:val="en-US"/>
        </w:rPr>
        <w:t xml:space="preserve"> and </w:t>
      </w:r>
      <w:commentRangeStart w:id="5"/>
      <w:r w:rsidR="006F5321" w:rsidRPr="000A1216">
        <w:rPr>
          <w:i/>
          <w:lang w:val="en-US"/>
        </w:rPr>
        <w:t>screen padding</w:t>
      </w:r>
      <w:commentRangeEnd w:id="5"/>
      <w:r w:rsidR="00683847">
        <w:rPr>
          <w:rStyle w:val="CommentReference"/>
        </w:rPr>
        <w:commentReference w:id="5"/>
      </w:r>
      <w:r w:rsidR="006F5321">
        <w:rPr>
          <w:lang w:val="en-US"/>
        </w:rPr>
        <w:t>.</w:t>
      </w:r>
    </w:p>
    <w:p w14:paraId="121246D6" w14:textId="2F035709" w:rsidR="006F5321" w:rsidRDefault="006F5321" w:rsidP="007B098C">
      <w:pPr>
        <w:rPr>
          <w:lang w:val="en-US"/>
        </w:rPr>
      </w:pPr>
      <w:r>
        <w:rPr>
          <w:lang w:val="en-US"/>
        </w:rPr>
        <w:t xml:space="preserve">Plot bounding rectangle </w:t>
      </w:r>
      <w:r w:rsidR="00E27889">
        <w:rPr>
          <w:lang w:val="en-US"/>
        </w:rPr>
        <w:t>is minimum rectangle in plot coordinates that contains all points of graphic elements produced by inner plots. Plot bounds computational algorithm is plot specific and if not defined than default rectangle [</w:t>
      </w:r>
      <w:r w:rsidR="004C3B22">
        <w:rPr>
          <w:lang w:val="en-US"/>
        </w:rPr>
        <w:t>0</w:t>
      </w:r>
      <w:r w:rsidR="00E27889">
        <w:rPr>
          <w:lang w:val="en-US"/>
        </w:rPr>
        <w:t xml:space="preserve">, </w:t>
      </w:r>
      <w:r w:rsidR="004C3B22">
        <w:rPr>
          <w:lang w:val="en-US"/>
        </w:rPr>
        <w:t>1] x [0</w:t>
      </w:r>
      <w:r w:rsidR="00E27889">
        <w:rPr>
          <w:lang w:val="en-US"/>
        </w:rPr>
        <w:t xml:space="preserve">, </w:t>
      </w:r>
      <w:r w:rsidR="004C3B22">
        <w:rPr>
          <w:lang w:val="en-US"/>
        </w:rPr>
        <w:t>1</w:t>
      </w:r>
      <w:r w:rsidR="00E27889">
        <w:rPr>
          <w:lang w:val="en-US"/>
        </w:rPr>
        <w:t>] is visible.</w:t>
      </w:r>
    </w:p>
    <w:p w14:paraId="731AEF6F" w14:textId="2B70384C" w:rsidR="00E27889" w:rsidRPr="001B613C" w:rsidRDefault="00E27889" w:rsidP="007B098C">
      <w:pPr>
        <w:spacing w:after="41"/>
        <w:rPr>
          <w:lang w:val="en-US"/>
        </w:rPr>
      </w:pPr>
      <w:r>
        <w:rPr>
          <w:lang w:val="en-US"/>
        </w:rPr>
        <w:lastRenderedPageBreak/>
        <w:t xml:space="preserve">Screen bounding rectangle of a plot is a minimum rectangle that contains all screen representations of graphic elements of inner plots. It adds screen padding to plot bounding rectangle. Default padding is 20 </w:t>
      </w:r>
      <w:r w:rsidR="000A1216">
        <w:rPr>
          <w:noProof/>
          <w:lang w:eastAsia="ru-RU"/>
        </w:rPr>
        <w:drawing>
          <wp:anchor distT="0" distB="0" distL="114300" distR="114300" simplePos="0" relativeHeight="251676672" behindDoc="0" locked="0" layoutInCell="1" allowOverlap="1" wp14:anchorId="395F08BA" wp14:editId="4C2B2257">
            <wp:simplePos x="0" y="0"/>
            <wp:positionH relativeFrom="margin">
              <wp:align>left</wp:align>
            </wp:positionH>
            <wp:positionV relativeFrom="line">
              <wp:posOffset>303530</wp:posOffset>
            </wp:positionV>
            <wp:extent cx="4800600" cy="2447925"/>
            <wp:effectExtent l="0" t="0" r="0"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Безымянный.png"/>
                    <pic:cNvPicPr/>
                  </pic:nvPicPr>
                  <pic:blipFill>
                    <a:blip r:embed="rId15">
                      <a:extLst>
                        <a:ext uri="{28A0092B-C50C-407E-A947-70E740481C1C}">
                          <a14:useLocalDpi xmlns:a14="http://schemas.microsoft.com/office/drawing/2010/main" val="0"/>
                        </a:ext>
                      </a:extLst>
                    </a:blip>
                    <a:stretch>
                      <a:fillRect/>
                    </a:stretch>
                  </pic:blipFill>
                  <pic:spPr>
                    <a:xfrm>
                      <a:off x="0" y="0"/>
                      <a:ext cx="4800600" cy="2447925"/>
                    </a:xfrm>
                    <a:prstGeom prst="rect">
                      <a:avLst/>
                    </a:prstGeom>
                  </pic:spPr>
                </pic:pic>
              </a:graphicData>
            </a:graphic>
          </wp:anchor>
        </w:drawing>
      </w:r>
      <w:r w:rsidR="001B613C">
        <w:rPr>
          <w:lang w:val="en-US"/>
        </w:rPr>
        <w:t>pixels. To change it reassign variable</w:t>
      </w:r>
      <w:r w:rsidR="001B613C" w:rsidRPr="001B613C">
        <w:rPr>
          <w:rStyle w:val="CodeChar"/>
        </w:rPr>
        <w:t xml:space="preserve"> </w:t>
      </w:r>
      <w:r w:rsidR="001B613C" w:rsidRPr="001B613C">
        <w:rPr>
          <w:rStyle w:val="CodeChar"/>
          <w:highlight w:val="white"/>
        </w:rPr>
        <w:t>InteractiveDataDisplay</w:t>
      </w:r>
      <w:r w:rsidR="001B613C" w:rsidRPr="001B613C">
        <w:rPr>
          <w:rStyle w:val="CodeChar"/>
        </w:rPr>
        <w:t>.Padding</w:t>
      </w:r>
      <w:r w:rsidR="001B613C" w:rsidRPr="00455B33">
        <w:rPr>
          <w:lang w:val="en-US"/>
        </w:rPr>
        <w:t>.</w:t>
      </w:r>
    </w:p>
    <w:p w14:paraId="6255BB21" w14:textId="63DC85D6" w:rsidR="00E27889" w:rsidRDefault="00E27889" w:rsidP="000A1216">
      <w:pPr>
        <w:spacing w:before="120"/>
        <w:rPr>
          <w:lang w:val="en-US"/>
        </w:rPr>
      </w:pPr>
      <w:r>
        <w:rPr>
          <w:lang w:val="en-US"/>
        </w:rPr>
        <w:t>On the figure above a line graph is drawn. Dotted rectangle shows plot bounding rectangle</w:t>
      </w:r>
      <w:r w:rsidR="00E02BB8">
        <w:rPr>
          <w:lang w:val="en-US"/>
        </w:rPr>
        <w:t>. Padding is the same to all directions and equals to default constant.</w:t>
      </w:r>
    </w:p>
    <w:p w14:paraId="6B4AD33D" w14:textId="154D6A8F" w:rsidR="00E27889" w:rsidRDefault="00E02BB8" w:rsidP="007B098C">
      <w:pPr>
        <w:rPr>
          <w:lang w:val="en-US"/>
        </w:rPr>
      </w:pPr>
      <w:r>
        <w:rPr>
          <w:lang w:val="en-US"/>
        </w:rPr>
        <w:t>In a</w:t>
      </w:r>
      <w:r w:rsidR="00E62B4E">
        <w:rPr>
          <w:lang w:val="en-US"/>
        </w:rPr>
        <w:t>uto f</w:t>
      </w:r>
      <w:r>
        <w:rPr>
          <w:lang w:val="en-US"/>
        </w:rPr>
        <w:t>it mode if d</w:t>
      </w:r>
      <w:r w:rsidR="00E62B4E">
        <w:rPr>
          <w:lang w:val="en-US"/>
        </w:rPr>
        <w:t>ata is changed dynamically auto f</w:t>
      </w:r>
      <w:r>
        <w:rPr>
          <w:lang w:val="en-US"/>
        </w:rPr>
        <w:t xml:space="preserve">it rectangle changes so that all the data is always visible and aspect ratio remains the same. </w:t>
      </w:r>
      <w:r w:rsidR="000A1216">
        <w:rPr>
          <w:lang w:val="en-US"/>
        </w:rPr>
        <w:t>I</w:t>
      </w:r>
      <w:r w:rsidR="00E62B4E">
        <w:rPr>
          <w:lang w:val="en-US"/>
        </w:rPr>
        <w:t>t is possible to show auto</w:t>
      </w:r>
      <w:r w:rsidR="00585650" w:rsidRPr="00585650">
        <w:rPr>
          <w:lang w:val="en-US"/>
        </w:rPr>
        <w:t xml:space="preserve"> </w:t>
      </w:r>
      <w:r w:rsidR="00E62B4E">
        <w:rPr>
          <w:lang w:val="en-US"/>
        </w:rPr>
        <w:t>f</w:t>
      </w:r>
      <w:r w:rsidR="00E27889">
        <w:rPr>
          <w:lang w:val="en-US"/>
        </w:rPr>
        <w:t>it rectangle manually b</w:t>
      </w:r>
      <w:r w:rsidR="000A1216">
        <w:rPr>
          <w:lang w:val="en-US"/>
        </w:rPr>
        <w:t>y performing f</w:t>
      </w:r>
      <w:r w:rsidR="00E27889">
        <w:rPr>
          <w:lang w:val="en-US"/>
        </w:rPr>
        <w:t>it</w:t>
      </w:r>
      <w:r w:rsidR="000A1216">
        <w:rPr>
          <w:lang w:val="en-US"/>
        </w:rPr>
        <w:t>-t</w:t>
      </w:r>
      <w:r w:rsidR="00E27889">
        <w:rPr>
          <w:lang w:val="en-US"/>
        </w:rPr>
        <w:t>o</w:t>
      </w:r>
      <w:r w:rsidR="000A1216">
        <w:rPr>
          <w:lang w:val="en-US"/>
        </w:rPr>
        <w:t>-v</w:t>
      </w:r>
      <w:r w:rsidR="00E27889">
        <w:rPr>
          <w:lang w:val="en-US"/>
        </w:rPr>
        <w:t>iew (</w:t>
      </w:r>
      <w:r w:rsidR="000A1216">
        <w:rPr>
          <w:lang w:val="en-US"/>
        </w:rPr>
        <w:t xml:space="preserve">by </w:t>
      </w:r>
      <w:r w:rsidR="00E27889">
        <w:rPr>
          <w:lang w:val="en-US"/>
        </w:rPr>
        <w:t>mouse double-click if navigation is available</w:t>
      </w:r>
      <w:r w:rsidR="000A1216">
        <w:rPr>
          <w:lang w:val="en-US"/>
        </w:rPr>
        <w:t xml:space="preserve"> or by calling </w:t>
      </w:r>
      <w:r w:rsidR="00BB4D13">
        <w:rPr>
          <w:rStyle w:val="CodeChar"/>
        </w:rPr>
        <w:t>InteractiveDataDisplay</w:t>
      </w:r>
      <w:r w:rsidR="00683847" w:rsidRPr="00683847">
        <w:rPr>
          <w:rStyle w:val="CodeChar"/>
        </w:rPr>
        <w:t>.Plot.</w:t>
      </w:r>
      <w:r w:rsidR="000A1216" w:rsidRPr="00683847">
        <w:rPr>
          <w:rStyle w:val="CodeChar"/>
        </w:rPr>
        <w:t>fitToView()</w:t>
      </w:r>
      <w:r w:rsidR="000A1216">
        <w:rPr>
          <w:lang w:val="en-US"/>
        </w:rPr>
        <w:t xml:space="preserve"> method</w:t>
      </w:r>
      <w:r w:rsidR="00E27889">
        <w:rPr>
          <w:lang w:val="en-US"/>
        </w:rPr>
        <w:t xml:space="preserve">). </w:t>
      </w:r>
    </w:p>
    <w:p w14:paraId="0333CC0F" w14:textId="486274A1" w:rsidR="00DE7535" w:rsidRDefault="00DE7535" w:rsidP="00DE7535">
      <w:pPr>
        <w:pStyle w:val="Heading1"/>
        <w:rPr>
          <w:lang w:val="en-US"/>
        </w:rPr>
      </w:pPr>
      <w:bookmarkStart w:id="6" w:name="_Ref347236993"/>
      <w:bookmarkStart w:id="7" w:name="_Toc393287090"/>
      <w:r>
        <w:rPr>
          <w:lang w:val="en-US"/>
        </w:rPr>
        <w:t>Plot, Figure and Chart</w:t>
      </w:r>
      <w:bookmarkEnd w:id="6"/>
      <w:bookmarkEnd w:id="7"/>
    </w:p>
    <w:p w14:paraId="69FCC9FE" w14:textId="0B10B828" w:rsidR="008B7B2A" w:rsidRDefault="008B7B2A" w:rsidP="008B7B2A">
      <w:pPr>
        <w:rPr>
          <w:lang w:val="en-US"/>
        </w:rPr>
      </w:pPr>
      <w:r>
        <w:rPr>
          <w:lang w:val="en-US"/>
        </w:rPr>
        <w:t xml:space="preserve">The </w:t>
      </w:r>
      <w:r w:rsidR="00843B83">
        <w:rPr>
          <w:lang w:val="en-US"/>
        </w:rPr>
        <w:t>basic object</w:t>
      </w:r>
      <w:r>
        <w:rPr>
          <w:lang w:val="en-US"/>
        </w:rPr>
        <w:t xml:space="preserve"> of </w:t>
      </w:r>
      <w:r w:rsidR="00BB4D13">
        <w:rPr>
          <w:lang w:val="en-US"/>
        </w:rPr>
        <w:t>IDD</w:t>
      </w:r>
      <w:r>
        <w:rPr>
          <w:lang w:val="en-US"/>
        </w:rPr>
        <w:t xml:space="preserve"> is</w:t>
      </w:r>
      <w:r w:rsidR="00843B83">
        <w:rPr>
          <w:lang w:val="en-US"/>
        </w:rPr>
        <w:t xml:space="preserve"> a</w:t>
      </w:r>
      <w:r>
        <w:rPr>
          <w:lang w:val="en-US"/>
        </w:rPr>
        <w:t xml:space="preserve"> </w:t>
      </w:r>
      <w:r w:rsidRPr="008B7B2A">
        <w:rPr>
          <w:i/>
          <w:lang w:val="en-US"/>
        </w:rPr>
        <w:t>plot</w:t>
      </w:r>
      <w:r>
        <w:rPr>
          <w:lang w:val="en-US"/>
        </w:rPr>
        <w:t xml:space="preserve">. Plot is a ready to use control that provides algorithms to layout and render graphic elements. Plot is </w:t>
      </w:r>
      <w:r w:rsidRPr="008B7B2A">
        <w:rPr>
          <w:lang w:val="en-US"/>
        </w:rPr>
        <w:t>hosted</w:t>
      </w:r>
      <w:r>
        <w:rPr>
          <w:lang w:val="en-US"/>
        </w:rPr>
        <w:t xml:space="preserve"> in a DIV element (only one plot can be </w:t>
      </w:r>
      <w:r w:rsidR="00843B83">
        <w:rPr>
          <w:lang w:val="en-US"/>
        </w:rPr>
        <w:t>hosted in a single DIV element)</w:t>
      </w:r>
      <w:r>
        <w:rPr>
          <w:lang w:val="en-US"/>
        </w:rPr>
        <w:t xml:space="preserve"> used as a visual output of the plot. This DIV element determines the screen region for the plot. </w:t>
      </w:r>
    </w:p>
    <w:p w14:paraId="5660B48E" w14:textId="51F5DFA8" w:rsidR="008B7B2A" w:rsidRDefault="008B7B2A" w:rsidP="008B7B2A">
      <w:pPr>
        <w:rPr>
          <w:lang w:val="en-US"/>
        </w:rPr>
      </w:pPr>
      <w:r>
        <w:rPr>
          <w:lang w:val="en-US"/>
        </w:rPr>
        <w:t>Plot that ha</w:t>
      </w:r>
      <w:r w:rsidR="00843B83">
        <w:rPr>
          <w:lang w:val="en-US"/>
        </w:rPr>
        <w:t>s</w:t>
      </w:r>
      <w:r>
        <w:rPr>
          <w:lang w:val="en-US"/>
        </w:rPr>
        <w:t xml:space="preserve"> children plots is called master plot,</w:t>
      </w:r>
      <w:r w:rsidR="00843B83">
        <w:rPr>
          <w:lang w:val="en-US"/>
        </w:rPr>
        <w:t xml:space="preserve"> and</w:t>
      </w:r>
      <w:r>
        <w:rPr>
          <w:lang w:val="en-US"/>
        </w:rPr>
        <w:t xml:space="preserve"> its children are called dependent plots. </w:t>
      </w:r>
      <w:r w:rsidR="00843B83">
        <w:rPr>
          <w:lang w:val="en-US"/>
        </w:rPr>
        <w:t>Therefore</w:t>
      </w:r>
      <w:r>
        <w:rPr>
          <w:lang w:val="en-US"/>
        </w:rPr>
        <w:t xml:space="preserve"> plots can have tree-structure, but </w:t>
      </w:r>
      <w:r w:rsidR="00843B83">
        <w:rPr>
          <w:lang w:val="en-US"/>
        </w:rPr>
        <w:t>all children consider the root plot as their master</w:t>
      </w:r>
      <w:r>
        <w:rPr>
          <w:lang w:val="en-US"/>
        </w:rPr>
        <w:t xml:space="preserve">. Each master plot </w:t>
      </w:r>
      <w:r w:rsidRPr="008B7B2A">
        <w:rPr>
          <w:lang w:val="en-US"/>
        </w:rPr>
        <w:t>layouts</w:t>
      </w:r>
      <w:r>
        <w:rPr>
          <w:lang w:val="en-US"/>
        </w:rPr>
        <w:t xml:space="preserve"> its children plots so that they all have the same output screen region.</w:t>
      </w:r>
    </w:p>
    <w:p w14:paraId="70DFD733" w14:textId="4E78A135" w:rsidR="00C1625D" w:rsidRDefault="00843B83" w:rsidP="00C1625D">
      <w:pPr>
        <w:rPr>
          <w:lang w:val="en-US"/>
        </w:rPr>
      </w:pPr>
      <w:r>
        <w:rPr>
          <w:lang w:val="en-US"/>
        </w:rPr>
        <w:t>Plot is hosted in a DIV element which must be marked</w:t>
      </w:r>
      <w:r w:rsidR="00ED0F01">
        <w:rPr>
          <w:lang w:val="en-US"/>
        </w:rPr>
        <w:t xml:space="preserve"> with </w:t>
      </w:r>
      <w:r>
        <w:rPr>
          <w:lang w:val="en-US"/>
        </w:rPr>
        <w:t xml:space="preserve">the </w:t>
      </w:r>
      <w:r w:rsidR="00ED0F01">
        <w:rPr>
          <w:lang w:val="en-US"/>
        </w:rPr>
        <w:t>attribute “data-</w:t>
      </w:r>
      <w:r w:rsidR="00CC2196">
        <w:rPr>
          <w:lang w:val="en-US"/>
        </w:rPr>
        <w:t>idd</w:t>
      </w:r>
      <w:r w:rsidR="00ED0F01">
        <w:rPr>
          <w:lang w:val="en-US"/>
        </w:rPr>
        <w:t xml:space="preserve">-plot”. </w:t>
      </w:r>
      <w:r w:rsidR="00E62B4E">
        <w:rPr>
          <w:lang w:val="en-US"/>
        </w:rPr>
        <w:t>Its value is specific according to particular plot type</w:t>
      </w:r>
      <w:r>
        <w:rPr>
          <w:lang w:val="en-US"/>
        </w:rPr>
        <w:t xml:space="preserve"> (e.g. “chart”, “plot”, “polyline” etc)</w:t>
      </w:r>
      <w:r w:rsidR="00E62B4E">
        <w:rPr>
          <w:lang w:val="en-US"/>
        </w:rPr>
        <w:t xml:space="preserve">. </w:t>
      </w:r>
      <w:r>
        <w:rPr>
          <w:lang w:val="en-US"/>
        </w:rPr>
        <w:t xml:space="preserve">Then the element is passed to the </w:t>
      </w:r>
      <w:r w:rsidR="00CC2196">
        <w:rPr>
          <w:rStyle w:val="CodeChar"/>
        </w:rPr>
        <w:t>InteractiveDataDisplay</w:t>
      </w:r>
      <w:r w:rsidRPr="00843B83">
        <w:rPr>
          <w:rStyle w:val="CodeChar"/>
        </w:rPr>
        <w:t>.asPlot()</w:t>
      </w:r>
      <w:r>
        <w:rPr>
          <w:lang w:val="en-US"/>
        </w:rPr>
        <w:t xml:space="preserve"> method which turns the DIV to the particular plot and initializes it</w:t>
      </w:r>
      <w:r w:rsidR="00ED0F01">
        <w:rPr>
          <w:lang w:val="en-US"/>
        </w:rPr>
        <w:t xml:space="preserve">. </w:t>
      </w:r>
    </w:p>
    <w:p w14:paraId="39F2F5CB" w14:textId="47F4E5E2" w:rsidR="004C1633" w:rsidRPr="004C1633" w:rsidRDefault="004C1633" w:rsidP="00C1625D">
      <w:pPr>
        <w:rPr>
          <w:lang w:val="en-US"/>
        </w:rPr>
      </w:pPr>
      <w:r>
        <w:rPr>
          <w:lang w:val="en-US"/>
        </w:rPr>
        <w:t>Th</w:t>
      </w:r>
      <w:r w:rsidR="00843B83">
        <w:rPr>
          <w:lang w:val="en-US"/>
        </w:rPr>
        <w:t>e following sample</w:t>
      </w:r>
      <w:r>
        <w:rPr>
          <w:lang w:val="en-US"/>
        </w:rPr>
        <w:t xml:space="preserve"> code renders two polylines:</w:t>
      </w:r>
    </w:p>
    <w:p w14:paraId="28147692" w14:textId="3AF8E51F" w:rsidR="00C1625D" w:rsidRDefault="008B7B2A" w:rsidP="008B7B2A">
      <w:pPr>
        <w:rPr>
          <w:lang w:val="en-US"/>
        </w:rPr>
      </w:pPr>
      <w:r w:rsidRPr="00D06141">
        <w:rPr>
          <w:rFonts w:ascii="Consolas" w:hAnsi="Consolas" w:cs="Consolas"/>
          <w:noProof/>
          <w:sz w:val="20"/>
          <w:szCs w:val="20"/>
          <w:highlight w:val="white"/>
          <w:lang w:eastAsia="ru-RU"/>
        </w:rPr>
        <w:lastRenderedPageBreak/>
        <mc:AlternateContent>
          <mc:Choice Requires="wps">
            <w:drawing>
              <wp:inline distT="0" distB="0" distL="0" distR="0" wp14:anchorId="55201E65" wp14:editId="2B08BFB5">
                <wp:extent cx="5916168" cy="2695575"/>
                <wp:effectExtent l="0" t="0" r="27940" b="2857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168" cy="2695575"/>
                        </a:xfrm>
                        <a:prstGeom prst="rect">
                          <a:avLst/>
                        </a:prstGeom>
                        <a:solidFill>
                          <a:schemeClr val="bg1">
                            <a:lumMod val="95000"/>
                          </a:schemeClr>
                        </a:solidFill>
                        <a:ln w="9525">
                          <a:solidFill>
                            <a:schemeClr val="bg1">
                              <a:lumMod val="75000"/>
                            </a:schemeClr>
                          </a:solidFill>
                          <a:miter lim="800000"/>
                          <a:headEnd/>
                          <a:tailEnd/>
                        </a:ln>
                      </wps:spPr>
                      <wps:txbx>
                        <w:txbxContent>
                          <w:p w14:paraId="1C3556D4" w14:textId="77777777" w:rsidR="002F128D" w:rsidRPr="00D06141" w:rsidRDefault="002F128D" w:rsidP="008B7B2A">
                            <w:pPr>
                              <w:spacing w:after="0" w:line="240" w:lineRule="auto"/>
                              <w:rPr>
                                <w:rFonts w:ascii="Consolas" w:hAnsi="Consolas" w:cs="Consolas"/>
                                <w:sz w:val="20"/>
                                <w:szCs w:val="20"/>
                                <w:lang w:val="en-US"/>
                              </w:rPr>
                            </w:pPr>
                            <w:r w:rsidRPr="00D06141">
                              <w:rPr>
                                <w:rFonts w:ascii="Consolas" w:hAnsi="Consolas" w:cs="Consolas"/>
                                <w:sz w:val="20"/>
                                <w:szCs w:val="20"/>
                                <w:lang w:val="en-US"/>
                              </w:rPr>
                              <w:t>&lt;script type="application/javascript"&gt;</w:t>
                            </w:r>
                          </w:p>
                          <w:p w14:paraId="4550B5BE" w14:textId="77777777" w:rsidR="002F128D" w:rsidRDefault="002F128D" w:rsidP="008B7B2A">
                            <w:pPr>
                              <w:spacing w:after="0" w:line="240" w:lineRule="auto"/>
                              <w:ind w:firstLine="708"/>
                              <w:rPr>
                                <w:rFonts w:ascii="Consolas" w:hAnsi="Consolas" w:cs="Consolas"/>
                                <w:sz w:val="20"/>
                                <w:szCs w:val="20"/>
                                <w:lang w:val="en-US"/>
                              </w:rPr>
                            </w:pPr>
                            <w:r w:rsidRPr="00D06141">
                              <w:rPr>
                                <w:rFonts w:ascii="Consolas" w:hAnsi="Consolas" w:cs="Consolas"/>
                                <w:sz w:val="20"/>
                                <w:szCs w:val="20"/>
                                <w:lang w:val="en-US"/>
                              </w:rPr>
                              <w:t>$(document).ready(function () {</w:t>
                            </w:r>
                          </w:p>
                          <w:p w14:paraId="6C3AFC20" w14:textId="5481394D" w:rsidR="002F128D" w:rsidRDefault="002F128D" w:rsidP="00BE0A93">
                            <w:pPr>
                              <w:spacing w:after="0" w:line="240" w:lineRule="auto"/>
                              <w:ind w:firstLine="708"/>
                              <w:rPr>
                                <w:rFonts w:ascii="Consolas" w:hAnsi="Consolas" w:cs="Consolas"/>
                                <w:sz w:val="20"/>
                                <w:szCs w:val="20"/>
                                <w:lang w:val="en-US"/>
                              </w:rPr>
                            </w:pPr>
                            <w:r>
                              <w:rPr>
                                <w:rFonts w:ascii="Consolas" w:hAnsi="Consolas" w:cs="Consolas"/>
                                <w:sz w:val="20"/>
                                <w:szCs w:val="20"/>
                                <w:lang w:val="en-US"/>
                              </w:rPr>
                              <w:tab/>
                              <w:t xml:space="preserve">var </w:t>
                            </w:r>
                            <w:r w:rsidRPr="00C1625D">
                              <w:rPr>
                                <w:rFonts w:ascii="Consolas" w:hAnsi="Consolas" w:cs="Consolas"/>
                                <w:sz w:val="20"/>
                                <w:szCs w:val="20"/>
                                <w:lang w:val="en-US"/>
                              </w:rPr>
                              <w:t xml:space="preserve">plot = </w:t>
                            </w:r>
                            <w:r>
                              <w:rPr>
                                <w:rFonts w:ascii="Consolas" w:hAnsi="Consolas" w:cs="Consolas"/>
                                <w:sz w:val="20"/>
                                <w:szCs w:val="20"/>
                                <w:lang w:val="en-US"/>
                              </w:rPr>
                              <w:t>InteractiveDataDisplay</w:t>
                            </w:r>
                            <w:r w:rsidRPr="00C1625D">
                              <w:rPr>
                                <w:rFonts w:ascii="Consolas" w:hAnsi="Consolas" w:cs="Consolas"/>
                                <w:sz w:val="20"/>
                                <w:szCs w:val="20"/>
                                <w:lang w:val="en-US"/>
                              </w:rPr>
                              <w:t>.asPlot($("#plot"));</w:t>
                            </w:r>
                          </w:p>
                          <w:p w14:paraId="0F1B5E6B" w14:textId="77777777" w:rsidR="002F128D" w:rsidRDefault="002F128D" w:rsidP="00BE0A93">
                            <w:pPr>
                              <w:spacing w:after="0" w:line="240" w:lineRule="auto"/>
                              <w:ind w:left="708" w:firstLine="708"/>
                              <w:jc w:val="left"/>
                              <w:rPr>
                                <w:rFonts w:ascii="Consolas" w:hAnsi="Consolas" w:cs="Consolas"/>
                                <w:sz w:val="20"/>
                                <w:szCs w:val="20"/>
                                <w:lang w:val="en-US"/>
                              </w:rPr>
                            </w:pPr>
                            <w:r w:rsidRPr="00C1625D">
                              <w:rPr>
                                <w:rFonts w:ascii="Consolas" w:hAnsi="Consolas" w:cs="Consolas"/>
                                <w:sz w:val="20"/>
                                <w:szCs w:val="20"/>
                                <w:lang w:val="en-US"/>
                              </w:rPr>
                              <w:t>plot</w:t>
                            </w:r>
                            <w:r>
                              <w:rPr>
                                <w:rFonts w:ascii="Consolas" w:hAnsi="Consolas" w:cs="Consolas"/>
                                <w:sz w:val="20"/>
                                <w:szCs w:val="20"/>
                                <w:lang w:val="en-US"/>
                              </w:rPr>
                              <w:t>.get(</w:t>
                            </w:r>
                            <w:r w:rsidRPr="00C1625D">
                              <w:rPr>
                                <w:rFonts w:ascii="Consolas" w:hAnsi="Consolas" w:cs="Consolas"/>
                                <w:sz w:val="20"/>
                                <w:szCs w:val="20"/>
                                <w:lang w:val="en-US"/>
                              </w:rPr>
                              <w:t>"</w:t>
                            </w:r>
                            <w:r>
                              <w:rPr>
                                <w:rFonts w:ascii="Consolas" w:hAnsi="Consolas" w:cs="Consolas"/>
                                <w:sz w:val="20"/>
                                <w:szCs w:val="20"/>
                                <w:lang w:val="en-US"/>
                              </w:rPr>
                              <w:t>line1</w:t>
                            </w:r>
                            <w:r w:rsidRPr="00C1625D">
                              <w:rPr>
                                <w:rFonts w:ascii="Consolas" w:hAnsi="Consolas" w:cs="Consolas"/>
                                <w:sz w:val="20"/>
                                <w:szCs w:val="20"/>
                                <w:lang w:val="en-US"/>
                              </w:rPr>
                              <w:t>"</w:t>
                            </w:r>
                            <w:r>
                              <w:rPr>
                                <w:rFonts w:ascii="Consolas" w:hAnsi="Consolas" w:cs="Consolas"/>
                                <w:sz w:val="20"/>
                                <w:szCs w:val="20"/>
                                <w:lang w:val="en-US"/>
                              </w:rPr>
                              <w:t>).draw({ y:</w:t>
                            </w:r>
                            <w:r w:rsidRPr="00C1625D">
                              <w:rPr>
                                <w:rFonts w:ascii="Consolas" w:hAnsi="Consolas" w:cs="Consolas"/>
                                <w:sz w:val="20"/>
                                <w:szCs w:val="20"/>
                                <w:lang w:val="en-US"/>
                              </w:rPr>
                              <w:t xml:space="preserve">[-0.2, 0.2, 0, -0.3, 0.3, 0.25, 0.05, </w:t>
                            </w:r>
                          </w:p>
                          <w:p w14:paraId="2C342F93" w14:textId="6911DD16" w:rsidR="002F128D" w:rsidRDefault="002F128D" w:rsidP="00BE0A93">
                            <w:pPr>
                              <w:spacing w:after="0" w:line="240" w:lineRule="auto"/>
                              <w:ind w:left="3540" w:firstLine="708"/>
                              <w:jc w:val="left"/>
                              <w:rPr>
                                <w:rFonts w:ascii="Consolas" w:hAnsi="Consolas" w:cs="Consolas"/>
                                <w:sz w:val="20"/>
                                <w:szCs w:val="20"/>
                                <w:lang w:val="en-US"/>
                              </w:rPr>
                            </w:pPr>
                            <w:r>
                              <w:rPr>
                                <w:rFonts w:ascii="Consolas" w:hAnsi="Consolas" w:cs="Consolas"/>
                                <w:sz w:val="20"/>
                                <w:szCs w:val="20"/>
                                <w:lang w:val="en-US"/>
                              </w:rPr>
                              <w:t xml:space="preserve">  </w:t>
                            </w:r>
                            <w:r w:rsidRPr="00C1625D">
                              <w:rPr>
                                <w:rFonts w:ascii="Consolas" w:hAnsi="Consolas" w:cs="Consolas"/>
                                <w:sz w:val="20"/>
                                <w:szCs w:val="20"/>
                                <w:lang w:val="en-US"/>
                              </w:rPr>
                              <w:t>0.1, -0.1] });</w:t>
                            </w:r>
                          </w:p>
                          <w:p w14:paraId="6B834756" w14:textId="435CDCEE" w:rsidR="002F128D" w:rsidRDefault="002F128D" w:rsidP="00BE0A93">
                            <w:pPr>
                              <w:spacing w:after="0" w:line="240" w:lineRule="auto"/>
                              <w:ind w:left="708" w:firstLine="708"/>
                              <w:jc w:val="left"/>
                              <w:rPr>
                                <w:rFonts w:ascii="Consolas" w:hAnsi="Consolas" w:cs="Consolas"/>
                                <w:sz w:val="20"/>
                                <w:szCs w:val="20"/>
                                <w:lang w:val="en-US"/>
                              </w:rPr>
                            </w:pPr>
                            <w:r w:rsidRPr="00C1625D">
                              <w:rPr>
                                <w:rFonts w:ascii="Consolas" w:hAnsi="Consolas" w:cs="Consolas"/>
                                <w:sz w:val="20"/>
                                <w:szCs w:val="20"/>
                                <w:lang w:val="en-US"/>
                              </w:rPr>
                              <w:t>plot</w:t>
                            </w:r>
                            <w:r>
                              <w:rPr>
                                <w:rFonts w:ascii="Consolas" w:hAnsi="Consolas" w:cs="Consolas"/>
                                <w:sz w:val="20"/>
                                <w:szCs w:val="20"/>
                                <w:lang w:val="en-US"/>
                              </w:rPr>
                              <w:t>.get(</w:t>
                            </w:r>
                            <w:r w:rsidRPr="00C1625D">
                              <w:rPr>
                                <w:rFonts w:ascii="Consolas" w:hAnsi="Consolas" w:cs="Consolas"/>
                                <w:sz w:val="20"/>
                                <w:szCs w:val="20"/>
                                <w:lang w:val="en-US"/>
                              </w:rPr>
                              <w:t>"</w:t>
                            </w:r>
                            <w:r>
                              <w:rPr>
                                <w:rFonts w:ascii="Consolas" w:hAnsi="Consolas" w:cs="Consolas"/>
                                <w:sz w:val="20"/>
                                <w:szCs w:val="20"/>
                                <w:lang w:val="en-US"/>
                              </w:rPr>
                              <w:t>line2</w:t>
                            </w:r>
                            <w:r w:rsidRPr="00C1625D">
                              <w:rPr>
                                <w:rFonts w:ascii="Consolas" w:hAnsi="Consolas" w:cs="Consolas"/>
                                <w:sz w:val="20"/>
                                <w:szCs w:val="20"/>
                                <w:lang w:val="en-US"/>
                              </w:rPr>
                              <w:t>"</w:t>
                            </w:r>
                            <w:r>
                              <w:rPr>
                                <w:rFonts w:ascii="Consolas" w:hAnsi="Consolas" w:cs="Consolas"/>
                                <w:sz w:val="20"/>
                                <w:szCs w:val="20"/>
                                <w:lang w:val="en-US"/>
                              </w:rPr>
                              <w:t>).draw({ y:</w:t>
                            </w:r>
                            <w:r w:rsidRPr="00C1625D">
                              <w:rPr>
                                <w:rFonts w:ascii="Consolas" w:hAnsi="Consolas" w:cs="Consolas"/>
                                <w:sz w:val="20"/>
                                <w:szCs w:val="20"/>
                                <w:lang w:val="en-US"/>
                              </w:rPr>
                              <w:t>[0.</w:t>
                            </w:r>
                            <w:r>
                              <w:rPr>
                                <w:rFonts w:ascii="Consolas" w:hAnsi="Consolas" w:cs="Consolas"/>
                                <w:sz w:val="20"/>
                                <w:szCs w:val="20"/>
                                <w:lang w:val="en-US"/>
                              </w:rPr>
                              <w:t>3, 0</w:t>
                            </w:r>
                            <w:r w:rsidRPr="00C1625D">
                              <w:rPr>
                                <w:rFonts w:ascii="Consolas" w:hAnsi="Consolas" w:cs="Consolas"/>
                                <w:sz w:val="20"/>
                                <w:szCs w:val="20"/>
                                <w:lang w:val="en-US"/>
                              </w:rPr>
                              <w:t>, 0</w:t>
                            </w:r>
                            <w:r>
                              <w:rPr>
                                <w:rFonts w:ascii="Consolas" w:hAnsi="Consolas" w:cs="Consolas"/>
                                <w:sz w:val="20"/>
                                <w:szCs w:val="20"/>
                                <w:lang w:val="en-US"/>
                              </w:rPr>
                              <w:t>.25</w:t>
                            </w:r>
                            <w:r w:rsidRPr="00C1625D">
                              <w:rPr>
                                <w:rFonts w:ascii="Consolas" w:hAnsi="Consolas" w:cs="Consolas"/>
                                <w:sz w:val="20"/>
                                <w:szCs w:val="20"/>
                                <w:lang w:val="en-US"/>
                              </w:rPr>
                              <w:t>, -0.</w:t>
                            </w:r>
                            <w:r>
                              <w:rPr>
                                <w:rFonts w:ascii="Consolas" w:hAnsi="Consolas" w:cs="Consolas"/>
                                <w:sz w:val="20"/>
                                <w:szCs w:val="20"/>
                                <w:lang w:val="en-US"/>
                              </w:rPr>
                              <w:t>1</w:t>
                            </w:r>
                            <w:r w:rsidRPr="00C1625D">
                              <w:rPr>
                                <w:rFonts w:ascii="Consolas" w:hAnsi="Consolas" w:cs="Consolas"/>
                                <w:sz w:val="20"/>
                                <w:szCs w:val="20"/>
                                <w:lang w:val="en-US"/>
                              </w:rPr>
                              <w:t>, 0.</w:t>
                            </w:r>
                            <w:r>
                              <w:rPr>
                                <w:rFonts w:ascii="Consolas" w:hAnsi="Consolas" w:cs="Consolas"/>
                                <w:sz w:val="20"/>
                                <w:szCs w:val="20"/>
                                <w:lang w:val="en-US"/>
                              </w:rPr>
                              <w:t>1</w:t>
                            </w:r>
                            <w:r w:rsidRPr="00C1625D">
                              <w:rPr>
                                <w:rFonts w:ascii="Consolas" w:hAnsi="Consolas" w:cs="Consolas"/>
                                <w:sz w:val="20"/>
                                <w:szCs w:val="20"/>
                                <w:lang w:val="en-US"/>
                              </w:rPr>
                              <w:t xml:space="preserve">, </w:t>
                            </w:r>
                            <w:r>
                              <w:rPr>
                                <w:rFonts w:ascii="Consolas" w:hAnsi="Consolas" w:cs="Consolas"/>
                                <w:sz w:val="20"/>
                                <w:szCs w:val="20"/>
                                <w:lang w:val="en-US"/>
                              </w:rPr>
                              <w:t>-</w:t>
                            </w:r>
                            <w:r w:rsidRPr="00C1625D">
                              <w:rPr>
                                <w:rFonts w:ascii="Consolas" w:hAnsi="Consolas" w:cs="Consolas"/>
                                <w:sz w:val="20"/>
                                <w:szCs w:val="20"/>
                                <w:lang w:val="en-US"/>
                              </w:rPr>
                              <w:t>0.</w:t>
                            </w:r>
                            <w:r>
                              <w:rPr>
                                <w:rFonts w:ascii="Consolas" w:hAnsi="Consolas" w:cs="Consolas"/>
                                <w:sz w:val="20"/>
                                <w:szCs w:val="20"/>
                                <w:lang w:val="en-US"/>
                              </w:rPr>
                              <w:t>2</w:t>
                            </w:r>
                            <w:r w:rsidRPr="00C1625D">
                              <w:rPr>
                                <w:rFonts w:ascii="Consolas" w:hAnsi="Consolas" w:cs="Consolas"/>
                                <w:sz w:val="20"/>
                                <w:szCs w:val="20"/>
                                <w:lang w:val="en-US"/>
                              </w:rPr>
                              <w:t>, 0.</w:t>
                            </w:r>
                            <w:r>
                              <w:rPr>
                                <w:rFonts w:ascii="Consolas" w:hAnsi="Consolas" w:cs="Consolas"/>
                                <w:sz w:val="20"/>
                                <w:szCs w:val="20"/>
                                <w:lang w:val="en-US"/>
                              </w:rPr>
                              <w:t>3</w:t>
                            </w:r>
                            <w:r w:rsidRPr="00C1625D">
                              <w:rPr>
                                <w:rFonts w:ascii="Consolas" w:hAnsi="Consolas" w:cs="Consolas"/>
                                <w:sz w:val="20"/>
                                <w:szCs w:val="20"/>
                                <w:lang w:val="en-US"/>
                              </w:rPr>
                              <w:t xml:space="preserve">, </w:t>
                            </w:r>
                          </w:p>
                          <w:p w14:paraId="6D5B8828" w14:textId="459A7CCF" w:rsidR="002F128D" w:rsidRDefault="002F128D" w:rsidP="00BE0A93">
                            <w:pPr>
                              <w:spacing w:after="0" w:line="240" w:lineRule="auto"/>
                              <w:ind w:left="3540" w:firstLine="708"/>
                              <w:jc w:val="left"/>
                              <w:rPr>
                                <w:rFonts w:ascii="Consolas" w:hAnsi="Consolas" w:cs="Consolas"/>
                                <w:sz w:val="20"/>
                                <w:szCs w:val="20"/>
                                <w:lang w:val="en-US"/>
                              </w:rPr>
                            </w:pPr>
                            <w:r>
                              <w:rPr>
                                <w:rFonts w:ascii="Consolas" w:hAnsi="Consolas" w:cs="Consolas"/>
                                <w:sz w:val="20"/>
                                <w:szCs w:val="20"/>
                                <w:lang w:val="en-US"/>
                              </w:rPr>
                              <w:t xml:space="preserve">  -</w:t>
                            </w:r>
                            <w:r w:rsidRPr="00C1625D">
                              <w:rPr>
                                <w:rFonts w:ascii="Consolas" w:hAnsi="Consolas" w:cs="Consolas"/>
                                <w:sz w:val="20"/>
                                <w:szCs w:val="20"/>
                                <w:lang w:val="en-US"/>
                              </w:rPr>
                              <w:t>0.1, 0] });</w:t>
                            </w:r>
                          </w:p>
                          <w:p w14:paraId="70321A08" w14:textId="77777777" w:rsidR="002F128D" w:rsidRPr="00D06141" w:rsidRDefault="002F128D" w:rsidP="008B7B2A">
                            <w:pPr>
                              <w:spacing w:after="0" w:line="240" w:lineRule="auto"/>
                              <w:ind w:firstLine="708"/>
                              <w:rPr>
                                <w:rFonts w:ascii="Consolas" w:hAnsi="Consolas" w:cs="Consolas"/>
                                <w:sz w:val="20"/>
                                <w:szCs w:val="20"/>
                                <w:lang w:val="en-US"/>
                              </w:rPr>
                            </w:pPr>
                            <w:r>
                              <w:rPr>
                                <w:rFonts w:ascii="Consolas" w:hAnsi="Consolas" w:cs="Consolas"/>
                                <w:sz w:val="20"/>
                                <w:szCs w:val="20"/>
                                <w:lang w:val="en-US"/>
                              </w:rPr>
                              <w:t>}</w:t>
                            </w:r>
                          </w:p>
                          <w:p w14:paraId="4D1D93E0" w14:textId="77777777" w:rsidR="002F128D" w:rsidRDefault="002F128D" w:rsidP="008B7B2A">
                            <w:pPr>
                              <w:spacing w:after="0"/>
                              <w:rPr>
                                <w:rFonts w:ascii="Consolas" w:hAnsi="Consolas" w:cs="Consolas"/>
                                <w:sz w:val="20"/>
                                <w:szCs w:val="20"/>
                                <w:lang w:val="en-US"/>
                              </w:rPr>
                            </w:pPr>
                            <w:r w:rsidRPr="00D06141">
                              <w:rPr>
                                <w:rFonts w:ascii="Consolas" w:hAnsi="Consolas" w:cs="Consolas"/>
                                <w:sz w:val="20"/>
                                <w:szCs w:val="20"/>
                                <w:lang w:val="en-US"/>
                              </w:rPr>
                              <w:t>&lt;/script&gt;</w:t>
                            </w:r>
                          </w:p>
                          <w:p w14:paraId="02BED2AB" w14:textId="77777777" w:rsidR="002F128D" w:rsidRPr="006B1981" w:rsidRDefault="002F128D" w:rsidP="008B7B2A">
                            <w:pPr>
                              <w:spacing w:after="0"/>
                              <w:rPr>
                                <w:rFonts w:ascii="Consolas" w:hAnsi="Consolas" w:cs="Consolas"/>
                                <w:sz w:val="20"/>
                                <w:szCs w:val="20"/>
                                <w:lang w:val="en-US"/>
                              </w:rPr>
                            </w:pPr>
                            <w:r w:rsidRPr="006B1981">
                              <w:rPr>
                                <w:rFonts w:ascii="Consolas" w:hAnsi="Consolas" w:cs="Consolas"/>
                                <w:sz w:val="20"/>
                                <w:szCs w:val="20"/>
                                <w:lang w:val="en-US"/>
                              </w:rPr>
                              <w:t>…</w:t>
                            </w:r>
                          </w:p>
                          <w:p w14:paraId="4C9D3BBE" w14:textId="062DC6D1" w:rsidR="002F128D" w:rsidRDefault="002F128D" w:rsidP="00C1625D">
                            <w:pPr>
                              <w:spacing w:after="0" w:line="240" w:lineRule="auto"/>
                              <w:jc w:val="left"/>
                              <w:rPr>
                                <w:rFonts w:ascii="Consolas" w:hAnsi="Consolas" w:cs="Consolas"/>
                                <w:sz w:val="20"/>
                                <w:szCs w:val="20"/>
                                <w:lang w:val="en-US"/>
                              </w:rPr>
                            </w:pPr>
                            <w:r w:rsidRPr="00C1625D">
                              <w:rPr>
                                <w:rFonts w:ascii="Consolas" w:hAnsi="Consolas" w:cs="Consolas"/>
                                <w:sz w:val="20"/>
                                <w:szCs w:val="20"/>
                                <w:lang w:val="en-US"/>
                              </w:rPr>
                              <w:t>&lt;div id="plot"</w:t>
                            </w:r>
                            <w:r>
                              <w:rPr>
                                <w:rFonts w:ascii="Consolas" w:hAnsi="Consolas" w:cs="Consolas"/>
                                <w:sz w:val="20"/>
                                <w:szCs w:val="20"/>
                                <w:lang w:val="en-US"/>
                              </w:rPr>
                              <w:t xml:space="preserve"> data-idd-plot="plot" </w:t>
                            </w:r>
                            <w:r w:rsidRPr="00C1625D">
                              <w:rPr>
                                <w:rFonts w:ascii="Consolas" w:hAnsi="Consolas" w:cs="Consolas"/>
                                <w:sz w:val="20"/>
                                <w:szCs w:val="20"/>
                                <w:lang w:val="en-US"/>
                              </w:rPr>
                              <w:t xml:space="preserve">style="width: </w:t>
                            </w:r>
                            <w:r>
                              <w:rPr>
                                <w:rFonts w:ascii="Consolas" w:hAnsi="Consolas" w:cs="Consolas"/>
                                <w:sz w:val="20"/>
                                <w:szCs w:val="20"/>
                                <w:lang w:val="en-US"/>
                              </w:rPr>
                              <w:t>4</w:t>
                            </w:r>
                            <w:r w:rsidRPr="00C1625D">
                              <w:rPr>
                                <w:rFonts w:ascii="Consolas" w:hAnsi="Consolas" w:cs="Consolas"/>
                                <w:sz w:val="20"/>
                                <w:szCs w:val="20"/>
                                <w:lang w:val="en-US"/>
                              </w:rPr>
                              <w:t xml:space="preserve">00px; height: </w:t>
                            </w:r>
                            <w:r>
                              <w:rPr>
                                <w:rFonts w:ascii="Consolas" w:hAnsi="Consolas" w:cs="Consolas"/>
                                <w:sz w:val="20"/>
                                <w:szCs w:val="20"/>
                                <w:lang w:val="en-US"/>
                              </w:rPr>
                              <w:t>3</w:t>
                            </w:r>
                            <w:r w:rsidRPr="00C1625D">
                              <w:rPr>
                                <w:rFonts w:ascii="Consolas" w:hAnsi="Consolas" w:cs="Consolas"/>
                                <w:sz w:val="20"/>
                                <w:szCs w:val="20"/>
                                <w:lang w:val="en-US"/>
                              </w:rPr>
                              <w:t>00px"</w:t>
                            </w:r>
                            <w:r>
                              <w:rPr>
                                <w:rFonts w:ascii="Consolas" w:hAnsi="Consolas" w:cs="Consolas"/>
                                <w:sz w:val="20"/>
                                <w:szCs w:val="20"/>
                                <w:lang w:val="en-US"/>
                              </w:rPr>
                              <w:t>&gt;</w:t>
                            </w:r>
                          </w:p>
                          <w:p w14:paraId="35DA04AB" w14:textId="6485EA9A" w:rsidR="002F128D" w:rsidRDefault="002F128D" w:rsidP="00BE0A93">
                            <w:pPr>
                              <w:spacing w:after="0" w:line="240" w:lineRule="auto"/>
                              <w:ind w:firstLine="706"/>
                              <w:jc w:val="left"/>
                              <w:rPr>
                                <w:rFonts w:ascii="Consolas" w:hAnsi="Consolas" w:cs="Consolas"/>
                                <w:sz w:val="20"/>
                                <w:szCs w:val="20"/>
                                <w:lang w:val="en-US"/>
                              </w:rPr>
                            </w:pPr>
                            <w:r>
                              <w:rPr>
                                <w:rFonts w:ascii="Consolas" w:hAnsi="Consolas" w:cs="Consolas"/>
                                <w:sz w:val="20"/>
                                <w:szCs w:val="20"/>
                                <w:lang w:val="en-US"/>
                              </w:rPr>
                              <w:t>&lt;div id=</w:t>
                            </w:r>
                            <w:r w:rsidRPr="00C1625D">
                              <w:rPr>
                                <w:rFonts w:ascii="Consolas" w:hAnsi="Consolas" w:cs="Consolas"/>
                                <w:sz w:val="20"/>
                                <w:szCs w:val="20"/>
                                <w:lang w:val="en-US"/>
                              </w:rPr>
                              <w:t>"</w:t>
                            </w:r>
                            <w:r>
                              <w:rPr>
                                <w:rFonts w:ascii="Consolas" w:hAnsi="Consolas" w:cs="Consolas"/>
                                <w:sz w:val="20"/>
                                <w:szCs w:val="20"/>
                                <w:lang w:val="en-US"/>
                              </w:rPr>
                              <w:t>line1</w:t>
                            </w:r>
                            <w:r w:rsidRPr="00C1625D">
                              <w:rPr>
                                <w:rFonts w:ascii="Consolas" w:hAnsi="Consolas" w:cs="Consolas"/>
                                <w:sz w:val="20"/>
                                <w:szCs w:val="20"/>
                                <w:lang w:val="en-US"/>
                              </w:rPr>
                              <w:t>"</w:t>
                            </w:r>
                            <w:r>
                              <w:rPr>
                                <w:rFonts w:ascii="Consolas" w:hAnsi="Consolas" w:cs="Consolas"/>
                                <w:sz w:val="20"/>
                                <w:szCs w:val="20"/>
                                <w:lang w:val="en-US"/>
                              </w:rPr>
                              <w:t xml:space="preserve"> </w:t>
                            </w:r>
                            <w:r w:rsidRPr="00C1625D">
                              <w:rPr>
                                <w:rFonts w:ascii="Consolas" w:hAnsi="Consolas" w:cs="Consolas"/>
                                <w:sz w:val="20"/>
                                <w:szCs w:val="20"/>
                                <w:lang w:val="en-US"/>
                              </w:rPr>
                              <w:t>data-</w:t>
                            </w:r>
                            <w:r>
                              <w:rPr>
                                <w:rFonts w:ascii="Consolas" w:hAnsi="Consolas" w:cs="Consolas"/>
                                <w:sz w:val="20"/>
                                <w:szCs w:val="20"/>
                                <w:lang w:val="en-US"/>
                              </w:rPr>
                              <w:t>idd</w:t>
                            </w:r>
                            <w:r w:rsidRPr="00C1625D">
                              <w:rPr>
                                <w:rFonts w:ascii="Consolas" w:hAnsi="Consolas" w:cs="Consolas"/>
                                <w:sz w:val="20"/>
                                <w:szCs w:val="20"/>
                                <w:lang w:val="en-US"/>
                              </w:rPr>
                              <w:t xml:space="preserve">-plot="polyline" </w:t>
                            </w:r>
                          </w:p>
                          <w:p w14:paraId="6DA498E0" w14:textId="043EAFD2" w:rsidR="002F128D" w:rsidRDefault="002F128D" w:rsidP="00BE0A93">
                            <w:pPr>
                              <w:spacing w:after="0" w:line="240" w:lineRule="auto"/>
                              <w:ind w:left="1416" w:firstLine="708"/>
                              <w:jc w:val="left"/>
                              <w:rPr>
                                <w:rFonts w:ascii="Consolas" w:hAnsi="Consolas" w:cs="Consolas"/>
                                <w:sz w:val="20"/>
                                <w:szCs w:val="20"/>
                                <w:lang w:val="en-US"/>
                              </w:rPr>
                            </w:pPr>
                            <w:r>
                              <w:rPr>
                                <w:rFonts w:ascii="Consolas" w:hAnsi="Consolas" w:cs="Consolas"/>
                                <w:sz w:val="20"/>
                                <w:szCs w:val="20"/>
                                <w:lang w:val="en-US"/>
                              </w:rPr>
                              <w:t xml:space="preserve">   data-idd-style="thickness:3; stroke:green"</w:t>
                            </w:r>
                            <w:r w:rsidRPr="00C1625D">
                              <w:rPr>
                                <w:rFonts w:ascii="Consolas" w:hAnsi="Consolas" w:cs="Consolas"/>
                                <w:sz w:val="20"/>
                                <w:szCs w:val="20"/>
                                <w:lang w:val="en-US"/>
                              </w:rPr>
                              <w:t>&gt;</w:t>
                            </w:r>
                            <w:r>
                              <w:rPr>
                                <w:rFonts w:ascii="Consolas" w:hAnsi="Consolas" w:cs="Consolas"/>
                                <w:sz w:val="20"/>
                                <w:szCs w:val="20"/>
                                <w:lang w:val="en-US"/>
                              </w:rPr>
                              <w:t>&lt;/div&gt;</w:t>
                            </w:r>
                          </w:p>
                          <w:p w14:paraId="07055868" w14:textId="23684A0C" w:rsidR="002F128D" w:rsidRPr="00BE0A93" w:rsidRDefault="002F128D" w:rsidP="00BE0A93">
                            <w:pPr>
                              <w:spacing w:after="0" w:line="240" w:lineRule="auto"/>
                              <w:jc w:val="left"/>
                              <w:rPr>
                                <w:rFonts w:ascii="Consolas" w:hAnsi="Consolas" w:cs="Consolas"/>
                                <w:sz w:val="20"/>
                                <w:szCs w:val="20"/>
                                <w:lang w:val="en-US"/>
                              </w:rPr>
                            </w:pPr>
                            <w:r>
                              <w:rPr>
                                <w:rFonts w:ascii="Consolas" w:hAnsi="Consolas" w:cs="Consolas"/>
                                <w:sz w:val="20"/>
                                <w:szCs w:val="20"/>
                                <w:lang w:val="en-US"/>
                              </w:rPr>
                              <w:tab/>
                            </w:r>
                            <w:r w:rsidRPr="00BE0A93">
                              <w:rPr>
                                <w:rFonts w:ascii="Consolas" w:hAnsi="Consolas" w:cs="Consolas"/>
                                <w:sz w:val="20"/>
                                <w:szCs w:val="20"/>
                                <w:lang w:val="en-US"/>
                              </w:rPr>
                              <w:t>&lt;div id="line</w:t>
                            </w:r>
                            <w:r>
                              <w:rPr>
                                <w:rFonts w:ascii="Consolas" w:hAnsi="Consolas" w:cs="Consolas"/>
                                <w:sz w:val="20"/>
                                <w:szCs w:val="20"/>
                                <w:lang w:val="en-US"/>
                              </w:rPr>
                              <w:t>2</w:t>
                            </w:r>
                            <w:r w:rsidRPr="00BE0A93">
                              <w:rPr>
                                <w:rFonts w:ascii="Consolas" w:hAnsi="Consolas" w:cs="Consolas"/>
                                <w:sz w:val="20"/>
                                <w:szCs w:val="20"/>
                                <w:lang w:val="en-US"/>
                              </w:rPr>
                              <w:t>" data-</w:t>
                            </w:r>
                            <w:r>
                              <w:rPr>
                                <w:rFonts w:ascii="Consolas" w:hAnsi="Consolas" w:cs="Consolas"/>
                                <w:sz w:val="20"/>
                                <w:szCs w:val="20"/>
                                <w:lang w:val="en-US"/>
                              </w:rPr>
                              <w:t>idd</w:t>
                            </w:r>
                            <w:r w:rsidRPr="00BE0A93">
                              <w:rPr>
                                <w:rFonts w:ascii="Consolas" w:hAnsi="Consolas" w:cs="Consolas"/>
                                <w:sz w:val="20"/>
                                <w:szCs w:val="20"/>
                                <w:lang w:val="en-US"/>
                              </w:rPr>
                              <w:t xml:space="preserve">-plot="polyline" </w:t>
                            </w:r>
                          </w:p>
                          <w:p w14:paraId="2455464A" w14:textId="38D7AC37" w:rsidR="002F128D" w:rsidRDefault="002F128D" w:rsidP="00BE0A93">
                            <w:pPr>
                              <w:spacing w:after="0" w:line="240" w:lineRule="auto"/>
                              <w:jc w:val="left"/>
                              <w:rPr>
                                <w:rFonts w:ascii="Consolas" w:hAnsi="Consolas" w:cs="Consolas"/>
                                <w:sz w:val="20"/>
                                <w:szCs w:val="20"/>
                                <w:lang w:val="en-US"/>
                              </w:rPr>
                            </w:pPr>
                            <w:r w:rsidRPr="00BE0A93">
                              <w:rPr>
                                <w:rFonts w:ascii="Consolas" w:hAnsi="Consolas" w:cs="Consolas"/>
                                <w:sz w:val="20"/>
                                <w:szCs w:val="20"/>
                                <w:lang w:val="en-US"/>
                              </w:rPr>
                              <w:t xml:space="preserve">   </w:t>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r w:rsidRPr="00BE0A93">
                              <w:rPr>
                                <w:rFonts w:ascii="Consolas" w:hAnsi="Consolas" w:cs="Consolas"/>
                                <w:sz w:val="20"/>
                                <w:szCs w:val="20"/>
                                <w:lang w:val="en-US"/>
                              </w:rPr>
                              <w:t>data-</w:t>
                            </w:r>
                            <w:r>
                              <w:rPr>
                                <w:rFonts w:ascii="Consolas" w:hAnsi="Consolas" w:cs="Consolas"/>
                                <w:sz w:val="20"/>
                                <w:szCs w:val="20"/>
                                <w:lang w:val="en-US"/>
                              </w:rPr>
                              <w:t>idd</w:t>
                            </w:r>
                            <w:r w:rsidRPr="00BE0A93">
                              <w:rPr>
                                <w:rFonts w:ascii="Consolas" w:hAnsi="Consolas" w:cs="Consolas"/>
                                <w:sz w:val="20"/>
                                <w:szCs w:val="20"/>
                                <w:lang w:val="en-US"/>
                              </w:rPr>
                              <w:t>-style="thickness:3; stroke:</w:t>
                            </w:r>
                            <w:r>
                              <w:rPr>
                                <w:rFonts w:ascii="Consolas" w:hAnsi="Consolas" w:cs="Consolas"/>
                                <w:sz w:val="20"/>
                                <w:szCs w:val="20"/>
                                <w:lang w:val="en-US"/>
                              </w:rPr>
                              <w:t>blue</w:t>
                            </w:r>
                            <w:r w:rsidRPr="00BE0A93">
                              <w:rPr>
                                <w:rFonts w:ascii="Consolas" w:hAnsi="Consolas" w:cs="Consolas"/>
                                <w:sz w:val="20"/>
                                <w:szCs w:val="20"/>
                                <w:lang w:val="en-US"/>
                              </w:rPr>
                              <w:t>"</w:t>
                            </w:r>
                            <w:r>
                              <w:rPr>
                                <w:rFonts w:ascii="Consolas" w:hAnsi="Consolas" w:cs="Consolas"/>
                                <w:sz w:val="20"/>
                                <w:szCs w:val="20"/>
                                <w:lang w:val="en-US"/>
                              </w:rPr>
                              <w:t>/</w:t>
                            </w:r>
                            <w:r w:rsidRPr="00BE0A93">
                              <w:rPr>
                                <w:rFonts w:ascii="Consolas" w:hAnsi="Consolas" w:cs="Consolas"/>
                                <w:sz w:val="20"/>
                                <w:szCs w:val="20"/>
                                <w:lang w:val="en-US"/>
                              </w:rPr>
                              <w:t>&gt;</w:t>
                            </w:r>
                            <w:r>
                              <w:rPr>
                                <w:rFonts w:ascii="Consolas" w:hAnsi="Consolas" w:cs="Consolas"/>
                                <w:sz w:val="20"/>
                                <w:szCs w:val="20"/>
                                <w:lang w:val="en-US"/>
                              </w:rPr>
                              <w:t>&lt;/div&gt;</w:t>
                            </w:r>
                          </w:p>
                          <w:p w14:paraId="5E89B067" w14:textId="57649E88" w:rsidR="002F128D" w:rsidRPr="006B1981" w:rsidRDefault="002F128D" w:rsidP="008B7B2A">
                            <w:pPr>
                              <w:spacing w:after="160"/>
                              <w:jc w:val="left"/>
                              <w:rPr>
                                <w:rFonts w:ascii="Consolas" w:hAnsi="Consolas" w:cs="Consolas"/>
                                <w:sz w:val="20"/>
                                <w:szCs w:val="20"/>
                                <w:lang w:val="en-US"/>
                              </w:rPr>
                            </w:pPr>
                            <w:r>
                              <w:rPr>
                                <w:rFonts w:ascii="Consolas" w:hAnsi="Consolas" w:cs="Consolas"/>
                                <w:sz w:val="20"/>
                                <w:szCs w:val="20"/>
                                <w:lang w:val="en-US"/>
                              </w:rPr>
                              <w:t>&lt;/div&gt;</w:t>
                            </w:r>
                          </w:p>
                          <w:p w14:paraId="634146E4" w14:textId="77777777" w:rsidR="002F128D" w:rsidRPr="00D06141" w:rsidRDefault="002F128D" w:rsidP="008B7B2A">
                            <w:pPr>
                              <w:rPr>
                                <w:lang w:val="en-US"/>
                              </w:rPr>
                            </w:pPr>
                          </w:p>
                        </w:txbxContent>
                      </wps:txbx>
                      <wps:bodyPr rot="0" vert="horz" wrap="square" lIns="91440" tIns="45720" rIns="91440" bIns="45720" anchor="t" anchorCtr="0">
                        <a:noAutofit/>
                      </wps:bodyPr>
                    </wps:wsp>
                  </a:graphicData>
                </a:graphic>
              </wp:inline>
            </w:drawing>
          </mc:Choice>
          <mc:Fallback>
            <w:pict>
              <v:shapetype w14:anchorId="55201E65" id="_x0000_t202" coordsize="21600,21600" o:spt="202" path="m,l,21600r21600,l21600,xe">
                <v:stroke joinstyle="miter"/>
                <v:path gradientshapeok="t" o:connecttype="rect"/>
              </v:shapetype>
              <v:shape id="Text Box 2" o:spid="_x0000_s1026" type="#_x0000_t202" style="width:465.85pt;height:2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" fillcolor="#f2f2f2 [3052]" strokecolor="#bfbfbf [2412]">
                <v:textbox>
                  <w:txbxContent>
                    <w:p w14:paraId="1C3556D4" w14:textId="77777777" w:rsidR="002F128D" w:rsidRPr="00D06141" w:rsidRDefault="002F128D" w:rsidP="008B7B2A">
                      <w:pPr>
                        <w:spacing w:after="0" w:line="240" w:lineRule="auto"/>
                        <w:rPr>
                          <w:rFonts w:ascii="Consolas" w:hAnsi="Consolas" w:cs="Consolas"/>
                          <w:sz w:val="20"/>
                          <w:szCs w:val="20"/>
                          <w:lang w:val="en-US"/>
                        </w:rPr>
                      </w:pPr>
                      <w:r w:rsidRPr="00D06141">
                        <w:rPr>
                          <w:rFonts w:ascii="Consolas" w:hAnsi="Consolas" w:cs="Consolas"/>
                          <w:sz w:val="20"/>
                          <w:szCs w:val="20"/>
                          <w:lang w:val="en-US"/>
                        </w:rPr>
                        <w:t>&lt;script type="application/javascript"&gt;</w:t>
                      </w:r>
                    </w:p>
                    <w:p w14:paraId="4550B5BE" w14:textId="77777777" w:rsidR="002F128D" w:rsidRDefault="002F128D" w:rsidP="008B7B2A">
                      <w:pPr>
                        <w:spacing w:after="0" w:line="240" w:lineRule="auto"/>
                        <w:ind w:firstLine="708"/>
                        <w:rPr>
                          <w:rFonts w:ascii="Consolas" w:hAnsi="Consolas" w:cs="Consolas"/>
                          <w:sz w:val="20"/>
                          <w:szCs w:val="20"/>
                          <w:lang w:val="en-US"/>
                        </w:rPr>
                      </w:pPr>
                      <w:r w:rsidRPr="00D06141">
                        <w:rPr>
                          <w:rFonts w:ascii="Consolas" w:hAnsi="Consolas" w:cs="Consolas"/>
                          <w:sz w:val="20"/>
                          <w:szCs w:val="20"/>
                          <w:lang w:val="en-US"/>
                        </w:rPr>
                        <w:t>$(document).ready(function () {</w:t>
                      </w:r>
                    </w:p>
                    <w:p w14:paraId="6C3AFC20" w14:textId="5481394D" w:rsidR="002F128D" w:rsidRDefault="002F128D" w:rsidP="00BE0A93">
                      <w:pPr>
                        <w:spacing w:after="0" w:line="240" w:lineRule="auto"/>
                        <w:ind w:firstLine="708"/>
                        <w:rPr>
                          <w:rFonts w:ascii="Consolas" w:hAnsi="Consolas" w:cs="Consolas"/>
                          <w:sz w:val="20"/>
                          <w:szCs w:val="20"/>
                          <w:lang w:val="en-US"/>
                        </w:rPr>
                      </w:pPr>
                      <w:r>
                        <w:rPr>
                          <w:rFonts w:ascii="Consolas" w:hAnsi="Consolas" w:cs="Consolas"/>
                          <w:sz w:val="20"/>
                          <w:szCs w:val="20"/>
                          <w:lang w:val="en-US"/>
                        </w:rPr>
                        <w:tab/>
                        <w:t xml:space="preserve">var </w:t>
                      </w:r>
                      <w:r w:rsidRPr="00C1625D">
                        <w:rPr>
                          <w:rFonts w:ascii="Consolas" w:hAnsi="Consolas" w:cs="Consolas"/>
                          <w:sz w:val="20"/>
                          <w:szCs w:val="20"/>
                          <w:lang w:val="en-US"/>
                        </w:rPr>
                        <w:t xml:space="preserve">plot = </w:t>
                      </w:r>
                      <w:r>
                        <w:rPr>
                          <w:rFonts w:ascii="Consolas" w:hAnsi="Consolas" w:cs="Consolas"/>
                          <w:sz w:val="20"/>
                          <w:szCs w:val="20"/>
                          <w:lang w:val="en-US"/>
                        </w:rPr>
                        <w:t>InteractiveDataDisplay</w:t>
                      </w:r>
                      <w:r w:rsidRPr="00C1625D">
                        <w:rPr>
                          <w:rFonts w:ascii="Consolas" w:hAnsi="Consolas" w:cs="Consolas"/>
                          <w:sz w:val="20"/>
                          <w:szCs w:val="20"/>
                          <w:lang w:val="en-US"/>
                        </w:rPr>
                        <w:t>.asPlot($("#plot"));</w:t>
                      </w:r>
                    </w:p>
                    <w:p w14:paraId="0F1B5E6B" w14:textId="77777777" w:rsidR="002F128D" w:rsidRDefault="002F128D" w:rsidP="00BE0A93">
                      <w:pPr>
                        <w:spacing w:after="0" w:line="240" w:lineRule="auto"/>
                        <w:ind w:left="708" w:firstLine="708"/>
                        <w:jc w:val="left"/>
                        <w:rPr>
                          <w:rFonts w:ascii="Consolas" w:hAnsi="Consolas" w:cs="Consolas"/>
                          <w:sz w:val="20"/>
                          <w:szCs w:val="20"/>
                          <w:lang w:val="en-US"/>
                        </w:rPr>
                      </w:pPr>
                      <w:r w:rsidRPr="00C1625D">
                        <w:rPr>
                          <w:rFonts w:ascii="Consolas" w:hAnsi="Consolas" w:cs="Consolas"/>
                          <w:sz w:val="20"/>
                          <w:szCs w:val="20"/>
                          <w:lang w:val="en-US"/>
                        </w:rPr>
                        <w:t>plot</w:t>
                      </w:r>
                      <w:r>
                        <w:rPr>
                          <w:rFonts w:ascii="Consolas" w:hAnsi="Consolas" w:cs="Consolas"/>
                          <w:sz w:val="20"/>
                          <w:szCs w:val="20"/>
                          <w:lang w:val="en-US"/>
                        </w:rPr>
                        <w:t>.get(</w:t>
                      </w:r>
                      <w:r w:rsidRPr="00C1625D">
                        <w:rPr>
                          <w:rFonts w:ascii="Consolas" w:hAnsi="Consolas" w:cs="Consolas"/>
                          <w:sz w:val="20"/>
                          <w:szCs w:val="20"/>
                          <w:lang w:val="en-US"/>
                        </w:rPr>
                        <w:t>"</w:t>
                      </w:r>
                      <w:r>
                        <w:rPr>
                          <w:rFonts w:ascii="Consolas" w:hAnsi="Consolas" w:cs="Consolas"/>
                          <w:sz w:val="20"/>
                          <w:szCs w:val="20"/>
                          <w:lang w:val="en-US"/>
                        </w:rPr>
                        <w:t>line1</w:t>
                      </w:r>
                      <w:r w:rsidRPr="00C1625D">
                        <w:rPr>
                          <w:rFonts w:ascii="Consolas" w:hAnsi="Consolas" w:cs="Consolas"/>
                          <w:sz w:val="20"/>
                          <w:szCs w:val="20"/>
                          <w:lang w:val="en-US"/>
                        </w:rPr>
                        <w:t>"</w:t>
                      </w:r>
                      <w:r>
                        <w:rPr>
                          <w:rFonts w:ascii="Consolas" w:hAnsi="Consolas" w:cs="Consolas"/>
                          <w:sz w:val="20"/>
                          <w:szCs w:val="20"/>
                          <w:lang w:val="en-US"/>
                        </w:rPr>
                        <w:t>).draw({ y:</w:t>
                      </w:r>
                      <w:r w:rsidRPr="00C1625D">
                        <w:rPr>
                          <w:rFonts w:ascii="Consolas" w:hAnsi="Consolas" w:cs="Consolas"/>
                          <w:sz w:val="20"/>
                          <w:szCs w:val="20"/>
                          <w:lang w:val="en-US"/>
                        </w:rPr>
                        <w:t xml:space="preserve">[-0.2, 0.2, 0, -0.3, 0.3, 0.25, 0.05, </w:t>
                      </w:r>
                    </w:p>
                    <w:p w14:paraId="2C342F93" w14:textId="6911DD16" w:rsidR="002F128D" w:rsidRDefault="002F128D" w:rsidP="00BE0A93">
                      <w:pPr>
                        <w:spacing w:after="0" w:line="240" w:lineRule="auto"/>
                        <w:ind w:left="3540" w:firstLine="708"/>
                        <w:jc w:val="left"/>
                        <w:rPr>
                          <w:rFonts w:ascii="Consolas" w:hAnsi="Consolas" w:cs="Consolas"/>
                          <w:sz w:val="20"/>
                          <w:szCs w:val="20"/>
                          <w:lang w:val="en-US"/>
                        </w:rPr>
                      </w:pPr>
                      <w:r>
                        <w:rPr>
                          <w:rFonts w:ascii="Consolas" w:hAnsi="Consolas" w:cs="Consolas"/>
                          <w:sz w:val="20"/>
                          <w:szCs w:val="20"/>
                          <w:lang w:val="en-US"/>
                        </w:rPr>
                        <w:t xml:space="preserve">  </w:t>
                      </w:r>
                      <w:r w:rsidRPr="00C1625D">
                        <w:rPr>
                          <w:rFonts w:ascii="Consolas" w:hAnsi="Consolas" w:cs="Consolas"/>
                          <w:sz w:val="20"/>
                          <w:szCs w:val="20"/>
                          <w:lang w:val="en-US"/>
                        </w:rPr>
                        <w:t>0.1, -0.1] });</w:t>
                      </w:r>
                    </w:p>
                    <w:p w14:paraId="6B834756" w14:textId="435CDCEE" w:rsidR="002F128D" w:rsidRDefault="002F128D" w:rsidP="00BE0A93">
                      <w:pPr>
                        <w:spacing w:after="0" w:line="240" w:lineRule="auto"/>
                        <w:ind w:left="708" w:firstLine="708"/>
                        <w:jc w:val="left"/>
                        <w:rPr>
                          <w:rFonts w:ascii="Consolas" w:hAnsi="Consolas" w:cs="Consolas"/>
                          <w:sz w:val="20"/>
                          <w:szCs w:val="20"/>
                          <w:lang w:val="en-US"/>
                        </w:rPr>
                      </w:pPr>
                      <w:r w:rsidRPr="00C1625D">
                        <w:rPr>
                          <w:rFonts w:ascii="Consolas" w:hAnsi="Consolas" w:cs="Consolas"/>
                          <w:sz w:val="20"/>
                          <w:szCs w:val="20"/>
                          <w:lang w:val="en-US"/>
                        </w:rPr>
                        <w:t>plot</w:t>
                      </w:r>
                      <w:r>
                        <w:rPr>
                          <w:rFonts w:ascii="Consolas" w:hAnsi="Consolas" w:cs="Consolas"/>
                          <w:sz w:val="20"/>
                          <w:szCs w:val="20"/>
                          <w:lang w:val="en-US"/>
                        </w:rPr>
                        <w:t>.get(</w:t>
                      </w:r>
                      <w:r w:rsidRPr="00C1625D">
                        <w:rPr>
                          <w:rFonts w:ascii="Consolas" w:hAnsi="Consolas" w:cs="Consolas"/>
                          <w:sz w:val="20"/>
                          <w:szCs w:val="20"/>
                          <w:lang w:val="en-US"/>
                        </w:rPr>
                        <w:t>"</w:t>
                      </w:r>
                      <w:r>
                        <w:rPr>
                          <w:rFonts w:ascii="Consolas" w:hAnsi="Consolas" w:cs="Consolas"/>
                          <w:sz w:val="20"/>
                          <w:szCs w:val="20"/>
                          <w:lang w:val="en-US"/>
                        </w:rPr>
                        <w:t>line2</w:t>
                      </w:r>
                      <w:r w:rsidRPr="00C1625D">
                        <w:rPr>
                          <w:rFonts w:ascii="Consolas" w:hAnsi="Consolas" w:cs="Consolas"/>
                          <w:sz w:val="20"/>
                          <w:szCs w:val="20"/>
                          <w:lang w:val="en-US"/>
                        </w:rPr>
                        <w:t>"</w:t>
                      </w:r>
                      <w:r>
                        <w:rPr>
                          <w:rFonts w:ascii="Consolas" w:hAnsi="Consolas" w:cs="Consolas"/>
                          <w:sz w:val="20"/>
                          <w:szCs w:val="20"/>
                          <w:lang w:val="en-US"/>
                        </w:rPr>
                        <w:t>).draw({ y:</w:t>
                      </w:r>
                      <w:r w:rsidRPr="00C1625D">
                        <w:rPr>
                          <w:rFonts w:ascii="Consolas" w:hAnsi="Consolas" w:cs="Consolas"/>
                          <w:sz w:val="20"/>
                          <w:szCs w:val="20"/>
                          <w:lang w:val="en-US"/>
                        </w:rPr>
                        <w:t>[0.</w:t>
                      </w:r>
                      <w:r>
                        <w:rPr>
                          <w:rFonts w:ascii="Consolas" w:hAnsi="Consolas" w:cs="Consolas"/>
                          <w:sz w:val="20"/>
                          <w:szCs w:val="20"/>
                          <w:lang w:val="en-US"/>
                        </w:rPr>
                        <w:t>3, 0</w:t>
                      </w:r>
                      <w:r w:rsidRPr="00C1625D">
                        <w:rPr>
                          <w:rFonts w:ascii="Consolas" w:hAnsi="Consolas" w:cs="Consolas"/>
                          <w:sz w:val="20"/>
                          <w:szCs w:val="20"/>
                          <w:lang w:val="en-US"/>
                        </w:rPr>
                        <w:t>, 0</w:t>
                      </w:r>
                      <w:r>
                        <w:rPr>
                          <w:rFonts w:ascii="Consolas" w:hAnsi="Consolas" w:cs="Consolas"/>
                          <w:sz w:val="20"/>
                          <w:szCs w:val="20"/>
                          <w:lang w:val="en-US"/>
                        </w:rPr>
                        <w:t>.25</w:t>
                      </w:r>
                      <w:r w:rsidRPr="00C1625D">
                        <w:rPr>
                          <w:rFonts w:ascii="Consolas" w:hAnsi="Consolas" w:cs="Consolas"/>
                          <w:sz w:val="20"/>
                          <w:szCs w:val="20"/>
                          <w:lang w:val="en-US"/>
                        </w:rPr>
                        <w:t>, -0.</w:t>
                      </w:r>
                      <w:r>
                        <w:rPr>
                          <w:rFonts w:ascii="Consolas" w:hAnsi="Consolas" w:cs="Consolas"/>
                          <w:sz w:val="20"/>
                          <w:szCs w:val="20"/>
                          <w:lang w:val="en-US"/>
                        </w:rPr>
                        <w:t>1</w:t>
                      </w:r>
                      <w:r w:rsidRPr="00C1625D">
                        <w:rPr>
                          <w:rFonts w:ascii="Consolas" w:hAnsi="Consolas" w:cs="Consolas"/>
                          <w:sz w:val="20"/>
                          <w:szCs w:val="20"/>
                          <w:lang w:val="en-US"/>
                        </w:rPr>
                        <w:t>, 0.</w:t>
                      </w:r>
                      <w:r>
                        <w:rPr>
                          <w:rFonts w:ascii="Consolas" w:hAnsi="Consolas" w:cs="Consolas"/>
                          <w:sz w:val="20"/>
                          <w:szCs w:val="20"/>
                          <w:lang w:val="en-US"/>
                        </w:rPr>
                        <w:t>1</w:t>
                      </w:r>
                      <w:r w:rsidRPr="00C1625D">
                        <w:rPr>
                          <w:rFonts w:ascii="Consolas" w:hAnsi="Consolas" w:cs="Consolas"/>
                          <w:sz w:val="20"/>
                          <w:szCs w:val="20"/>
                          <w:lang w:val="en-US"/>
                        </w:rPr>
                        <w:t xml:space="preserve">, </w:t>
                      </w:r>
                      <w:r>
                        <w:rPr>
                          <w:rFonts w:ascii="Consolas" w:hAnsi="Consolas" w:cs="Consolas"/>
                          <w:sz w:val="20"/>
                          <w:szCs w:val="20"/>
                          <w:lang w:val="en-US"/>
                        </w:rPr>
                        <w:t>-</w:t>
                      </w:r>
                      <w:r w:rsidRPr="00C1625D">
                        <w:rPr>
                          <w:rFonts w:ascii="Consolas" w:hAnsi="Consolas" w:cs="Consolas"/>
                          <w:sz w:val="20"/>
                          <w:szCs w:val="20"/>
                          <w:lang w:val="en-US"/>
                        </w:rPr>
                        <w:t>0.</w:t>
                      </w:r>
                      <w:r>
                        <w:rPr>
                          <w:rFonts w:ascii="Consolas" w:hAnsi="Consolas" w:cs="Consolas"/>
                          <w:sz w:val="20"/>
                          <w:szCs w:val="20"/>
                          <w:lang w:val="en-US"/>
                        </w:rPr>
                        <w:t>2</w:t>
                      </w:r>
                      <w:r w:rsidRPr="00C1625D">
                        <w:rPr>
                          <w:rFonts w:ascii="Consolas" w:hAnsi="Consolas" w:cs="Consolas"/>
                          <w:sz w:val="20"/>
                          <w:szCs w:val="20"/>
                          <w:lang w:val="en-US"/>
                        </w:rPr>
                        <w:t>, 0.</w:t>
                      </w:r>
                      <w:r>
                        <w:rPr>
                          <w:rFonts w:ascii="Consolas" w:hAnsi="Consolas" w:cs="Consolas"/>
                          <w:sz w:val="20"/>
                          <w:szCs w:val="20"/>
                          <w:lang w:val="en-US"/>
                        </w:rPr>
                        <w:t>3</w:t>
                      </w:r>
                      <w:r w:rsidRPr="00C1625D">
                        <w:rPr>
                          <w:rFonts w:ascii="Consolas" w:hAnsi="Consolas" w:cs="Consolas"/>
                          <w:sz w:val="20"/>
                          <w:szCs w:val="20"/>
                          <w:lang w:val="en-US"/>
                        </w:rPr>
                        <w:t xml:space="preserve">, </w:t>
                      </w:r>
                    </w:p>
                    <w:p w14:paraId="6D5B8828" w14:textId="459A7CCF" w:rsidR="002F128D" w:rsidRDefault="002F128D" w:rsidP="00BE0A93">
                      <w:pPr>
                        <w:spacing w:after="0" w:line="240" w:lineRule="auto"/>
                        <w:ind w:left="3540" w:firstLine="708"/>
                        <w:jc w:val="left"/>
                        <w:rPr>
                          <w:rFonts w:ascii="Consolas" w:hAnsi="Consolas" w:cs="Consolas"/>
                          <w:sz w:val="20"/>
                          <w:szCs w:val="20"/>
                          <w:lang w:val="en-US"/>
                        </w:rPr>
                      </w:pPr>
                      <w:r>
                        <w:rPr>
                          <w:rFonts w:ascii="Consolas" w:hAnsi="Consolas" w:cs="Consolas"/>
                          <w:sz w:val="20"/>
                          <w:szCs w:val="20"/>
                          <w:lang w:val="en-US"/>
                        </w:rPr>
                        <w:t xml:space="preserve">  -</w:t>
                      </w:r>
                      <w:r w:rsidRPr="00C1625D">
                        <w:rPr>
                          <w:rFonts w:ascii="Consolas" w:hAnsi="Consolas" w:cs="Consolas"/>
                          <w:sz w:val="20"/>
                          <w:szCs w:val="20"/>
                          <w:lang w:val="en-US"/>
                        </w:rPr>
                        <w:t>0.1, 0] });</w:t>
                      </w:r>
                    </w:p>
                    <w:p w14:paraId="70321A08" w14:textId="77777777" w:rsidR="002F128D" w:rsidRPr="00D06141" w:rsidRDefault="002F128D" w:rsidP="008B7B2A">
                      <w:pPr>
                        <w:spacing w:after="0" w:line="240" w:lineRule="auto"/>
                        <w:ind w:firstLine="708"/>
                        <w:rPr>
                          <w:rFonts w:ascii="Consolas" w:hAnsi="Consolas" w:cs="Consolas"/>
                          <w:sz w:val="20"/>
                          <w:szCs w:val="20"/>
                          <w:lang w:val="en-US"/>
                        </w:rPr>
                      </w:pPr>
                      <w:r>
                        <w:rPr>
                          <w:rFonts w:ascii="Consolas" w:hAnsi="Consolas" w:cs="Consolas"/>
                          <w:sz w:val="20"/>
                          <w:szCs w:val="20"/>
                          <w:lang w:val="en-US"/>
                        </w:rPr>
                        <w:t>}</w:t>
                      </w:r>
                    </w:p>
                    <w:p w14:paraId="4D1D93E0" w14:textId="77777777" w:rsidR="002F128D" w:rsidRDefault="002F128D" w:rsidP="008B7B2A">
                      <w:pPr>
                        <w:spacing w:after="0"/>
                        <w:rPr>
                          <w:rFonts w:ascii="Consolas" w:hAnsi="Consolas" w:cs="Consolas"/>
                          <w:sz w:val="20"/>
                          <w:szCs w:val="20"/>
                          <w:lang w:val="en-US"/>
                        </w:rPr>
                      </w:pPr>
                      <w:r w:rsidRPr="00D06141">
                        <w:rPr>
                          <w:rFonts w:ascii="Consolas" w:hAnsi="Consolas" w:cs="Consolas"/>
                          <w:sz w:val="20"/>
                          <w:szCs w:val="20"/>
                          <w:lang w:val="en-US"/>
                        </w:rPr>
                        <w:t>&lt;/script&gt;</w:t>
                      </w:r>
                    </w:p>
                    <w:p w14:paraId="02BED2AB" w14:textId="77777777" w:rsidR="002F128D" w:rsidRPr="006B1981" w:rsidRDefault="002F128D" w:rsidP="008B7B2A">
                      <w:pPr>
                        <w:spacing w:after="0"/>
                        <w:rPr>
                          <w:rFonts w:ascii="Consolas" w:hAnsi="Consolas" w:cs="Consolas"/>
                          <w:sz w:val="20"/>
                          <w:szCs w:val="20"/>
                          <w:lang w:val="en-US"/>
                        </w:rPr>
                      </w:pPr>
                      <w:r w:rsidRPr="006B1981">
                        <w:rPr>
                          <w:rFonts w:ascii="Consolas" w:hAnsi="Consolas" w:cs="Consolas"/>
                          <w:sz w:val="20"/>
                          <w:szCs w:val="20"/>
                          <w:lang w:val="en-US"/>
                        </w:rPr>
                        <w:t>…</w:t>
                      </w:r>
                    </w:p>
                    <w:p w14:paraId="4C9D3BBE" w14:textId="062DC6D1" w:rsidR="002F128D" w:rsidRDefault="002F128D" w:rsidP="00C1625D">
                      <w:pPr>
                        <w:spacing w:after="0" w:line="240" w:lineRule="auto"/>
                        <w:jc w:val="left"/>
                        <w:rPr>
                          <w:rFonts w:ascii="Consolas" w:hAnsi="Consolas" w:cs="Consolas"/>
                          <w:sz w:val="20"/>
                          <w:szCs w:val="20"/>
                          <w:lang w:val="en-US"/>
                        </w:rPr>
                      </w:pPr>
                      <w:r w:rsidRPr="00C1625D">
                        <w:rPr>
                          <w:rFonts w:ascii="Consolas" w:hAnsi="Consolas" w:cs="Consolas"/>
                          <w:sz w:val="20"/>
                          <w:szCs w:val="20"/>
                          <w:lang w:val="en-US"/>
                        </w:rPr>
                        <w:t>&lt;div id="plot"</w:t>
                      </w:r>
                      <w:r>
                        <w:rPr>
                          <w:rFonts w:ascii="Consolas" w:hAnsi="Consolas" w:cs="Consolas"/>
                          <w:sz w:val="20"/>
                          <w:szCs w:val="20"/>
                          <w:lang w:val="en-US"/>
                        </w:rPr>
                        <w:t xml:space="preserve"> data-idd-plot="plot" </w:t>
                      </w:r>
                      <w:r w:rsidRPr="00C1625D">
                        <w:rPr>
                          <w:rFonts w:ascii="Consolas" w:hAnsi="Consolas" w:cs="Consolas"/>
                          <w:sz w:val="20"/>
                          <w:szCs w:val="20"/>
                          <w:lang w:val="en-US"/>
                        </w:rPr>
                        <w:t xml:space="preserve">style="width: </w:t>
                      </w:r>
                      <w:r>
                        <w:rPr>
                          <w:rFonts w:ascii="Consolas" w:hAnsi="Consolas" w:cs="Consolas"/>
                          <w:sz w:val="20"/>
                          <w:szCs w:val="20"/>
                          <w:lang w:val="en-US"/>
                        </w:rPr>
                        <w:t>4</w:t>
                      </w:r>
                      <w:r w:rsidRPr="00C1625D">
                        <w:rPr>
                          <w:rFonts w:ascii="Consolas" w:hAnsi="Consolas" w:cs="Consolas"/>
                          <w:sz w:val="20"/>
                          <w:szCs w:val="20"/>
                          <w:lang w:val="en-US"/>
                        </w:rPr>
                        <w:t xml:space="preserve">00px; height: </w:t>
                      </w:r>
                      <w:r>
                        <w:rPr>
                          <w:rFonts w:ascii="Consolas" w:hAnsi="Consolas" w:cs="Consolas"/>
                          <w:sz w:val="20"/>
                          <w:szCs w:val="20"/>
                          <w:lang w:val="en-US"/>
                        </w:rPr>
                        <w:t>3</w:t>
                      </w:r>
                      <w:r w:rsidRPr="00C1625D">
                        <w:rPr>
                          <w:rFonts w:ascii="Consolas" w:hAnsi="Consolas" w:cs="Consolas"/>
                          <w:sz w:val="20"/>
                          <w:szCs w:val="20"/>
                          <w:lang w:val="en-US"/>
                        </w:rPr>
                        <w:t>00px"</w:t>
                      </w:r>
                      <w:r>
                        <w:rPr>
                          <w:rFonts w:ascii="Consolas" w:hAnsi="Consolas" w:cs="Consolas"/>
                          <w:sz w:val="20"/>
                          <w:szCs w:val="20"/>
                          <w:lang w:val="en-US"/>
                        </w:rPr>
                        <w:t>&gt;</w:t>
                      </w:r>
                    </w:p>
                    <w:p w14:paraId="35DA04AB" w14:textId="6485EA9A" w:rsidR="002F128D" w:rsidRDefault="002F128D" w:rsidP="00BE0A93">
                      <w:pPr>
                        <w:spacing w:after="0" w:line="240" w:lineRule="auto"/>
                        <w:ind w:firstLine="706"/>
                        <w:jc w:val="left"/>
                        <w:rPr>
                          <w:rFonts w:ascii="Consolas" w:hAnsi="Consolas" w:cs="Consolas"/>
                          <w:sz w:val="20"/>
                          <w:szCs w:val="20"/>
                          <w:lang w:val="en-US"/>
                        </w:rPr>
                      </w:pPr>
                      <w:r>
                        <w:rPr>
                          <w:rFonts w:ascii="Consolas" w:hAnsi="Consolas" w:cs="Consolas"/>
                          <w:sz w:val="20"/>
                          <w:szCs w:val="20"/>
                          <w:lang w:val="en-US"/>
                        </w:rPr>
                        <w:t>&lt;div id=</w:t>
                      </w:r>
                      <w:r w:rsidRPr="00C1625D">
                        <w:rPr>
                          <w:rFonts w:ascii="Consolas" w:hAnsi="Consolas" w:cs="Consolas"/>
                          <w:sz w:val="20"/>
                          <w:szCs w:val="20"/>
                          <w:lang w:val="en-US"/>
                        </w:rPr>
                        <w:t>"</w:t>
                      </w:r>
                      <w:r>
                        <w:rPr>
                          <w:rFonts w:ascii="Consolas" w:hAnsi="Consolas" w:cs="Consolas"/>
                          <w:sz w:val="20"/>
                          <w:szCs w:val="20"/>
                          <w:lang w:val="en-US"/>
                        </w:rPr>
                        <w:t>line1</w:t>
                      </w:r>
                      <w:r w:rsidRPr="00C1625D">
                        <w:rPr>
                          <w:rFonts w:ascii="Consolas" w:hAnsi="Consolas" w:cs="Consolas"/>
                          <w:sz w:val="20"/>
                          <w:szCs w:val="20"/>
                          <w:lang w:val="en-US"/>
                        </w:rPr>
                        <w:t>"</w:t>
                      </w:r>
                      <w:r>
                        <w:rPr>
                          <w:rFonts w:ascii="Consolas" w:hAnsi="Consolas" w:cs="Consolas"/>
                          <w:sz w:val="20"/>
                          <w:szCs w:val="20"/>
                          <w:lang w:val="en-US"/>
                        </w:rPr>
                        <w:t xml:space="preserve"> </w:t>
                      </w:r>
                      <w:r w:rsidRPr="00C1625D">
                        <w:rPr>
                          <w:rFonts w:ascii="Consolas" w:hAnsi="Consolas" w:cs="Consolas"/>
                          <w:sz w:val="20"/>
                          <w:szCs w:val="20"/>
                          <w:lang w:val="en-US"/>
                        </w:rPr>
                        <w:t>data-</w:t>
                      </w:r>
                      <w:r>
                        <w:rPr>
                          <w:rFonts w:ascii="Consolas" w:hAnsi="Consolas" w:cs="Consolas"/>
                          <w:sz w:val="20"/>
                          <w:szCs w:val="20"/>
                          <w:lang w:val="en-US"/>
                        </w:rPr>
                        <w:t>idd</w:t>
                      </w:r>
                      <w:r w:rsidRPr="00C1625D">
                        <w:rPr>
                          <w:rFonts w:ascii="Consolas" w:hAnsi="Consolas" w:cs="Consolas"/>
                          <w:sz w:val="20"/>
                          <w:szCs w:val="20"/>
                          <w:lang w:val="en-US"/>
                        </w:rPr>
                        <w:t xml:space="preserve">-plot="polyline" </w:t>
                      </w:r>
                    </w:p>
                    <w:p w14:paraId="6DA498E0" w14:textId="043EAFD2" w:rsidR="002F128D" w:rsidRDefault="002F128D" w:rsidP="00BE0A93">
                      <w:pPr>
                        <w:spacing w:after="0" w:line="240" w:lineRule="auto"/>
                        <w:ind w:left="1416" w:firstLine="708"/>
                        <w:jc w:val="left"/>
                        <w:rPr>
                          <w:rFonts w:ascii="Consolas" w:hAnsi="Consolas" w:cs="Consolas"/>
                          <w:sz w:val="20"/>
                          <w:szCs w:val="20"/>
                          <w:lang w:val="en-US"/>
                        </w:rPr>
                      </w:pPr>
                      <w:r>
                        <w:rPr>
                          <w:rFonts w:ascii="Consolas" w:hAnsi="Consolas" w:cs="Consolas"/>
                          <w:sz w:val="20"/>
                          <w:szCs w:val="20"/>
                          <w:lang w:val="en-US"/>
                        </w:rPr>
                        <w:t xml:space="preserve">   data-idd-style="thickness:3; stroke:green"</w:t>
                      </w:r>
                      <w:r w:rsidRPr="00C1625D">
                        <w:rPr>
                          <w:rFonts w:ascii="Consolas" w:hAnsi="Consolas" w:cs="Consolas"/>
                          <w:sz w:val="20"/>
                          <w:szCs w:val="20"/>
                          <w:lang w:val="en-US"/>
                        </w:rPr>
                        <w:t>&gt;</w:t>
                      </w:r>
                      <w:r>
                        <w:rPr>
                          <w:rFonts w:ascii="Consolas" w:hAnsi="Consolas" w:cs="Consolas"/>
                          <w:sz w:val="20"/>
                          <w:szCs w:val="20"/>
                          <w:lang w:val="en-US"/>
                        </w:rPr>
                        <w:t>&lt;/div&gt;</w:t>
                      </w:r>
                    </w:p>
                    <w:p w14:paraId="07055868" w14:textId="23684A0C" w:rsidR="002F128D" w:rsidRPr="00BE0A93" w:rsidRDefault="002F128D" w:rsidP="00BE0A93">
                      <w:pPr>
                        <w:spacing w:after="0" w:line="240" w:lineRule="auto"/>
                        <w:jc w:val="left"/>
                        <w:rPr>
                          <w:rFonts w:ascii="Consolas" w:hAnsi="Consolas" w:cs="Consolas"/>
                          <w:sz w:val="20"/>
                          <w:szCs w:val="20"/>
                          <w:lang w:val="en-US"/>
                        </w:rPr>
                      </w:pPr>
                      <w:r>
                        <w:rPr>
                          <w:rFonts w:ascii="Consolas" w:hAnsi="Consolas" w:cs="Consolas"/>
                          <w:sz w:val="20"/>
                          <w:szCs w:val="20"/>
                          <w:lang w:val="en-US"/>
                        </w:rPr>
                        <w:tab/>
                      </w:r>
                      <w:r w:rsidRPr="00BE0A93">
                        <w:rPr>
                          <w:rFonts w:ascii="Consolas" w:hAnsi="Consolas" w:cs="Consolas"/>
                          <w:sz w:val="20"/>
                          <w:szCs w:val="20"/>
                          <w:lang w:val="en-US"/>
                        </w:rPr>
                        <w:t>&lt;div id="line</w:t>
                      </w:r>
                      <w:r>
                        <w:rPr>
                          <w:rFonts w:ascii="Consolas" w:hAnsi="Consolas" w:cs="Consolas"/>
                          <w:sz w:val="20"/>
                          <w:szCs w:val="20"/>
                          <w:lang w:val="en-US"/>
                        </w:rPr>
                        <w:t>2</w:t>
                      </w:r>
                      <w:r w:rsidRPr="00BE0A93">
                        <w:rPr>
                          <w:rFonts w:ascii="Consolas" w:hAnsi="Consolas" w:cs="Consolas"/>
                          <w:sz w:val="20"/>
                          <w:szCs w:val="20"/>
                          <w:lang w:val="en-US"/>
                        </w:rPr>
                        <w:t>" data-</w:t>
                      </w:r>
                      <w:r>
                        <w:rPr>
                          <w:rFonts w:ascii="Consolas" w:hAnsi="Consolas" w:cs="Consolas"/>
                          <w:sz w:val="20"/>
                          <w:szCs w:val="20"/>
                          <w:lang w:val="en-US"/>
                        </w:rPr>
                        <w:t>idd</w:t>
                      </w:r>
                      <w:r w:rsidRPr="00BE0A93">
                        <w:rPr>
                          <w:rFonts w:ascii="Consolas" w:hAnsi="Consolas" w:cs="Consolas"/>
                          <w:sz w:val="20"/>
                          <w:szCs w:val="20"/>
                          <w:lang w:val="en-US"/>
                        </w:rPr>
                        <w:t xml:space="preserve">-plot="polyline" </w:t>
                      </w:r>
                    </w:p>
                    <w:p w14:paraId="2455464A" w14:textId="38D7AC37" w:rsidR="002F128D" w:rsidRDefault="002F128D" w:rsidP="00BE0A93">
                      <w:pPr>
                        <w:spacing w:after="0" w:line="240" w:lineRule="auto"/>
                        <w:jc w:val="left"/>
                        <w:rPr>
                          <w:rFonts w:ascii="Consolas" w:hAnsi="Consolas" w:cs="Consolas"/>
                          <w:sz w:val="20"/>
                          <w:szCs w:val="20"/>
                          <w:lang w:val="en-US"/>
                        </w:rPr>
                      </w:pPr>
                      <w:r w:rsidRPr="00BE0A93">
                        <w:rPr>
                          <w:rFonts w:ascii="Consolas" w:hAnsi="Consolas" w:cs="Consolas"/>
                          <w:sz w:val="20"/>
                          <w:szCs w:val="20"/>
                          <w:lang w:val="en-US"/>
                        </w:rPr>
                        <w:t xml:space="preserve">   </w:t>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r w:rsidRPr="00BE0A93">
                        <w:rPr>
                          <w:rFonts w:ascii="Consolas" w:hAnsi="Consolas" w:cs="Consolas"/>
                          <w:sz w:val="20"/>
                          <w:szCs w:val="20"/>
                          <w:lang w:val="en-US"/>
                        </w:rPr>
                        <w:t>data-</w:t>
                      </w:r>
                      <w:r>
                        <w:rPr>
                          <w:rFonts w:ascii="Consolas" w:hAnsi="Consolas" w:cs="Consolas"/>
                          <w:sz w:val="20"/>
                          <w:szCs w:val="20"/>
                          <w:lang w:val="en-US"/>
                        </w:rPr>
                        <w:t>idd</w:t>
                      </w:r>
                      <w:r w:rsidRPr="00BE0A93">
                        <w:rPr>
                          <w:rFonts w:ascii="Consolas" w:hAnsi="Consolas" w:cs="Consolas"/>
                          <w:sz w:val="20"/>
                          <w:szCs w:val="20"/>
                          <w:lang w:val="en-US"/>
                        </w:rPr>
                        <w:t>-style="thickness:3; stroke:</w:t>
                      </w:r>
                      <w:r>
                        <w:rPr>
                          <w:rFonts w:ascii="Consolas" w:hAnsi="Consolas" w:cs="Consolas"/>
                          <w:sz w:val="20"/>
                          <w:szCs w:val="20"/>
                          <w:lang w:val="en-US"/>
                        </w:rPr>
                        <w:t>blue</w:t>
                      </w:r>
                      <w:r w:rsidRPr="00BE0A93">
                        <w:rPr>
                          <w:rFonts w:ascii="Consolas" w:hAnsi="Consolas" w:cs="Consolas"/>
                          <w:sz w:val="20"/>
                          <w:szCs w:val="20"/>
                          <w:lang w:val="en-US"/>
                        </w:rPr>
                        <w:t>"</w:t>
                      </w:r>
                      <w:r>
                        <w:rPr>
                          <w:rFonts w:ascii="Consolas" w:hAnsi="Consolas" w:cs="Consolas"/>
                          <w:sz w:val="20"/>
                          <w:szCs w:val="20"/>
                          <w:lang w:val="en-US"/>
                        </w:rPr>
                        <w:t>/</w:t>
                      </w:r>
                      <w:r w:rsidRPr="00BE0A93">
                        <w:rPr>
                          <w:rFonts w:ascii="Consolas" w:hAnsi="Consolas" w:cs="Consolas"/>
                          <w:sz w:val="20"/>
                          <w:szCs w:val="20"/>
                          <w:lang w:val="en-US"/>
                        </w:rPr>
                        <w:t>&gt;</w:t>
                      </w:r>
                      <w:r>
                        <w:rPr>
                          <w:rFonts w:ascii="Consolas" w:hAnsi="Consolas" w:cs="Consolas"/>
                          <w:sz w:val="20"/>
                          <w:szCs w:val="20"/>
                          <w:lang w:val="en-US"/>
                        </w:rPr>
                        <w:t>&lt;/div&gt;</w:t>
                      </w:r>
                    </w:p>
                    <w:p w14:paraId="5E89B067" w14:textId="57649E88" w:rsidR="002F128D" w:rsidRPr="006B1981" w:rsidRDefault="002F128D" w:rsidP="008B7B2A">
                      <w:pPr>
                        <w:spacing w:after="160"/>
                        <w:jc w:val="left"/>
                        <w:rPr>
                          <w:rFonts w:ascii="Consolas" w:hAnsi="Consolas" w:cs="Consolas"/>
                          <w:sz w:val="20"/>
                          <w:szCs w:val="20"/>
                          <w:lang w:val="en-US"/>
                        </w:rPr>
                      </w:pPr>
                      <w:r>
                        <w:rPr>
                          <w:rFonts w:ascii="Consolas" w:hAnsi="Consolas" w:cs="Consolas"/>
                          <w:sz w:val="20"/>
                          <w:szCs w:val="20"/>
                          <w:lang w:val="en-US"/>
                        </w:rPr>
                        <w:t>&lt;/div&gt;</w:t>
                      </w:r>
                    </w:p>
                    <w:p w14:paraId="634146E4" w14:textId="77777777" w:rsidR="002F128D" w:rsidRPr="00D06141" w:rsidRDefault="002F128D" w:rsidP="008B7B2A">
                      <w:pPr>
                        <w:rPr>
                          <w:lang w:val="en-US"/>
                        </w:rPr>
                      </w:pPr>
                    </w:p>
                  </w:txbxContent>
                </v:textbox>
                <w10:anchorlock/>
              </v:shape>
            </w:pict>
          </mc:Fallback>
        </mc:AlternateContent>
      </w:r>
    </w:p>
    <w:p w14:paraId="029F8887" w14:textId="7F2D312C" w:rsidR="008B7B2A" w:rsidRDefault="00472D15" w:rsidP="008B7B2A">
      <w:pPr>
        <w:rPr>
          <w:lang w:val="en-US"/>
        </w:rPr>
      </w:pPr>
      <w:r>
        <w:rPr>
          <w:noProof/>
          <w:lang w:eastAsia="ru-RU"/>
        </w:rPr>
        <w:drawing>
          <wp:inline distT="0" distB="0" distL="0" distR="0" wp14:anchorId="03C4711B" wp14:editId="6793598F">
            <wp:extent cx="3905795" cy="151468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3905795" cy="1514686"/>
                    </a:xfrm>
                    <a:prstGeom prst="rect">
                      <a:avLst/>
                    </a:prstGeom>
                  </pic:spPr>
                </pic:pic>
              </a:graphicData>
            </a:graphic>
          </wp:inline>
        </w:drawing>
      </w:r>
      <w:r w:rsidR="00C1625D">
        <w:rPr>
          <w:lang w:val="en-US"/>
        </w:rPr>
        <w:t xml:space="preserve"> </w:t>
      </w:r>
    </w:p>
    <w:p w14:paraId="4C92D839" w14:textId="77777777" w:rsidR="00843B83" w:rsidRDefault="00843B83" w:rsidP="00FD46D6">
      <w:pPr>
        <w:rPr>
          <w:lang w:val="en-US"/>
        </w:rPr>
      </w:pPr>
      <w:r>
        <w:rPr>
          <w:rStyle w:val="CommentReference"/>
        </w:rPr>
        <w:commentReference w:id="8"/>
      </w:r>
    </w:p>
    <w:p w14:paraId="57547564" w14:textId="6306978A" w:rsidR="00357AF2" w:rsidRPr="00357AF2" w:rsidRDefault="00357AF2" w:rsidP="00FD46D6">
      <w:pPr>
        <w:rPr>
          <w:lang w:val="en-US"/>
        </w:rPr>
      </w:pPr>
      <w:r>
        <w:rPr>
          <w:lang w:val="en-US"/>
        </w:rPr>
        <w:t>There are predefined factories to use as “data-</w:t>
      </w:r>
      <w:r w:rsidR="00E777B5">
        <w:rPr>
          <w:lang w:val="en-US"/>
        </w:rPr>
        <w:t>idd</w:t>
      </w:r>
      <w:r>
        <w:rPr>
          <w:lang w:val="en-US"/>
        </w:rPr>
        <w:t xml:space="preserve">-plot” attribute value. For master plots it can be one of the following: “plot”, “figure” and “chart”. To register new factory, there is a method </w:t>
      </w:r>
      <w:r w:rsidR="00E777B5">
        <w:rPr>
          <w:lang w:val="en-US"/>
        </w:rPr>
        <w:t>InteractiveDataDisplay</w:t>
      </w:r>
      <w:r>
        <w:rPr>
          <w:lang w:val="en-US"/>
        </w:rPr>
        <w:t xml:space="preserve">.register(key, factory), where key is a string, factory is a function </w:t>
      </w:r>
      <m:oMath>
        <m:r>
          <w:rPr>
            <w:rFonts w:ascii="Cambria Math" w:hAnsi="Cambria Math"/>
            <w:lang w:val="en-US"/>
          </w:rPr>
          <m:t>jqDiv×master</m:t>
        </m:r>
        <m:r>
          <w:rPr>
            <w:rFonts w:ascii="Cambria Math" w:eastAsiaTheme="minorEastAsia" w:hAnsi="Cambria Math"/>
            <w:lang w:val="en-US"/>
          </w:rPr>
          <m:t>→plot</m:t>
        </m:r>
      </m:oMath>
      <w:r>
        <w:rPr>
          <w:rFonts w:eastAsiaTheme="minorEastAsia"/>
          <w:lang w:val="en-US"/>
        </w:rPr>
        <w:t xml:space="preserve">. </w:t>
      </w:r>
      <w:r>
        <w:rPr>
          <w:lang w:val="en-US"/>
        </w:rPr>
        <w:t>If the key already exist</w:t>
      </w:r>
      <w:r w:rsidR="00843B83">
        <w:rPr>
          <w:lang w:val="en-US"/>
        </w:rPr>
        <w:t>s</w:t>
      </w:r>
      <w:r>
        <w:rPr>
          <w:lang w:val="en-US"/>
        </w:rPr>
        <w:t>, it is replaced, but key “plot” cannot be replaced.</w:t>
      </w:r>
    </w:p>
    <w:p w14:paraId="24E17D8C" w14:textId="170B05ED" w:rsidR="00FD46D6" w:rsidRPr="00FD46D6" w:rsidRDefault="00FD46D6" w:rsidP="00FD46D6">
      <w:pPr>
        <w:rPr>
          <w:lang w:val="en-US"/>
        </w:rPr>
      </w:pPr>
      <w:commentRangeStart w:id="9"/>
      <w:r w:rsidRPr="00E742FB">
        <w:rPr>
          <w:i/>
          <w:lang w:val="en-US"/>
        </w:rPr>
        <w:t>Figure</w:t>
      </w:r>
      <w:r w:rsidRPr="00FD46D6">
        <w:rPr>
          <w:lang w:val="en-US"/>
        </w:rPr>
        <w:t xml:space="preserve"> </w:t>
      </w:r>
      <w:commentRangeEnd w:id="9"/>
      <w:r w:rsidR="00254148">
        <w:rPr>
          <w:rStyle w:val="CommentReference"/>
        </w:rPr>
        <w:commentReference w:id="9"/>
      </w:r>
      <w:r w:rsidRPr="00FD46D6">
        <w:rPr>
          <w:lang w:val="en-US"/>
        </w:rPr>
        <w:t>is a master plot which</w:t>
      </w:r>
      <w:r>
        <w:rPr>
          <w:lang w:val="en-US"/>
        </w:rPr>
        <w:t xml:space="preserve"> </w:t>
      </w:r>
      <w:r w:rsidRPr="00FD46D6">
        <w:rPr>
          <w:lang w:val="en-US"/>
        </w:rPr>
        <w:t>maintains and layouts a number of DIV elements with user-defined placement. Figure overrides the default plot layout algorithm and makes a layout of inner plots, axes and other</w:t>
      </w:r>
      <w:r>
        <w:rPr>
          <w:lang w:val="en-US"/>
        </w:rPr>
        <w:t xml:space="preserve"> elements</w:t>
      </w:r>
      <w:r w:rsidRPr="00FD46D6">
        <w:rPr>
          <w:lang w:val="en-US"/>
        </w:rPr>
        <w:t xml:space="preserve"> in accordance with the data-</w:t>
      </w:r>
      <w:r w:rsidR="00E777B5">
        <w:rPr>
          <w:lang w:val="en-US"/>
        </w:rPr>
        <w:t>idd</w:t>
      </w:r>
      <w:r w:rsidRPr="00FD46D6">
        <w:rPr>
          <w:lang w:val="en-US"/>
        </w:rPr>
        <w:t>-placement attribute</w:t>
      </w:r>
      <w:r>
        <w:rPr>
          <w:lang w:val="en-US"/>
        </w:rPr>
        <w:t xml:space="preserve"> set</w:t>
      </w:r>
      <w:r w:rsidRPr="00FD46D6">
        <w:rPr>
          <w:lang w:val="en-US"/>
        </w:rPr>
        <w:t xml:space="preserve"> in HTML </w:t>
      </w:r>
      <w:r>
        <w:rPr>
          <w:lang w:val="en-US"/>
        </w:rPr>
        <w:t>or</w:t>
      </w:r>
      <w:r w:rsidRPr="00FD46D6">
        <w:rPr>
          <w:lang w:val="en-US"/>
        </w:rPr>
        <w:t xml:space="preserve"> placement argument in imperative API. </w:t>
      </w:r>
      <w:r>
        <w:rPr>
          <w:lang w:val="en-US"/>
        </w:rPr>
        <w:t>Placement is set when initializing and it cannot be changed later. Supported placement values</w:t>
      </w:r>
      <w:r w:rsidRPr="00FD46D6">
        <w:rPr>
          <w:lang w:val="en-US"/>
        </w:rPr>
        <w:t xml:space="preserve"> are: left, right, top, bottom, and center.</w:t>
      </w:r>
      <w:r>
        <w:rPr>
          <w:lang w:val="en-US"/>
        </w:rPr>
        <w:t xml:space="preserve"> </w:t>
      </w:r>
      <w:r w:rsidRPr="00FD46D6">
        <w:rPr>
          <w:lang w:val="en-US"/>
        </w:rPr>
        <w:t>All other elements are positioned by default within the host element of the figure.</w:t>
      </w:r>
    </w:p>
    <w:p w14:paraId="799A3959" w14:textId="461A1494" w:rsidR="00FD46D6" w:rsidRDefault="00843B83" w:rsidP="00FD46D6">
      <w:pPr>
        <w:rPr>
          <w:lang w:val="en-US"/>
        </w:rPr>
      </w:pPr>
      <w:r>
        <w:rPr>
          <w:lang w:val="en-US"/>
        </w:rPr>
        <w:t>P</w:t>
      </w:r>
      <w:r w:rsidR="00FD46D6" w:rsidRPr="00FD46D6">
        <w:rPr>
          <w:lang w:val="en-US"/>
        </w:rPr>
        <w:t xml:space="preserve">lots are placed in the center of a </w:t>
      </w:r>
      <w:r w:rsidR="00FD46D6">
        <w:rPr>
          <w:lang w:val="en-US"/>
        </w:rPr>
        <w:t>f</w:t>
      </w:r>
      <w:r w:rsidR="00FD46D6" w:rsidRPr="00FD46D6">
        <w:rPr>
          <w:lang w:val="en-US"/>
        </w:rPr>
        <w:t xml:space="preserve">igure, </w:t>
      </w:r>
      <w:commentRangeStart w:id="10"/>
      <w:r w:rsidR="00FD46D6" w:rsidRPr="00FD46D6">
        <w:rPr>
          <w:lang w:val="en-US"/>
        </w:rPr>
        <w:t xml:space="preserve">axes </w:t>
      </w:r>
      <w:commentRangeEnd w:id="10"/>
      <w:r w:rsidR="00254148">
        <w:rPr>
          <w:rStyle w:val="CommentReference"/>
        </w:rPr>
        <w:commentReference w:id="10"/>
      </w:r>
      <w:r w:rsidR="00FD46D6" w:rsidRPr="00FD46D6">
        <w:rPr>
          <w:lang w:val="en-US"/>
        </w:rPr>
        <w:t xml:space="preserve">and titles are placed in the side slots. Figure </w:t>
      </w:r>
      <w:r w:rsidR="0033098C">
        <w:rPr>
          <w:lang w:val="en-US"/>
        </w:rPr>
        <w:t xml:space="preserve">object </w:t>
      </w:r>
      <w:r w:rsidR="00FD46D6" w:rsidRPr="00FD46D6">
        <w:rPr>
          <w:lang w:val="en-US"/>
        </w:rPr>
        <w:t>provides two-pass algorithm that prevents well-known loop occurring on resize of figure with fixed aspect ratio: figure resize forces update of plot-to-screen transform which adjusts labels on the axes. Change of label size may result in change of central part size which again updates plot-to-screen transform which in turn leads to axes label updates and so on.</w:t>
      </w:r>
    </w:p>
    <w:p w14:paraId="3B0496F9" w14:textId="5AB94CF3" w:rsidR="00F446B4" w:rsidRPr="00FD46D6" w:rsidRDefault="00F446B4" w:rsidP="00FD46D6">
      <w:pPr>
        <w:rPr>
          <w:lang w:val="en-US"/>
        </w:rPr>
      </w:pPr>
      <w:r>
        <w:rPr>
          <w:lang w:val="en-US"/>
        </w:rPr>
        <w:lastRenderedPageBreak/>
        <w:t>Besides</w:t>
      </w:r>
      <w:r w:rsidR="0033098C">
        <w:rPr>
          <w:lang w:val="en-US"/>
        </w:rPr>
        <w:t xml:space="preserve"> the</w:t>
      </w:r>
      <w:r>
        <w:rPr>
          <w:lang w:val="en-US"/>
        </w:rPr>
        <w:t xml:space="preserve"> get method of plot, figure has special method to find particular axis by its placement: getAxes(placement). If parameter is undefined then the method will return all axes added to the figure.</w:t>
      </w:r>
    </w:p>
    <w:p w14:paraId="303CE9F5" w14:textId="5A74758E" w:rsidR="00FD46D6" w:rsidRPr="00F446B4" w:rsidRDefault="00E742FB" w:rsidP="00FD46D6">
      <w:pPr>
        <w:rPr>
          <w:lang w:val="en-US"/>
        </w:rPr>
      </w:pPr>
      <w:r w:rsidRPr="008B7B2A">
        <w:rPr>
          <w:i/>
          <w:lang w:val="en-US"/>
        </w:rPr>
        <w:t>Chart</w:t>
      </w:r>
      <w:r>
        <w:rPr>
          <w:lang w:val="en-US"/>
        </w:rPr>
        <w:t xml:space="preserve"> element is prepackaged figure with horizontal and vertical axes, grid lines, legend and title.</w:t>
      </w:r>
      <w:r w:rsidR="00F446B4" w:rsidRPr="00F446B4">
        <w:rPr>
          <w:lang w:val="en-US"/>
        </w:rPr>
        <w:t xml:space="preserve"> </w:t>
      </w:r>
      <w:r w:rsidR="00F446B4">
        <w:rPr>
          <w:lang w:val="en-US"/>
        </w:rPr>
        <w:t xml:space="preserve">All chart elements (axes, plots and grid) uses shared data transform. If chart’s data transform is </w:t>
      </w:r>
      <w:r w:rsidR="00254148">
        <w:rPr>
          <w:lang w:val="en-US"/>
        </w:rPr>
        <w:t>changed,</w:t>
      </w:r>
      <w:r w:rsidR="00F446B4">
        <w:rPr>
          <w:lang w:val="en-US"/>
        </w:rPr>
        <w:t xml:space="preserve"> it is automatically propagated.</w:t>
      </w:r>
    </w:p>
    <w:p w14:paraId="0F24E324" w14:textId="0A5D50D8" w:rsidR="00DE7535" w:rsidRDefault="00DE7535" w:rsidP="00DE7535">
      <w:pPr>
        <w:rPr>
          <w:lang w:val="en-US"/>
        </w:rPr>
      </w:pPr>
      <w:r>
        <w:rPr>
          <w:lang w:val="en-US"/>
        </w:rPr>
        <w:t>Several plots located on one page can be bound. That means binging of their visible rectangles, i.e. if one of the plot is navigated, the bound plot shows the same visible rectangle. Note that screen sizes of the plots may differ, only visible rectangle in plot coordinates is the same. Binding is always two-way, to make it one-way navigation at one of the plots can be disabled. It is possible to bind just vertical or horizontal ranges of the visible rectangles or full plot region.</w:t>
      </w:r>
    </w:p>
    <w:p w14:paraId="2C59BD56" w14:textId="43889C11" w:rsidR="00C80CF8" w:rsidRDefault="00C80CF8" w:rsidP="00DE7535">
      <w:pPr>
        <w:rPr>
          <w:lang w:val="en-US"/>
        </w:rPr>
      </w:pPr>
      <w:r>
        <w:rPr>
          <w:lang w:val="en-US"/>
        </w:rPr>
        <w:t>An example of binding creation is below. The filter parameter is optional and can be one of the following values: “vh”, “v”, “h”. Default value is “vh”.</w:t>
      </w:r>
    </w:p>
    <w:p w14:paraId="17DE6EEC" w14:textId="1F4B74AF" w:rsidR="00DE7535" w:rsidRDefault="00C80CF8" w:rsidP="00DE7535">
      <w:pPr>
        <w:rPr>
          <w:lang w:val="en-US"/>
        </w:rPr>
      </w:pPr>
      <w:r w:rsidRPr="00D06141">
        <w:rPr>
          <w:rFonts w:ascii="Consolas" w:hAnsi="Consolas" w:cs="Consolas"/>
          <w:noProof/>
          <w:sz w:val="20"/>
          <w:szCs w:val="20"/>
          <w:highlight w:val="white"/>
          <w:lang w:eastAsia="ru-RU"/>
        </w:rPr>
        <mc:AlternateContent>
          <mc:Choice Requires="wps">
            <w:drawing>
              <wp:inline distT="0" distB="0" distL="0" distR="0" wp14:anchorId="2CC83325" wp14:editId="175ED68E">
                <wp:extent cx="5915660" cy="266700"/>
                <wp:effectExtent l="0" t="0" r="27940"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66700"/>
                        </a:xfrm>
                        <a:prstGeom prst="rect">
                          <a:avLst/>
                        </a:prstGeom>
                        <a:solidFill>
                          <a:schemeClr val="bg1">
                            <a:lumMod val="95000"/>
                          </a:schemeClr>
                        </a:solidFill>
                        <a:ln w="9525">
                          <a:solidFill>
                            <a:schemeClr val="bg1">
                              <a:lumMod val="75000"/>
                            </a:schemeClr>
                          </a:solidFill>
                          <a:miter lim="800000"/>
                          <a:headEnd/>
                          <a:tailEnd/>
                        </a:ln>
                      </wps:spPr>
                      <wps:txbx>
                        <w:txbxContent>
                          <w:p w14:paraId="18362730" w14:textId="4ED522FE" w:rsidR="002F128D" w:rsidRDefault="002F128D" w:rsidP="00C80CF8">
                            <w:pPr>
                              <w:jc w:val="left"/>
                              <w:rPr>
                                <w:rFonts w:ascii="Consolas" w:hAnsi="Consolas" w:cs="Consolas"/>
                                <w:sz w:val="20"/>
                                <w:szCs w:val="20"/>
                                <w:lang w:val="en-US"/>
                              </w:rPr>
                            </w:pPr>
                            <w:r>
                              <w:rPr>
                                <w:rFonts w:ascii="Consolas" w:hAnsi="Consolas" w:cs="Consolas"/>
                                <w:sz w:val="20"/>
                                <w:szCs w:val="20"/>
                                <w:lang w:val="en-US"/>
                              </w:rPr>
                              <w:t>var binding = InteractiveDataDisplay.bindPlots(plot1, plot2, filter);</w:t>
                            </w:r>
                          </w:p>
                          <w:p w14:paraId="708A1F45" w14:textId="77777777" w:rsidR="002F128D" w:rsidRDefault="002F128D" w:rsidP="00C80CF8">
                            <w:pPr>
                              <w:jc w:val="left"/>
                              <w:rPr>
                                <w:rFonts w:ascii="Consolas" w:hAnsi="Consolas" w:cs="Consolas"/>
                                <w:sz w:val="20"/>
                                <w:szCs w:val="20"/>
                                <w:lang w:val="en-US"/>
                              </w:rPr>
                            </w:pPr>
                          </w:p>
                          <w:p w14:paraId="7DDE9B2A" w14:textId="77777777" w:rsidR="002F128D" w:rsidRPr="006B1981" w:rsidRDefault="002F128D" w:rsidP="00C80CF8">
                            <w:pPr>
                              <w:spacing w:after="160"/>
                              <w:jc w:val="left"/>
                              <w:rPr>
                                <w:rFonts w:ascii="Consolas" w:hAnsi="Consolas" w:cs="Consolas"/>
                                <w:sz w:val="20"/>
                                <w:szCs w:val="20"/>
                                <w:lang w:val="en-US"/>
                              </w:rPr>
                            </w:pPr>
                          </w:p>
                          <w:p w14:paraId="5FF39942" w14:textId="77777777" w:rsidR="002F128D" w:rsidRPr="00D06141" w:rsidRDefault="002F128D" w:rsidP="00C80CF8">
                            <w:pPr>
                              <w:rPr>
                                <w:lang w:val="en-US"/>
                              </w:rPr>
                            </w:pPr>
                          </w:p>
                        </w:txbxContent>
                      </wps:txbx>
                      <wps:bodyPr rot="0" vert="horz" wrap="square" lIns="91440" tIns="45720" rIns="91440" bIns="45720" anchor="t" anchorCtr="0">
                        <a:noAutofit/>
                      </wps:bodyPr>
                    </wps:wsp>
                  </a:graphicData>
                </a:graphic>
              </wp:inline>
            </w:drawing>
          </mc:Choice>
          <mc:Fallback>
            <w:pict>
              <v:shape w14:anchorId="2CC83325" id="_x0000_s1027" type="#_x0000_t202" style="width:465.8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" fillcolor="#f2f2f2 [3052]" strokecolor="#bfbfbf [2412]">
                <v:textbox>
                  <w:txbxContent>
                    <w:p w14:paraId="18362730" w14:textId="4ED522FE" w:rsidR="002F128D" w:rsidRDefault="002F128D" w:rsidP="00C80CF8">
                      <w:pPr>
                        <w:jc w:val="left"/>
                        <w:rPr>
                          <w:rFonts w:ascii="Consolas" w:hAnsi="Consolas" w:cs="Consolas"/>
                          <w:sz w:val="20"/>
                          <w:szCs w:val="20"/>
                          <w:lang w:val="en-US"/>
                        </w:rPr>
                      </w:pPr>
                      <w:r>
                        <w:rPr>
                          <w:rFonts w:ascii="Consolas" w:hAnsi="Consolas" w:cs="Consolas"/>
                          <w:sz w:val="20"/>
                          <w:szCs w:val="20"/>
                          <w:lang w:val="en-US"/>
                        </w:rPr>
                        <w:t>var binding = InteractiveDataDisplay.bindPlots(plot1, plot2, filter);</w:t>
                      </w:r>
                    </w:p>
                    <w:p w14:paraId="708A1F45" w14:textId="77777777" w:rsidR="002F128D" w:rsidRDefault="002F128D" w:rsidP="00C80CF8">
                      <w:pPr>
                        <w:jc w:val="left"/>
                        <w:rPr>
                          <w:rFonts w:ascii="Consolas" w:hAnsi="Consolas" w:cs="Consolas"/>
                          <w:sz w:val="20"/>
                          <w:szCs w:val="20"/>
                          <w:lang w:val="en-US"/>
                        </w:rPr>
                      </w:pPr>
                    </w:p>
                    <w:p w14:paraId="7DDE9B2A" w14:textId="77777777" w:rsidR="002F128D" w:rsidRPr="006B1981" w:rsidRDefault="002F128D" w:rsidP="00C80CF8">
                      <w:pPr>
                        <w:spacing w:after="160"/>
                        <w:jc w:val="left"/>
                        <w:rPr>
                          <w:rFonts w:ascii="Consolas" w:hAnsi="Consolas" w:cs="Consolas"/>
                          <w:sz w:val="20"/>
                          <w:szCs w:val="20"/>
                          <w:lang w:val="en-US"/>
                        </w:rPr>
                      </w:pPr>
                    </w:p>
                    <w:p w14:paraId="5FF39942" w14:textId="77777777" w:rsidR="002F128D" w:rsidRPr="00D06141" w:rsidRDefault="002F128D" w:rsidP="00C80CF8">
                      <w:pPr>
                        <w:rPr>
                          <w:lang w:val="en-US"/>
                        </w:rPr>
                      </w:pPr>
                    </w:p>
                  </w:txbxContent>
                </v:textbox>
                <w10:anchorlock/>
              </v:shape>
            </w:pict>
          </mc:Fallback>
        </mc:AlternateContent>
      </w:r>
    </w:p>
    <w:p w14:paraId="342E3268" w14:textId="7097710A" w:rsidR="00DE7535" w:rsidRDefault="00C80CF8" w:rsidP="00C80CF8">
      <w:pPr>
        <w:rPr>
          <w:lang w:val="en-US"/>
        </w:rPr>
      </w:pPr>
      <w:r>
        <w:rPr>
          <w:lang w:val="en-US"/>
        </w:rPr>
        <w:t>O</w:t>
      </w:r>
      <w:r w:rsidR="00DE7535">
        <w:rPr>
          <w:lang w:val="en-US"/>
        </w:rPr>
        <w:t xml:space="preserve">nly master plots </w:t>
      </w:r>
      <w:r>
        <w:rPr>
          <w:lang w:val="en-US"/>
        </w:rPr>
        <w:t xml:space="preserve">can be </w:t>
      </w:r>
      <w:r w:rsidR="00DE7535">
        <w:rPr>
          <w:lang w:val="en-US"/>
        </w:rPr>
        <w:t>bound</w:t>
      </w:r>
      <w:r>
        <w:rPr>
          <w:lang w:val="en-US"/>
        </w:rPr>
        <w:t>. In case o</w:t>
      </w:r>
      <w:r w:rsidR="00DE7535">
        <w:rPr>
          <w:lang w:val="en-US"/>
        </w:rPr>
        <w:t>f</w:t>
      </w:r>
      <w:r>
        <w:rPr>
          <w:lang w:val="en-US"/>
        </w:rPr>
        <w:t xml:space="preserve"> attempting to bind dependent plot</w:t>
      </w:r>
      <w:r w:rsidR="00DE7535">
        <w:rPr>
          <w:lang w:val="en-US"/>
        </w:rPr>
        <w:t xml:space="preserve">, its master plot is used instead. </w:t>
      </w:r>
      <w:r>
        <w:rPr>
          <w:lang w:val="en-US"/>
        </w:rPr>
        <w:t>Method destroy() is called to remove the binding.</w:t>
      </w:r>
    </w:p>
    <w:p w14:paraId="684B88EF" w14:textId="0CDFE2A1" w:rsidR="002E6751" w:rsidRDefault="002E6751" w:rsidP="003D0B1C">
      <w:pPr>
        <w:pStyle w:val="Heading1"/>
        <w:rPr>
          <w:lang w:val="en-US"/>
        </w:rPr>
      </w:pPr>
      <w:bookmarkStart w:id="11" w:name="_Toc393287091"/>
      <w:r>
        <w:rPr>
          <w:lang w:val="en-US"/>
        </w:rPr>
        <w:t>Palette</w:t>
      </w:r>
      <w:bookmarkEnd w:id="11"/>
    </w:p>
    <w:p w14:paraId="551C1ED3" w14:textId="4B73D8F6" w:rsidR="002D79B4" w:rsidRDefault="00CE672C" w:rsidP="002E6751">
      <w:pPr>
        <w:rPr>
          <w:lang w:val="en-US"/>
        </w:rPr>
      </w:pPr>
      <w:r>
        <w:rPr>
          <w:lang w:val="en-US"/>
        </w:rPr>
        <w:t xml:space="preserve">Color palette maps numeric values into </w:t>
      </w:r>
      <w:r w:rsidR="00A468AC">
        <w:rPr>
          <w:lang w:val="en-US"/>
        </w:rPr>
        <w:t>colors</w:t>
      </w:r>
      <w:r>
        <w:rPr>
          <w:lang w:val="en-US"/>
        </w:rPr>
        <w:t xml:space="preserve">. </w:t>
      </w:r>
    </w:p>
    <w:p w14:paraId="5F5C6776" w14:textId="4959542C" w:rsidR="00CE672C" w:rsidRDefault="00CE672C" w:rsidP="002E6751">
      <w:pPr>
        <w:rPr>
          <w:lang w:val="en-US"/>
        </w:rPr>
      </w:pPr>
      <w:r>
        <w:rPr>
          <w:lang w:val="en-US"/>
        </w:rPr>
        <w:t>Palette can be normalized or absolute.</w:t>
      </w:r>
      <w:r w:rsidR="002D79B4">
        <w:rPr>
          <w:lang w:val="en-US"/>
        </w:rPr>
        <w:t xml:space="preserve"> </w:t>
      </w:r>
      <w:r>
        <w:rPr>
          <w:lang w:val="en-US"/>
        </w:rPr>
        <w:t>A normalized palette defines mapping from segment [0, 1] and always covers the entire data range</w:t>
      </w:r>
      <w:r w:rsidR="002D79B4">
        <w:rPr>
          <w:lang w:val="en-US"/>
        </w:rPr>
        <w:t xml:space="preserve"> which is </w:t>
      </w:r>
      <w:r w:rsidR="002D79B4" w:rsidRPr="002D79B4">
        <w:rPr>
          <w:lang w:val="en-US"/>
        </w:rPr>
        <w:t>projected</w:t>
      </w:r>
      <w:r w:rsidR="002D79B4">
        <w:rPr>
          <w:lang w:val="en-US"/>
        </w:rPr>
        <w:t xml:space="preserve"> to this segment</w:t>
      </w:r>
      <w:r>
        <w:rPr>
          <w:lang w:val="en-US"/>
        </w:rPr>
        <w:t>.</w:t>
      </w:r>
      <w:r w:rsidR="002D79B4">
        <w:rPr>
          <w:lang w:val="en-US"/>
        </w:rPr>
        <w:t xml:space="preserve"> Absolute palette binds colors to fixed values. </w:t>
      </w:r>
    </w:p>
    <w:p w14:paraId="02FEF66D" w14:textId="4D8EB06D" w:rsidR="002D79B4" w:rsidRDefault="002D79B4" w:rsidP="002E6751">
      <w:pPr>
        <w:rPr>
          <w:lang w:val="en-US"/>
        </w:rPr>
      </w:pPr>
      <w:r>
        <w:rPr>
          <w:lang w:val="en-US"/>
        </w:rPr>
        <w:t>Palette is defined by sequence of points. Each point has assigned color and decimal value from palette data range. Color can be assigned by its name (“red”, “green”, “blue”, etc.) or using hexadecimal syntax (“#rrggbb” or “#aarrggbb” where a is transparency).</w:t>
      </w:r>
    </w:p>
    <w:p w14:paraId="5F771018" w14:textId="2F3E97FF" w:rsidR="00C80CF8" w:rsidRDefault="00A468AC" w:rsidP="002E6751">
      <w:pPr>
        <w:rPr>
          <w:noProof/>
          <w:lang w:val="en-US" w:eastAsia="ru-RU"/>
        </w:rPr>
      </w:pPr>
      <w:r>
        <w:rPr>
          <w:lang w:val="en-US"/>
        </w:rPr>
        <w:t xml:space="preserve">Our palette uses HSL (Hue-Saturation-Lightness) model for interpolation between two colors. Hue, saturation and lightness components are interpolated independently. HSL model guarantees that all </w:t>
      </w:r>
      <w:r w:rsidR="00C80CF8">
        <w:rPr>
          <w:lang w:val="en-US"/>
        </w:rPr>
        <w:t>c</w:t>
      </w:r>
      <w:r>
        <w:rPr>
          <w:lang w:val="en-US"/>
        </w:rPr>
        <w:t>olors between two brightest (for example blue (#0000ff) and red (#ff0000)) will also have maximum brightness. The figure below shows interpolation circle</w:t>
      </w:r>
      <w:r w:rsidR="005403E4">
        <w:rPr>
          <w:lang w:val="en-US"/>
        </w:rPr>
        <w:t xml:space="preserve"> between red, green and blue colors.</w:t>
      </w:r>
      <w:r w:rsidR="00C80CF8" w:rsidRPr="00C80CF8">
        <w:rPr>
          <w:noProof/>
          <w:lang w:val="en-US" w:eastAsia="ru-RU"/>
        </w:rPr>
        <w:t xml:space="preserve"> </w:t>
      </w:r>
    </w:p>
    <w:p w14:paraId="00896587" w14:textId="75B15609" w:rsidR="005403E4" w:rsidRDefault="00C80CF8" w:rsidP="002E6751">
      <w:pPr>
        <w:rPr>
          <w:noProof/>
          <w:lang w:val="en-US" w:eastAsia="ru-RU"/>
        </w:rPr>
      </w:pPr>
      <w:r>
        <w:rPr>
          <w:noProof/>
          <w:lang w:eastAsia="ru-RU"/>
        </w:rPr>
        <w:lastRenderedPageBreak/>
        <w:drawing>
          <wp:inline distT="0" distB="0" distL="0" distR="0" wp14:anchorId="691DD6FB" wp14:editId="38CD4608">
            <wp:extent cx="2314575" cy="2197735"/>
            <wp:effectExtent l="0" t="0" r="9525" b="0"/>
            <wp:docPr id="3" name="Picture 3" descr="C:\Users\gnykka\Desktop\hsl-colorwhe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nykka\Desktop\hsl-colorwhee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4575" cy="2197735"/>
                    </a:xfrm>
                    <a:prstGeom prst="rect">
                      <a:avLst/>
                    </a:prstGeom>
                    <a:noFill/>
                    <a:ln>
                      <a:noFill/>
                    </a:ln>
                  </pic:spPr>
                </pic:pic>
              </a:graphicData>
            </a:graphic>
          </wp:inline>
        </w:drawing>
      </w:r>
    </w:p>
    <w:p w14:paraId="06AF40F8" w14:textId="77777777" w:rsidR="00E03B49" w:rsidRDefault="00E03B49" w:rsidP="002E6751">
      <w:pPr>
        <w:rPr>
          <w:lang w:val="en-US"/>
        </w:rPr>
      </w:pPr>
    </w:p>
    <w:p w14:paraId="1C6FA46B" w14:textId="51DDA852" w:rsidR="005403E4" w:rsidRDefault="00DF349E" w:rsidP="002E6751">
      <w:pPr>
        <w:rPr>
          <w:lang w:val="en-US"/>
        </w:rPr>
      </w:pPr>
      <w:r>
        <w:rPr>
          <w:lang w:val="en-US"/>
        </w:rPr>
        <w:t>HSL definition is not standardized, so the formulas that we used for RGB to HSL conversion are listed below:</w:t>
      </w:r>
    </w:p>
    <w:p w14:paraId="19F7C8C3" w14:textId="7600A587" w:rsidR="00DF349E" w:rsidRPr="00DF349E" w:rsidRDefault="00DF349E" w:rsidP="00E03B49">
      <w:pPr>
        <w:spacing w:after="0"/>
        <w:ind w:left="1134"/>
        <w:rPr>
          <w:rFonts w:eastAsiaTheme="minorEastAsia"/>
          <w:lang w:val="en-US"/>
        </w:rPr>
      </w:pPr>
      <m:oMathPara>
        <m:oMathParaPr>
          <m:jc m:val="left"/>
        </m:oMathParaPr>
        <m:oMath>
          <m:r>
            <w:rPr>
              <w:rFonts w:ascii="Cambria Math" w:hAnsi="Cambria Math"/>
              <w:lang w:val="en-US"/>
            </w:rPr>
            <m:t>M=</m:t>
          </m:r>
          <m:func>
            <m:funcPr>
              <m:ctrlPr>
                <w:rPr>
                  <w:rFonts w:ascii="Cambria Math" w:hAnsi="Cambria Math"/>
                  <w:lang w:val="en-US"/>
                </w:rPr>
              </m:ctrlPr>
            </m:funcPr>
            <m:fName>
              <m:r>
                <m:rPr>
                  <m:sty m:val="p"/>
                </m:rPr>
                <w:rPr>
                  <w:rFonts w:ascii="Cambria Math" w:hAnsi="Cambria Math"/>
                  <w:lang w:val="en-US"/>
                </w:rPr>
                <m:t>max</m:t>
              </m:r>
            </m:fName>
            <m:e>
              <m:d>
                <m:dPr>
                  <m:ctrlPr>
                    <w:rPr>
                      <w:rFonts w:ascii="Cambria Math" w:hAnsi="Cambria Math"/>
                      <w:i/>
                      <w:lang w:val="en-US"/>
                    </w:rPr>
                  </m:ctrlPr>
                </m:dPr>
                <m:e>
                  <m:r>
                    <w:rPr>
                      <w:rFonts w:ascii="Cambria Math" w:hAnsi="Cambria Math"/>
                      <w:lang w:val="en-US"/>
                    </w:rPr>
                    <m:t>R, G, B</m:t>
                  </m:r>
                </m:e>
              </m:d>
            </m:e>
          </m:func>
          <m:r>
            <w:rPr>
              <w:rFonts w:ascii="Cambria Math" w:hAnsi="Cambria Math"/>
              <w:lang w:val="en-US"/>
            </w:rPr>
            <m:t>,</m:t>
          </m:r>
        </m:oMath>
      </m:oMathPara>
    </w:p>
    <w:p w14:paraId="7B0808D3" w14:textId="4F55BE65" w:rsidR="00DF349E" w:rsidRPr="00DF349E" w:rsidRDefault="00DF349E" w:rsidP="00E03B49">
      <w:pPr>
        <w:spacing w:after="0"/>
        <w:ind w:left="1134"/>
        <w:rPr>
          <w:rFonts w:eastAsiaTheme="minorEastAsia"/>
          <w:lang w:val="en-US"/>
        </w:rPr>
      </w:pPr>
      <m:oMathPara>
        <m:oMathParaPr>
          <m:jc m:val="left"/>
        </m:oMathParaPr>
        <m:oMath>
          <m:r>
            <w:rPr>
              <w:rFonts w:ascii="Cambria Math" w:hAnsi="Cambria Math"/>
              <w:lang w:val="en-US"/>
            </w:rPr>
            <m:t>m=</m:t>
          </m:r>
          <m:func>
            <m:funcPr>
              <m:ctrlPr>
                <w:rPr>
                  <w:rFonts w:ascii="Cambria Math" w:hAnsi="Cambria Math"/>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R, G, B</m:t>
                  </m:r>
                </m:e>
              </m:d>
            </m:e>
          </m:func>
          <m:r>
            <w:rPr>
              <w:rFonts w:ascii="Cambria Math" w:hAnsi="Cambria Math"/>
              <w:lang w:val="en-US"/>
            </w:rPr>
            <m:t>,</m:t>
          </m:r>
        </m:oMath>
      </m:oMathPara>
    </w:p>
    <w:p w14:paraId="57944EEA" w14:textId="06E9F2A9" w:rsidR="00DF349E" w:rsidRPr="00DF349E" w:rsidRDefault="00DF349E" w:rsidP="00E03B49">
      <w:pPr>
        <w:spacing w:after="0"/>
        <w:ind w:left="1134"/>
        <w:rPr>
          <w:rFonts w:eastAsiaTheme="minorEastAsia"/>
          <w:lang w:val="en-US"/>
        </w:rPr>
      </w:pPr>
      <m:oMathPara>
        <m:oMathParaPr>
          <m:jc m:val="left"/>
        </m:oMathParaPr>
        <m:oMath>
          <m:r>
            <w:rPr>
              <w:rFonts w:ascii="Cambria Math" w:hAnsi="Cambria Math"/>
              <w:lang w:val="en-US"/>
            </w:rPr>
            <m:t>c=M-m,</m:t>
          </m:r>
        </m:oMath>
      </m:oMathPara>
    </w:p>
    <w:p w14:paraId="1E82B769" w14:textId="2F7ACF23" w:rsidR="00DF349E" w:rsidRPr="00E03B49" w:rsidRDefault="00DF349E" w:rsidP="00E03B49">
      <w:pPr>
        <w:spacing w:after="0"/>
        <w:ind w:left="1134"/>
        <w:rPr>
          <w:rFonts w:eastAsiaTheme="minorEastAsia"/>
          <w:lang w:val="en-US"/>
        </w:rPr>
      </w:pPr>
      <m:oMathPara>
        <m:oMathParaPr>
          <m:jc m:val="left"/>
        </m:oMathParaPr>
        <m:oMath>
          <m:r>
            <w:rPr>
              <w:rFonts w:ascii="Cambria Math" w:eastAsiaTheme="minorEastAsia" w:hAnsi="Cambria Math"/>
              <w:lang w:val="en-US"/>
            </w:rPr>
            <m:t>H=</m:t>
          </m:r>
          <m:sSup>
            <m:sSupPr>
              <m:ctrlPr>
                <w:rPr>
                  <w:rFonts w:ascii="Cambria Math" w:eastAsiaTheme="minorEastAsia" w:hAnsi="Cambria Math"/>
                  <w:i/>
                  <w:lang w:val="en-US"/>
                </w:rPr>
              </m:ctrlPr>
            </m:sSupPr>
            <m:e>
              <m:r>
                <w:rPr>
                  <w:rFonts w:ascii="Cambria Math" w:eastAsiaTheme="minorEastAsia" w:hAnsi="Cambria Math"/>
                  <w:lang w:val="en-US"/>
                </w:rPr>
                <m:t>60</m:t>
              </m:r>
            </m:e>
            <m:sup>
              <m:r>
                <w:rPr>
                  <w:rFonts w:ascii="Cambria Math" w:eastAsiaTheme="minorEastAsia" w:hAnsi="Cambria Math"/>
                  <w:lang w:val="en-US"/>
                </w:rPr>
                <m:t>0</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objDist m:val="1"/>
                  <m:ctrlPr>
                    <w:rPr>
                      <w:rFonts w:ascii="Cambria Math" w:eastAsiaTheme="minorEastAsia" w:hAnsi="Cambria Math"/>
                      <w:i/>
                      <w:lang w:val="en-US"/>
                    </w:rPr>
                  </m:ctrlPr>
                </m:eqArrPr>
                <m:e>
                  <m:eqArr>
                    <m:eqArrPr>
                      <m:ctrlPr>
                        <w:rPr>
                          <w:rFonts w:ascii="Cambria Math" w:eastAsiaTheme="minorEastAsia" w:hAnsi="Cambria Math"/>
                          <w:i/>
                          <w:lang w:val="en-US"/>
                        </w:rPr>
                      </m:ctrlPr>
                    </m:eqArrPr>
                    <m:e>
                      <m:r>
                        <w:rPr>
                          <w:rFonts w:ascii="Cambria Math" w:eastAsiaTheme="minorEastAsia" w:hAnsi="Cambria Math"/>
                          <w:lang w:val="en-US"/>
                        </w:rPr>
                        <m:t>undefined, c=0,</m:t>
                      </m:r>
                    </m:e>
                    <m:e>
                      <m:f>
                        <m:fPr>
                          <m:ctrlPr>
                            <w:rPr>
                              <w:rFonts w:ascii="Cambria Math" w:eastAsiaTheme="minorEastAsia" w:hAnsi="Cambria Math"/>
                              <w:i/>
                              <w:lang w:val="en-US"/>
                            </w:rPr>
                          </m:ctrlPr>
                        </m:fPr>
                        <m:num>
                          <m:r>
                            <w:rPr>
                              <w:rFonts w:ascii="Cambria Math" w:eastAsiaTheme="minorEastAsia" w:hAnsi="Cambria Math"/>
                              <w:lang w:val="en-US"/>
                            </w:rPr>
                            <m:t>G-B</m:t>
                          </m:r>
                        </m:num>
                        <m:den>
                          <m:r>
                            <w:rPr>
                              <w:rFonts w:ascii="Cambria Math" w:eastAsiaTheme="minorEastAsia" w:hAnsi="Cambria Math"/>
                              <w:lang w:val="en-US"/>
                            </w:rPr>
                            <m:t>c</m:t>
                          </m:r>
                        </m:den>
                      </m:f>
                      <m:r>
                        <w:rPr>
                          <w:rFonts w:ascii="Cambria Math" w:eastAsiaTheme="minorEastAsia" w:hAnsi="Cambria Math"/>
                          <w:lang w:val="en-US"/>
                        </w:rPr>
                        <m:t>mod 6, M=R,</m:t>
                      </m:r>
                    </m:e>
                    <m:e>
                      <m:f>
                        <m:fPr>
                          <m:ctrlPr>
                            <w:rPr>
                              <w:rFonts w:ascii="Cambria Math" w:eastAsiaTheme="minorEastAsia" w:hAnsi="Cambria Math"/>
                              <w:i/>
                              <w:lang w:val="en-US"/>
                            </w:rPr>
                          </m:ctrlPr>
                        </m:fPr>
                        <m:num>
                          <m:r>
                            <w:rPr>
                              <w:rFonts w:ascii="Cambria Math" w:eastAsiaTheme="minorEastAsia" w:hAnsi="Cambria Math"/>
                              <w:lang w:val="en-US"/>
                            </w:rPr>
                            <m:t>B-R</m:t>
                          </m:r>
                        </m:num>
                        <m:den>
                          <m:r>
                            <w:rPr>
                              <w:rFonts w:ascii="Cambria Math" w:eastAsiaTheme="minorEastAsia" w:hAnsi="Cambria Math"/>
                              <w:lang w:val="en-US"/>
                            </w:rPr>
                            <m:t>c</m:t>
                          </m:r>
                        </m:den>
                      </m:f>
                      <m:r>
                        <w:rPr>
                          <w:rFonts w:ascii="Cambria Math" w:eastAsiaTheme="minorEastAsia" w:hAnsi="Cambria Math"/>
                          <w:lang w:val="en-US"/>
                        </w:rPr>
                        <m:t>+2, M=G,</m:t>
                      </m:r>
                    </m:e>
                  </m:eqArr>
                </m:e>
                <m:e>
                  <m:f>
                    <m:fPr>
                      <m:ctrlPr>
                        <w:rPr>
                          <w:rFonts w:ascii="Cambria Math" w:eastAsiaTheme="minorEastAsia" w:hAnsi="Cambria Math"/>
                          <w:i/>
                          <w:lang w:val="en-US"/>
                        </w:rPr>
                      </m:ctrlPr>
                    </m:fPr>
                    <m:num>
                      <m:r>
                        <w:rPr>
                          <w:rFonts w:ascii="Cambria Math" w:eastAsiaTheme="minorEastAsia" w:hAnsi="Cambria Math"/>
                          <w:lang w:val="en-US"/>
                        </w:rPr>
                        <m:t>R-G</m:t>
                      </m:r>
                    </m:num>
                    <m:den>
                      <m:r>
                        <w:rPr>
                          <w:rFonts w:ascii="Cambria Math" w:eastAsiaTheme="minorEastAsia" w:hAnsi="Cambria Math"/>
                          <w:lang w:val="en-US"/>
                        </w:rPr>
                        <m:t>c</m:t>
                      </m:r>
                    </m:den>
                  </m:f>
                  <m:r>
                    <w:rPr>
                      <w:rFonts w:ascii="Cambria Math" w:eastAsiaTheme="minorEastAsia" w:hAnsi="Cambria Math"/>
                      <w:lang w:val="en-US"/>
                    </w:rPr>
                    <m:t>, M=B,</m:t>
                  </m:r>
                </m:e>
              </m:eqArr>
            </m:e>
          </m:d>
        </m:oMath>
      </m:oMathPara>
    </w:p>
    <w:p w14:paraId="55402E90" w14:textId="13380F0B" w:rsidR="00DF349E" w:rsidRPr="00E03B49" w:rsidRDefault="00E03B49" w:rsidP="00E03B49">
      <w:pPr>
        <w:spacing w:after="0"/>
        <w:ind w:left="1134"/>
        <w:rPr>
          <w:rFonts w:eastAsiaTheme="minorEastAsia"/>
          <w:lang w:val="en-US"/>
        </w:rPr>
      </w:pPr>
      <m:oMathPara>
        <m:oMathParaPr>
          <m:jc m:val="left"/>
        </m:oMathParaPr>
        <m:oMath>
          <m:r>
            <w:rPr>
              <w:rFonts w:ascii="Cambria Math" w:eastAsiaTheme="minorEastAsia" w:hAnsi="Cambria Math"/>
              <w:lang w:val="en-US"/>
            </w:rPr>
            <m:t>L=</m:t>
          </m:r>
          <m:f>
            <m:fPr>
              <m:ctrlPr>
                <w:rPr>
                  <w:rFonts w:ascii="Cambria Math" w:eastAsiaTheme="minorEastAsia" w:hAnsi="Cambria Math"/>
                  <w:i/>
                  <w:lang w:val="en-US"/>
                </w:rPr>
              </m:ctrlPr>
            </m:fPr>
            <m:num>
              <m:r>
                <w:rPr>
                  <w:rFonts w:ascii="Cambria Math" w:eastAsiaTheme="minorEastAsia" w:hAnsi="Cambria Math"/>
                  <w:lang w:val="en-US"/>
                </w:rPr>
                <m:t>M+m</m:t>
              </m:r>
            </m:num>
            <m:den>
              <m:r>
                <w:rPr>
                  <w:rFonts w:ascii="Cambria Math" w:eastAsiaTheme="minorEastAsia" w:hAnsi="Cambria Math"/>
                  <w:lang w:val="en-US"/>
                </w:rPr>
                <m:t>2</m:t>
              </m:r>
            </m:den>
          </m:f>
          <m:r>
            <w:rPr>
              <w:rFonts w:ascii="Cambria Math" w:eastAsiaTheme="minorEastAsia" w:hAnsi="Cambria Math"/>
              <w:lang w:val="en-US"/>
            </w:rPr>
            <m:t>,</m:t>
          </m:r>
        </m:oMath>
      </m:oMathPara>
    </w:p>
    <w:p w14:paraId="74746AA2" w14:textId="0D77621F" w:rsidR="00E03B49" w:rsidRPr="00E03B49" w:rsidRDefault="00E03B49" w:rsidP="00E03B49">
      <w:pPr>
        <w:ind w:left="1134"/>
        <w:rPr>
          <w:rFonts w:eastAsiaTheme="minorEastAsia"/>
          <w:lang w:val="en-US"/>
        </w:rPr>
      </w:pPr>
      <m:oMathPara>
        <m:oMathParaPr>
          <m:jc m:val="left"/>
        </m:oMathParaPr>
        <m:oMath>
          <m:r>
            <w:rPr>
              <w:rFonts w:ascii="Cambria Math" w:eastAsiaTheme="minorEastAsia" w:hAnsi="Cambria Math"/>
              <w:lang w:val="en-US"/>
            </w:rPr>
            <m:t>S=</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0, c=0</m:t>
                  </m:r>
                </m:e>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1-|2L-1|</m:t>
                      </m:r>
                    </m:den>
                  </m:f>
                </m:e>
              </m:eqArr>
            </m:e>
          </m:d>
          <m:r>
            <w:rPr>
              <w:rFonts w:ascii="Cambria Math" w:eastAsiaTheme="minorEastAsia" w:hAnsi="Cambria Math"/>
              <w:lang w:val="en-US"/>
            </w:rPr>
            <m:t>,</m:t>
          </m:r>
        </m:oMath>
      </m:oMathPara>
    </w:p>
    <w:p w14:paraId="6BBE9BCA" w14:textId="4C0E5936" w:rsidR="00E71807" w:rsidRDefault="00A91351" w:rsidP="002E6751">
      <w:pPr>
        <w:rPr>
          <w:lang w:val="en-US"/>
        </w:rPr>
      </w:pPr>
      <w:r>
        <w:rPr>
          <w:lang w:val="en-US"/>
        </w:rPr>
        <w:t>Each palette can be defined as string using special language. At first we consider normalized palette</w:t>
      </w:r>
      <w:r w:rsidR="00892DA1">
        <w:rPr>
          <w:lang w:val="en-US"/>
        </w:rPr>
        <w:t>s</w:t>
      </w:r>
      <w:r>
        <w:rPr>
          <w:lang w:val="en-US"/>
        </w:rPr>
        <w:t>.</w:t>
      </w:r>
    </w:p>
    <w:p w14:paraId="6B654C35" w14:textId="401B3F5D" w:rsidR="00A91351" w:rsidRDefault="00A91351" w:rsidP="002E6751">
      <w:pPr>
        <w:rPr>
          <w:lang w:val="en-US"/>
        </w:rPr>
      </w:pPr>
      <w:r>
        <w:rPr>
          <w:lang w:val="en-US"/>
        </w:rPr>
        <w:t>Simple palette maps all values to single color.</w:t>
      </w:r>
    </w:p>
    <w:tbl>
      <w:tblPr>
        <w:tblStyle w:val="PlainTable2"/>
        <w:tblW w:w="0" w:type="auto"/>
        <w:tblLook w:val="04A0" w:firstRow="1" w:lastRow="0" w:firstColumn="1" w:lastColumn="0" w:noHBand="0" w:noVBand="1"/>
      </w:tblPr>
      <w:tblGrid>
        <w:gridCol w:w="4749"/>
        <w:gridCol w:w="4605"/>
      </w:tblGrid>
      <w:tr w:rsidR="00A91351" w14:paraId="649F595B" w14:textId="77777777" w:rsidTr="00D7482E">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785" w:type="dxa"/>
            <w:vAlign w:val="center"/>
          </w:tcPr>
          <w:p w14:paraId="15668A05" w14:textId="256F2B6B" w:rsidR="00A91351" w:rsidRDefault="00A91351" w:rsidP="00D7482E">
            <w:pPr>
              <w:jc w:val="left"/>
              <w:rPr>
                <w:lang w:val="en-US"/>
              </w:rPr>
            </w:pPr>
            <w:r>
              <w:rPr>
                <w:lang w:val="en-US"/>
              </w:rPr>
              <w:t>Palette</w:t>
            </w:r>
          </w:p>
        </w:tc>
        <w:tc>
          <w:tcPr>
            <w:tcW w:w="4786" w:type="dxa"/>
            <w:vAlign w:val="center"/>
          </w:tcPr>
          <w:p w14:paraId="19C98FD3" w14:textId="34E18109" w:rsidR="00A91351" w:rsidRDefault="00A91351" w:rsidP="00D7482E">
            <w:pPr>
              <w:jc w:val="left"/>
              <w:cnfStyle w:val="100000000000" w:firstRow="1" w:lastRow="0" w:firstColumn="0" w:lastColumn="0" w:oddVBand="0" w:evenVBand="0" w:oddHBand="0" w:evenHBand="0" w:firstRowFirstColumn="0" w:firstRowLastColumn="0" w:lastRowFirstColumn="0" w:lastRowLastColumn="0"/>
              <w:rPr>
                <w:lang w:val="en-US"/>
              </w:rPr>
            </w:pPr>
            <w:r>
              <w:rPr>
                <w:lang w:val="en-US"/>
              </w:rPr>
              <w:t>String representation</w:t>
            </w:r>
          </w:p>
        </w:tc>
      </w:tr>
      <w:tr w:rsidR="00A91351" w14:paraId="3BFAF3FE" w14:textId="77777777" w:rsidTr="00892DA1">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4785" w:type="dxa"/>
          </w:tcPr>
          <w:p w14:paraId="5033F1BE" w14:textId="699751AD" w:rsidR="00A91351" w:rsidRDefault="00892DA1" w:rsidP="002E6751">
            <w:pPr>
              <w:spacing w:after="41"/>
              <w:rPr>
                <w:lang w:val="en-US"/>
              </w:rPr>
            </w:pPr>
            <w:r>
              <w:rPr>
                <w:noProof/>
                <w:lang w:eastAsia="ru-RU"/>
              </w:rPr>
              <w:drawing>
                <wp:anchor distT="0" distB="0" distL="114300" distR="114300" simplePos="0" relativeHeight="251661312" behindDoc="0" locked="0" layoutInCell="1" allowOverlap="1" wp14:anchorId="019DA277" wp14:editId="1651DDC7">
                  <wp:simplePos x="0" y="0"/>
                  <wp:positionH relativeFrom="column">
                    <wp:posOffset>-68580</wp:posOffset>
                  </wp:positionH>
                  <wp:positionV relativeFrom="line">
                    <wp:posOffset>9525</wp:posOffset>
                  </wp:positionV>
                  <wp:extent cx="2495550" cy="5715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8">
                            <a:extLst>
                              <a:ext uri="{28A0092B-C50C-407E-A947-70E740481C1C}">
                                <a14:useLocalDpi xmlns:a14="http://schemas.microsoft.com/office/drawing/2010/main" val="0"/>
                              </a:ext>
                            </a:extLst>
                          </a:blip>
                          <a:stretch>
                            <a:fillRect/>
                          </a:stretch>
                        </pic:blipFill>
                        <pic:spPr>
                          <a:xfrm>
                            <a:off x="0" y="0"/>
                            <a:ext cx="2495550" cy="571500"/>
                          </a:xfrm>
                          <a:prstGeom prst="rect">
                            <a:avLst/>
                          </a:prstGeom>
                        </pic:spPr>
                      </pic:pic>
                    </a:graphicData>
                  </a:graphic>
                </wp:anchor>
              </w:drawing>
            </w:r>
          </w:p>
        </w:tc>
        <w:tc>
          <w:tcPr>
            <w:tcW w:w="4786" w:type="dxa"/>
            <w:vAlign w:val="center"/>
          </w:tcPr>
          <w:p w14:paraId="73CDDF43" w14:textId="0722DA79" w:rsidR="00A91351" w:rsidRDefault="00A91351" w:rsidP="00A91351">
            <w:pPr>
              <w:cnfStyle w:val="000000100000" w:firstRow="0" w:lastRow="0" w:firstColumn="0" w:lastColumn="0" w:oddVBand="0" w:evenVBand="0" w:oddHBand="1" w:evenHBand="0" w:firstRowFirstColumn="0" w:firstRowLastColumn="0" w:lastRowFirstColumn="0" w:lastRowLastColumn="0"/>
              <w:rPr>
                <w:lang w:val="en-US"/>
              </w:rPr>
            </w:pPr>
            <w:r>
              <w:rPr>
                <w:lang w:val="en-US"/>
              </w:rPr>
              <w:t>“blue”</w:t>
            </w:r>
          </w:p>
        </w:tc>
      </w:tr>
    </w:tbl>
    <w:p w14:paraId="4ADEA8F8" w14:textId="6D0091F9" w:rsidR="00892DA1" w:rsidRDefault="00892DA1" w:rsidP="00892DA1">
      <w:pPr>
        <w:spacing w:before="120"/>
        <w:rPr>
          <w:lang w:val="en-US"/>
        </w:rPr>
      </w:pPr>
      <w:r>
        <w:rPr>
          <w:lang w:val="en-US"/>
        </w:rPr>
        <w:t>More points can be added separated by comma, then HSL interpolation is used and the result is gradient palette.</w:t>
      </w:r>
    </w:p>
    <w:tbl>
      <w:tblPr>
        <w:tblStyle w:val="PlainTable2"/>
        <w:tblW w:w="0" w:type="auto"/>
        <w:tblLook w:val="04A0" w:firstRow="1" w:lastRow="0" w:firstColumn="1" w:lastColumn="0" w:noHBand="0" w:noVBand="1"/>
      </w:tblPr>
      <w:tblGrid>
        <w:gridCol w:w="4749"/>
        <w:gridCol w:w="4605"/>
      </w:tblGrid>
      <w:tr w:rsidR="00892DA1" w14:paraId="3BD49FB9" w14:textId="77777777" w:rsidTr="00DC2A4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785" w:type="dxa"/>
            <w:vAlign w:val="center"/>
          </w:tcPr>
          <w:p w14:paraId="2BC7780A" w14:textId="77777777" w:rsidR="00892DA1" w:rsidRDefault="00892DA1" w:rsidP="00DC2A44">
            <w:pPr>
              <w:jc w:val="left"/>
              <w:rPr>
                <w:lang w:val="en-US"/>
              </w:rPr>
            </w:pPr>
            <w:r>
              <w:rPr>
                <w:lang w:val="en-US"/>
              </w:rPr>
              <w:lastRenderedPageBreak/>
              <w:t>Palette</w:t>
            </w:r>
          </w:p>
        </w:tc>
        <w:tc>
          <w:tcPr>
            <w:tcW w:w="4786" w:type="dxa"/>
            <w:vAlign w:val="center"/>
          </w:tcPr>
          <w:p w14:paraId="1E54F200" w14:textId="77777777" w:rsidR="00892DA1" w:rsidRDefault="00892DA1" w:rsidP="00DC2A44">
            <w:pPr>
              <w:jc w:val="left"/>
              <w:cnfStyle w:val="100000000000" w:firstRow="1" w:lastRow="0" w:firstColumn="0" w:lastColumn="0" w:oddVBand="0" w:evenVBand="0" w:oddHBand="0" w:evenHBand="0" w:firstRowFirstColumn="0" w:firstRowLastColumn="0" w:lastRowFirstColumn="0" w:lastRowLastColumn="0"/>
              <w:rPr>
                <w:lang w:val="en-US"/>
              </w:rPr>
            </w:pPr>
            <w:r>
              <w:rPr>
                <w:lang w:val="en-US"/>
              </w:rPr>
              <w:t>String representation</w:t>
            </w:r>
          </w:p>
        </w:tc>
      </w:tr>
      <w:tr w:rsidR="00892DA1" w14:paraId="02DB0512" w14:textId="77777777" w:rsidTr="00DC2A44">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4785" w:type="dxa"/>
          </w:tcPr>
          <w:p w14:paraId="67005F1C" w14:textId="24225D4B" w:rsidR="00892DA1" w:rsidRDefault="00D44169" w:rsidP="00DC2A44">
            <w:pPr>
              <w:spacing w:after="41"/>
              <w:rPr>
                <w:lang w:val="en-US"/>
              </w:rPr>
            </w:pPr>
            <w:r>
              <w:rPr>
                <w:noProof/>
                <w:lang w:eastAsia="ru-RU"/>
              </w:rPr>
              <w:drawing>
                <wp:anchor distT="0" distB="0" distL="114300" distR="114300" simplePos="0" relativeHeight="251667456" behindDoc="0" locked="0" layoutInCell="1" allowOverlap="1" wp14:anchorId="5561D12C" wp14:editId="4FE7BE5B">
                  <wp:simplePos x="0" y="0"/>
                  <wp:positionH relativeFrom="column">
                    <wp:posOffset>-68580</wp:posOffset>
                  </wp:positionH>
                  <wp:positionV relativeFrom="line">
                    <wp:posOffset>5715</wp:posOffset>
                  </wp:positionV>
                  <wp:extent cx="2495550" cy="5715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19">
                            <a:extLst>
                              <a:ext uri="{28A0092B-C50C-407E-A947-70E740481C1C}">
                                <a14:useLocalDpi xmlns:a14="http://schemas.microsoft.com/office/drawing/2010/main" val="0"/>
                              </a:ext>
                            </a:extLst>
                          </a:blip>
                          <a:stretch>
                            <a:fillRect/>
                          </a:stretch>
                        </pic:blipFill>
                        <pic:spPr>
                          <a:xfrm>
                            <a:off x="0" y="0"/>
                            <a:ext cx="2495550" cy="571500"/>
                          </a:xfrm>
                          <a:prstGeom prst="rect">
                            <a:avLst/>
                          </a:prstGeom>
                        </pic:spPr>
                      </pic:pic>
                    </a:graphicData>
                  </a:graphic>
                </wp:anchor>
              </w:drawing>
            </w:r>
          </w:p>
        </w:tc>
        <w:tc>
          <w:tcPr>
            <w:tcW w:w="4786" w:type="dxa"/>
            <w:vAlign w:val="center"/>
          </w:tcPr>
          <w:p w14:paraId="144DAC63" w14:textId="3081266C" w:rsidR="00892DA1" w:rsidRDefault="00892DA1" w:rsidP="00D44169">
            <w:pPr>
              <w:cnfStyle w:val="000000100000" w:firstRow="0" w:lastRow="0" w:firstColumn="0" w:lastColumn="0" w:oddVBand="0" w:evenVBand="0" w:oddHBand="1" w:evenHBand="0" w:firstRowFirstColumn="0" w:firstRowLastColumn="0" w:lastRowFirstColumn="0" w:lastRowLastColumn="0"/>
              <w:rPr>
                <w:lang w:val="en-US"/>
              </w:rPr>
            </w:pPr>
            <w:r>
              <w:rPr>
                <w:lang w:val="en-US"/>
              </w:rPr>
              <w:t>“blue, #00</w:t>
            </w:r>
            <w:r w:rsidR="00D44169">
              <w:rPr>
                <w:lang w:val="en-US"/>
              </w:rPr>
              <w:t>ff</w:t>
            </w:r>
            <w:r>
              <w:rPr>
                <w:lang w:val="en-US"/>
              </w:rPr>
              <w:t xml:space="preserve">00, </w:t>
            </w:r>
            <w:r w:rsidR="00D44169">
              <w:rPr>
                <w:lang w:val="en-US"/>
              </w:rPr>
              <w:t>red</w:t>
            </w:r>
            <w:r>
              <w:rPr>
                <w:lang w:val="en-US"/>
              </w:rPr>
              <w:t>”</w:t>
            </w:r>
          </w:p>
        </w:tc>
      </w:tr>
    </w:tbl>
    <w:p w14:paraId="5D813DD7" w14:textId="6575C7E8" w:rsidR="00892DA1" w:rsidRDefault="00892DA1" w:rsidP="00892DA1">
      <w:pPr>
        <w:spacing w:before="120"/>
        <w:rPr>
          <w:lang w:val="en-US"/>
        </w:rPr>
      </w:pPr>
      <w:r>
        <w:rPr>
          <w:lang w:val="en-US"/>
        </w:rPr>
        <w:t>Decimal values can be assigned to palette points explicitly. Symbol ‘=’ maps specific color to specific point by its value. Note that in the following palette green color is shifted to the left.</w:t>
      </w:r>
    </w:p>
    <w:tbl>
      <w:tblPr>
        <w:tblStyle w:val="PlainTable2"/>
        <w:tblW w:w="0" w:type="auto"/>
        <w:tblLook w:val="04A0" w:firstRow="1" w:lastRow="0" w:firstColumn="1" w:lastColumn="0" w:noHBand="0" w:noVBand="1"/>
      </w:tblPr>
      <w:tblGrid>
        <w:gridCol w:w="4749"/>
        <w:gridCol w:w="4605"/>
      </w:tblGrid>
      <w:tr w:rsidR="00892DA1" w14:paraId="6888C4DE" w14:textId="77777777" w:rsidTr="00DC2A4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785" w:type="dxa"/>
            <w:vAlign w:val="center"/>
          </w:tcPr>
          <w:p w14:paraId="20174FBD" w14:textId="77777777" w:rsidR="00892DA1" w:rsidRDefault="00892DA1" w:rsidP="00DC2A44">
            <w:pPr>
              <w:jc w:val="left"/>
              <w:rPr>
                <w:lang w:val="en-US"/>
              </w:rPr>
            </w:pPr>
            <w:r>
              <w:rPr>
                <w:lang w:val="en-US"/>
              </w:rPr>
              <w:t>Palette</w:t>
            </w:r>
          </w:p>
        </w:tc>
        <w:tc>
          <w:tcPr>
            <w:tcW w:w="4786" w:type="dxa"/>
            <w:vAlign w:val="center"/>
          </w:tcPr>
          <w:p w14:paraId="395AB970" w14:textId="77777777" w:rsidR="00892DA1" w:rsidRDefault="00892DA1" w:rsidP="00DC2A44">
            <w:pPr>
              <w:jc w:val="left"/>
              <w:cnfStyle w:val="100000000000" w:firstRow="1" w:lastRow="0" w:firstColumn="0" w:lastColumn="0" w:oddVBand="0" w:evenVBand="0" w:oddHBand="0" w:evenHBand="0" w:firstRowFirstColumn="0" w:firstRowLastColumn="0" w:lastRowFirstColumn="0" w:lastRowLastColumn="0"/>
              <w:rPr>
                <w:lang w:val="en-US"/>
              </w:rPr>
            </w:pPr>
            <w:r>
              <w:rPr>
                <w:lang w:val="en-US"/>
              </w:rPr>
              <w:t>String representation</w:t>
            </w:r>
          </w:p>
        </w:tc>
      </w:tr>
      <w:tr w:rsidR="00892DA1" w14:paraId="0C45E6C0" w14:textId="77777777" w:rsidTr="00DC2A44">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4785" w:type="dxa"/>
          </w:tcPr>
          <w:p w14:paraId="61F567EA" w14:textId="57791BF8" w:rsidR="00892DA1" w:rsidRDefault="00D44169" w:rsidP="00DC2A44">
            <w:pPr>
              <w:spacing w:after="41"/>
              <w:rPr>
                <w:lang w:val="en-US"/>
              </w:rPr>
            </w:pPr>
            <w:r>
              <w:rPr>
                <w:noProof/>
                <w:lang w:eastAsia="ru-RU"/>
              </w:rPr>
              <w:drawing>
                <wp:anchor distT="0" distB="0" distL="114300" distR="114300" simplePos="0" relativeHeight="251668480" behindDoc="0" locked="0" layoutInCell="1" allowOverlap="1" wp14:anchorId="5C32DF4B" wp14:editId="4BA3768F">
                  <wp:simplePos x="0" y="0"/>
                  <wp:positionH relativeFrom="column">
                    <wp:posOffset>-72390</wp:posOffset>
                  </wp:positionH>
                  <wp:positionV relativeFrom="line">
                    <wp:posOffset>-1905</wp:posOffset>
                  </wp:positionV>
                  <wp:extent cx="2495550" cy="5715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20">
                            <a:extLst>
                              <a:ext uri="{28A0092B-C50C-407E-A947-70E740481C1C}">
                                <a14:useLocalDpi xmlns:a14="http://schemas.microsoft.com/office/drawing/2010/main" val="0"/>
                              </a:ext>
                            </a:extLst>
                          </a:blip>
                          <a:stretch>
                            <a:fillRect/>
                          </a:stretch>
                        </pic:blipFill>
                        <pic:spPr>
                          <a:xfrm>
                            <a:off x="0" y="0"/>
                            <a:ext cx="2495550" cy="571500"/>
                          </a:xfrm>
                          <a:prstGeom prst="rect">
                            <a:avLst/>
                          </a:prstGeom>
                        </pic:spPr>
                      </pic:pic>
                    </a:graphicData>
                  </a:graphic>
                </wp:anchor>
              </w:drawing>
            </w:r>
          </w:p>
        </w:tc>
        <w:tc>
          <w:tcPr>
            <w:tcW w:w="4786" w:type="dxa"/>
            <w:vAlign w:val="center"/>
          </w:tcPr>
          <w:p w14:paraId="1EA07219" w14:textId="712A81D7" w:rsidR="00892DA1" w:rsidRDefault="00892DA1" w:rsidP="00D44169">
            <w:pPr>
              <w:cnfStyle w:val="000000100000" w:firstRow="0" w:lastRow="0" w:firstColumn="0" w:lastColumn="0" w:oddVBand="0" w:evenVBand="0" w:oddHBand="1" w:evenHBand="0" w:firstRowFirstColumn="0" w:firstRowLastColumn="0" w:lastRowFirstColumn="0" w:lastRowLastColumn="0"/>
              <w:rPr>
                <w:lang w:val="en-US"/>
              </w:rPr>
            </w:pPr>
            <w:r>
              <w:rPr>
                <w:lang w:val="en-US"/>
              </w:rPr>
              <w:t>“blue</w:t>
            </w:r>
            <w:r w:rsidR="00D44169">
              <w:rPr>
                <w:lang w:val="en-US"/>
              </w:rPr>
              <w:t>, #00ff</w:t>
            </w:r>
            <w:r>
              <w:rPr>
                <w:lang w:val="en-US"/>
              </w:rPr>
              <w:t>00 = 0.</w:t>
            </w:r>
            <w:r w:rsidR="00D44169">
              <w:rPr>
                <w:lang w:val="en-US"/>
              </w:rPr>
              <w:t>2</w:t>
            </w:r>
            <w:r>
              <w:rPr>
                <w:lang w:val="en-US"/>
              </w:rPr>
              <w:t xml:space="preserve">, </w:t>
            </w:r>
            <w:r w:rsidR="00D44169">
              <w:rPr>
                <w:lang w:val="en-US"/>
              </w:rPr>
              <w:t>red</w:t>
            </w:r>
            <w:r>
              <w:rPr>
                <w:lang w:val="en-US"/>
              </w:rPr>
              <w:t>”</w:t>
            </w:r>
          </w:p>
        </w:tc>
      </w:tr>
    </w:tbl>
    <w:p w14:paraId="32D661E1" w14:textId="4820CCFC" w:rsidR="00892DA1" w:rsidRDefault="00D44169" w:rsidP="00892DA1">
      <w:pPr>
        <w:spacing w:before="120"/>
        <w:rPr>
          <w:lang w:val="en-US"/>
        </w:rPr>
      </w:pPr>
      <w:r>
        <w:rPr>
          <w:lang w:val="en-US"/>
        </w:rPr>
        <w:t>Regions of solid colors can be defined by using both right and left value assignments.</w:t>
      </w:r>
    </w:p>
    <w:tbl>
      <w:tblPr>
        <w:tblStyle w:val="PlainTable2"/>
        <w:tblW w:w="0" w:type="auto"/>
        <w:tblLook w:val="04A0" w:firstRow="1" w:lastRow="0" w:firstColumn="1" w:lastColumn="0" w:noHBand="0" w:noVBand="1"/>
      </w:tblPr>
      <w:tblGrid>
        <w:gridCol w:w="4749"/>
        <w:gridCol w:w="4605"/>
      </w:tblGrid>
      <w:tr w:rsidR="00D44169" w14:paraId="4A20873E" w14:textId="77777777" w:rsidTr="00DC2A4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785" w:type="dxa"/>
            <w:vAlign w:val="center"/>
          </w:tcPr>
          <w:p w14:paraId="578B2032" w14:textId="77777777" w:rsidR="00D44169" w:rsidRDefault="00D44169" w:rsidP="00DC2A44">
            <w:pPr>
              <w:jc w:val="left"/>
              <w:rPr>
                <w:lang w:val="en-US"/>
              </w:rPr>
            </w:pPr>
            <w:r>
              <w:rPr>
                <w:lang w:val="en-US"/>
              </w:rPr>
              <w:t>Palette</w:t>
            </w:r>
          </w:p>
        </w:tc>
        <w:tc>
          <w:tcPr>
            <w:tcW w:w="4786" w:type="dxa"/>
            <w:vAlign w:val="center"/>
          </w:tcPr>
          <w:p w14:paraId="0F5EFD1A" w14:textId="77777777" w:rsidR="00D44169" w:rsidRDefault="00D44169" w:rsidP="00DC2A44">
            <w:pPr>
              <w:jc w:val="left"/>
              <w:cnfStyle w:val="100000000000" w:firstRow="1" w:lastRow="0" w:firstColumn="0" w:lastColumn="0" w:oddVBand="0" w:evenVBand="0" w:oddHBand="0" w:evenHBand="0" w:firstRowFirstColumn="0" w:firstRowLastColumn="0" w:lastRowFirstColumn="0" w:lastRowLastColumn="0"/>
              <w:rPr>
                <w:lang w:val="en-US"/>
              </w:rPr>
            </w:pPr>
            <w:r>
              <w:rPr>
                <w:lang w:val="en-US"/>
              </w:rPr>
              <w:t>String representation</w:t>
            </w:r>
          </w:p>
        </w:tc>
      </w:tr>
      <w:tr w:rsidR="00D44169" w14:paraId="3DFE639B" w14:textId="77777777" w:rsidTr="00DC2A44">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4785" w:type="dxa"/>
          </w:tcPr>
          <w:p w14:paraId="5CF12339" w14:textId="6A63D4EE" w:rsidR="00D44169" w:rsidRDefault="00D44169" w:rsidP="00DC2A44">
            <w:pPr>
              <w:spacing w:after="41"/>
              <w:rPr>
                <w:lang w:val="en-US"/>
              </w:rPr>
            </w:pPr>
            <w:r>
              <w:rPr>
                <w:noProof/>
                <w:lang w:eastAsia="ru-RU"/>
              </w:rPr>
              <w:drawing>
                <wp:anchor distT="0" distB="0" distL="114300" distR="114300" simplePos="0" relativeHeight="251669504" behindDoc="0" locked="0" layoutInCell="1" allowOverlap="1" wp14:anchorId="12ECB03D" wp14:editId="3509D922">
                  <wp:simplePos x="0" y="0"/>
                  <wp:positionH relativeFrom="column">
                    <wp:posOffset>-72390</wp:posOffset>
                  </wp:positionH>
                  <wp:positionV relativeFrom="line">
                    <wp:posOffset>635</wp:posOffset>
                  </wp:positionV>
                  <wp:extent cx="2495550" cy="5715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21">
                            <a:extLst>
                              <a:ext uri="{28A0092B-C50C-407E-A947-70E740481C1C}">
                                <a14:useLocalDpi xmlns:a14="http://schemas.microsoft.com/office/drawing/2010/main" val="0"/>
                              </a:ext>
                            </a:extLst>
                          </a:blip>
                          <a:stretch>
                            <a:fillRect/>
                          </a:stretch>
                        </pic:blipFill>
                        <pic:spPr>
                          <a:xfrm>
                            <a:off x="0" y="0"/>
                            <a:ext cx="2495550" cy="571500"/>
                          </a:xfrm>
                          <a:prstGeom prst="rect">
                            <a:avLst/>
                          </a:prstGeom>
                        </pic:spPr>
                      </pic:pic>
                    </a:graphicData>
                  </a:graphic>
                </wp:anchor>
              </w:drawing>
            </w:r>
          </w:p>
        </w:tc>
        <w:tc>
          <w:tcPr>
            <w:tcW w:w="4786" w:type="dxa"/>
            <w:vAlign w:val="center"/>
          </w:tcPr>
          <w:p w14:paraId="29E12969" w14:textId="69E41658" w:rsidR="00D44169" w:rsidRDefault="00D44169" w:rsidP="00D44169">
            <w:pPr>
              <w:cnfStyle w:val="000000100000" w:firstRow="0" w:lastRow="0" w:firstColumn="0" w:lastColumn="0" w:oddVBand="0" w:evenVBand="0" w:oddHBand="1" w:evenHBand="0" w:firstRowFirstColumn="0" w:firstRowLastColumn="0" w:lastRowFirstColumn="0" w:lastRowLastColumn="0"/>
              <w:rPr>
                <w:lang w:val="en-US"/>
              </w:rPr>
            </w:pPr>
            <w:r>
              <w:rPr>
                <w:lang w:val="en-US"/>
              </w:rPr>
              <w:t>“blue, 0.3 = #00ff00 = 0.7, red”</w:t>
            </w:r>
          </w:p>
        </w:tc>
      </w:tr>
    </w:tbl>
    <w:p w14:paraId="4D86D185" w14:textId="7234D875" w:rsidR="00D44169" w:rsidRDefault="00D44169" w:rsidP="00892DA1">
      <w:pPr>
        <w:spacing w:before="120"/>
        <w:rPr>
          <w:lang w:val="en-US"/>
        </w:rPr>
      </w:pPr>
      <w:r>
        <w:rPr>
          <w:lang w:val="en-US"/>
        </w:rPr>
        <w:t>It is possible to create palette point that has one color on the left side and another on the right.</w:t>
      </w:r>
    </w:p>
    <w:tbl>
      <w:tblPr>
        <w:tblStyle w:val="PlainTable2"/>
        <w:tblW w:w="0" w:type="auto"/>
        <w:tblLook w:val="04A0" w:firstRow="1" w:lastRow="0" w:firstColumn="1" w:lastColumn="0" w:noHBand="0" w:noVBand="1"/>
      </w:tblPr>
      <w:tblGrid>
        <w:gridCol w:w="4749"/>
        <w:gridCol w:w="4605"/>
      </w:tblGrid>
      <w:tr w:rsidR="00D44169" w14:paraId="266C2922" w14:textId="77777777" w:rsidTr="00DC2A4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785" w:type="dxa"/>
            <w:vAlign w:val="center"/>
          </w:tcPr>
          <w:p w14:paraId="7DCDEA6B" w14:textId="77777777" w:rsidR="00D44169" w:rsidRDefault="00D44169" w:rsidP="00DC2A44">
            <w:pPr>
              <w:jc w:val="left"/>
              <w:rPr>
                <w:lang w:val="en-US"/>
              </w:rPr>
            </w:pPr>
            <w:r>
              <w:rPr>
                <w:lang w:val="en-US"/>
              </w:rPr>
              <w:t>Palette</w:t>
            </w:r>
          </w:p>
        </w:tc>
        <w:tc>
          <w:tcPr>
            <w:tcW w:w="4786" w:type="dxa"/>
            <w:vAlign w:val="center"/>
          </w:tcPr>
          <w:p w14:paraId="5FA70B5F" w14:textId="77777777" w:rsidR="00D44169" w:rsidRDefault="00D44169" w:rsidP="00DC2A44">
            <w:pPr>
              <w:jc w:val="left"/>
              <w:cnfStyle w:val="100000000000" w:firstRow="1" w:lastRow="0" w:firstColumn="0" w:lastColumn="0" w:oddVBand="0" w:evenVBand="0" w:oddHBand="0" w:evenHBand="0" w:firstRowFirstColumn="0" w:firstRowLastColumn="0" w:lastRowFirstColumn="0" w:lastRowLastColumn="0"/>
              <w:rPr>
                <w:lang w:val="en-US"/>
              </w:rPr>
            </w:pPr>
            <w:r>
              <w:rPr>
                <w:lang w:val="en-US"/>
              </w:rPr>
              <w:t>String representation</w:t>
            </w:r>
          </w:p>
        </w:tc>
      </w:tr>
      <w:tr w:rsidR="00D44169" w14:paraId="3ED8ABE4" w14:textId="77777777" w:rsidTr="00DC2A44">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4785" w:type="dxa"/>
          </w:tcPr>
          <w:p w14:paraId="1E72CD3A" w14:textId="2A03DD29" w:rsidR="00D44169" w:rsidRDefault="00D44169" w:rsidP="00DC2A44">
            <w:pPr>
              <w:spacing w:after="41"/>
              <w:rPr>
                <w:lang w:val="en-US"/>
              </w:rPr>
            </w:pPr>
            <w:r>
              <w:rPr>
                <w:noProof/>
                <w:lang w:eastAsia="ru-RU"/>
              </w:rPr>
              <w:drawing>
                <wp:anchor distT="0" distB="0" distL="114300" distR="114300" simplePos="0" relativeHeight="251670528" behindDoc="0" locked="0" layoutInCell="1" allowOverlap="1" wp14:anchorId="714831C7" wp14:editId="10F85131">
                  <wp:simplePos x="0" y="0"/>
                  <wp:positionH relativeFrom="column">
                    <wp:posOffset>-72390</wp:posOffset>
                  </wp:positionH>
                  <wp:positionV relativeFrom="line">
                    <wp:posOffset>3175</wp:posOffset>
                  </wp:positionV>
                  <wp:extent cx="2495550" cy="5715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22">
                            <a:extLst>
                              <a:ext uri="{28A0092B-C50C-407E-A947-70E740481C1C}">
                                <a14:useLocalDpi xmlns:a14="http://schemas.microsoft.com/office/drawing/2010/main" val="0"/>
                              </a:ext>
                            </a:extLst>
                          </a:blip>
                          <a:stretch>
                            <a:fillRect/>
                          </a:stretch>
                        </pic:blipFill>
                        <pic:spPr>
                          <a:xfrm>
                            <a:off x="0" y="0"/>
                            <a:ext cx="2495550" cy="571500"/>
                          </a:xfrm>
                          <a:prstGeom prst="rect">
                            <a:avLst/>
                          </a:prstGeom>
                        </pic:spPr>
                      </pic:pic>
                    </a:graphicData>
                  </a:graphic>
                </wp:anchor>
              </w:drawing>
            </w:r>
          </w:p>
        </w:tc>
        <w:tc>
          <w:tcPr>
            <w:tcW w:w="4786" w:type="dxa"/>
            <w:vAlign w:val="center"/>
          </w:tcPr>
          <w:p w14:paraId="3537F5AD" w14:textId="291FFCC5" w:rsidR="00D44169" w:rsidRDefault="00D44169" w:rsidP="00D44169">
            <w:pPr>
              <w:cnfStyle w:val="000000100000" w:firstRow="0" w:lastRow="0" w:firstColumn="0" w:lastColumn="0" w:oddVBand="0" w:evenVBand="0" w:oddHBand="1" w:evenHBand="0" w:firstRowFirstColumn="0" w:firstRowLastColumn="0" w:lastRowFirstColumn="0" w:lastRowLastColumn="0"/>
              <w:rPr>
                <w:lang w:val="en-US"/>
              </w:rPr>
            </w:pPr>
            <w:r>
              <w:rPr>
                <w:lang w:val="en-US"/>
              </w:rPr>
              <w:t>“blue = 0.2 = #00ff00, red”</w:t>
            </w:r>
          </w:p>
        </w:tc>
      </w:tr>
    </w:tbl>
    <w:p w14:paraId="4A6BD31E" w14:textId="33A8C210" w:rsidR="00D44169" w:rsidRDefault="00117AA8" w:rsidP="00117AA8">
      <w:pPr>
        <w:spacing w:before="120"/>
        <w:jc w:val="left"/>
        <w:rPr>
          <w:lang w:val="en-US"/>
        </w:rPr>
      </w:pPr>
      <w:r>
        <w:rPr>
          <w:lang w:val="en-US"/>
        </w:rPr>
        <w:t>Absolute palettes are constructed the same way, but its minimum and maximum values are specified at the left and right of border points. All values of the middle points are also specified as absolute.</w:t>
      </w:r>
    </w:p>
    <w:tbl>
      <w:tblPr>
        <w:tblStyle w:val="PlainTable2"/>
        <w:tblW w:w="0" w:type="auto"/>
        <w:tblLook w:val="04A0" w:firstRow="1" w:lastRow="0" w:firstColumn="1" w:lastColumn="0" w:noHBand="0" w:noVBand="1"/>
      </w:tblPr>
      <w:tblGrid>
        <w:gridCol w:w="4749"/>
        <w:gridCol w:w="4605"/>
      </w:tblGrid>
      <w:tr w:rsidR="00117AA8" w14:paraId="3BD88E81" w14:textId="77777777" w:rsidTr="00DC2A4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785" w:type="dxa"/>
            <w:vAlign w:val="center"/>
          </w:tcPr>
          <w:p w14:paraId="2385DE88" w14:textId="77777777" w:rsidR="00117AA8" w:rsidRDefault="00117AA8" w:rsidP="00DC2A44">
            <w:pPr>
              <w:jc w:val="left"/>
              <w:rPr>
                <w:lang w:val="en-US"/>
              </w:rPr>
            </w:pPr>
            <w:r>
              <w:rPr>
                <w:lang w:val="en-US"/>
              </w:rPr>
              <w:t>Palette</w:t>
            </w:r>
          </w:p>
        </w:tc>
        <w:tc>
          <w:tcPr>
            <w:tcW w:w="4786" w:type="dxa"/>
            <w:vAlign w:val="center"/>
          </w:tcPr>
          <w:p w14:paraId="61B6C60B" w14:textId="77777777" w:rsidR="00117AA8" w:rsidRDefault="00117AA8" w:rsidP="00DC2A44">
            <w:pPr>
              <w:jc w:val="left"/>
              <w:cnfStyle w:val="100000000000" w:firstRow="1" w:lastRow="0" w:firstColumn="0" w:lastColumn="0" w:oddVBand="0" w:evenVBand="0" w:oddHBand="0" w:evenHBand="0" w:firstRowFirstColumn="0" w:firstRowLastColumn="0" w:lastRowFirstColumn="0" w:lastRowLastColumn="0"/>
              <w:rPr>
                <w:lang w:val="en-US"/>
              </w:rPr>
            </w:pPr>
            <w:r>
              <w:rPr>
                <w:lang w:val="en-US"/>
              </w:rPr>
              <w:t>String representation</w:t>
            </w:r>
          </w:p>
        </w:tc>
      </w:tr>
      <w:tr w:rsidR="00117AA8" w14:paraId="44912943" w14:textId="77777777" w:rsidTr="00DC2A44">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4785" w:type="dxa"/>
          </w:tcPr>
          <w:p w14:paraId="7DDFC406" w14:textId="6A11795B" w:rsidR="00117AA8" w:rsidRDefault="00117AA8" w:rsidP="00DC2A44">
            <w:pPr>
              <w:spacing w:after="41"/>
              <w:rPr>
                <w:lang w:val="en-US"/>
              </w:rPr>
            </w:pPr>
            <w:r>
              <w:rPr>
                <w:noProof/>
                <w:lang w:eastAsia="ru-RU"/>
              </w:rPr>
              <w:drawing>
                <wp:anchor distT="0" distB="0" distL="114300" distR="114300" simplePos="0" relativeHeight="251671552" behindDoc="0" locked="0" layoutInCell="1" allowOverlap="1" wp14:anchorId="3B69974A" wp14:editId="41B592DD">
                  <wp:simplePos x="0" y="0"/>
                  <wp:positionH relativeFrom="column">
                    <wp:posOffset>-72390</wp:posOffset>
                  </wp:positionH>
                  <wp:positionV relativeFrom="line">
                    <wp:posOffset>3810</wp:posOffset>
                  </wp:positionV>
                  <wp:extent cx="2495550" cy="5715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png"/>
                          <pic:cNvPicPr/>
                        </pic:nvPicPr>
                        <pic:blipFill>
                          <a:blip r:embed="rId23">
                            <a:extLst>
                              <a:ext uri="{28A0092B-C50C-407E-A947-70E740481C1C}">
                                <a14:useLocalDpi xmlns:a14="http://schemas.microsoft.com/office/drawing/2010/main" val="0"/>
                              </a:ext>
                            </a:extLst>
                          </a:blip>
                          <a:stretch>
                            <a:fillRect/>
                          </a:stretch>
                        </pic:blipFill>
                        <pic:spPr>
                          <a:xfrm>
                            <a:off x="0" y="0"/>
                            <a:ext cx="2495550" cy="571500"/>
                          </a:xfrm>
                          <a:prstGeom prst="rect">
                            <a:avLst/>
                          </a:prstGeom>
                        </pic:spPr>
                      </pic:pic>
                    </a:graphicData>
                  </a:graphic>
                </wp:anchor>
              </w:drawing>
            </w:r>
          </w:p>
        </w:tc>
        <w:tc>
          <w:tcPr>
            <w:tcW w:w="4786" w:type="dxa"/>
            <w:vAlign w:val="center"/>
          </w:tcPr>
          <w:p w14:paraId="0C70203B" w14:textId="2A9E8E32" w:rsidR="00117AA8" w:rsidRDefault="00117AA8" w:rsidP="00117AA8">
            <w:pPr>
              <w:cnfStyle w:val="000000100000" w:firstRow="0" w:lastRow="0" w:firstColumn="0" w:lastColumn="0" w:oddVBand="0" w:evenVBand="0" w:oddHBand="1" w:evenHBand="0" w:firstRowFirstColumn="0" w:firstRowLastColumn="0" w:lastRowFirstColumn="0" w:lastRowLastColumn="0"/>
              <w:rPr>
                <w:lang w:val="en-US"/>
              </w:rPr>
            </w:pPr>
            <w:r>
              <w:rPr>
                <w:lang w:val="en-US"/>
              </w:rPr>
              <w:t>“-10 = blue, #00ff00 = 5, red = 10”</w:t>
            </w:r>
          </w:p>
        </w:tc>
      </w:tr>
    </w:tbl>
    <w:p w14:paraId="34D11583" w14:textId="134B3950" w:rsidR="002E6751" w:rsidRDefault="00896164" w:rsidP="005619F4">
      <w:pPr>
        <w:spacing w:before="120"/>
        <w:rPr>
          <w:lang w:val="en-US"/>
        </w:rPr>
      </w:pPr>
      <w:r>
        <w:rPr>
          <w:lang w:val="en-US"/>
        </w:rPr>
        <w:t xml:space="preserve">Palette can be created from string using method </w:t>
      </w:r>
      <w:r w:rsidRPr="002A6900">
        <w:rPr>
          <w:rStyle w:val="CodeChar"/>
        </w:rPr>
        <w:t>parse(definition)</w:t>
      </w:r>
      <w:r>
        <w:rPr>
          <w:lang w:val="en-US"/>
        </w:rPr>
        <w:t xml:space="preserve">. Method </w:t>
      </w:r>
      <w:r w:rsidRPr="002A6900">
        <w:rPr>
          <w:rStyle w:val="CodeChar"/>
        </w:rPr>
        <w:t>create(colors)</w:t>
      </w:r>
      <w:r>
        <w:rPr>
          <w:lang w:val="en-US"/>
        </w:rPr>
        <w:t xml:space="preserve"> creates new normalized palette from set of colors. Methods </w:t>
      </w:r>
      <w:r w:rsidRPr="002A6900">
        <w:rPr>
          <w:rStyle w:val="CodeChar"/>
        </w:rPr>
        <w:t>absolute(min, max)</w:t>
      </w:r>
      <w:r>
        <w:rPr>
          <w:lang w:val="en-US"/>
        </w:rPr>
        <w:t xml:space="preserve"> and normalize() can be used to change palette</w:t>
      </w:r>
      <w:r w:rsidR="005619F4">
        <w:rPr>
          <w:lang w:val="en-US"/>
        </w:rPr>
        <w:t xml:space="preserve"> mode (colors remain the same)</w:t>
      </w:r>
      <w:r>
        <w:rPr>
          <w:lang w:val="en-US"/>
        </w:rPr>
        <w:t xml:space="preserve">. Method </w:t>
      </w:r>
      <w:r w:rsidRPr="002A6900">
        <w:rPr>
          <w:rStyle w:val="CodeChar"/>
        </w:rPr>
        <w:t>ban</w:t>
      </w:r>
      <w:r w:rsidR="00E468A5" w:rsidRPr="002A6900">
        <w:rPr>
          <w:rStyle w:val="CodeChar"/>
        </w:rPr>
        <w:t>d</w:t>
      </w:r>
      <w:r w:rsidRPr="002A6900">
        <w:rPr>
          <w:rStyle w:val="CodeChar"/>
        </w:rPr>
        <w:t>ed(number|array)</w:t>
      </w:r>
      <w:r>
        <w:rPr>
          <w:lang w:val="en-US"/>
        </w:rPr>
        <w:t xml:space="preserve"> makes the palette discrete with solid colors. </w:t>
      </w:r>
      <w:r w:rsidR="005619F4">
        <w:rPr>
          <w:lang w:val="en-US"/>
        </w:rPr>
        <w:t xml:space="preserve">If the argument is integer value then palette is divided into </w:t>
      </w:r>
      <w:r w:rsidR="002A6900">
        <w:rPr>
          <w:lang w:val="en-US"/>
        </w:rPr>
        <w:t>the given</w:t>
      </w:r>
      <w:r w:rsidR="005619F4">
        <w:rPr>
          <w:lang w:val="en-US"/>
        </w:rPr>
        <w:t xml:space="preserve"> number of segments. If the argument is an array that contains values within the range of palette, than they represent boundaries </w:t>
      </w:r>
      <w:r w:rsidR="005619F4">
        <w:rPr>
          <w:lang w:val="en-US"/>
        </w:rPr>
        <w:lastRenderedPageBreak/>
        <w:t xml:space="preserve">of solid segments. </w:t>
      </w:r>
      <w:r>
        <w:rPr>
          <w:lang w:val="en-US"/>
        </w:rPr>
        <w:t xml:space="preserve">Once palette was created methods </w:t>
      </w:r>
      <w:r w:rsidR="00E71807">
        <w:rPr>
          <w:lang w:val="en-US"/>
        </w:rPr>
        <w:t>getRgba</w:t>
      </w:r>
      <w:r>
        <w:rPr>
          <w:lang w:val="en-US"/>
        </w:rPr>
        <w:t>(value) and</w:t>
      </w:r>
      <w:r w:rsidR="00E71807">
        <w:rPr>
          <w:lang w:val="en-US"/>
        </w:rPr>
        <w:t xml:space="preserve"> getHsla</w:t>
      </w:r>
      <w:r>
        <w:rPr>
          <w:lang w:val="en-US"/>
        </w:rPr>
        <w:t>(value) can be used to get color for specific decimal value of data range.</w:t>
      </w:r>
    </w:p>
    <w:p w14:paraId="579F2C51" w14:textId="4BAFFD11" w:rsidR="004D316A" w:rsidRDefault="004D316A" w:rsidP="004D316A">
      <w:pPr>
        <w:pStyle w:val="Heading1"/>
        <w:rPr>
          <w:lang w:val="en-US"/>
        </w:rPr>
      </w:pPr>
      <w:bookmarkStart w:id="12" w:name="_Toc393287092"/>
      <w:r>
        <w:rPr>
          <w:lang w:val="en-US"/>
        </w:rPr>
        <w:t>Legend</w:t>
      </w:r>
      <w:bookmarkEnd w:id="12"/>
    </w:p>
    <w:p w14:paraId="1073F5F9" w14:textId="49EC34BF" w:rsidR="004D316A" w:rsidRDefault="004D316A" w:rsidP="004D316A">
      <w:pPr>
        <w:rPr>
          <w:lang w:val="en-US"/>
        </w:rPr>
      </w:pPr>
      <w:r>
        <w:rPr>
          <w:lang w:val="en-US"/>
        </w:rPr>
        <w:t>Legend shows ad</w:t>
      </w:r>
      <w:r w:rsidR="00950B3C">
        <w:rPr>
          <w:lang w:val="en-US"/>
        </w:rPr>
        <w:t xml:space="preserve">ditional information about </w:t>
      </w:r>
      <w:r w:rsidR="00D67C22">
        <w:rPr>
          <w:lang w:val="en-US"/>
        </w:rPr>
        <w:t xml:space="preserve">a </w:t>
      </w:r>
      <w:r w:rsidR="00950B3C">
        <w:rPr>
          <w:lang w:val="en-US"/>
        </w:rPr>
        <w:t>plot</w:t>
      </w:r>
      <w:r w:rsidR="00A03037">
        <w:rPr>
          <w:lang w:val="en-US"/>
        </w:rPr>
        <w:t>,</w:t>
      </w:r>
      <w:r w:rsidR="00950B3C">
        <w:rPr>
          <w:lang w:val="en-US"/>
        </w:rPr>
        <w:t xml:space="preserve"> for example name, color or size information.</w:t>
      </w:r>
    </w:p>
    <w:p w14:paraId="7B019671" w14:textId="5CFDF0B7" w:rsidR="00950B3C" w:rsidRDefault="00950B3C" w:rsidP="004D316A">
      <w:pPr>
        <w:rPr>
          <w:lang w:val="en-US"/>
        </w:rPr>
      </w:pPr>
      <w:commentRangeStart w:id="13"/>
      <w:r>
        <w:rPr>
          <w:lang w:val="en-US"/>
        </w:rPr>
        <w:t>Two main controls used in legend are colorPaletteViewer and sizePaletteViewer.</w:t>
      </w:r>
      <w:commentRangeEnd w:id="13"/>
      <w:r w:rsidR="001F5B35">
        <w:rPr>
          <w:rStyle w:val="CommentReference"/>
        </w:rPr>
        <w:commentReference w:id="13"/>
      </w:r>
      <w:r>
        <w:rPr>
          <w:lang w:val="en-US"/>
        </w:rPr>
        <w:t xml:space="preserve"> ColorPaletteViewer is used to show palette and corresponding numeric axis.</w:t>
      </w:r>
      <w:r w:rsidR="00B212D2">
        <w:rPr>
          <w:lang w:val="en-US"/>
        </w:rPr>
        <w:t xml:space="preserve"> Note that if palette is normalized then axis range can represent full range of data set in </w:t>
      </w:r>
      <w:r w:rsidR="00D152F9">
        <w:rPr>
          <w:lang w:val="en-US"/>
        </w:rPr>
        <w:t>“</w:t>
      </w:r>
      <w:r w:rsidR="00B212D2">
        <w:rPr>
          <w:lang w:val="en-US"/>
        </w:rPr>
        <w:t>dataRange</w:t>
      </w:r>
      <w:r w:rsidR="00D152F9">
        <w:rPr>
          <w:lang w:val="en-US"/>
        </w:rPr>
        <w:t>”</w:t>
      </w:r>
      <w:r w:rsidR="00B212D2">
        <w:rPr>
          <w:lang w:val="en-US"/>
        </w:rPr>
        <w:t xml:space="preserve"> property </w:t>
      </w:r>
      <w:r w:rsidR="00B212D2" w:rsidRPr="00B212D2">
        <w:rPr>
          <w:lang w:val="en-US"/>
        </w:rPr>
        <w:t>explicitly</w:t>
      </w:r>
      <w:r w:rsidR="00B212D2">
        <w:rPr>
          <w:lang w:val="en-US"/>
        </w:rPr>
        <w:t xml:space="preserve">. SizePaletteViewer is similar and shows information about size range. </w:t>
      </w:r>
      <w:r>
        <w:rPr>
          <w:lang w:val="en-US"/>
        </w:rPr>
        <w:t>Legend is dynamic: it changes with data changings to show only actual information.</w:t>
      </w:r>
    </w:p>
    <w:p w14:paraId="20EB2E7B" w14:textId="47243040" w:rsidR="004D316A" w:rsidRDefault="004D316A" w:rsidP="004D316A">
      <w:pPr>
        <w:rPr>
          <w:lang w:val="en-US"/>
        </w:rPr>
      </w:pPr>
      <w:r>
        <w:rPr>
          <w:lang w:val="en-US"/>
        </w:rPr>
        <w:t xml:space="preserve">Legend of a specific plot can be shown in any </w:t>
      </w:r>
      <w:r w:rsidR="00FD46D6">
        <w:rPr>
          <w:lang w:val="en-US"/>
        </w:rPr>
        <w:t>DIV</w:t>
      </w:r>
      <w:r>
        <w:rPr>
          <w:lang w:val="en-US"/>
        </w:rPr>
        <w:t xml:space="preserve"> element</w:t>
      </w:r>
      <w:r w:rsidR="00950B3C">
        <w:rPr>
          <w:lang w:val="en-US"/>
        </w:rPr>
        <w:t xml:space="preserve"> (</w:t>
      </w:r>
      <w:r w:rsidR="00E62B4E">
        <w:rPr>
          <w:lang w:val="en-US"/>
        </w:rPr>
        <w:t>it can be placed either inside or</w:t>
      </w:r>
      <w:r w:rsidR="00950B3C">
        <w:rPr>
          <w:lang w:val="en-US"/>
        </w:rPr>
        <w:t xml:space="preserve"> outside of the plot)</w:t>
      </w:r>
      <w:r>
        <w:rPr>
          <w:lang w:val="en-US"/>
        </w:rPr>
        <w:t xml:space="preserve"> by setting attribute “data-</w:t>
      </w:r>
      <w:r w:rsidR="0051131A">
        <w:rPr>
          <w:lang w:val="en-US"/>
        </w:rPr>
        <w:t>idd</w:t>
      </w:r>
      <w:r>
        <w:rPr>
          <w:lang w:val="en-US"/>
        </w:rPr>
        <w:t>-legend”. Value of this at</w:t>
      </w:r>
      <w:r w:rsidR="00E62B4E">
        <w:rPr>
          <w:lang w:val="en-US"/>
        </w:rPr>
        <w:t>tribute should be the id of a DIV element</w:t>
      </w:r>
      <w:r w:rsidR="0076342E">
        <w:rPr>
          <w:lang w:val="en-US"/>
        </w:rPr>
        <w:t xml:space="preserve"> for legend</w:t>
      </w:r>
      <w:r>
        <w:rPr>
          <w:lang w:val="en-US"/>
        </w:rPr>
        <w:t>.</w:t>
      </w:r>
      <w:r w:rsidR="00950B3C">
        <w:rPr>
          <w:lang w:val="en-US"/>
        </w:rPr>
        <w:t xml:space="preserve"> </w:t>
      </w:r>
      <w:r>
        <w:rPr>
          <w:lang w:val="en-US"/>
        </w:rPr>
        <w:t>Master plot</w:t>
      </w:r>
      <w:r w:rsidR="0076342E">
        <w:rPr>
          <w:lang w:val="en-US"/>
        </w:rPr>
        <w:t xml:space="preserve"> merges all legends of its dependent</w:t>
      </w:r>
      <w:r>
        <w:rPr>
          <w:lang w:val="en-US"/>
        </w:rPr>
        <w:t xml:space="preserve"> plots into one, but only chart has predefined legend. The content of legend </w:t>
      </w:r>
      <w:r w:rsidR="00FD46D6">
        <w:rPr>
          <w:lang w:val="en-US"/>
        </w:rPr>
        <w:t>DIV</w:t>
      </w:r>
      <w:r>
        <w:rPr>
          <w:lang w:val="en-US"/>
        </w:rPr>
        <w:t xml:space="preserve"> can be changed by overwriting getLegend() method of plot. This method should return jQuery </w:t>
      </w:r>
      <w:r w:rsidR="00FD46D6">
        <w:rPr>
          <w:lang w:val="en-US"/>
        </w:rPr>
        <w:t>DIV</w:t>
      </w:r>
      <w:r w:rsidR="00950B3C">
        <w:rPr>
          <w:lang w:val="en-US"/>
        </w:rPr>
        <w:t xml:space="preserve"> eleme</w:t>
      </w:r>
      <w:r w:rsidR="00E62B4E">
        <w:rPr>
          <w:lang w:val="en-US"/>
        </w:rPr>
        <w:t xml:space="preserve">nt </w:t>
      </w:r>
      <w:r w:rsidR="00A03037">
        <w:rPr>
          <w:lang w:val="en-US"/>
        </w:rPr>
        <w:t>containing</w:t>
      </w:r>
      <w:r w:rsidR="00E62B4E">
        <w:rPr>
          <w:lang w:val="en-US"/>
        </w:rPr>
        <w:t xml:space="preserve"> legend content.</w:t>
      </w:r>
    </w:p>
    <w:p w14:paraId="2C86D407" w14:textId="4C72636D" w:rsidR="00950B3C" w:rsidRDefault="00950B3C" w:rsidP="004D316A">
      <w:pPr>
        <w:rPr>
          <w:lang w:val="en-US"/>
        </w:rPr>
      </w:pPr>
      <w:r>
        <w:rPr>
          <w:lang w:val="en-US"/>
        </w:rPr>
        <w:t xml:space="preserve">Legend can be made invisible by changing </w:t>
      </w:r>
      <w:r w:rsidR="00D152F9">
        <w:rPr>
          <w:lang w:val="en-US"/>
        </w:rPr>
        <w:t>“</w:t>
      </w:r>
      <w:r>
        <w:rPr>
          <w:lang w:val="en-US"/>
        </w:rPr>
        <w:t>isVisible</w:t>
      </w:r>
      <w:r w:rsidR="00D152F9">
        <w:rPr>
          <w:lang w:val="en-US"/>
        </w:rPr>
        <w:t>”</w:t>
      </w:r>
      <w:r>
        <w:rPr>
          <w:lang w:val="en-US"/>
        </w:rPr>
        <w:t xml:space="preserve"> property (chart has </w:t>
      </w:r>
      <w:r w:rsidR="00E62B4E">
        <w:rPr>
          <w:lang w:val="en-US"/>
        </w:rPr>
        <w:t xml:space="preserve">specific </w:t>
      </w:r>
      <w:r>
        <w:rPr>
          <w:lang w:val="en-US"/>
        </w:rPr>
        <w:t xml:space="preserve">style field “isLegendVisible” for this purpose). To remove legend from </w:t>
      </w:r>
      <w:r w:rsidR="00FD46D6">
        <w:rPr>
          <w:lang w:val="en-US"/>
        </w:rPr>
        <w:t>DIV</w:t>
      </w:r>
      <w:r>
        <w:rPr>
          <w:lang w:val="en-US"/>
        </w:rPr>
        <w:t xml:space="preserve"> element call remove() method.</w:t>
      </w:r>
    </w:p>
    <w:p w14:paraId="5BBF75F4" w14:textId="62378E23" w:rsidR="00F766A1" w:rsidRDefault="00B212D2" w:rsidP="004D316A">
      <w:pPr>
        <w:rPr>
          <w:lang w:val="en-US"/>
        </w:rPr>
      </w:pPr>
      <w:r>
        <w:rPr>
          <w:lang w:val="en-US"/>
        </w:rPr>
        <w:t>An example of creating l</w:t>
      </w:r>
      <w:r w:rsidR="004C1633">
        <w:rPr>
          <w:lang w:val="en-US"/>
        </w:rPr>
        <w:t>egend for figure is shown below:</w:t>
      </w:r>
    </w:p>
    <w:p w14:paraId="31E87755" w14:textId="0398F049" w:rsidR="00B212D2" w:rsidRDefault="00F766A1" w:rsidP="004D316A">
      <w:pPr>
        <w:rPr>
          <w:lang w:val="en-US"/>
        </w:rPr>
      </w:pPr>
      <w:r w:rsidRPr="00D06141">
        <w:rPr>
          <w:rFonts w:ascii="Consolas" w:hAnsi="Consolas" w:cs="Consolas"/>
          <w:noProof/>
          <w:sz w:val="20"/>
          <w:szCs w:val="20"/>
          <w:highlight w:val="white"/>
          <w:lang w:eastAsia="ru-RU"/>
        </w:rPr>
        <mc:AlternateContent>
          <mc:Choice Requires="wps">
            <w:drawing>
              <wp:inline distT="0" distB="0" distL="0" distR="0" wp14:anchorId="79EC994F" wp14:editId="50050D76">
                <wp:extent cx="5915660" cy="1162050"/>
                <wp:effectExtent l="0" t="0" r="27940"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1162050"/>
                        </a:xfrm>
                        <a:prstGeom prst="rect">
                          <a:avLst/>
                        </a:prstGeom>
                        <a:solidFill>
                          <a:schemeClr val="bg1">
                            <a:lumMod val="95000"/>
                          </a:schemeClr>
                        </a:solidFill>
                        <a:ln w="9525">
                          <a:solidFill>
                            <a:schemeClr val="bg1">
                              <a:lumMod val="75000"/>
                            </a:schemeClr>
                          </a:solidFill>
                          <a:miter lim="800000"/>
                          <a:headEnd/>
                          <a:tailEnd/>
                        </a:ln>
                      </wps:spPr>
                      <wps:txbx>
                        <w:txbxContent>
                          <w:p w14:paraId="7E230B5D" w14:textId="29EAC234" w:rsidR="002F128D" w:rsidRDefault="002F128D" w:rsidP="00F766A1">
                            <w:pPr>
                              <w:spacing w:after="0"/>
                              <w:jc w:val="left"/>
                              <w:rPr>
                                <w:rFonts w:ascii="Consolas" w:hAnsi="Consolas" w:cs="Consolas"/>
                                <w:sz w:val="20"/>
                                <w:szCs w:val="20"/>
                                <w:lang w:val="en-US"/>
                              </w:rPr>
                            </w:pPr>
                            <w:r>
                              <w:rPr>
                                <w:rFonts w:ascii="Consolas" w:hAnsi="Consolas" w:cs="Consolas"/>
                                <w:sz w:val="20"/>
                                <w:szCs w:val="20"/>
                                <w:lang w:val="en-US"/>
                              </w:rPr>
                              <w:t>&lt;div data-idd-plot=</w:t>
                            </w:r>
                            <w:r w:rsidRPr="006B1981">
                              <w:rPr>
                                <w:rFonts w:ascii="Consolas" w:hAnsi="Consolas" w:cs="Consolas"/>
                                <w:sz w:val="20"/>
                                <w:szCs w:val="20"/>
                                <w:lang w:val="en-US"/>
                              </w:rPr>
                              <w:t>"</w:t>
                            </w:r>
                            <w:r>
                              <w:rPr>
                                <w:rFonts w:ascii="Consolas" w:hAnsi="Consolas" w:cs="Consolas"/>
                                <w:sz w:val="20"/>
                                <w:szCs w:val="20"/>
                                <w:lang w:val="en-US"/>
                              </w:rPr>
                              <w:t>figure</w:t>
                            </w:r>
                            <w:r w:rsidRPr="006B1981">
                              <w:rPr>
                                <w:rFonts w:ascii="Consolas" w:hAnsi="Consolas" w:cs="Consolas"/>
                                <w:sz w:val="20"/>
                                <w:szCs w:val="20"/>
                                <w:lang w:val="en-US"/>
                              </w:rPr>
                              <w:t>"</w:t>
                            </w:r>
                            <w:r>
                              <w:rPr>
                                <w:rFonts w:ascii="Consolas" w:hAnsi="Consolas" w:cs="Consolas"/>
                                <w:sz w:val="20"/>
                                <w:szCs w:val="20"/>
                                <w:lang w:val="en-US"/>
                              </w:rPr>
                              <w:t xml:space="preserve"> data-idd-legend=</w:t>
                            </w:r>
                            <w:r w:rsidRPr="006B1981">
                              <w:rPr>
                                <w:rFonts w:ascii="Consolas" w:hAnsi="Consolas" w:cs="Consolas"/>
                                <w:sz w:val="20"/>
                                <w:szCs w:val="20"/>
                                <w:lang w:val="en-US"/>
                              </w:rPr>
                              <w:t>"</w:t>
                            </w:r>
                            <w:r>
                              <w:rPr>
                                <w:rFonts w:ascii="Consolas" w:hAnsi="Consolas" w:cs="Consolas"/>
                                <w:sz w:val="20"/>
                                <w:szCs w:val="20"/>
                                <w:lang w:val="en-US"/>
                              </w:rPr>
                              <w:t>legend</w:t>
                            </w:r>
                            <w:r w:rsidRPr="006B1981">
                              <w:rPr>
                                <w:rFonts w:ascii="Consolas" w:hAnsi="Consolas" w:cs="Consolas"/>
                                <w:sz w:val="20"/>
                                <w:szCs w:val="20"/>
                                <w:lang w:val="en-US"/>
                              </w:rPr>
                              <w:t>"</w:t>
                            </w:r>
                            <w:r>
                              <w:rPr>
                                <w:rFonts w:ascii="Consolas" w:hAnsi="Consolas" w:cs="Consolas"/>
                                <w:sz w:val="20"/>
                                <w:szCs w:val="20"/>
                                <w:lang w:val="en-US"/>
                              </w:rPr>
                              <w:t xml:space="preserve"> </w:t>
                            </w:r>
                          </w:p>
                          <w:p w14:paraId="2177E9F8" w14:textId="77777777" w:rsidR="002F128D" w:rsidRDefault="002F128D" w:rsidP="00F766A1">
                            <w:pPr>
                              <w:spacing w:after="0"/>
                              <w:ind w:left="1416" w:firstLine="708"/>
                              <w:jc w:val="left"/>
                              <w:rPr>
                                <w:rFonts w:ascii="Consolas" w:hAnsi="Consolas" w:cs="Consolas"/>
                                <w:sz w:val="20"/>
                                <w:szCs w:val="20"/>
                                <w:lang w:val="en-US"/>
                              </w:rPr>
                            </w:pPr>
                            <w:r w:rsidRPr="006B1981">
                              <w:rPr>
                                <w:rFonts w:ascii="Consolas" w:hAnsi="Consolas" w:cs="Consolas"/>
                                <w:sz w:val="20"/>
                                <w:szCs w:val="20"/>
                                <w:lang w:val="en-US"/>
                              </w:rPr>
                              <w:t xml:space="preserve">style="width: </w:t>
                            </w:r>
                            <w:r>
                              <w:rPr>
                                <w:rFonts w:ascii="Consolas" w:hAnsi="Consolas" w:cs="Consolas"/>
                                <w:sz w:val="20"/>
                                <w:szCs w:val="20"/>
                                <w:lang w:val="en-US"/>
                              </w:rPr>
                              <w:t>50</w:t>
                            </w:r>
                            <w:r w:rsidRPr="006B1981">
                              <w:rPr>
                                <w:rFonts w:ascii="Consolas" w:hAnsi="Consolas" w:cs="Consolas"/>
                                <w:sz w:val="20"/>
                                <w:szCs w:val="20"/>
                                <w:lang w:val="en-US"/>
                              </w:rPr>
                              <w:t>0px</w:t>
                            </w:r>
                            <w:r>
                              <w:rPr>
                                <w:rFonts w:ascii="Consolas" w:hAnsi="Consolas" w:cs="Consolas"/>
                                <w:sz w:val="20"/>
                                <w:szCs w:val="20"/>
                                <w:lang w:val="en-US"/>
                              </w:rPr>
                              <w:t>; height: 200px</w:t>
                            </w:r>
                            <w:r w:rsidRPr="006B1981">
                              <w:rPr>
                                <w:rFonts w:ascii="Consolas" w:hAnsi="Consolas" w:cs="Consolas"/>
                                <w:sz w:val="20"/>
                                <w:szCs w:val="20"/>
                                <w:lang w:val="en-US"/>
                              </w:rPr>
                              <w:t>"&gt;</w:t>
                            </w:r>
                          </w:p>
                          <w:p w14:paraId="10579A40" w14:textId="142DE6F8" w:rsidR="002F128D" w:rsidRDefault="002F128D" w:rsidP="008E6F0F">
                            <w:pPr>
                              <w:spacing w:after="0"/>
                              <w:ind w:firstLine="708"/>
                              <w:jc w:val="left"/>
                              <w:rPr>
                                <w:rFonts w:ascii="Consolas" w:hAnsi="Consolas" w:cs="Consolas"/>
                                <w:sz w:val="20"/>
                                <w:szCs w:val="20"/>
                                <w:lang w:val="en-US"/>
                              </w:rPr>
                            </w:pPr>
                            <w:r w:rsidRPr="00B212D2">
                              <w:rPr>
                                <w:rFonts w:ascii="Consolas" w:hAnsi="Consolas" w:cs="Consolas"/>
                                <w:sz w:val="20"/>
                                <w:szCs w:val="20"/>
                                <w:lang w:val="en-US"/>
                              </w:rPr>
                              <w:t>&lt;div id="line" data-</w:t>
                            </w:r>
                            <w:r>
                              <w:rPr>
                                <w:rFonts w:ascii="Consolas" w:hAnsi="Consolas" w:cs="Consolas"/>
                                <w:sz w:val="20"/>
                                <w:szCs w:val="20"/>
                                <w:lang w:val="en-US"/>
                              </w:rPr>
                              <w:t>idd</w:t>
                            </w:r>
                            <w:r w:rsidRPr="00B212D2">
                              <w:rPr>
                                <w:rFonts w:ascii="Consolas" w:hAnsi="Consolas" w:cs="Consolas"/>
                                <w:sz w:val="20"/>
                                <w:szCs w:val="20"/>
                                <w:lang w:val="en-US"/>
                              </w:rPr>
                              <w:t>-plot="polyline" data-</w:t>
                            </w:r>
                            <w:r>
                              <w:rPr>
                                <w:rFonts w:ascii="Consolas" w:hAnsi="Consolas" w:cs="Consolas"/>
                                <w:sz w:val="20"/>
                                <w:szCs w:val="20"/>
                                <w:lang w:val="en-US"/>
                              </w:rPr>
                              <w:t>idd</w:t>
                            </w:r>
                            <w:r w:rsidRPr="00B212D2">
                              <w:rPr>
                                <w:rFonts w:ascii="Consolas" w:hAnsi="Consolas" w:cs="Consolas"/>
                                <w:sz w:val="20"/>
                                <w:szCs w:val="20"/>
                                <w:lang w:val="en-US"/>
                              </w:rPr>
                              <w:t>-style="stroke: blue"&gt;&lt;/div&gt;</w:t>
                            </w:r>
                          </w:p>
                          <w:p w14:paraId="0BC543D9" w14:textId="77777777" w:rsidR="002F128D" w:rsidRPr="007635E4" w:rsidRDefault="002F128D" w:rsidP="00F766A1">
                            <w:pPr>
                              <w:spacing w:after="0"/>
                              <w:ind w:firstLine="709"/>
                              <w:jc w:val="left"/>
                              <w:rPr>
                                <w:rFonts w:ascii="Consolas" w:hAnsi="Consolas" w:cs="Consolas"/>
                                <w:sz w:val="20"/>
                                <w:szCs w:val="20"/>
                                <w:lang w:val="en-US"/>
                              </w:rPr>
                            </w:pPr>
                            <w:r w:rsidRPr="007635E4">
                              <w:rPr>
                                <w:rFonts w:ascii="Consolas" w:hAnsi="Consolas" w:cs="Consolas"/>
                                <w:sz w:val="20"/>
                                <w:szCs w:val="20"/>
                                <w:lang w:val="en-US"/>
                              </w:rPr>
                              <w:t>&lt;div id="</w:t>
                            </w:r>
                            <w:r>
                              <w:rPr>
                                <w:rFonts w:ascii="Consolas" w:hAnsi="Consolas" w:cs="Consolas"/>
                                <w:sz w:val="20"/>
                                <w:szCs w:val="20"/>
                                <w:lang w:val="en-US"/>
                              </w:rPr>
                              <w:t>l</w:t>
                            </w:r>
                            <w:r w:rsidRPr="007635E4">
                              <w:rPr>
                                <w:rFonts w:ascii="Consolas" w:hAnsi="Consolas" w:cs="Consolas"/>
                                <w:sz w:val="20"/>
                                <w:szCs w:val="20"/>
                                <w:lang w:val="en-US"/>
                              </w:rPr>
                              <w:t>egend"</w:t>
                            </w:r>
                            <w:r>
                              <w:rPr>
                                <w:rFonts w:ascii="Consolas" w:hAnsi="Consolas" w:cs="Consolas"/>
                                <w:sz w:val="20"/>
                                <w:szCs w:val="20"/>
                                <w:lang w:val="en-US"/>
                              </w:rPr>
                              <w:t xml:space="preserve"> style=</w:t>
                            </w:r>
                            <w:r w:rsidRPr="006B1981">
                              <w:rPr>
                                <w:rFonts w:ascii="Consolas" w:hAnsi="Consolas" w:cs="Consolas"/>
                                <w:sz w:val="20"/>
                                <w:szCs w:val="20"/>
                                <w:lang w:val="en-US"/>
                              </w:rPr>
                              <w:t>"</w:t>
                            </w:r>
                            <w:r>
                              <w:rPr>
                                <w:rFonts w:ascii="Consolas" w:hAnsi="Consolas" w:cs="Consolas"/>
                                <w:sz w:val="20"/>
                                <w:szCs w:val="20"/>
                                <w:lang w:val="en-US"/>
                              </w:rPr>
                              <w:t>float: left</w:t>
                            </w:r>
                            <w:r w:rsidRPr="006B1981">
                              <w:rPr>
                                <w:rFonts w:ascii="Consolas" w:hAnsi="Consolas" w:cs="Consolas"/>
                                <w:sz w:val="20"/>
                                <w:szCs w:val="20"/>
                                <w:lang w:val="en-US"/>
                              </w:rPr>
                              <w:t>"</w:t>
                            </w:r>
                            <w:r w:rsidRPr="007635E4">
                              <w:rPr>
                                <w:rFonts w:ascii="Consolas" w:hAnsi="Consolas" w:cs="Consolas"/>
                                <w:sz w:val="20"/>
                                <w:szCs w:val="20"/>
                                <w:lang w:val="en-US"/>
                              </w:rPr>
                              <w:t>&gt;&lt;/div&gt;</w:t>
                            </w:r>
                          </w:p>
                          <w:p w14:paraId="29C890F5" w14:textId="77777777" w:rsidR="002F128D" w:rsidRDefault="002F128D" w:rsidP="00F766A1">
                            <w:pPr>
                              <w:jc w:val="left"/>
                              <w:rPr>
                                <w:rFonts w:ascii="Consolas" w:hAnsi="Consolas" w:cs="Consolas"/>
                                <w:sz w:val="20"/>
                                <w:szCs w:val="20"/>
                                <w:lang w:val="en-US"/>
                              </w:rPr>
                            </w:pPr>
                            <w:r w:rsidRPr="006B1981">
                              <w:rPr>
                                <w:rFonts w:ascii="Consolas" w:hAnsi="Consolas" w:cs="Consolas"/>
                                <w:sz w:val="20"/>
                                <w:szCs w:val="20"/>
                                <w:lang w:val="en-US"/>
                              </w:rPr>
                              <w:t>&lt;/div&gt;</w:t>
                            </w:r>
                          </w:p>
                          <w:p w14:paraId="0E6DD887" w14:textId="77777777" w:rsidR="002F128D" w:rsidRPr="006B1981" w:rsidRDefault="002F128D" w:rsidP="00F766A1">
                            <w:pPr>
                              <w:spacing w:after="160"/>
                              <w:jc w:val="left"/>
                              <w:rPr>
                                <w:rFonts w:ascii="Consolas" w:hAnsi="Consolas" w:cs="Consolas"/>
                                <w:sz w:val="20"/>
                                <w:szCs w:val="20"/>
                                <w:lang w:val="en-US"/>
                              </w:rPr>
                            </w:pPr>
                          </w:p>
                          <w:p w14:paraId="27187E7F" w14:textId="77777777" w:rsidR="002F128D" w:rsidRPr="00D06141" w:rsidRDefault="002F128D" w:rsidP="00F766A1">
                            <w:pPr>
                              <w:rPr>
                                <w:lang w:val="en-US"/>
                              </w:rPr>
                            </w:pPr>
                          </w:p>
                        </w:txbxContent>
                      </wps:txbx>
                      <wps:bodyPr rot="0" vert="horz" wrap="square" lIns="91440" tIns="45720" rIns="91440" bIns="45720" anchor="t" anchorCtr="0">
                        <a:noAutofit/>
                      </wps:bodyPr>
                    </wps:wsp>
                  </a:graphicData>
                </a:graphic>
              </wp:inline>
            </w:drawing>
          </mc:Choice>
          <mc:Fallback>
            <w:pict>
              <v:shape w14:anchorId="79EC994F" id="_x0000_s1028" type="#_x0000_t202" style="width:465.8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" fillcolor="#f2f2f2 [3052]" strokecolor="#bfbfbf [2412]">
                <v:textbox>
                  <w:txbxContent>
                    <w:p w14:paraId="7E230B5D" w14:textId="29EAC234" w:rsidR="002F128D" w:rsidRDefault="002F128D" w:rsidP="00F766A1">
                      <w:pPr>
                        <w:spacing w:after="0"/>
                        <w:jc w:val="left"/>
                        <w:rPr>
                          <w:rFonts w:ascii="Consolas" w:hAnsi="Consolas" w:cs="Consolas"/>
                          <w:sz w:val="20"/>
                          <w:szCs w:val="20"/>
                          <w:lang w:val="en-US"/>
                        </w:rPr>
                      </w:pPr>
                      <w:r>
                        <w:rPr>
                          <w:rFonts w:ascii="Consolas" w:hAnsi="Consolas" w:cs="Consolas"/>
                          <w:sz w:val="20"/>
                          <w:szCs w:val="20"/>
                          <w:lang w:val="en-US"/>
                        </w:rPr>
                        <w:t>&lt;div data-idd-plot=</w:t>
                      </w:r>
                      <w:r w:rsidRPr="006B1981">
                        <w:rPr>
                          <w:rFonts w:ascii="Consolas" w:hAnsi="Consolas" w:cs="Consolas"/>
                          <w:sz w:val="20"/>
                          <w:szCs w:val="20"/>
                          <w:lang w:val="en-US"/>
                        </w:rPr>
                        <w:t>"</w:t>
                      </w:r>
                      <w:r>
                        <w:rPr>
                          <w:rFonts w:ascii="Consolas" w:hAnsi="Consolas" w:cs="Consolas"/>
                          <w:sz w:val="20"/>
                          <w:szCs w:val="20"/>
                          <w:lang w:val="en-US"/>
                        </w:rPr>
                        <w:t>figure</w:t>
                      </w:r>
                      <w:r w:rsidRPr="006B1981">
                        <w:rPr>
                          <w:rFonts w:ascii="Consolas" w:hAnsi="Consolas" w:cs="Consolas"/>
                          <w:sz w:val="20"/>
                          <w:szCs w:val="20"/>
                          <w:lang w:val="en-US"/>
                        </w:rPr>
                        <w:t>"</w:t>
                      </w:r>
                      <w:r>
                        <w:rPr>
                          <w:rFonts w:ascii="Consolas" w:hAnsi="Consolas" w:cs="Consolas"/>
                          <w:sz w:val="20"/>
                          <w:szCs w:val="20"/>
                          <w:lang w:val="en-US"/>
                        </w:rPr>
                        <w:t xml:space="preserve"> data-idd-legend=</w:t>
                      </w:r>
                      <w:r w:rsidRPr="006B1981">
                        <w:rPr>
                          <w:rFonts w:ascii="Consolas" w:hAnsi="Consolas" w:cs="Consolas"/>
                          <w:sz w:val="20"/>
                          <w:szCs w:val="20"/>
                          <w:lang w:val="en-US"/>
                        </w:rPr>
                        <w:t>"</w:t>
                      </w:r>
                      <w:r>
                        <w:rPr>
                          <w:rFonts w:ascii="Consolas" w:hAnsi="Consolas" w:cs="Consolas"/>
                          <w:sz w:val="20"/>
                          <w:szCs w:val="20"/>
                          <w:lang w:val="en-US"/>
                        </w:rPr>
                        <w:t>legend</w:t>
                      </w:r>
                      <w:r w:rsidRPr="006B1981">
                        <w:rPr>
                          <w:rFonts w:ascii="Consolas" w:hAnsi="Consolas" w:cs="Consolas"/>
                          <w:sz w:val="20"/>
                          <w:szCs w:val="20"/>
                          <w:lang w:val="en-US"/>
                        </w:rPr>
                        <w:t>"</w:t>
                      </w:r>
                      <w:r>
                        <w:rPr>
                          <w:rFonts w:ascii="Consolas" w:hAnsi="Consolas" w:cs="Consolas"/>
                          <w:sz w:val="20"/>
                          <w:szCs w:val="20"/>
                          <w:lang w:val="en-US"/>
                        </w:rPr>
                        <w:t xml:space="preserve"> </w:t>
                      </w:r>
                    </w:p>
                    <w:p w14:paraId="2177E9F8" w14:textId="77777777" w:rsidR="002F128D" w:rsidRDefault="002F128D" w:rsidP="00F766A1">
                      <w:pPr>
                        <w:spacing w:after="0"/>
                        <w:ind w:left="1416" w:firstLine="708"/>
                        <w:jc w:val="left"/>
                        <w:rPr>
                          <w:rFonts w:ascii="Consolas" w:hAnsi="Consolas" w:cs="Consolas"/>
                          <w:sz w:val="20"/>
                          <w:szCs w:val="20"/>
                          <w:lang w:val="en-US"/>
                        </w:rPr>
                      </w:pPr>
                      <w:r w:rsidRPr="006B1981">
                        <w:rPr>
                          <w:rFonts w:ascii="Consolas" w:hAnsi="Consolas" w:cs="Consolas"/>
                          <w:sz w:val="20"/>
                          <w:szCs w:val="20"/>
                          <w:lang w:val="en-US"/>
                        </w:rPr>
                        <w:t xml:space="preserve">style="width: </w:t>
                      </w:r>
                      <w:r>
                        <w:rPr>
                          <w:rFonts w:ascii="Consolas" w:hAnsi="Consolas" w:cs="Consolas"/>
                          <w:sz w:val="20"/>
                          <w:szCs w:val="20"/>
                          <w:lang w:val="en-US"/>
                        </w:rPr>
                        <w:t>50</w:t>
                      </w:r>
                      <w:r w:rsidRPr="006B1981">
                        <w:rPr>
                          <w:rFonts w:ascii="Consolas" w:hAnsi="Consolas" w:cs="Consolas"/>
                          <w:sz w:val="20"/>
                          <w:szCs w:val="20"/>
                          <w:lang w:val="en-US"/>
                        </w:rPr>
                        <w:t>0px</w:t>
                      </w:r>
                      <w:r>
                        <w:rPr>
                          <w:rFonts w:ascii="Consolas" w:hAnsi="Consolas" w:cs="Consolas"/>
                          <w:sz w:val="20"/>
                          <w:szCs w:val="20"/>
                          <w:lang w:val="en-US"/>
                        </w:rPr>
                        <w:t>; height: 200px</w:t>
                      </w:r>
                      <w:r w:rsidRPr="006B1981">
                        <w:rPr>
                          <w:rFonts w:ascii="Consolas" w:hAnsi="Consolas" w:cs="Consolas"/>
                          <w:sz w:val="20"/>
                          <w:szCs w:val="20"/>
                          <w:lang w:val="en-US"/>
                        </w:rPr>
                        <w:t>"&gt;</w:t>
                      </w:r>
                    </w:p>
                    <w:p w14:paraId="10579A40" w14:textId="142DE6F8" w:rsidR="002F128D" w:rsidRDefault="002F128D" w:rsidP="008E6F0F">
                      <w:pPr>
                        <w:spacing w:after="0"/>
                        <w:ind w:firstLine="708"/>
                        <w:jc w:val="left"/>
                        <w:rPr>
                          <w:rFonts w:ascii="Consolas" w:hAnsi="Consolas" w:cs="Consolas"/>
                          <w:sz w:val="20"/>
                          <w:szCs w:val="20"/>
                          <w:lang w:val="en-US"/>
                        </w:rPr>
                      </w:pPr>
                      <w:r w:rsidRPr="00B212D2">
                        <w:rPr>
                          <w:rFonts w:ascii="Consolas" w:hAnsi="Consolas" w:cs="Consolas"/>
                          <w:sz w:val="20"/>
                          <w:szCs w:val="20"/>
                          <w:lang w:val="en-US"/>
                        </w:rPr>
                        <w:t>&lt;div id="line" data-</w:t>
                      </w:r>
                      <w:r>
                        <w:rPr>
                          <w:rFonts w:ascii="Consolas" w:hAnsi="Consolas" w:cs="Consolas"/>
                          <w:sz w:val="20"/>
                          <w:szCs w:val="20"/>
                          <w:lang w:val="en-US"/>
                        </w:rPr>
                        <w:t>idd</w:t>
                      </w:r>
                      <w:r w:rsidRPr="00B212D2">
                        <w:rPr>
                          <w:rFonts w:ascii="Consolas" w:hAnsi="Consolas" w:cs="Consolas"/>
                          <w:sz w:val="20"/>
                          <w:szCs w:val="20"/>
                          <w:lang w:val="en-US"/>
                        </w:rPr>
                        <w:t>-plot="polyline" data-</w:t>
                      </w:r>
                      <w:r>
                        <w:rPr>
                          <w:rFonts w:ascii="Consolas" w:hAnsi="Consolas" w:cs="Consolas"/>
                          <w:sz w:val="20"/>
                          <w:szCs w:val="20"/>
                          <w:lang w:val="en-US"/>
                        </w:rPr>
                        <w:t>idd</w:t>
                      </w:r>
                      <w:r w:rsidRPr="00B212D2">
                        <w:rPr>
                          <w:rFonts w:ascii="Consolas" w:hAnsi="Consolas" w:cs="Consolas"/>
                          <w:sz w:val="20"/>
                          <w:szCs w:val="20"/>
                          <w:lang w:val="en-US"/>
                        </w:rPr>
                        <w:t>-style="stroke: blue"&gt;&lt;/div&gt;</w:t>
                      </w:r>
                    </w:p>
                    <w:p w14:paraId="0BC543D9" w14:textId="77777777" w:rsidR="002F128D" w:rsidRPr="007635E4" w:rsidRDefault="002F128D" w:rsidP="00F766A1">
                      <w:pPr>
                        <w:spacing w:after="0"/>
                        <w:ind w:firstLine="709"/>
                        <w:jc w:val="left"/>
                        <w:rPr>
                          <w:rFonts w:ascii="Consolas" w:hAnsi="Consolas" w:cs="Consolas"/>
                          <w:sz w:val="20"/>
                          <w:szCs w:val="20"/>
                          <w:lang w:val="en-US"/>
                        </w:rPr>
                      </w:pPr>
                      <w:r w:rsidRPr="007635E4">
                        <w:rPr>
                          <w:rFonts w:ascii="Consolas" w:hAnsi="Consolas" w:cs="Consolas"/>
                          <w:sz w:val="20"/>
                          <w:szCs w:val="20"/>
                          <w:lang w:val="en-US"/>
                        </w:rPr>
                        <w:t>&lt;div id="</w:t>
                      </w:r>
                      <w:r>
                        <w:rPr>
                          <w:rFonts w:ascii="Consolas" w:hAnsi="Consolas" w:cs="Consolas"/>
                          <w:sz w:val="20"/>
                          <w:szCs w:val="20"/>
                          <w:lang w:val="en-US"/>
                        </w:rPr>
                        <w:t>l</w:t>
                      </w:r>
                      <w:r w:rsidRPr="007635E4">
                        <w:rPr>
                          <w:rFonts w:ascii="Consolas" w:hAnsi="Consolas" w:cs="Consolas"/>
                          <w:sz w:val="20"/>
                          <w:szCs w:val="20"/>
                          <w:lang w:val="en-US"/>
                        </w:rPr>
                        <w:t>egend"</w:t>
                      </w:r>
                      <w:r>
                        <w:rPr>
                          <w:rFonts w:ascii="Consolas" w:hAnsi="Consolas" w:cs="Consolas"/>
                          <w:sz w:val="20"/>
                          <w:szCs w:val="20"/>
                          <w:lang w:val="en-US"/>
                        </w:rPr>
                        <w:t xml:space="preserve"> style=</w:t>
                      </w:r>
                      <w:r w:rsidRPr="006B1981">
                        <w:rPr>
                          <w:rFonts w:ascii="Consolas" w:hAnsi="Consolas" w:cs="Consolas"/>
                          <w:sz w:val="20"/>
                          <w:szCs w:val="20"/>
                          <w:lang w:val="en-US"/>
                        </w:rPr>
                        <w:t>"</w:t>
                      </w:r>
                      <w:r>
                        <w:rPr>
                          <w:rFonts w:ascii="Consolas" w:hAnsi="Consolas" w:cs="Consolas"/>
                          <w:sz w:val="20"/>
                          <w:szCs w:val="20"/>
                          <w:lang w:val="en-US"/>
                        </w:rPr>
                        <w:t>float: left</w:t>
                      </w:r>
                      <w:r w:rsidRPr="006B1981">
                        <w:rPr>
                          <w:rFonts w:ascii="Consolas" w:hAnsi="Consolas" w:cs="Consolas"/>
                          <w:sz w:val="20"/>
                          <w:szCs w:val="20"/>
                          <w:lang w:val="en-US"/>
                        </w:rPr>
                        <w:t>"</w:t>
                      </w:r>
                      <w:r w:rsidRPr="007635E4">
                        <w:rPr>
                          <w:rFonts w:ascii="Consolas" w:hAnsi="Consolas" w:cs="Consolas"/>
                          <w:sz w:val="20"/>
                          <w:szCs w:val="20"/>
                          <w:lang w:val="en-US"/>
                        </w:rPr>
                        <w:t>&gt;&lt;/div&gt;</w:t>
                      </w:r>
                    </w:p>
                    <w:p w14:paraId="29C890F5" w14:textId="77777777" w:rsidR="002F128D" w:rsidRDefault="002F128D" w:rsidP="00F766A1">
                      <w:pPr>
                        <w:jc w:val="left"/>
                        <w:rPr>
                          <w:rFonts w:ascii="Consolas" w:hAnsi="Consolas" w:cs="Consolas"/>
                          <w:sz w:val="20"/>
                          <w:szCs w:val="20"/>
                          <w:lang w:val="en-US"/>
                        </w:rPr>
                      </w:pPr>
                      <w:r w:rsidRPr="006B1981">
                        <w:rPr>
                          <w:rFonts w:ascii="Consolas" w:hAnsi="Consolas" w:cs="Consolas"/>
                          <w:sz w:val="20"/>
                          <w:szCs w:val="20"/>
                          <w:lang w:val="en-US"/>
                        </w:rPr>
                        <w:t>&lt;/div&gt;</w:t>
                      </w:r>
                    </w:p>
                    <w:p w14:paraId="0E6DD887" w14:textId="77777777" w:rsidR="002F128D" w:rsidRPr="006B1981" w:rsidRDefault="002F128D" w:rsidP="00F766A1">
                      <w:pPr>
                        <w:spacing w:after="160"/>
                        <w:jc w:val="left"/>
                        <w:rPr>
                          <w:rFonts w:ascii="Consolas" w:hAnsi="Consolas" w:cs="Consolas"/>
                          <w:sz w:val="20"/>
                          <w:szCs w:val="20"/>
                          <w:lang w:val="en-US"/>
                        </w:rPr>
                      </w:pPr>
                    </w:p>
                    <w:p w14:paraId="27187E7F" w14:textId="77777777" w:rsidR="002F128D" w:rsidRPr="00D06141" w:rsidRDefault="002F128D" w:rsidP="00F766A1">
                      <w:pPr>
                        <w:rPr>
                          <w:lang w:val="en-US"/>
                        </w:rPr>
                      </w:pPr>
                    </w:p>
                  </w:txbxContent>
                </v:textbox>
                <w10:anchorlock/>
              </v:shape>
            </w:pict>
          </mc:Fallback>
        </mc:AlternateContent>
      </w:r>
    </w:p>
    <w:p w14:paraId="6B93D355" w14:textId="2B88F950" w:rsidR="00D85281" w:rsidRDefault="00F766A1" w:rsidP="00C554B4">
      <w:pPr>
        <w:rPr>
          <w:lang w:val="en-US"/>
        </w:rPr>
      </w:pPr>
      <w:r>
        <w:rPr>
          <w:noProof/>
          <w:lang w:eastAsia="ru-RU"/>
        </w:rPr>
        <w:drawing>
          <wp:inline distT="0" distB="0" distL="0" distR="0" wp14:anchorId="5E83FD0D" wp14:editId="088FBD22">
            <wp:extent cx="4877435" cy="19507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Безымянный.png"/>
                    <pic:cNvPicPr/>
                  </pic:nvPicPr>
                  <pic:blipFill>
                    <a:blip r:embed="rId24">
                      <a:extLst>
                        <a:ext uri="{28A0092B-C50C-407E-A947-70E740481C1C}">
                          <a14:useLocalDpi xmlns:a14="http://schemas.microsoft.com/office/drawing/2010/main" val="0"/>
                        </a:ext>
                      </a:extLst>
                    </a:blip>
                    <a:stretch>
                      <a:fillRect/>
                    </a:stretch>
                  </pic:blipFill>
                  <pic:spPr>
                    <a:xfrm>
                      <a:off x="0" y="0"/>
                      <a:ext cx="4877435" cy="1950720"/>
                    </a:xfrm>
                    <a:prstGeom prst="rect">
                      <a:avLst/>
                    </a:prstGeom>
                  </pic:spPr>
                </pic:pic>
              </a:graphicData>
            </a:graphic>
          </wp:inline>
        </w:drawing>
      </w:r>
    </w:p>
    <w:p w14:paraId="66FD8E26" w14:textId="2157F0C3" w:rsidR="0049514C" w:rsidRDefault="00D85281" w:rsidP="003A5A3F">
      <w:pPr>
        <w:pStyle w:val="Heading1"/>
        <w:rPr>
          <w:lang w:val="en-US"/>
        </w:rPr>
      </w:pPr>
      <w:bookmarkStart w:id="14" w:name="_Toc393287093"/>
      <w:r>
        <w:rPr>
          <w:lang w:val="en-US"/>
        </w:rPr>
        <w:lastRenderedPageBreak/>
        <w:t>Navigation</w:t>
      </w:r>
      <w:bookmarkEnd w:id="14"/>
    </w:p>
    <w:p w14:paraId="76C8C30E" w14:textId="63AD6AC3" w:rsidR="00C554B4" w:rsidRDefault="00C554B4" w:rsidP="00C554B4">
      <w:pPr>
        <w:rPr>
          <w:lang w:val="en-US"/>
        </w:rPr>
      </w:pPr>
      <w:r>
        <w:rPr>
          <w:lang w:val="en-US"/>
        </w:rPr>
        <w:t>Navigation is an object that provides control of visible region of a plot. All</w:t>
      </w:r>
      <w:r w:rsidR="00DC2A44">
        <w:rPr>
          <w:lang w:val="en-US"/>
        </w:rPr>
        <w:t xml:space="preserve"> user actions</w:t>
      </w:r>
      <w:r>
        <w:rPr>
          <w:lang w:val="en-US"/>
        </w:rPr>
        <w:t xml:space="preserve"> are translated into a sequence of gestures. Gesture is an object describing one of supported navigation actions:</w:t>
      </w:r>
    </w:p>
    <w:p w14:paraId="1CE596D4" w14:textId="77777777" w:rsidR="00C554B4" w:rsidRDefault="00C554B4" w:rsidP="00C554B4">
      <w:pPr>
        <w:pStyle w:val="ListParagraph"/>
        <w:numPr>
          <w:ilvl w:val="0"/>
          <w:numId w:val="8"/>
        </w:numPr>
        <w:spacing w:after="160"/>
        <w:jc w:val="left"/>
        <w:rPr>
          <w:lang w:val="en-US"/>
        </w:rPr>
      </w:pPr>
      <w:r>
        <w:rPr>
          <w:lang w:val="en-US"/>
        </w:rPr>
        <w:t>pan gesture changes the visible region keeping the zoom level;</w:t>
      </w:r>
    </w:p>
    <w:p w14:paraId="20D0055B" w14:textId="77777777" w:rsidR="00C554B4" w:rsidRDefault="00C554B4" w:rsidP="00C554B4">
      <w:pPr>
        <w:pStyle w:val="ListParagraph"/>
        <w:numPr>
          <w:ilvl w:val="0"/>
          <w:numId w:val="8"/>
        </w:numPr>
        <w:spacing w:after="160"/>
        <w:jc w:val="left"/>
        <w:rPr>
          <w:lang w:val="en-US"/>
        </w:rPr>
      </w:pPr>
      <w:r>
        <w:rPr>
          <w:lang w:val="en-US"/>
        </w:rPr>
        <w:t>zoom gesture c</w:t>
      </w:r>
      <w:r w:rsidRPr="00C554B4">
        <w:rPr>
          <w:lang w:val="en-US"/>
        </w:rPr>
        <w:t>hanges the zoom l</w:t>
      </w:r>
      <w:r>
        <w:rPr>
          <w:lang w:val="en-US"/>
        </w:rPr>
        <w:t>evel</w:t>
      </w:r>
      <w:r w:rsidRPr="00C554B4">
        <w:rPr>
          <w:lang w:val="en-US"/>
        </w:rPr>
        <w:t>;</w:t>
      </w:r>
    </w:p>
    <w:p w14:paraId="22E55E12" w14:textId="1011991A" w:rsidR="00C554B4" w:rsidRPr="00C554B4" w:rsidRDefault="00C554B4" w:rsidP="00C554B4">
      <w:pPr>
        <w:pStyle w:val="ListParagraph"/>
        <w:numPr>
          <w:ilvl w:val="0"/>
          <w:numId w:val="8"/>
        </w:numPr>
        <w:spacing w:after="160"/>
        <w:jc w:val="left"/>
        <w:rPr>
          <w:lang w:val="en-US"/>
        </w:rPr>
      </w:pPr>
      <w:r>
        <w:rPr>
          <w:lang w:val="en-US"/>
        </w:rPr>
        <w:t>zoomTo gesture provides zooming to specific point on a plot plane;</w:t>
      </w:r>
    </w:p>
    <w:p w14:paraId="3931DB42" w14:textId="5250D1C7" w:rsidR="00C554B4" w:rsidRDefault="00C554B4" w:rsidP="00C554B4">
      <w:pPr>
        <w:pStyle w:val="ListParagraph"/>
        <w:numPr>
          <w:ilvl w:val="0"/>
          <w:numId w:val="8"/>
        </w:numPr>
        <w:spacing w:after="160"/>
        <w:jc w:val="left"/>
        <w:rPr>
          <w:lang w:val="en-US"/>
        </w:rPr>
      </w:pPr>
      <w:r>
        <w:rPr>
          <w:lang w:val="en-US"/>
        </w:rPr>
        <w:t xml:space="preserve">pin gesture stops current animated navigation process. </w:t>
      </w:r>
    </w:p>
    <w:p w14:paraId="75FBCBD8" w14:textId="1F66F2FE" w:rsidR="00500CEA" w:rsidRPr="00500CEA" w:rsidRDefault="00500CEA" w:rsidP="0051434B">
      <w:pPr>
        <w:spacing w:after="160"/>
        <w:rPr>
          <w:lang w:val="en-US"/>
        </w:rPr>
      </w:pPr>
      <w:r w:rsidRPr="00500CEA">
        <w:rPr>
          <w:lang w:val="en-US"/>
        </w:rPr>
        <w:t xml:space="preserve">Navigation subscribes to a </w:t>
      </w:r>
      <w:r w:rsidR="0051434B">
        <w:rPr>
          <w:lang w:val="en-US"/>
        </w:rPr>
        <w:t>source of incoming gestures</w:t>
      </w:r>
      <w:r w:rsidRPr="00500CEA">
        <w:rPr>
          <w:lang w:val="en-US"/>
        </w:rPr>
        <w:t>, and computes target visible rectangle in plot coordinates</w:t>
      </w:r>
      <w:r w:rsidR="0051434B">
        <w:rPr>
          <w:lang w:val="en-US"/>
        </w:rPr>
        <w:t xml:space="preserve"> </w:t>
      </w:r>
      <w:r w:rsidR="0051434B" w:rsidRPr="00500CEA">
        <w:rPr>
          <w:lang w:val="en-US"/>
        </w:rPr>
        <w:t xml:space="preserve">for each gesture </w:t>
      </w:r>
      <w:r w:rsidRPr="00500CEA">
        <w:rPr>
          <w:lang w:val="en-US"/>
        </w:rPr>
        <w:t>in accordance with the gesture</w:t>
      </w:r>
      <w:r w:rsidR="0051434B">
        <w:rPr>
          <w:lang w:val="en-US"/>
        </w:rPr>
        <w:t xml:space="preserve"> type</w:t>
      </w:r>
      <w:r w:rsidRPr="00500CEA">
        <w:rPr>
          <w:lang w:val="en-US"/>
        </w:rPr>
        <w:t xml:space="preserve">. </w:t>
      </w:r>
      <w:r w:rsidR="00066B68" w:rsidRPr="00500CEA">
        <w:rPr>
          <w:lang w:val="en-US"/>
        </w:rPr>
        <w:t>Each master plot has a single non-replaceable navigation object</w:t>
      </w:r>
      <w:r w:rsidR="00066B68">
        <w:rPr>
          <w:lang w:val="en-US"/>
        </w:rPr>
        <w:t>, d</w:t>
      </w:r>
      <w:r w:rsidR="00066B68" w:rsidRPr="00500CEA">
        <w:rPr>
          <w:lang w:val="en-US"/>
        </w:rPr>
        <w:t>ependent plots use its master’s navigation.</w:t>
      </w:r>
      <w:r w:rsidR="00066B68">
        <w:rPr>
          <w:lang w:val="en-US"/>
        </w:rPr>
        <w:t xml:space="preserve"> </w:t>
      </w:r>
      <w:r w:rsidR="0051434B">
        <w:rPr>
          <w:lang w:val="en-US"/>
        </w:rPr>
        <w:t xml:space="preserve">To subscribe to gesture source use property gestureSource, to unsubscribe assign it to null or undefined value. </w:t>
      </w:r>
    </w:p>
    <w:p w14:paraId="652D3BD4" w14:textId="0C2C63B3" w:rsidR="006578A1" w:rsidRDefault="00DE7FD8" w:rsidP="0051434B">
      <w:pPr>
        <w:spacing w:after="160"/>
        <w:rPr>
          <w:lang w:val="en-US"/>
        </w:rPr>
      </w:pPr>
      <w:r>
        <w:rPr>
          <w:lang w:val="en-US"/>
        </w:rPr>
        <w:t>Navigation starts new animation e</w:t>
      </w:r>
      <w:r w:rsidR="0051434B">
        <w:rPr>
          <w:lang w:val="en-US"/>
        </w:rPr>
        <w:t>ach</w:t>
      </w:r>
      <w:r>
        <w:rPr>
          <w:lang w:val="en-US"/>
        </w:rPr>
        <w:t xml:space="preserve"> time the new gesture is</w:t>
      </w:r>
      <w:r w:rsidR="0051434B">
        <w:rPr>
          <w:lang w:val="en-US"/>
        </w:rPr>
        <w:t xml:space="preserve"> received</w:t>
      </w:r>
      <w:r>
        <w:rPr>
          <w:lang w:val="en-US"/>
        </w:rPr>
        <w:t>.</w:t>
      </w:r>
      <w:r w:rsidR="0051434B">
        <w:rPr>
          <w:lang w:val="en-US"/>
        </w:rPr>
        <w:t xml:space="preserve"> Animation object</w:t>
      </w:r>
      <w:r w:rsidR="006578A1" w:rsidRPr="00500CEA">
        <w:rPr>
          <w:lang w:val="en-US"/>
        </w:rPr>
        <w:t xml:space="preserve"> gets start and </w:t>
      </w:r>
      <w:r w:rsidR="00C3237F">
        <w:rPr>
          <w:lang w:val="en-US"/>
        </w:rPr>
        <w:t>end</w:t>
      </w:r>
      <w:r w:rsidR="006578A1" w:rsidRPr="00500CEA">
        <w:rPr>
          <w:lang w:val="en-US"/>
        </w:rPr>
        <w:t xml:space="preserve"> visible regions and provides a sequence of rectangles on plot plane. Navigation subscribes to this</w:t>
      </w:r>
      <w:r w:rsidR="00066B68">
        <w:rPr>
          <w:lang w:val="en-US"/>
        </w:rPr>
        <w:t xml:space="preserve"> created</w:t>
      </w:r>
      <w:r w:rsidR="006578A1" w:rsidRPr="00500CEA">
        <w:rPr>
          <w:lang w:val="en-US"/>
        </w:rPr>
        <w:t xml:space="preserve"> </w:t>
      </w:r>
      <w:r>
        <w:rPr>
          <w:lang w:val="en-US"/>
        </w:rPr>
        <w:t xml:space="preserve">source </w:t>
      </w:r>
      <w:r w:rsidR="006578A1" w:rsidRPr="00500CEA">
        <w:rPr>
          <w:lang w:val="en-US"/>
        </w:rPr>
        <w:t xml:space="preserve">and </w:t>
      </w:r>
      <w:r w:rsidR="00C3237F">
        <w:rPr>
          <w:lang w:val="en-US"/>
        </w:rPr>
        <w:t>updates</w:t>
      </w:r>
      <w:r w:rsidR="006578A1" w:rsidRPr="00500CEA">
        <w:rPr>
          <w:lang w:val="en-US"/>
        </w:rPr>
        <w:t xml:space="preserve"> visible</w:t>
      </w:r>
      <w:r w:rsidR="00C3237F">
        <w:rPr>
          <w:lang w:val="en-US"/>
        </w:rPr>
        <w:t xml:space="preserve"> plot</w:t>
      </w:r>
      <w:r w:rsidR="006578A1" w:rsidRPr="00500CEA">
        <w:rPr>
          <w:lang w:val="en-US"/>
        </w:rPr>
        <w:t xml:space="preserve"> </w:t>
      </w:r>
      <w:r w:rsidR="00C3237F">
        <w:rPr>
          <w:lang w:val="en-US"/>
        </w:rPr>
        <w:t>region</w:t>
      </w:r>
      <w:r w:rsidR="006578A1" w:rsidRPr="00500CEA">
        <w:rPr>
          <w:lang w:val="en-US"/>
        </w:rPr>
        <w:t xml:space="preserve"> as new information </w:t>
      </w:r>
      <w:r>
        <w:rPr>
          <w:lang w:val="en-US"/>
        </w:rPr>
        <w:t>appears</w:t>
      </w:r>
      <w:r w:rsidR="006578A1" w:rsidRPr="00500CEA">
        <w:rPr>
          <w:lang w:val="en-US"/>
        </w:rPr>
        <w:t>. Each animation ca</w:t>
      </w:r>
      <w:r>
        <w:rPr>
          <w:lang w:val="en-US"/>
        </w:rPr>
        <w:t xml:space="preserve">n have only one subscriber, so </w:t>
      </w:r>
      <w:r w:rsidR="006578A1" w:rsidRPr="00500CEA">
        <w:rPr>
          <w:lang w:val="en-US"/>
        </w:rPr>
        <w:t>any new navigation</w:t>
      </w:r>
      <w:r>
        <w:rPr>
          <w:lang w:val="en-US"/>
        </w:rPr>
        <w:t xml:space="preserve"> uses</w:t>
      </w:r>
      <w:r w:rsidR="006578A1" w:rsidRPr="00500CEA">
        <w:rPr>
          <w:lang w:val="en-US"/>
        </w:rPr>
        <w:t xml:space="preserve"> new animation object.</w:t>
      </w:r>
    </w:p>
    <w:p w14:paraId="575DFCBC" w14:textId="0D584C07" w:rsidR="005C7940" w:rsidRDefault="00066B68" w:rsidP="00066B68">
      <w:pPr>
        <w:spacing w:after="160"/>
        <w:rPr>
          <w:lang w:val="en-US"/>
        </w:rPr>
      </w:pPr>
      <w:r>
        <w:rPr>
          <w:lang w:val="en-US"/>
        </w:rPr>
        <w:t>Navigation can be performed both by automatic actions (mouse or touch gestures</w:t>
      </w:r>
      <w:r w:rsidR="0010349C">
        <w:rPr>
          <w:lang w:val="en-US"/>
        </w:rPr>
        <w:t xml:space="preserve"> if it is subscribed to</w:t>
      </w:r>
      <w:r w:rsidR="0010349C" w:rsidRPr="0010349C">
        <w:rPr>
          <w:lang w:val="en-US"/>
        </w:rPr>
        <w:t xml:space="preserve"> </w:t>
      </w:r>
      <w:r w:rsidR="0010349C">
        <w:rPr>
          <w:lang w:val="en-US"/>
        </w:rPr>
        <w:t>an appropriate source</w:t>
      </w:r>
      <w:r>
        <w:rPr>
          <w:lang w:val="en-US"/>
        </w:rPr>
        <w:t>) and manually by calling method setVisibleRect() of navigation object</w:t>
      </w:r>
      <w:r w:rsidR="00602715">
        <w:rPr>
          <w:lang w:val="en-US"/>
        </w:rPr>
        <w:t>:</w:t>
      </w:r>
    </w:p>
    <w:p w14:paraId="12437CE7" w14:textId="19B8C813" w:rsidR="005C7940" w:rsidRDefault="005C7940" w:rsidP="00066B68">
      <w:pPr>
        <w:spacing w:after="160"/>
        <w:rPr>
          <w:lang w:val="en-US"/>
        </w:rPr>
      </w:pPr>
      <w:r w:rsidRPr="004F312C">
        <w:rPr>
          <w:rFonts w:ascii="Consolas" w:hAnsi="Consolas" w:cs="Consolas"/>
          <w:noProof/>
          <w:sz w:val="20"/>
          <w:szCs w:val="20"/>
          <w:highlight w:val="white"/>
          <w:lang w:eastAsia="ru-RU"/>
        </w:rPr>
        <mc:AlternateContent>
          <mc:Choice Requires="wps">
            <w:drawing>
              <wp:inline distT="0" distB="0" distL="0" distR="0" wp14:anchorId="60E033C7" wp14:editId="63E60041">
                <wp:extent cx="5915660" cy="504825"/>
                <wp:effectExtent l="0" t="0" r="27940" b="2857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504825"/>
                        </a:xfrm>
                        <a:prstGeom prst="rect">
                          <a:avLst/>
                        </a:prstGeom>
                        <a:solidFill>
                          <a:sysClr val="window" lastClr="FFFFFF">
                            <a:lumMod val="95000"/>
                          </a:sysClr>
                        </a:solidFill>
                        <a:ln w="9525">
                          <a:solidFill>
                            <a:sysClr val="window" lastClr="FFFFFF">
                              <a:lumMod val="75000"/>
                            </a:sysClr>
                          </a:solidFill>
                          <a:miter lim="800000"/>
                          <a:headEnd/>
                          <a:tailEnd/>
                        </a:ln>
                      </wps:spPr>
                      <wps:txbx>
                        <w:txbxContent>
                          <w:p w14:paraId="76CEC6E3" w14:textId="47D5AAC3" w:rsidR="002F128D" w:rsidRPr="0088460C" w:rsidRDefault="002F128D" w:rsidP="0088460C">
                            <w:pPr>
                              <w:spacing w:after="0"/>
                              <w:jc w:val="left"/>
                              <w:rPr>
                                <w:rFonts w:ascii="Consolas" w:hAnsi="Consolas" w:cs="Consolas"/>
                                <w:sz w:val="20"/>
                                <w:szCs w:val="20"/>
                                <w:lang w:val="en-US"/>
                              </w:rPr>
                            </w:pPr>
                            <w:r w:rsidRPr="0088460C">
                              <w:rPr>
                                <w:rFonts w:ascii="Consolas" w:hAnsi="Consolas" w:cs="Consolas"/>
                                <w:sz w:val="20"/>
                                <w:szCs w:val="20"/>
                                <w:lang w:val="en-US"/>
                              </w:rPr>
                              <w:t>var chart = InteractiveDataDisplay.asPlot($(</w:t>
                            </w:r>
                            <w:r>
                              <w:rPr>
                                <w:rFonts w:ascii="Consolas" w:hAnsi="Consolas" w:cs="Consolas"/>
                                <w:sz w:val="20"/>
                                <w:szCs w:val="20"/>
                                <w:lang w:val="en-US"/>
                              </w:rPr>
                              <w:t>"#chart</w:t>
                            </w:r>
                            <w:r w:rsidRPr="0088460C">
                              <w:rPr>
                                <w:rFonts w:ascii="Consolas" w:hAnsi="Consolas" w:cs="Consolas"/>
                                <w:sz w:val="20"/>
                                <w:szCs w:val="20"/>
                                <w:lang w:val="en-US"/>
                              </w:rPr>
                              <w:t>"));</w:t>
                            </w:r>
                          </w:p>
                          <w:p w14:paraId="5698EFC0" w14:textId="39BA4A0E" w:rsidR="002F128D" w:rsidRPr="004F312C" w:rsidRDefault="002F128D" w:rsidP="00602715">
                            <w:pPr>
                              <w:spacing w:after="0"/>
                              <w:jc w:val="left"/>
                              <w:rPr>
                                <w:rFonts w:ascii="Consolas" w:hAnsi="Consolas" w:cs="Consolas"/>
                                <w:sz w:val="20"/>
                                <w:szCs w:val="20"/>
                                <w:lang w:val="en-US"/>
                              </w:rPr>
                            </w:pPr>
                            <w:r w:rsidRPr="0088460C">
                              <w:rPr>
                                <w:rFonts w:ascii="Consolas" w:hAnsi="Consolas" w:cs="Consolas"/>
                                <w:sz w:val="20"/>
                                <w:szCs w:val="20"/>
                                <w:lang w:val="en-US"/>
                              </w:rPr>
                              <w:t>chart.</w:t>
                            </w:r>
                            <w:r>
                              <w:rPr>
                                <w:rFonts w:ascii="Consolas" w:hAnsi="Consolas" w:cs="Consolas"/>
                                <w:sz w:val="20"/>
                                <w:szCs w:val="20"/>
                                <w:lang w:val="en-US"/>
                              </w:rPr>
                              <w:t>navigation.setVisibleRect({ x: 0, y: 0, width: 1</w:t>
                            </w:r>
                            <w:r w:rsidRPr="0088460C">
                              <w:rPr>
                                <w:rFonts w:ascii="Consolas" w:hAnsi="Consolas" w:cs="Consolas"/>
                                <w:sz w:val="20"/>
                                <w:szCs w:val="20"/>
                                <w:lang w:val="en-US"/>
                              </w:rPr>
                              <w:t xml:space="preserve">00, height: </w:t>
                            </w:r>
                            <w:r w:rsidRPr="00602715">
                              <w:rPr>
                                <w:rFonts w:ascii="Consolas" w:hAnsi="Consolas" w:cs="Consolas"/>
                                <w:sz w:val="20"/>
                                <w:szCs w:val="20"/>
                                <w:lang w:val="en-US"/>
                              </w:rPr>
                              <w:t>1</w:t>
                            </w:r>
                            <w:r w:rsidRPr="0088460C">
                              <w:rPr>
                                <w:rFonts w:ascii="Consolas" w:hAnsi="Consolas" w:cs="Consolas"/>
                                <w:sz w:val="20"/>
                                <w:szCs w:val="20"/>
                                <w:lang w:val="en-US"/>
                              </w:rPr>
                              <w:t>00 });</w:t>
                            </w:r>
                          </w:p>
                          <w:p w14:paraId="44327B48" w14:textId="77777777" w:rsidR="002F128D" w:rsidRPr="006B1981" w:rsidRDefault="002F128D" w:rsidP="005C7940">
                            <w:pPr>
                              <w:spacing w:after="160"/>
                              <w:jc w:val="left"/>
                              <w:rPr>
                                <w:rFonts w:ascii="Consolas" w:hAnsi="Consolas" w:cs="Consolas"/>
                                <w:sz w:val="20"/>
                                <w:szCs w:val="20"/>
                                <w:lang w:val="en-US"/>
                              </w:rPr>
                            </w:pPr>
                          </w:p>
                          <w:p w14:paraId="5FB04D86" w14:textId="77777777" w:rsidR="002F128D" w:rsidRPr="00D06141" w:rsidRDefault="002F128D" w:rsidP="005C7940">
                            <w:pPr>
                              <w:rPr>
                                <w:lang w:val="en-US"/>
                              </w:rPr>
                            </w:pPr>
                          </w:p>
                        </w:txbxContent>
                      </wps:txbx>
                      <wps:bodyPr rot="0" vert="horz" wrap="square" lIns="91440" tIns="45720" rIns="91440" bIns="45720" anchor="t" anchorCtr="0">
                        <a:noAutofit/>
                      </wps:bodyPr>
                    </wps:wsp>
                  </a:graphicData>
                </a:graphic>
              </wp:inline>
            </w:drawing>
          </mc:Choice>
          <mc:Fallback>
            <w:pict>
              <v:shape w14:anchorId="60E033C7" id="_x0000_s1029" type="#_x0000_t202" style="width:465.8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" fillcolor="#f2f2f2" strokecolor="#bfbfbf">
                <v:textbox>
                  <w:txbxContent>
                    <w:p w14:paraId="76CEC6E3" w14:textId="47D5AAC3" w:rsidR="002F128D" w:rsidRPr="0088460C" w:rsidRDefault="002F128D" w:rsidP="0088460C">
                      <w:pPr>
                        <w:spacing w:after="0"/>
                        <w:jc w:val="left"/>
                        <w:rPr>
                          <w:rFonts w:ascii="Consolas" w:hAnsi="Consolas" w:cs="Consolas"/>
                          <w:sz w:val="20"/>
                          <w:szCs w:val="20"/>
                          <w:lang w:val="en-US"/>
                        </w:rPr>
                      </w:pPr>
                      <w:r w:rsidRPr="0088460C">
                        <w:rPr>
                          <w:rFonts w:ascii="Consolas" w:hAnsi="Consolas" w:cs="Consolas"/>
                          <w:sz w:val="20"/>
                          <w:szCs w:val="20"/>
                          <w:lang w:val="en-US"/>
                        </w:rPr>
                        <w:t>var chart = InteractiveDataDisplay.asPlot($(</w:t>
                      </w:r>
                      <w:r>
                        <w:rPr>
                          <w:rFonts w:ascii="Consolas" w:hAnsi="Consolas" w:cs="Consolas"/>
                          <w:sz w:val="20"/>
                          <w:szCs w:val="20"/>
                          <w:lang w:val="en-US"/>
                        </w:rPr>
                        <w:t>"#chart</w:t>
                      </w:r>
                      <w:r w:rsidRPr="0088460C">
                        <w:rPr>
                          <w:rFonts w:ascii="Consolas" w:hAnsi="Consolas" w:cs="Consolas"/>
                          <w:sz w:val="20"/>
                          <w:szCs w:val="20"/>
                          <w:lang w:val="en-US"/>
                        </w:rPr>
                        <w:t>"));</w:t>
                      </w:r>
                    </w:p>
                    <w:p w14:paraId="5698EFC0" w14:textId="39BA4A0E" w:rsidR="002F128D" w:rsidRPr="004F312C" w:rsidRDefault="002F128D" w:rsidP="00602715">
                      <w:pPr>
                        <w:spacing w:after="0"/>
                        <w:jc w:val="left"/>
                        <w:rPr>
                          <w:rFonts w:ascii="Consolas" w:hAnsi="Consolas" w:cs="Consolas"/>
                          <w:sz w:val="20"/>
                          <w:szCs w:val="20"/>
                          <w:lang w:val="en-US"/>
                        </w:rPr>
                      </w:pPr>
                      <w:r w:rsidRPr="0088460C">
                        <w:rPr>
                          <w:rFonts w:ascii="Consolas" w:hAnsi="Consolas" w:cs="Consolas"/>
                          <w:sz w:val="20"/>
                          <w:szCs w:val="20"/>
                          <w:lang w:val="en-US"/>
                        </w:rPr>
                        <w:t>chart.</w:t>
                      </w:r>
                      <w:r>
                        <w:rPr>
                          <w:rFonts w:ascii="Consolas" w:hAnsi="Consolas" w:cs="Consolas"/>
                          <w:sz w:val="20"/>
                          <w:szCs w:val="20"/>
                          <w:lang w:val="en-US"/>
                        </w:rPr>
                        <w:t>navigation.setVisibleRect({ x: 0, y: 0, width: 1</w:t>
                      </w:r>
                      <w:r w:rsidRPr="0088460C">
                        <w:rPr>
                          <w:rFonts w:ascii="Consolas" w:hAnsi="Consolas" w:cs="Consolas"/>
                          <w:sz w:val="20"/>
                          <w:szCs w:val="20"/>
                          <w:lang w:val="en-US"/>
                        </w:rPr>
                        <w:t xml:space="preserve">00, height: </w:t>
                      </w:r>
                      <w:r w:rsidRPr="00602715">
                        <w:rPr>
                          <w:rFonts w:ascii="Consolas" w:hAnsi="Consolas" w:cs="Consolas"/>
                          <w:sz w:val="20"/>
                          <w:szCs w:val="20"/>
                          <w:lang w:val="en-US"/>
                        </w:rPr>
                        <w:t>1</w:t>
                      </w:r>
                      <w:r w:rsidRPr="0088460C">
                        <w:rPr>
                          <w:rFonts w:ascii="Consolas" w:hAnsi="Consolas" w:cs="Consolas"/>
                          <w:sz w:val="20"/>
                          <w:szCs w:val="20"/>
                          <w:lang w:val="en-US"/>
                        </w:rPr>
                        <w:t>00 });</w:t>
                      </w:r>
                    </w:p>
                    <w:p w14:paraId="44327B48" w14:textId="77777777" w:rsidR="002F128D" w:rsidRPr="006B1981" w:rsidRDefault="002F128D" w:rsidP="005C7940">
                      <w:pPr>
                        <w:spacing w:after="160"/>
                        <w:jc w:val="left"/>
                        <w:rPr>
                          <w:rFonts w:ascii="Consolas" w:hAnsi="Consolas" w:cs="Consolas"/>
                          <w:sz w:val="20"/>
                          <w:szCs w:val="20"/>
                          <w:lang w:val="en-US"/>
                        </w:rPr>
                      </w:pPr>
                    </w:p>
                    <w:p w14:paraId="5FB04D86" w14:textId="77777777" w:rsidR="002F128D" w:rsidRPr="00D06141" w:rsidRDefault="002F128D" w:rsidP="005C7940">
                      <w:pPr>
                        <w:rPr>
                          <w:lang w:val="en-US"/>
                        </w:rPr>
                      </w:pPr>
                    </w:p>
                  </w:txbxContent>
                </v:textbox>
                <w10:anchorlock/>
              </v:shape>
            </w:pict>
          </mc:Fallback>
        </mc:AlternateContent>
      </w:r>
    </w:p>
    <w:p w14:paraId="6C1AE520" w14:textId="4BB5A338" w:rsidR="00066B68" w:rsidRDefault="00066B68" w:rsidP="00066B68">
      <w:pPr>
        <w:spacing w:after="160"/>
        <w:rPr>
          <w:rFonts w:ascii="Segoe UI Symbol" w:hAnsi="Segoe UI Symbol"/>
          <w:lang w:val="en-US"/>
        </w:rPr>
      </w:pPr>
      <w:r>
        <w:rPr>
          <w:lang w:val="en-US"/>
        </w:rPr>
        <w:t>Any new started animation stops the previous one. To stop animation manually there is method st</w:t>
      </w:r>
      <w:r>
        <w:rPr>
          <w:rFonts w:ascii="Segoe UI Symbol" w:hAnsi="Segoe UI Symbol"/>
          <w:lang w:val="en-US"/>
        </w:rPr>
        <w:t>op().</w:t>
      </w:r>
    </w:p>
    <w:p w14:paraId="4E8C6D2C" w14:textId="58CBB947" w:rsidR="00D819CC" w:rsidRDefault="008E6F0F" w:rsidP="00066B68">
      <w:pPr>
        <w:spacing w:after="160"/>
        <w:rPr>
          <w:lang w:val="en-US"/>
        </w:rPr>
      </w:pPr>
      <w:r>
        <w:rPr>
          <w:lang w:val="en-US"/>
        </w:rPr>
        <w:t>IDD</w:t>
      </w:r>
      <w:r w:rsidR="00066B68">
        <w:rPr>
          <w:lang w:val="en-US"/>
        </w:rPr>
        <w:t xml:space="preserve"> supports three types of navigation: by mouse or by touch interface on iPad or Windows 8. There is standard animation, panZoomAnimation, which is used in chart objects. It works as a spring </w:t>
      </w:r>
      <w:r w:rsidR="00D819CC">
        <w:rPr>
          <w:lang w:val="en-US"/>
        </w:rPr>
        <w:t>and the formula is given below:</w:t>
      </w:r>
    </w:p>
    <w:p w14:paraId="7BBA4880" w14:textId="046CD7CD" w:rsidR="00D819CC" w:rsidRDefault="00D21026" w:rsidP="00D21026">
      <w:pPr>
        <w:spacing w:after="160"/>
        <w:ind w:left="1134"/>
        <w:rPr>
          <w:lang w:val="en-US"/>
        </w:rPr>
      </w:pPr>
      <m:oMath>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r>
          <w:rPr>
            <w:rFonts w:ascii="Cambria Math" w:hAnsi="Cambria Math"/>
            <w:lang w:val="en-US"/>
          </w:rPr>
          <m:t>*k*dt</m:t>
        </m:r>
      </m:oMath>
      <w:r>
        <w:rPr>
          <w:rFonts w:eastAsiaTheme="minorEastAsia"/>
          <w:lang w:val="en-US"/>
        </w:rPr>
        <w:t>,</w:t>
      </w:r>
    </w:p>
    <w:p w14:paraId="46949AA6" w14:textId="3BD9E725" w:rsidR="00D21026" w:rsidRDefault="00D21026" w:rsidP="0051434B">
      <w:pPr>
        <w:spacing w:after="160"/>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rFonts w:eastAsiaTheme="minorEastAsia"/>
          <w:lang w:val="en-US"/>
        </w:rPr>
        <w:t xml:space="preserve"> – edges of segment, </w:t>
      </w:r>
      <m:oMath>
        <m:r>
          <w:rPr>
            <w:rFonts w:ascii="Cambria Math" w:hAnsi="Cambria Math"/>
            <w:lang w:val="en-US"/>
          </w:rPr>
          <m:t>x</m:t>
        </m:r>
      </m:oMath>
      <w:r>
        <w:rPr>
          <w:rFonts w:eastAsiaTheme="minorEastAsia"/>
          <w:lang w:val="en-US"/>
        </w:rPr>
        <w:t xml:space="preserve"> – point inside the segment, </w:t>
      </w:r>
      <m:oMath>
        <m:r>
          <w:rPr>
            <w:rFonts w:ascii="Cambria Math" w:hAnsi="Cambria Math"/>
            <w:lang w:val="en-US"/>
          </w:rPr>
          <m:t>k</m:t>
        </m:r>
      </m:oMath>
      <w:r>
        <w:rPr>
          <w:rFonts w:eastAsiaTheme="minorEastAsia"/>
          <w:lang w:val="en-US"/>
        </w:rPr>
        <w:t xml:space="preserve"> – coefficient of </w:t>
      </w:r>
      <w:r w:rsidRPr="00D21026">
        <w:rPr>
          <w:rFonts w:eastAsiaTheme="minorEastAsia"/>
          <w:lang w:val="en-US"/>
        </w:rPr>
        <w:t>elasticity</w:t>
      </w:r>
      <w:r>
        <w:rPr>
          <w:rFonts w:eastAsiaTheme="minorEastAsia"/>
          <w:lang w:val="en-US"/>
        </w:rPr>
        <w:t xml:space="preserve"> and </w:t>
      </w:r>
      <m:oMath>
        <m:r>
          <w:rPr>
            <w:rFonts w:ascii="Cambria Math" w:hAnsi="Cambria Math"/>
            <w:lang w:val="en-US"/>
          </w:rPr>
          <m:t>dt</m:t>
        </m:r>
      </m:oMath>
      <w:r>
        <w:rPr>
          <w:rFonts w:eastAsiaTheme="minorEastAsia"/>
          <w:lang w:val="en-US"/>
        </w:rPr>
        <w:t xml:space="preserve"> – time interval.</w:t>
      </w:r>
    </w:p>
    <w:p w14:paraId="20835839" w14:textId="05F4E0E3" w:rsidR="004F312C" w:rsidRDefault="004F312C" w:rsidP="0051434B">
      <w:pPr>
        <w:spacing w:after="160"/>
        <w:rPr>
          <w:lang w:val="en-US"/>
        </w:rPr>
      </w:pPr>
      <w:r>
        <w:rPr>
          <w:lang w:val="en-US"/>
        </w:rPr>
        <w:t xml:space="preserve">The following code shows how to create navigation for </w:t>
      </w:r>
      <w:r w:rsidR="0010349C">
        <w:rPr>
          <w:lang w:val="en-US"/>
        </w:rPr>
        <w:t xml:space="preserve">a </w:t>
      </w:r>
      <w:r>
        <w:rPr>
          <w:lang w:val="en-US"/>
        </w:rPr>
        <w:t xml:space="preserve">figure. First gesture source stream is created from host element of figure object, </w:t>
      </w:r>
      <w:r w:rsidR="005C7940">
        <w:rPr>
          <w:lang w:val="en-US"/>
        </w:rPr>
        <w:t>and then</w:t>
      </w:r>
      <w:r>
        <w:rPr>
          <w:lang w:val="en-US"/>
        </w:rPr>
        <w:t xml:space="preserve"> </w:t>
      </w:r>
      <w:r w:rsidR="005C7940">
        <w:rPr>
          <w:lang w:val="en-US"/>
        </w:rPr>
        <w:t>it</w:t>
      </w:r>
      <w:r>
        <w:rPr>
          <w:lang w:val="en-US"/>
        </w:rPr>
        <w:t xml:space="preserve"> is assigned to </w:t>
      </w:r>
      <w:r w:rsidR="00D152F9">
        <w:rPr>
          <w:lang w:val="en-US"/>
        </w:rPr>
        <w:t>“</w:t>
      </w:r>
      <w:r>
        <w:rPr>
          <w:lang w:val="en-US"/>
        </w:rPr>
        <w:t>gestureSource</w:t>
      </w:r>
      <w:r w:rsidR="00D152F9">
        <w:rPr>
          <w:lang w:val="en-US"/>
        </w:rPr>
        <w:t>”</w:t>
      </w:r>
      <w:r>
        <w:rPr>
          <w:lang w:val="en-US"/>
        </w:rPr>
        <w:t xml:space="preserve"> property of figure navigation: </w:t>
      </w:r>
    </w:p>
    <w:p w14:paraId="00991D24" w14:textId="5E726E55" w:rsidR="004F312C" w:rsidRDefault="004F312C" w:rsidP="0051434B">
      <w:pPr>
        <w:spacing w:after="160"/>
        <w:rPr>
          <w:lang w:val="en-US"/>
        </w:rPr>
      </w:pPr>
      <w:r w:rsidRPr="004F312C">
        <w:rPr>
          <w:rFonts w:ascii="Consolas" w:hAnsi="Consolas" w:cs="Consolas"/>
          <w:noProof/>
          <w:sz w:val="20"/>
          <w:szCs w:val="20"/>
          <w:highlight w:val="white"/>
          <w:lang w:eastAsia="ru-RU"/>
        </w:rPr>
        <w:lastRenderedPageBreak/>
        <mc:AlternateContent>
          <mc:Choice Requires="wps">
            <w:drawing>
              <wp:inline distT="0" distB="0" distL="0" distR="0" wp14:anchorId="66FFABA9" wp14:editId="3E11EFC9">
                <wp:extent cx="5915660" cy="733425"/>
                <wp:effectExtent l="0" t="0" r="27940" b="285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733425"/>
                        </a:xfrm>
                        <a:prstGeom prst="rect">
                          <a:avLst/>
                        </a:prstGeom>
                        <a:solidFill>
                          <a:sysClr val="window" lastClr="FFFFFF">
                            <a:lumMod val="95000"/>
                          </a:sysClr>
                        </a:solidFill>
                        <a:ln w="9525">
                          <a:solidFill>
                            <a:sysClr val="window" lastClr="FFFFFF">
                              <a:lumMod val="75000"/>
                            </a:sysClr>
                          </a:solidFill>
                          <a:miter lim="800000"/>
                          <a:headEnd/>
                          <a:tailEnd/>
                        </a:ln>
                      </wps:spPr>
                      <wps:txbx>
                        <w:txbxContent>
                          <w:p w14:paraId="471762D2" w14:textId="77777777" w:rsidR="002F128D" w:rsidRPr="004F312C" w:rsidRDefault="002F128D" w:rsidP="008E6F0F">
                            <w:pPr>
                              <w:spacing w:after="0"/>
                              <w:jc w:val="left"/>
                              <w:rPr>
                                <w:rFonts w:ascii="Consolas" w:hAnsi="Consolas" w:cs="Consolas"/>
                                <w:sz w:val="20"/>
                                <w:szCs w:val="20"/>
                                <w:lang w:val="en-US"/>
                              </w:rPr>
                            </w:pPr>
                            <w:r w:rsidRPr="004F312C">
                              <w:rPr>
                                <w:rFonts w:ascii="Consolas" w:hAnsi="Consolas" w:cs="Consolas"/>
                                <w:sz w:val="20"/>
                                <w:szCs w:val="20"/>
                                <w:lang w:val="en-US"/>
                              </w:rPr>
                              <w:t>var</w:t>
                            </w:r>
                            <w:r>
                              <w:rPr>
                                <w:rFonts w:ascii="Consolas" w:hAnsi="Consolas" w:cs="Consolas"/>
                                <w:sz w:val="20"/>
                                <w:szCs w:val="20"/>
                                <w:lang w:val="en-US"/>
                              </w:rPr>
                              <w:t xml:space="preserve"> figure</w:t>
                            </w:r>
                            <w:r w:rsidRPr="004F312C">
                              <w:rPr>
                                <w:rFonts w:ascii="Consolas" w:hAnsi="Consolas" w:cs="Consolas"/>
                                <w:sz w:val="20"/>
                                <w:szCs w:val="20"/>
                                <w:lang w:val="en-US"/>
                              </w:rPr>
                              <w:t xml:space="preserve"> = </w:t>
                            </w:r>
                            <w:r>
                              <w:rPr>
                                <w:rFonts w:ascii="Consolas" w:hAnsi="Consolas" w:cs="Consolas"/>
                                <w:sz w:val="20"/>
                                <w:szCs w:val="20"/>
                                <w:lang w:val="en-US"/>
                              </w:rPr>
                              <w:t>InteractiveDataDisplay</w:t>
                            </w:r>
                            <w:r w:rsidRPr="004F312C">
                              <w:rPr>
                                <w:rFonts w:ascii="Consolas" w:hAnsi="Consolas" w:cs="Consolas"/>
                                <w:sz w:val="20"/>
                                <w:szCs w:val="20"/>
                                <w:lang w:val="en-US"/>
                              </w:rPr>
                              <w:t>.asPlot($(</w:t>
                            </w:r>
                            <w:r>
                              <w:rPr>
                                <w:rFonts w:ascii="Consolas" w:hAnsi="Consolas" w:cs="Consolas"/>
                                <w:sz w:val="20"/>
                                <w:szCs w:val="20"/>
                                <w:lang w:val="en-US"/>
                              </w:rPr>
                              <w:t>"#figure</w:t>
                            </w:r>
                            <w:r w:rsidRPr="004F312C">
                              <w:rPr>
                                <w:rFonts w:ascii="Consolas" w:hAnsi="Consolas" w:cs="Consolas"/>
                                <w:sz w:val="20"/>
                                <w:szCs w:val="20"/>
                                <w:lang w:val="en-US"/>
                              </w:rPr>
                              <w:t>"));</w:t>
                            </w:r>
                          </w:p>
                          <w:p w14:paraId="6736E7C8" w14:textId="41F35220" w:rsidR="002F128D" w:rsidRPr="004F312C" w:rsidRDefault="002F128D" w:rsidP="008E6F0F">
                            <w:pPr>
                              <w:spacing w:after="0"/>
                              <w:jc w:val="left"/>
                              <w:rPr>
                                <w:rFonts w:ascii="Consolas" w:hAnsi="Consolas" w:cs="Consolas"/>
                                <w:sz w:val="20"/>
                                <w:szCs w:val="20"/>
                                <w:lang w:val="en-US"/>
                              </w:rPr>
                            </w:pPr>
                            <w:r>
                              <w:rPr>
                                <w:rFonts w:ascii="Consolas" w:hAnsi="Consolas" w:cs="Consolas"/>
                                <w:sz w:val="20"/>
                                <w:szCs w:val="20"/>
                                <w:lang w:val="en-US"/>
                              </w:rPr>
                              <w:t>var gestSource = InteractiveDataDisplay</w:t>
                            </w:r>
                            <w:r w:rsidRPr="004F312C">
                              <w:rPr>
                                <w:rFonts w:ascii="Consolas" w:hAnsi="Consolas" w:cs="Consolas"/>
                                <w:sz w:val="20"/>
                                <w:szCs w:val="20"/>
                                <w:lang w:val="en-US"/>
                              </w:rPr>
                              <w:t>.Gestures.getGesturesStream(figure.host);</w:t>
                            </w:r>
                          </w:p>
                          <w:p w14:paraId="4066C729" w14:textId="2EA2747C" w:rsidR="002F128D" w:rsidRPr="004F312C" w:rsidRDefault="002F128D" w:rsidP="008E6F0F">
                            <w:pPr>
                              <w:spacing w:after="0"/>
                              <w:jc w:val="left"/>
                              <w:rPr>
                                <w:rFonts w:ascii="Consolas" w:hAnsi="Consolas" w:cs="Consolas"/>
                                <w:sz w:val="20"/>
                                <w:szCs w:val="20"/>
                                <w:lang w:val="en-US"/>
                              </w:rPr>
                            </w:pPr>
                            <w:r w:rsidRPr="004F312C">
                              <w:rPr>
                                <w:rFonts w:ascii="Consolas" w:hAnsi="Consolas" w:cs="Consolas"/>
                                <w:sz w:val="20"/>
                                <w:szCs w:val="20"/>
                                <w:lang w:val="en-US"/>
                              </w:rPr>
                              <w:t xml:space="preserve">figure.navigation.gestureSource = </w:t>
                            </w:r>
                            <w:r>
                              <w:rPr>
                                <w:rFonts w:ascii="Consolas" w:hAnsi="Consolas" w:cs="Consolas"/>
                                <w:sz w:val="20"/>
                                <w:szCs w:val="20"/>
                                <w:lang w:val="en-US"/>
                              </w:rPr>
                              <w:t>gestSource</w:t>
                            </w:r>
                            <w:r w:rsidRPr="004F312C">
                              <w:rPr>
                                <w:rFonts w:ascii="Consolas" w:hAnsi="Consolas" w:cs="Consolas"/>
                                <w:sz w:val="20"/>
                                <w:szCs w:val="20"/>
                                <w:lang w:val="en-US"/>
                              </w:rPr>
                              <w:t>;</w:t>
                            </w:r>
                          </w:p>
                          <w:p w14:paraId="143B4AA4" w14:textId="77777777" w:rsidR="002F128D" w:rsidRPr="006B1981" w:rsidRDefault="002F128D" w:rsidP="004F312C">
                            <w:pPr>
                              <w:spacing w:after="160"/>
                              <w:jc w:val="left"/>
                              <w:rPr>
                                <w:rFonts w:ascii="Consolas" w:hAnsi="Consolas" w:cs="Consolas"/>
                                <w:sz w:val="20"/>
                                <w:szCs w:val="20"/>
                                <w:lang w:val="en-US"/>
                              </w:rPr>
                            </w:pPr>
                          </w:p>
                          <w:p w14:paraId="41AB29E1" w14:textId="77777777" w:rsidR="002F128D" w:rsidRPr="00D06141" w:rsidRDefault="002F128D" w:rsidP="004F312C">
                            <w:pPr>
                              <w:rPr>
                                <w:lang w:val="en-US"/>
                              </w:rPr>
                            </w:pPr>
                          </w:p>
                        </w:txbxContent>
                      </wps:txbx>
                      <wps:bodyPr rot="0" vert="horz" wrap="square" lIns="91440" tIns="45720" rIns="91440" bIns="45720" anchor="t" anchorCtr="0">
                        <a:noAutofit/>
                      </wps:bodyPr>
                    </wps:wsp>
                  </a:graphicData>
                </a:graphic>
              </wp:inline>
            </w:drawing>
          </mc:Choice>
          <mc:Fallback>
            <w:pict>
              <v:shape w14:anchorId="66FFABA9" id="_x0000_s1030" type="#_x0000_t202" style="width:465.8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" fillcolor="#f2f2f2" strokecolor="#bfbfbf">
                <v:textbox>
                  <w:txbxContent>
                    <w:p w14:paraId="471762D2" w14:textId="77777777" w:rsidR="002F128D" w:rsidRPr="004F312C" w:rsidRDefault="002F128D" w:rsidP="008E6F0F">
                      <w:pPr>
                        <w:spacing w:after="0"/>
                        <w:jc w:val="left"/>
                        <w:rPr>
                          <w:rFonts w:ascii="Consolas" w:hAnsi="Consolas" w:cs="Consolas"/>
                          <w:sz w:val="20"/>
                          <w:szCs w:val="20"/>
                          <w:lang w:val="en-US"/>
                        </w:rPr>
                      </w:pPr>
                      <w:r w:rsidRPr="004F312C">
                        <w:rPr>
                          <w:rFonts w:ascii="Consolas" w:hAnsi="Consolas" w:cs="Consolas"/>
                          <w:sz w:val="20"/>
                          <w:szCs w:val="20"/>
                          <w:lang w:val="en-US"/>
                        </w:rPr>
                        <w:t>var</w:t>
                      </w:r>
                      <w:r>
                        <w:rPr>
                          <w:rFonts w:ascii="Consolas" w:hAnsi="Consolas" w:cs="Consolas"/>
                          <w:sz w:val="20"/>
                          <w:szCs w:val="20"/>
                          <w:lang w:val="en-US"/>
                        </w:rPr>
                        <w:t xml:space="preserve"> figure</w:t>
                      </w:r>
                      <w:r w:rsidRPr="004F312C">
                        <w:rPr>
                          <w:rFonts w:ascii="Consolas" w:hAnsi="Consolas" w:cs="Consolas"/>
                          <w:sz w:val="20"/>
                          <w:szCs w:val="20"/>
                          <w:lang w:val="en-US"/>
                        </w:rPr>
                        <w:t xml:space="preserve"> = </w:t>
                      </w:r>
                      <w:r>
                        <w:rPr>
                          <w:rFonts w:ascii="Consolas" w:hAnsi="Consolas" w:cs="Consolas"/>
                          <w:sz w:val="20"/>
                          <w:szCs w:val="20"/>
                          <w:lang w:val="en-US"/>
                        </w:rPr>
                        <w:t>InteractiveDataDisplay</w:t>
                      </w:r>
                      <w:r w:rsidRPr="004F312C">
                        <w:rPr>
                          <w:rFonts w:ascii="Consolas" w:hAnsi="Consolas" w:cs="Consolas"/>
                          <w:sz w:val="20"/>
                          <w:szCs w:val="20"/>
                          <w:lang w:val="en-US"/>
                        </w:rPr>
                        <w:t>.asPlot($(</w:t>
                      </w:r>
                      <w:r>
                        <w:rPr>
                          <w:rFonts w:ascii="Consolas" w:hAnsi="Consolas" w:cs="Consolas"/>
                          <w:sz w:val="20"/>
                          <w:szCs w:val="20"/>
                          <w:lang w:val="en-US"/>
                        </w:rPr>
                        <w:t>"#figure</w:t>
                      </w:r>
                      <w:r w:rsidRPr="004F312C">
                        <w:rPr>
                          <w:rFonts w:ascii="Consolas" w:hAnsi="Consolas" w:cs="Consolas"/>
                          <w:sz w:val="20"/>
                          <w:szCs w:val="20"/>
                          <w:lang w:val="en-US"/>
                        </w:rPr>
                        <w:t>"));</w:t>
                      </w:r>
                    </w:p>
                    <w:p w14:paraId="6736E7C8" w14:textId="41F35220" w:rsidR="002F128D" w:rsidRPr="004F312C" w:rsidRDefault="002F128D" w:rsidP="008E6F0F">
                      <w:pPr>
                        <w:spacing w:after="0"/>
                        <w:jc w:val="left"/>
                        <w:rPr>
                          <w:rFonts w:ascii="Consolas" w:hAnsi="Consolas" w:cs="Consolas"/>
                          <w:sz w:val="20"/>
                          <w:szCs w:val="20"/>
                          <w:lang w:val="en-US"/>
                        </w:rPr>
                      </w:pPr>
                      <w:r>
                        <w:rPr>
                          <w:rFonts w:ascii="Consolas" w:hAnsi="Consolas" w:cs="Consolas"/>
                          <w:sz w:val="20"/>
                          <w:szCs w:val="20"/>
                          <w:lang w:val="en-US"/>
                        </w:rPr>
                        <w:t>var gestSource = InteractiveDataDisplay</w:t>
                      </w:r>
                      <w:r w:rsidRPr="004F312C">
                        <w:rPr>
                          <w:rFonts w:ascii="Consolas" w:hAnsi="Consolas" w:cs="Consolas"/>
                          <w:sz w:val="20"/>
                          <w:szCs w:val="20"/>
                          <w:lang w:val="en-US"/>
                        </w:rPr>
                        <w:t>.Gestures.getGesturesStream(figure.host);</w:t>
                      </w:r>
                    </w:p>
                    <w:p w14:paraId="4066C729" w14:textId="2EA2747C" w:rsidR="002F128D" w:rsidRPr="004F312C" w:rsidRDefault="002F128D" w:rsidP="008E6F0F">
                      <w:pPr>
                        <w:spacing w:after="0"/>
                        <w:jc w:val="left"/>
                        <w:rPr>
                          <w:rFonts w:ascii="Consolas" w:hAnsi="Consolas" w:cs="Consolas"/>
                          <w:sz w:val="20"/>
                          <w:szCs w:val="20"/>
                          <w:lang w:val="en-US"/>
                        </w:rPr>
                      </w:pPr>
                      <w:r w:rsidRPr="004F312C">
                        <w:rPr>
                          <w:rFonts w:ascii="Consolas" w:hAnsi="Consolas" w:cs="Consolas"/>
                          <w:sz w:val="20"/>
                          <w:szCs w:val="20"/>
                          <w:lang w:val="en-US"/>
                        </w:rPr>
                        <w:t xml:space="preserve">figure.navigation.gestureSource = </w:t>
                      </w:r>
                      <w:r>
                        <w:rPr>
                          <w:rFonts w:ascii="Consolas" w:hAnsi="Consolas" w:cs="Consolas"/>
                          <w:sz w:val="20"/>
                          <w:szCs w:val="20"/>
                          <w:lang w:val="en-US"/>
                        </w:rPr>
                        <w:t>gestSource</w:t>
                      </w:r>
                      <w:r w:rsidRPr="004F312C">
                        <w:rPr>
                          <w:rFonts w:ascii="Consolas" w:hAnsi="Consolas" w:cs="Consolas"/>
                          <w:sz w:val="20"/>
                          <w:szCs w:val="20"/>
                          <w:lang w:val="en-US"/>
                        </w:rPr>
                        <w:t>;</w:t>
                      </w:r>
                    </w:p>
                    <w:p w14:paraId="143B4AA4" w14:textId="77777777" w:rsidR="002F128D" w:rsidRPr="006B1981" w:rsidRDefault="002F128D" w:rsidP="004F312C">
                      <w:pPr>
                        <w:spacing w:after="160"/>
                        <w:jc w:val="left"/>
                        <w:rPr>
                          <w:rFonts w:ascii="Consolas" w:hAnsi="Consolas" w:cs="Consolas"/>
                          <w:sz w:val="20"/>
                          <w:szCs w:val="20"/>
                          <w:lang w:val="en-US"/>
                        </w:rPr>
                      </w:pPr>
                    </w:p>
                    <w:p w14:paraId="41AB29E1" w14:textId="77777777" w:rsidR="002F128D" w:rsidRPr="00D06141" w:rsidRDefault="002F128D" w:rsidP="004F312C">
                      <w:pPr>
                        <w:rPr>
                          <w:lang w:val="en-US"/>
                        </w:rPr>
                      </w:pPr>
                    </w:p>
                  </w:txbxContent>
                </v:textbox>
                <w10:anchorlock/>
              </v:shape>
            </w:pict>
          </mc:Fallback>
        </mc:AlternateContent>
      </w:r>
    </w:p>
    <w:p w14:paraId="1E6410C0" w14:textId="6A100C2A" w:rsidR="005C7940" w:rsidRDefault="005C7940" w:rsidP="0051434B">
      <w:pPr>
        <w:spacing w:after="160"/>
        <w:rPr>
          <w:lang w:val="en-US"/>
        </w:rPr>
      </w:pPr>
      <w:r>
        <w:rPr>
          <w:lang w:val="en-US"/>
        </w:rPr>
        <w:t>To disable navigation set “gestureSource” property to undefined.</w:t>
      </w:r>
    </w:p>
    <w:p w14:paraId="24DF0530" w14:textId="0D082684" w:rsidR="003B5A63" w:rsidRDefault="0049514C" w:rsidP="003B5A63">
      <w:pPr>
        <w:pStyle w:val="Heading1"/>
        <w:rPr>
          <w:lang w:val="en-US"/>
        </w:rPr>
      </w:pPr>
      <w:bookmarkStart w:id="15" w:name="_Toc393287094"/>
      <w:r>
        <w:rPr>
          <w:lang w:val="en-US"/>
        </w:rPr>
        <w:t>Bing Maps</w:t>
      </w:r>
      <w:bookmarkEnd w:id="15"/>
    </w:p>
    <w:p w14:paraId="01EF9D33" w14:textId="77777777" w:rsidR="00CE793F" w:rsidRDefault="00ED765B" w:rsidP="005505E7">
      <w:pPr>
        <w:rPr>
          <w:lang w:val="en-US"/>
        </w:rPr>
      </w:pPr>
      <w:r>
        <w:rPr>
          <w:lang w:val="en-US"/>
        </w:rPr>
        <w:t xml:space="preserve">Bing maps plot is a special type of </w:t>
      </w:r>
      <w:r w:rsidR="00CE793F">
        <w:rPr>
          <w:lang w:val="en-US"/>
        </w:rPr>
        <w:t xml:space="preserve">a </w:t>
      </w:r>
      <w:r>
        <w:rPr>
          <w:lang w:val="en-US"/>
        </w:rPr>
        <w:t xml:space="preserve">plot </w:t>
      </w:r>
      <w:r w:rsidR="00CE793F">
        <w:rPr>
          <w:lang w:val="en-US"/>
        </w:rPr>
        <w:t>representing a map to be used as a background layer for other plots</w:t>
      </w:r>
      <w:r>
        <w:rPr>
          <w:lang w:val="en-US"/>
        </w:rPr>
        <w:t xml:space="preserve">. </w:t>
      </w:r>
      <w:r w:rsidR="00CE793F">
        <w:rPr>
          <w:lang w:val="en-US"/>
        </w:rPr>
        <w:t>It is based on</w:t>
      </w:r>
      <w:r>
        <w:rPr>
          <w:lang w:val="en-US"/>
        </w:rPr>
        <w:t xml:space="preserve"> </w:t>
      </w:r>
      <w:r w:rsidRPr="00ED765B">
        <w:rPr>
          <w:lang w:val="en-US"/>
        </w:rPr>
        <w:t>Bing Maps AJAX Control version 7</w:t>
      </w:r>
      <w:r>
        <w:rPr>
          <w:lang w:val="en-US"/>
        </w:rPr>
        <w:t xml:space="preserve">. To enable the </w:t>
      </w:r>
      <w:r w:rsidR="00CE793F">
        <w:rPr>
          <w:lang w:val="en-US"/>
        </w:rPr>
        <w:t xml:space="preserve">Bing Maps </w:t>
      </w:r>
      <w:r w:rsidR="00D50975">
        <w:rPr>
          <w:lang w:val="en-US"/>
        </w:rPr>
        <w:t>plot</w:t>
      </w:r>
      <w:r>
        <w:rPr>
          <w:lang w:val="en-US"/>
        </w:rPr>
        <w:t xml:space="preserve"> on a page</w:t>
      </w:r>
      <w:r w:rsidR="00CE793F">
        <w:rPr>
          <w:lang w:val="en-US"/>
        </w:rPr>
        <w:t>:</w:t>
      </w:r>
    </w:p>
    <w:p w14:paraId="0BFA84A0" w14:textId="3DDACBC0" w:rsidR="00CE793F" w:rsidRDefault="00CE793F" w:rsidP="00CE793F">
      <w:pPr>
        <w:pStyle w:val="ListParagraph"/>
        <w:numPr>
          <w:ilvl w:val="0"/>
          <w:numId w:val="8"/>
        </w:numPr>
        <w:rPr>
          <w:lang w:val="en-US"/>
        </w:rPr>
      </w:pPr>
      <w:r>
        <w:rPr>
          <w:lang w:val="en-US"/>
        </w:rPr>
        <w:t>I</w:t>
      </w:r>
      <w:r w:rsidR="00ED765B" w:rsidRPr="00CE793F">
        <w:rPr>
          <w:lang w:val="en-US"/>
        </w:rPr>
        <w:t xml:space="preserve">nclude </w:t>
      </w:r>
      <w:r w:rsidRPr="00CE793F">
        <w:rPr>
          <w:lang w:val="en-US"/>
        </w:rPr>
        <w:t xml:space="preserve">a </w:t>
      </w:r>
      <w:r w:rsidR="00B82312">
        <w:rPr>
          <w:lang w:val="en-US"/>
        </w:rPr>
        <w:t>&lt;</w:t>
      </w:r>
      <w:r w:rsidR="00ED765B" w:rsidRPr="00CE793F">
        <w:rPr>
          <w:lang w:val="en-US"/>
        </w:rPr>
        <w:t>script</w:t>
      </w:r>
      <w:r w:rsidR="00B82312">
        <w:rPr>
          <w:lang w:val="en-US"/>
        </w:rPr>
        <w:t>&gt;</w:t>
      </w:r>
      <w:r w:rsidR="00ED765B" w:rsidRPr="00CE793F">
        <w:rPr>
          <w:lang w:val="en-US"/>
        </w:rPr>
        <w:t xml:space="preserve"> with a link to</w:t>
      </w:r>
      <w:r w:rsidRPr="00CE793F">
        <w:rPr>
          <w:lang w:val="en-US"/>
        </w:rPr>
        <w:t xml:space="preserve"> the</w:t>
      </w:r>
      <w:r w:rsidR="00ED765B" w:rsidRPr="00CE793F">
        <w:rPr>
          <w:lang w:val="en-US"/>
        </w:rPr>
        <w:t xml:space="preserve"> control</w:t>
      </w:r>
      <w:r w:rsidRPr="00CE793F">
        <w:rPr>
          <w:lang w:val="en-US"/>
        </w:rPr>
        <w:t xml:space="preserve"> (see </w:t>
      </w:r>
      <w:r w:rsidR="00BF30AE">
        <w:rPr>
          <w:lang w:val="en-US"/>
        </w:rPr>
        <w:t xml:space="preserve">the </w:t>
      </w:r>
      <w:r w:rsidRPr="00CE793F">
        <w:rPr>
          <w:lang w:val="en-US"/>
        </w:rPr>
        <w:t>sample below)</w:t>
      </w:r>
      <w:r w:rsidR="00ED765B" w:rsidRPr="00CE793F">
        <w:rPr>
          <w:lang w:val="en-US"/>
        </w:rPr>
        <w:t xml:space="preserve">. </w:t>
      </w:r>
    </w:p>
    <w:p w14:paraId="03C85009" w14:textId="2D275AF6" w:rsidR="00CE793F" w:rsidRDefault="00CE793F" w:rsidP="00CE793F">
      <w:pPr>
        <w:pStyle w:val="ListParagraph"/>
        <w:numPr>
          <w:ilvl w:val="0"/>
          <w:numId w:val="8"/>
        </w:numPr>
        <w:rPr>
          <w:lang w:val="en-US"/>
        </w:rPr>
      </w:pPr>
      <w:r>
        <w:rPr>
          <w:lang w:val="en-US"/>
        </w:rPr>
        <w:t xml:space="preserve">Declare a plot </w:t>
      </w:r>
      <w:r w:rsidR="0053790D">
        <w:rPr>
          <w:lang w:val="en-US"/>
        </w:rPr>
        <w:t>using</w:t>
      </w:r>
      <w:r>
        <w:rPr>
          <w:lang w:val="en-US"/>
        </w:rPr>
        <w:t xml:space="preserve"> the </w:t>
      </w:r>
      <w:r w:rsidR="00ED765B" w:rsidRPr="00CE793F">
        <w:rPr>
          <w:lang w:val="en-US"/>
        </w:rPr>
        <w:t>“data-</w:t>
      </w:r>
      <w:r w:rsidR="00664271">
        <w:rPr>
          <w:lang w:val="en-US"/>
        </w:rPr>
        <w:t>idd</w:t>
      </w:r>
      <w:r w:rsidR="00ED765B" w:rsidRPr="00CE793F">
        <w:rPr>
          <w:lang w:val="en-US"/>
        </w:rPr>
        <w:t xml:space="preserve">-plot” attribute </w:t>
      </w:r>
      <w:r w:rsidR="00E93133" w:rsidRPr="00CE793F">
        <w:rPr>
          <w:lang w:val="en-US"/>
        </w:rPr>
        <w:t>equal</w:t>
      </w:r>
      <w:r>
        <w:rPr>
          <w:lang w:val="en-US"/>
        </w:rPr>
        <w:t xml:space="preserve"> to</w:t>
      </w:r>
      <w:r w:rsidR="00E93133" w:rsidRPr="00CE793F">
        <w:rPr>
          <w:lang w:val="en-US"/>
        </w:rPr>
        <w:t xml:space="preserve"> </w:t>
      </w:r>
      <w:r w:rsidR="00ED765B" w:rsidRPr="00CE793F">
        <w:rPr>
          <w:lang w:val="en-US"/>
        </w:rPr>
        <w:t>”bingMaps</w:t>
      </w:r>
      <w:r>
        <w:rPr>
          <w:lang w:val="en-US"/>
        </w:rPr>
        <w:t>”.</w:t>
      </w:r>
    </w:p>
    <w:p w14:paraId="6B021A33" w14:textId="407251CD" w:rsidR="005505E7" w:rsidRPr="00CE793F" w:rsidRDefault="00CE793F" w:rsidP="00CE793F">
      <w:pPr>
        <w:pStyle w:val="ListParagraph"/>
        <w:numPr>
          <w:ilvl w:val="0"/>
          <w:numId w:val="8"/>
        </w:numPr>
        <w:rPr>
          <w:lang w:val="en-US"/>
        </w:rPr>
      </w:pPr>
      <w:r>
        <w:rPr>
          <w:lang w:val="en-US"/>
        </w:rPr>
        <w:t xml:space="preserve">Set the attribute </w:t>
      </w:r>
      <w:r w:rsidR="00ED765B" w:rsidRPr="00CE793F">
        <w:rPr>
          <w:lang w:val="en-US"/>
        </w:rPr>
        <w:t>“</w:t>
      </w:r>
      <w:r w:rsidRPr="00CE793F">
        <w:rPr>
          <w:lang w:val="en-US"/>
        </w:rPr>
        <w:t>data-</w:t>
      </w:r>
      <w:r w:rsidR="00664271">
        <w:rPr>
          <w:lang w:val="en-US"/>
        </w:rPr>
        <w:t>idd</w:t>
      </w:r>
      <w:r w:rsidRPr="00CE793F">
        <w:rPr>
          <w:lang w:val="en-US"/>
        </w:rPr>
        <w:t>-mapKey</w:t>
      </w:r>
      <w:r w:rsidR="00ED765B" w:rsidRPr="00CE793F">
        <w:rPr>
          <w:lang w:val="en-US"/>
        </w:rPr>
        <w:t>”</w:t>
      </w:r>
      <w:r w:rsidR="00E93133" w:rsidRPr="00CE793F">
        <w:rPr>
          <w:lang w:val="en-US"/>
        </w:rPr>
        <w:t xml:space="preserve"> </w:t>
      </w:r>
      <w:r>
        <w:rPr>
          <w:lang w:val="en-US"/>
        </w:rPr>
        <w:t xml:space="preserve">with correct value (keys can be received at </w:t>
      </w:r>
      <w:hyperlink r:id="rId25" w:history="1">
        <w:r w:rsidRPr="00CE793F">
          <w:rPr>
            <w:rStyle w:val="Hyperlink"/>
            <w:lang w:val="en-US"/>
          </w:rPr>
          <w:t>http://www.bingmapsportal.com/</w:t>
        </w:r>
      </w:hyperlink>
      <w:r>
        <w:rPr>
          <w:lang w:val="en-US"/>
        </w:rPr>
        <w:t>).</w:t>
      </w:r>
    </w:p>
    <w:p w14:paraId="3C1029F0" w14:textId="77777777" w:rsidR="00CD770E" w:rsidRPr="00CD770E" w:rsidRDefault="00CD770E" w:rsidP="00CD770E">
      <w:pPr>
        <w:pStyle w:val="Code"/>
      </w:pPr>
      <w:r w:rsidRPr="00CD770E">
        <w:t>&lt;script type="text/javascript"</w:t>
      </w:r>
    </w:p>
    <w:p w14:paraId="5325AB50" w14:textId="77777777" w:rsidR="00CD770E" w:rsidRPr="00CD770E" w:rsidRDefault="00CD770E" w:rsidP="00CD770E">
      <w:pPr>
        <w:pStyle w:val="Code"/>
      </w:pPr>
      <w:r w:rsidRPr="00CD770E">
        <w:t xml:space="preserve"> src="http://ecn.dev.virtualearth.net/mapcontrol/mapcontrol.ashx?v=7.0"&gt;&lt;/script&gt;</w:t>
      </w:r>
    </w:p>
    <w:p w14:paraId="6729EEB5" w14:textId="77777777" w:rsidR="00CD770E" w:rsidRPr="00CD770E" w:rsidRDefault="00CD770E" w:rsidP="00CD770E">
      <w:pPr>
        <w:pStyle w:val="Code"/>
      </w:pPr>
      <w:r w:rsidRPr="00CD770E">
        <w:t>…</w:t>
      </w:r>
    </w:p>
    <w:p w14:paraId="4EB77D01" w14:textId="77777777" w:rsidR="00CD770E" w:rsidRPr="00CD770E" w:rsidRDefault="00CD770E" w:rsidP="00CD770E">
      <w:pPr>
        <w:pStyle w:val="Code"/>
      </w:pPr>
      <w:r w:rsidRPr="00CD770E">
        <w:t>&lt;!—Adding a map plot--&gt;</w:t>
      </w:r>
    </w:p>
    <w:p w14:paraId="198D86BA" w14:textId="3DE93163" w:rsidR="00ED765B" w:rsidRPr="00CD770E" w:rsidRDefault="009C7CC3" w:rsidP="00CD770E">
      <w:pPr>
        <w:pStyle w:val="Code"/>
      </w:pPr>
      <w:r>
        <w:t>&lt;div id="map</w:t>
      </w:r>
      <w:r w:rsidR="00CD770E" w:rsidRPr="00CD770E">
        <w:t xml:space="preserve">" </w:t>
      </w:r>
      <w:r w:rsidR="00CD770E" w:rsidRPr="009C7CC3">
        <w:rPr>
          <w:b/>
        </w:rPr>
        <w:t>data-</w:t>
      </w:r>
      <w:r w:rsidR="00664271">
        <w:rPr>
          <w:b/>
        </w:rPr>
        <w:t>idd</w:t>
      </w:r>
      <w:r w:rsidR="00CD770E" w:rsidRPr="009C7CC3">
        <w:rPr>
          <w:b/>
        </w:rPr>
        <w:t>-plot="bingMaps"</w:t>
      </w:r>
      <w:r w:rsidR="00CD770E" w:rsidRPr="00CD770E">
        <w:t xml:space="preserve"> </w:t>
      </w:r>
      <w:r w:rsidR="00CD770E" w:rsidRPr="009C7CC3">
        <w:rPr>
          <w:b/>
        </w:rPr>
        <w:t>data-</w:t>
      </w:r>
      <w:r w:rsidR="00664271">
        <w:rPr>
          <w:b/>
        </w:rPr>
        <w:t>idd</w:t>
      </w:r>
      <w:r w:rsidR="00CD770E" w:rsidRPr="009C7CC3">
        <w:rPr>
          <w:b/>
        </w:rPr>
        <w:t>-mapKey</w:t>
      </w:r>
      <w:r w:rsidR="00CD770E" w:rsidRPr="00CD770E">
        <w:t>="…"&gt;&lt;div&gt;</w:t>
      </w:r>
    </w:p>
    <w:p w14:paraId="7DC42B7F" w14:textId="7997BFD2" w:rsidR="008E4DF8" w:rsidRDefault="00E93133" w:rsidP="005505E7">
      <w:pPr>
        <w:rPr>
          <w:lang w:val="en-US"/>
        </w:rPr>
      </w:pPr>
      <w:commentRangeStart w:id="16"/>
      <w:r>
        <w:rPr>
          <w:lang w:val="en-US"/>
        </w:rPr>
        <w:t>Bing map</w:t>
      </w:r>
      <w:r w:rsidR="00D50975">
        <w:rPr>
          <w:lang w:val="en-US"/>
        </w:rPr>
        <w:t>s</w:t>
      </w:r>
      <w:r>
        <w:rPr>
          <w:lang w:val="en-US"/>
        </w:rPr>
        <w:t xml:space="preserve"> plot</w:t>
      </w:r>
      <w:r w:rsidR="008E4DF8">
        <w:rPr>
          <w:lang w:val="en-US"/>
        </w:rPr>
        <w:t xml:space="preserve"> always </w:t>
      </w:r>
      <w:r w:rsidR="00DB2E98">
        <w:rPr>
          <w:lang w:val="en-US"/>
        </w:rPr>
        <w:t>uses</w:t>
      </w:r>
      <w:r w:rsidR="008E4DF8">
        <w:rPr>
          <w:lang w:val="en-US"/>
        </w:rPr>
        <w:t xml:space="preserve"> the Mercator transform as its data transform.</w:t>
      </w:r>
      <w:r w:rsidR="001F5B35">
        <w:rPr>
          <w:lang w:val="en-US"/>
        </w:rPr>
        <w:t xml:space="preserve"> </w:t>
      </w:r>
      <w:r w:rsidR="008E4DF8">
        <w:rPr>
          <w:lang w:val="en-US"/>
        </w:rPr>
        <w:t xml:space="preserve">Other </w:t>
      </w:r>
      <w:r w:rsidR="001F5B35">
        <w:rPr>
          <w:lang w:val="en-US"/>
        </w:rPr>
        <w:t xml:space="preserve">plots visualizing data bound to the geographical coordinates should </w:t>
      </w:r>
      <w:r w:rsidR="008E4DF8">
        <w:rPr>
          <w:lang w:val="en-US"/>
        </w:rPr>
        <w:t xml:space="preserve">also </w:t>
      </w:r>
      <w:r>
        <w:rPr>
          <w:lang w:val="en-US"/>
        </w:rPr>
        <w:t>use</w:t>
      </w:r>
      <w:r w:rsidR="008E4DF8">
        <w:rPr>
          <w:lang w:val="en-US"/>
        </w:rPr>
        <w:t xml:space="preserve"> the</w:t>
      </w:r>
      <w:r>
        <w:rPr>
          <w:lang w:val="en-US"/>
        </w:rPr>
        <w:t xml:space="preserve"> </w:t>
      </w:r>
      <w:r w:rsidR="00F02BC7">
        <w:rPr>
          <w:lang w:val="en-US"/>
        </w:rPr>
        <w:t>Mercator</w:t>
      </w:r>
      <w:r>
        <w:rPr>
          <w:lang w:val="en-US"/>
        </w:rPr>
        <w:t xml:space="preserve"> </w:t>
      </w:r>
      <w:commentRangeEnd w:id="16"/>
      <w:r w:rsidR="008E4DF8">
        <w:rPr>
          <w:lang w:val="en-US"/>
        </w:rPr>
        <w:t>transform</w:t>
      </w:r>
      <w:r w:rsidR="00DB2E98">
        <w:rPr>
          <w:lang w:val="en-US"/>
        </w:rPr>
        <w:t xml:space="preserve"> (</w:t>
      </w:r>
      <w:r w:rsidR="00664271">
        <w:rPr>
          <w:rStyle w:val="CodeChar"/>
        </w:rPr>
        <w:t>InteractiveDataDisplay</w:t>
      </w:r>
      <w:r w:rsidR="00DB2E98" w:rsidRPr="00DB2E98">
        <w:rPr>
          <w:rStyle w:val="CodeChar"/>
        </w:rPr>
        <w:t>.mercatorTransform</w:t>
      </w:r>
      <w:r w:rsidR="00DB2E98">
        <w:rPr>
          <w:lang w:val="en-US"/>
        </w:rPr>
        <w:t>)</w:t>
      </w:r>
      <w:r w:rsidR="001F5B35">
        <w:rPr>
          <w:lang w:val="en-US"/>
        </w:rPr>
        <w:t>.</w:t>
      </w:r>
      <w:r w:rsidR="001F5B35">
        <w:rPr>
          <w:rStyle w:val="CommentReference"/>
        </w:rPr>
        <w:commentReference w:id="16"/>
      </w:r>
      <w:r>
        <w:rPr>
          <w:lang w:val="en-US"/>
        </w:rPr>
        <w:t xml:space="preserve"> </w:t>
      </w:r>
    </w:p>
    <w:p w14:paraId="5DA91240" w14:textId="447FADC5" w:rsidR="008E4DF8" w:rsidRDefault="00D01937" w:rsidP="005505E7">
      <w:pPr>
        <w:rPr>
          <w:lang w:val="en-US"/>
        </w:rPr>
      </w:pPr>
      <w:r>
        <w:rPr>
          <w:lang w:val="en-US"/>
        </w:rPr>
        <w:t>Bing map sets restrictions on</w:t>
      </w:r>
      <w:r w:rsidR="00010D6A">
        <w:rPr>
          <w:lang w:val="en-US"/>
        </w:rPr>
        <w:t xml:space="preserve"> a</w:t>
      </w:r>
      <w:r>
        <w:rPr>
          <w:lang w:val="en-US"/>
        </w:rPr>
        <w:t xml:space="preserve"> visible region of </w:t>
      </w:r>
      <w:r w:rsidR="00010D6A">
        <w:rPr>
          <w:lang w:val="en-US"/>
        </w:rPr>
        <w:t xml:space="preserve">its master </w:t>
      </w:r>
      <w:r>
        <w:rPr>
          <w:lang w:val="en-US"/>
        </w:rPr>
        <w:t>plot: o</w:t>
      </w:r>
      <w:r w:rsidR="00E93133">
        <w:rPr>
          <w:lang w:val="en-US"/>
        </w:rPr>
        <w:t xml:space="preserve">n x axis the map is </w:t>
      </w:r>
      <w:r w:rsidR="00DC2A44">
        <w:rPr>
          <w:lang w:val="en-US"/>
        </w:rPr>
        <w:t>looped</w:t>
      </w:r>
      <w:r w:rsidR="006B4511">
        <w:rPr>
          <w:lang w:val="en-US"/>
        </w:rPr>
        <w:t xml:space="preserve"> and </w:t>
      </w:r>
      <w:r w:rsidR="006B4511" w:rsidRPr="006B4511">
        <w:rPr>
          <w:lang w:val="en-US"/>
        </w:rPr>
        <w:t>always</w:t>
      </w:r>
      <w:r w:rsidR="006B4511">
        <w:rPr>
          <w:lang w:val="en-US"/>
        </w:rPr>
        <w:t xml:space="preserve"> tries to show</w:t>
      </w:r>
      <w:r w:rsidR="006B4511" w:rsidRPr="006B4511">
        <w:rPr>
          <w:lang w:val="en-US"/>
        </w:rPr>
        <w:t xml:space="preserve"> the region inside segment [-360, 360</w:t>
      </w:r>
      <w:r w:rsidR="006B4511">
        <w:rPr>
          <w:lang w:val="en-US"/>
        </w:rPr>
        <w:t>]</w:t>
      </w:r>
      <w:r w:rsidR="00DC2A44">
        <w:rPr>
          <w:lang w:val="en-US"/>
        </w:rPr>
        <w:t xml:space="preserve">, </w:t>
      </w:r>
      <w:r w:rsidR="00E93133">
        <w:rPr>
          <w:lang w:val="en-US"/>
        </w:rPr>
        <w:t xml:space="preserve">on y axis </w:t>
      </w:r>
      <w:r>
        <w:rPr>
          <w:lang w:val="en-US"/>
        </w:rPr>
        <w:t>it is</w:t>
      </w:r>
      <w:r w:rsidRPr="00D01937">
        <w:rPr>
          <w:lang w:val="en-US"/>
        </w:rPr>
        <w:t xml:space="preserve"> </w:t>
      </w:r>
      <w:r>
        <w:rPr>
          <w:lang w:val="en-US"/>
        </w:rPr>
        <w:t>limited in the</w:t>
      </w:r>
      <w:r w:rsidRPr="00D01937">
        <w:rPr>
          <w:lang w:val="en-US"/>
        </w:rPr>
        <w:t xml:space="preserve"> </w:t>
      </w:r>
      <w:r>
        <w:rPr>
          <w:lang w:val="en-US"/>
        </w:rPr>
        <w:t>segment [-maxLat, maxLat] where maxLat is a constant taken from</w:t>
      </w:r>
      <w:r w:rsidR="00010D6A">
        <w:rPr>
          <w:lang w:val="en-US"/>
        </w:rPr>
        <w:t xml:space="preserve"> the</w:t>
      </w:r>
      <w:r>
        <w:rPr>
          <w:lang w:val="en-US"/>
        </w:rPr>
        <w:t xml:space="preserve"> </w:t>
      </w:r>
      <w:r w:rsidR="00010D6A">
        <w:rPr>
          <w:lang w:val="en-US"/>
        </w:rPr>
        <w:t>B</w:t>
      </w:r>
      <w:r>
        <w:rPr>
          <w:lang w:val="en-US"/>
        </w:rPr>
        <w:t xml:space="preserve">ing </w:t>
      </w:r>
      <w:r w:rsidR="00010D6A">
        <w:rPr>
          <w:lang w:val="en-US"/>
        </w:rPr>
        <w:t>M</w:t>
      </w:r>
      <w:r>
        <w:rPr>
          <w:lang w:val="en-US"/>
        </w:rPr>
        <w:t>aps documentation and is equal to 85.05112872.</w:t>
      </w:r>
      <w:r w:rsidR="00526618">
        <w:rPr>
          <w:lang w:val="en-US"/>
        </w:rPr>
        <w:t xml:space="preserve"> </w:t>
      </w:r>
    </w:p>
    <w:p w14:paraId="2DF95BBD" w14:textId="3A2DFD1D" w:rsidR="00D01937" w:rsidRDefault="00D01937" w:rsidP="005505E7">
      <w:pPr>
        <w:rPr>
          <w:lang w:val="en-US"/>
        </w:rPr>
      </w:pPr>
      <w:r>
        <w:rPr>
          <w:lang w:val="en-US"/>
        </w:rPr>
        <w:t>Bing map plot allows the user to choose different maps. Supported maps are: Bing Maps, ESRI and Open Street Maps with different map types.</w:t>
      </w:r>
      <w:r w:rsidR="00311A7E">
        <w:rPr>
          <w:lang w:val="en-US"/>
        </w:rPr>
        <w:t xml:space="preserve"> To change type of map use plot’s method setMap(type).</w:t>
      </w:r>
    </w:p>
    <w:p w14:paraId="5B377E79" w14:textId="20FD951D" w:rsidR="00D01937" w:rsidRDefault="00526618" w:rsidP="005505E7">
      <w:pPr>
        <w:rPr>
          <w:lang w:val="en-US"/>
        </w:rPr>
      </w:pPr>
      <w:r>
        <w:rPr>
          <w:lang w:val="en-US"/>
        </w:rPr>
        <w:t>Navigation of b</w:t>
      </w:r>
      <w:r w:rsidR="00D01937">
        <w:rPr>
          <w:lang w:val="en-US"/>
        </w:rPr>
        <w:t>ing map</w:t>
      </w:r>
      <w:r>
        <w:rPr>
          <w:lang w:val="en-US"/>
        </w:rPr>
        <w:t>s</w:t>
      </w:r>
      <w:r w:rsidR="00D01937">
        <w:rPr>
          <w:lang w:val="en-US"/>
        </w:rPr>
        <w:t xml:space="preserve"> plot uses specific animation (BingMapAnimation object) that considers restrictions of a map</w:t>
      </w:r>
      <w:r>
        <w:rPr>
          <w:lang w:val="en-US"/>
        </w:rPr>
        <w:t xml:space="preserve"> listed above</w:t>
      </w:r>
      <w:r w:rsidR="00D01937">
        <w:rPr>
          <w:lang w:val="en-US"/>
        </w:rPr>
        <w:t>.</w:t>
      </w:r>
      <w:r w:rsidRPr="00526618">
        <w:rPr>
          <w:lang w:val="en-US"/>
        </w:rPr>
        <w:t xml:space="preserve"> </w:t>
      </w:r>
      <w:r>
        <w:rPr>
          <w:lang w:val="en-US"/>
        </w:rPr>
        <w:t>We suggest not to change animation type unless it is necessary.</w:t>
      </w:r>
      <w:r w:rsidR="00D01937">
        <w:rPr>
          <w:lang w:val="en-US"/>
        </w:rPr>
        <w:t xml:space="preserve"> </w:t>
      </w:r>
      <w:r w:rsidR="00EB22BA">
        <w:rPr>
          <w:lang w:val="en-US"/>
        </w:rPr>
        <w:t>Note that while zooming plot rectangle can be larger than selected visible region because of zooming levels in bing map</w:t>
      </w:r>
      <w:r>
        <w:rPr>
          <w:lang w:val="en-US"/>
        </w:rPr>
        <w:t>s</w:t>
      </w:r>
      <w:r w:rsidR="00EB22BA">
        <w:rPr>
          <w:lang w:val="en-US"/>
        </w:rPr>
        <w:t xml:space="preserve"> control. </w:t>
      </w:r>
    </w:p>
    <w:p w14:paraId="1D10FB70" w14:textId="77777777" w:rsidR="00D152F9" w:rsidRDefault="00EB22BA" w:rsidP="00D152F9">
      <w:pPr>
        <w:rPr>
          <w:lang w:val="en-US"/>
        </w:rPr>
      </w:pPr>
      <w:r>
        <w:rPr>
          <w:lang w:val="en-US"/>
        </w:rPr>
        <w:lastRenderedPageBreak/>
        <w:t>Bing map</w:t>
      </w:r>
      <w:r w:rsidR="00526618">
        <w:rPr>
          <w:lang w:val="en-US"/>
        </w:rPr>
        <w:t>s</w:t>
      </w:r>
      <w:r>
        <w:rPr>
          <w:lang w:val="en-US"/>
        </w:rPr>
        <w:t xml:space="preserve"> plot allows adding custom layers with plots (markers, heatmap</w:t>
      </w:r>
      <w:r w:rsidR="00526618">
        <w:rPr>
          <w:lang w:val="en-US"/>
        </w:rPr>
        <w:t>, etc.</w:t>
      </w:r>
      <w:r>
        <w:rPr>
          <w:lang w:val="en-US"/>
        </w:rPr>
        <w:t>) on the map</w:t>
      </w:r>
      <w:r w:rsidR="00FC6EE2">
        <w:rPr>
          <w:lang w:val="en-US"/>
        </w:rPr>
        <w:t>. To increase performance while animation is in progress these</w:t>
      </w:r>
      <w:r w:rsidR="00526618">
        <w:rPr>
          <w:lang w:val="en-US"/>
        </w:rPr>
        <w:t xml:space="preserve"> plot</w:t>
      </w:r>
      <w:r w:rsidR="00FC6EE2">
        <w:rPr>
          <w:lang w:val="en-US"/>
        </w:rPr>
        <w:t xml:space="preserve"> primitives are not rendered and are replaced with figure shapes. When animation is completed plots are</w:t>
      </w:r>
      <w:r w:rsidR="00526618">
        <w:rPr>
          <w:lang w:val="en-US"/>
        </w:rPr>
        <w:t xml:space="preserve"> fully</w:t>
      </w:r>
      <w:r w:rsidR="00FC6EE2">
        <w:rPr>
          <w:lang w:val="en-US"/>
        </w:rPr>
        <w:t xml:space="preserve"> rendered.</w:t>
      </w:r>
    </w:p>
    <w:p w14:paraId="07EEAFFA" w14:textId="2F8AB08F" w:rsidR="00104119" w:rsidRPr="00CE672C" w:rsidRDefault="00FA5253" w:rsidP="00D152F9">
      <w:pPr>
        <w:pStyle w:val="Heading1"/>
        <w:rPr>
          <w:lang w:val="en-US"/>
        </w:rPr>
      </w:pPr>
      <w:bookmarkStart w:id="17" w:name="_Toc393287095"/>
      <w:commentRangeStart w:id="18"/>
      <w:r w:rsidRPr="00CE672C">
        <w:rPr>
          <w:lang w:val="en-US"/>
        </w:rPr>
        <w:t>Axes</w:t>
      </w:r>
      <w:commentRangeEnd w:id="18"/>
      <w:r w:rsidR="001F5B35">
        <w:rPr>
          <w:rStyle w:val="CommentReference"/>
          <w:rFonts w:asciiTheme="minorHAnsi" w:eastAsiaTheme="minorHAnsi" w:hAnsiTheme="minorHAnsi" w:cstheme="minorBidi"/>
          <w:b w:val="0"/>
        </w:rPr>
        <w:commentReference w:id="18"/>
      </w:r>
      <w:bookmarkEnd w:id="17"/>
    </w:p>
    <w:p w14:paraId="6AE1CBD5" w14:textId="2F925828" w:rsidR="00FA5253" w:rsidRDefault="00FA5253" w:rsidP="00A678FA">
      <w:pPr>
        <w:rPr>
          <w:lang w:val="en-US"/>
        </w:rPr>
      </w:pPr>
      <w:r>
        <w:rPr>
          <w:lang w:val="en-US"/>
        </w:rPr>
        <w:t xml:space="preserve">Axes controls show how numeric values of different nature correspond to screen coordinates. </w:t>
      </w:r>
      <w:commentRangeStart w:id="19"/>
      <w:r w:rsidR="29440DFF">
        <w:rPr>
          <w:lang w:val="en-US"/>
        </w:rPr>
        <w:t>Each shown value is presented with axis tick.</w:t>
      </w:r>
      <w:commentRangeEnd w:id="19"/>
      <w:r w:rsidR="001F5B35">
        <w:rPr>
          <w:rStyle w:val="CommentReference"/>
        </w:rPr>
        <w:commentReference w:id="19"/>
      </w:r>
      <w:r w:rsidR="29440DFF">
        <w:rPr>
          <w:lang w:val="en-US"/>
        </w:rPr>
        <w:t xml:space="preserve"> There are text l</w:t>
      </w:r>
      <w:r>
        <w:rPr>
          <w:lang w:val="en-US"/>
        </w:rPr>
        <w:t>abels drawn for each major tick. Shorter minor ticks divide space between major into equal segments.</w:t>
      </w:r>
    </w:p>
    <w:p w14:paraId="73559C2F" w14:textId="59DE1FD3" w:rsidR="00FA5253" w:rsidRDefault="00FA5253" w:rsidP="00A678FA">
      <w:pPr>
        <w:rPr>
          <w:lang w:val="en-US"/>
        </w:rPr>
      </w:pPr>
      <w:r>
        <w:rPr>
          <w:lang w:val="en-US"/>
        </w:rPr>
        <w:t xml:space="preserve">An axis is defined by its range and orientation mode. Range </w:t>
      </w:r>
      <w:r w:rsidR="00FA2BDF">
        <w:rPr>
          <w:lang w:val="en-US"/>
        </w:rPr>
        <w:t>determines</w:t>
      </w:r>
      <w:r w:rsidR="29440DFF">
        <w:rPr>
          <w:lang w:val="en-US"/>
        </w:rPr>
        <w:t xml:space="preserve"> the</w:t>
      </w:r>
      <w:r>
        <w:rPr>
          <w:lang w:val="en-US"/>
        </w:rPr>
        <w:t xml:space="preserve"> range of values to show on axis. Orientation </w:t>
      </w:r>
      <w:r w:rsidR="29440DFF" w:rsidRPr="29440DFF">
        <w:rPr>
          <w:rFonts w:ascii="Calibri" w:eastAsia="Calibri" w:hAnsi="Calibri" w:cs="Calibri"/>
          <w:lang w:val="en-GB"/>
        </w:rPr>
        <w:t xml:space="preserve">defines placement of ticks and labels, it </w:t>
      </w:r>
      <w:r>
        <w:rPr>
          <w:lang w:val="en-US"/>
        </w:rPr>
        <w:t xml:space="preserve">may be </w:t>
      </w:r>
      <w:r w:rsidR="00D152F9">
        <w:rPr>
          <w:lang w:val="en-US"/>
        </w:rPr>
        <w:t>“bottom”</w:t>
      </w:r>
      <w:r>
        <w:rPr>
          <w:lang w:val="en-US"/>
        </w:rPr>
        <w:t xml:space="preserve">, </w:t>
      </w:r>
      <w:r w:rsidR="00D152F9">
        <w:rPr>
          <w:lang w:val="en-US"/>
        </w:rPr>
        <w:t>“</w:t>
      </w:r>
      <w:r>
        <w:rPr>
          <w:lang w:val="en-US"/>
        </w:rPr>
        <w:t>to</w:t>
      </w:r>
      <w:r w:rsidR="00D152F9">
        <w:rPr>
          <w:lang w:val="en-US"/>
        </w:rPr>
        <w:t>p”</w:t>
      </w:r>
      <w:r>
        <w:rPr>
          <w:lang w:val="en-US"/>
        </w:rPr>
        <w:t xml:space="preserve">, </w:t>
      </w:r>
      <w:r w:rsidR="00D152F9">
        <w:rPr>
          <w:lang w:val="en-US"/>
        </w:rPr>
        <w:t>“</w:t>
      </w:r>
      <w:r>
        <w:rPr>
          <w:lang w:val="en-US"/>
        </w:rPr>
        <w:t>left</w:t>
      </w:r>
      <w:r w:rsidR="00D152F9">
        <w:rPr>
          <w:lang w:val="en-US"/>
        </w:rPr>
        <w:t>”</w:t>
      </w:r>
      <w:r>
        <w:rPr>
          <w:lang w:val="en-US"/>
        </w:rPr>
        <w:t xml:space="preserve"> </w:t>
      </w:r>
      <w:r w:rsidR="29440DFF">
        <w:rPr>
          <w:lang w:val="en-US"/>
        </w:rPr>
        <w:t xml:space="preserve">or </w:t>
      </w:r>
      <w:r w:rsidR="00D152F9">
        <w:rPr>
          <w:lang w:val="en-US"/>
        </w:rPr>
        <w:t>“</w:t>
      </w:r>
      <w:r>
        <w:rPr>
          <w:lang w:val="en-US"/>
        </w:rPr>
        <w:t>right</w:t>
      </w:r>
      <w:r w:rsidR="00D152F9">
        <w:rPr>
          <w:lang w:val="en-US"/>
        </w:rPr>
        <w:t>”</w:t>
      </w:r>
      <w:r>
        <w:rPr>
          <w:lang w:val="en-US"/>
        </w:rPr>
        <w:t>.</w:t>
      </w:r>
    </w:p>
    <w:p w14:paraId="3655A4B2" w14:textId="306B02C0" w:rsidR="00FA5253" w:rsidRDefault="00D152F9" w:rsidP="00A678FA">
      <w:pPr>
        <w:rPr>
          <w:lang w:val="en-US"/>
        </w:rPr>
      </w:pPr>
      <w:r>
        <w:rPr>
          <w:lang w:val="en-US"/>
        </w:rPr>
        <w:t>“</w:t>
      </w:r>
      <w:r w:rsidR="00FA5253">
        <w:rPr>
          <w:lang w:val="en-US"/>
        </w:rPr>
        <w:t>DataTransform</w:t>
      </w:r>
      <w:r>
        <w:rPr>
          <w:lang w:val="en-US"/>
        </w:rPr>
        <w:t>”</w:t>
      </w:r>
      <w:r w:rsidR="00FA5253">
        <w:rPr>
          <w:lang w:val="en-US"/>
        </w:rPr>
        <w:t xml:space="preserve"> </w:t>
      </w:r>
      <w:commentRangeStart w:id="20"/>
      <w:r w:rsidR="00FA5253">
        <w:rPr>
          <w:lang w:val="en-US"/>
        </w:rPr>
        <w:t xml:space="preserve">property </w:t>
      </w:r>
      <w:commentRangeEnd w:id="20"/>
      <w:r w:rsidR="001F5B35">
        <w:rPr>
          <w:rStyle w:val="CommentReference"/>
        </w:rPr>
        <w:commentReference w:id="20"/>
      </w:r>
      <w:r w:rsidR="00FA5253">
        <w:rPr>
          <w:lang w:val="en-US"/>
        </w:rPr>
        <w:t>is used to specify</w:t>
      </w:r>
      <w:r w:rsidR="00FA5253" w:rsidRPr="00FA5253">
        <w:rPr>
          <w:lang w:val="en-US"/>
        </w:rPr>
        <w:t xml:space="preserve"> </w:t>
      </w:r>
      <w:r w:rsidR="00FA5253">
        <w:rPr>
          <w:lang w:val="en-US"/>
        </w:rPr>
        <w:t>additional transform</w:t>
      </w:r>
      <w:r w:rsidR="29440DFF">
        <w:rPr>
          <w:lang w:val="en-US"/>
        </w:rPr>
        <w:t>ation</w:t>
      </w:r>
      <w:r w:rsidR="00FA5253">
        <w:rPr>
          <w:lang w:val="en-US"/>
        </w:rPr>
        <w:t xml:space="preserve"> between values of specific range and </w:t>
      </w:r>
      <w:r w:rsidR="00BA55F8">
        <w:rPr>
          <w:lang w:val="en-US"/>
        </w:rPr>
        <w:t>their positions on screen: values of range are considered to be plot coordinates and values to show on labels are considered to be da</w:t>
      </w:r>
      <w:r w:rsidR="00A03037">
        <w:rPr>
          <w:lang w:val="en-US"/>
        </w:rPr>
        <w:t>ta coordinates. By default data t</w:t>
      </w:r>
      <w:r w:rsidR="00BA55F8">
        <w:rPr>
          <w:lang w:val="en-US"/>
        </w:rPr>
        <w:t>ransform is identity.</w:t>
      </w:r>
    </w:p>
    <w:p w14:paraId="0E9C109E" w14:textId="4264DFCD" w:rsidR="00BA55F8" w:rsidRDefault="00BA55F8" w:rsidP="00A678FA">
      <w:pPr>
        <w:rPr>
          <w:lang w:val="en-US"/>
        </w:rPr>
      </w:pPr>
      <w:r>
        <w:rPr>
          <w:lang w:val="en-US"/>
        </w:rPr>
        <w:t xml:space="preserve">Axis is hosted in </w:t>
      </w:r>
      <w:r w:rsidR="00FD46D6">
        <w:rPr>
          <w:lang w:val="en-US"/>
        </w:rPr>
        <w:t>DIV</w:t>
      </w:r>
      <w:r w:rsidR="00D152F9">
        <w:rPr>
          <w:lang w:val="en-US"/>
        </w:rPr>
        <w:t xml:space="preserve"> element </w:t>
      </w:r>
      <w:r w:rsidR="001F5B35">
        <w:rPr>
          <w:lang w:val="en-US"/>
        </w:rPr>
        <w:t>marked with the</w:t>
      </w:r>
      <w:r w:rsidR="00D152F9">
        <w:rPr>
          <w:lang w:val="en-US"/>
        </w:rPr>
        <w:t xml:space="preserve"> attribute “</w:t>
      </w:r>
      <w:r>
        <w:rPr>
          <w:lang w:val="en-US"/>
        </w:rPr>
        <w:t>data-</w:t>
      </w:r>
      <w:r w:rsidR="00664271">
        <w:rPr>
          <w:lang w:val="en-US"/>
        </w:rPr>
        <w:t>idd</w:t>
      </w:r>
      <w:r>
        <w:rPr>
          <w:lang w:val="en-US"/>
        </w:rPr>
        <w:t>-axis</w:t>
      </w:r>
      <w:r w:rsidR="00D152F9">
        <w:rPr>
          <w:lang w:val="en-US"/>
        </w:rPr>
        <w:t>”</w:t>
      </w:r>
      <w:r>
        <w:rPr>
          <w:lang w:val="en-US"/>
        </w:rPr>
        <w:t xml:space="preserve"> to speci</w:t>
      </w:r>
      <w:r w:rsidR="00D152F9">
        <w:rPr>
          <w:lang w:val="en-US"/>
        </w:rPr>
        <w:t>fy the type of axis (it can be “</w:t>
      </w:r>
      <w:r>
        <w:rPr>
          <w:lang w:val="en-US"/>
        </w:rPr>
        <w:t>numeric</w:t>
      </w:r>
      <w:r w:rsidR="00D152F9">
        <w:rPr>
          <w:lang w:val="en-US"/>
        </w:rPr>
        <w:t>”</w:t>
      </w:r>
      <w:r>
        <w:rPr>
          <w:lang w:val="en-US"/>
        </w:rPr>
        <w:t xml:space="preserve">, </w:t>
      </w:r>
      <w:r w:rsidR="00D152F9">
        <w:rPr>
          <w:lang w:val="en-US"/>
        </w:rPr>
        <w:t>“</w:t>
      </w:r>
      <w:r>
        <w:rPr>
          <w:lang w:val="en-US"/>
        </w:rPr>
        <w:t>logarithmic</w:t>
      </w:r>
      <w:r w:rsidR="00D152F9">
        <w:rPr>
          <w:lang w:val="en-US"/>
        </w:rPr>
        <w:t>” or “labelled”</w:t>
      </w:r>
      <w:r>
        <w:rPr>
          <w:lang w:val="en-US"/>
        </w:rPr>
        <w:t xml:space="preserve">). Axis orientation </w:t>
      </w:r>
      <w:r w:rsidR="00D152F9">
        <w:rPr>
          <w:lang w:val="en-US"/>
        </w:rPr>
        <w:t>mode is specified by attribute “</w:t>
      </w:r>
      <w:r>
        <w:rPr>
          <w:lang w:val="en-US"/>
        </w:rPr>
        <w:t>data-</w:t>
      </w:r>
      <w:r w:rsidR="00664271">
        <w:rPr>
          <w:lang w:val="en-US"/>
        </w:rPr>
        <w:t>idd</w:t>
      </w:r>
      <w:r w:rsidR="00D152F9">
        <w:rPr>
          <w:lang w:val="en-US"/>
        </w:rPr>
        <w:t>-placement”</w:t>
      </w:r>
      <w:r>
        <w:rPr>
          <w:lang w:val="en-US"/>
        </w:rPr>
        <w:t xml:space="preserve">. New range can be passed </w:t>
      </w:r>
      <w:r w:rsidRPr="00BA55F8">
        <w:rPr>
          <w:lang w:val="en-US"/>
        </w:rPr>
        <w:t>through</w:t>
      </w:r>
      <w:r w:rsidR="00216C97" w:rsidRPr="00216C97">
        <w:rPr>
          <w:lang w:val="en-US"/>
        </w:rPr>
        <w:t xml:space="preserve"> </w:t>
      </w:r>
      <w:r w:rsidR="00216C97">
        <w:rPr>
          <w:lang w:val="en-US"/>
        </w:rPr>
        <w:t>update(</w:t>
      </w:r>
      <w:r w:rsidR="009161B4">
        <w:rPr>
          <w:lang w:val="en-US"/>
        </w:rPr>
        <w:t>newRange</w:t>
      </w:r>
      <w:r w:rsidR="00216C97">
        <w:rPr>
          <w:lang w:val="en-US"/>
        </w:rPr>
        <w:t>) method. Methods destroy() or remove() can be used to remove axis from host element or from its parent plot.</w:t>
      </w:r>
    </w:p>
    <w:p w14:paraId="1436299C" w14:textId="0C5C82DC" w:rsidR="00D06141" w:rsidRDefault="00216C97" w:rsidP="00A678FA">
      <w:pPr>
        <w:rPr>
          <w:lang w:val="en-US"/>
        </w:rPr>
      </w:pPr>
      <w:r>
        <w:rPr>
          <w:lang w:val="en-US"/>
        </w:rPr>
        <w:t xml:space="preserve">The following code shows </w:t>
      </w:r>
      <w:r w:rsidR="00D152F9">
        <w:rPr>
          <w:lang w:val="en-US"/>
        </w:rPr>
        <w:t>who to define axis with mode = “bottom”</w:t>
      </w:r>
      <w:r>
        <w:rPr>
          <w:lang w:val="en-US"/>
        </w:rPr>
        <w:t xml:space="preserve"> and range = [0, 100]</w:t>
      </w:r>
      <w:r w:rsidR="00D06141">
        <w:rPr>
          <w:lang w:val="en-US"/>
        </w:rPr>
        <w:t>.</w:t>
      </w:r>
    </w:p>
    <w:p w14:paraId="7CE6FF97" w14:textId="5A449B07" w:rsidR="00D06141" w:rsidRDefault="006B1981" w:rsidP="00D06141">
      <w:pPr>
        <w:rPr>
          <w:lang w:val="en-US"/>
        </w:rPr>
      </w:pPr>
      <w:r>
        <w:rPr>
          <w:noProof/>
          <w:lang w:eastAsia="ru-RU"/>
        </w:rPr>
        <w:drawing>
          <wp:inline distT="0" distB="0" distL="0" distR="0" wp14:anchorId="7C604593" wp14:editId="145A1F34">
            <wp:extent cx="4425696" cy="411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xis.PNG"/>
                    <pic:cNvPicPr/>
                  </pic:nvPicPr>
                  <pic:blipFill>
                    <a:blip r:embed="rId26">
                      <a:extLst>
                        <a:ext uri="{28A0092B-C50C-407E-A947-70E740481C1C}">
                          <a14:useLocalDpi xmlns:a14="http://schemas.microsoft.com/office/drawing/2010/main" val="0"/>
                        </a:ext>
                      </a:extLst>
                    </a:blip>
                    <a:stretch>
                      <a:fillRect/>
                    </a:stretch>
                  </pic:blipFill>
                  <pic:spPr>
                    <a:xfrm>
                      <a:off x="0" y="0"/>
                      <a:ext cx="4425696" cy="411480"/>
                    </a:xfrm>
                    <a:prstGeom prst="rect">
                      <a:avLst/>
                    </a:prstGeom>
                  </pic:spPr>
                </pic:pic>
              </a:graphicData>
            </a:graphic>
          </wp:inline>
        </w:drawing>
      </w:r>
    </w:p>
    <w:p w14:paraId="1B5B01C4" w14:textId="399003A4" w:rsidR="00A678FA" w:rsidRDefault="00F766A1" w:rsidP="00A678FA">
      <w:pPr>
        <w:rPr>
          <w:lang w:val="en-US"/>
        </w:rPr>
      </w:pPr>
      <w:r w:rsidRPr="00D06141">
        <w:rPr>
          <w:rFonts w:ascii="Consolas" w:hAnsi="Consolas" w:cs="Consolas"/>
          <w:noProof/>
          <w:sz w:val="20"/>
          <w:szCs w:val="20"/>
          <w:highlight w:val="white"/>
          <w:lang w:eastAsia="ru-RU"/>
        </w:rPr>
        <mc:AlternateContent>
          <mc:Choice Requires="wps">
            <w:drawing>
              <wp:inline distT="0" distB="0" distL="0" distR="0" wp14:anchorId="64E87548" wp14:editId="44E828AB">
                <wp:extent cx="5916168" cy="1444752"/>
                <wp:effectExtent l="0" t="0" r="27940" b="222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168" cy="1444752"/>
                        </a:xfrm>
                        <a:prstGeom prst="rect">
                          <a:avLst/>
                        </a:prstGeom>
                        <a:solidFill>
                          <a:schemeClr val="bg1">
                            <a:lumMod val="95000"/>
                          </a:schemeClr>
                        </a:solidFill>
                        <a:ln w="9525">
                          <a:solidFill>
                            <a:schemeClr val="bg1">
                              <a:lumMod val="75000"/>
                            </a:schemeClr>
                          </a:solidFill>
                          <a:miter lim="800000"/>
                          <a:headEnd/>
                          <a:tailEnd/>
                        </a:ln>
                      </wps:spPr>
                      <wps:txbx>
                        <w:txbxContent>
                          <w:p w14:paraId="31648F06" w14:textId="77777777" w:rsidR="002F128D" w:rsidRPr="00D06141" w:rsidRDefault="002F128D" w:rsidP="00F766A1">
                            <w:pPr>
                              <w:spacing w:after="0" w:line="240" w:lineRule="auto"/>
                              <w:rPr>
                                <w:rFonts w:ascii="Consolas" w:hAnsi="Consolas" w:cs="Consolas"/>
                                <w:sz w:val="20"/>
                                <w:szCs w:val="20"/>
                                <w:lang w:val="en-US"/>
                              </w:rPr>
                            </w:pPr>
                            <w:r w:rsidRPr="00D06141">
                              <w:rPr>
                                <w:rFonts w:ascii="Consolas" w:hAnsi="Consolas" w:cs="Consolas"/>
                                <w:sz w:val="20"/>
                                <w:szCs w:val="20"/>
                                <w:lang w:val="en-US"/>
                              </w:rPr>
                              <w:t>&lt;script type="application/javascript"&gt;</w:t>
                            </w:r>
                          </w:p>
                          <w:p w14:paraId="79CFA707" w14:textId="77777777" w:rsidR="002F128D" w:rsidRPr="00D06141" w:rsidRDefault="002F128D" w:rsidP="00F766A1">
                            <w:pPr>
                              <w:spacing w:after="0" w:line="240" w:lineRule="auto"/>
                              <w:ind w:firstLine="708"/>
                              <w:rPr>
                                <w:rFonts w:ascii="Consolas" w:hAnsi="Consolas" w:cs="Consolas"/>
                                <w:sz w:val="20"/>
                                <w:szCs w:val="20"/>
                                <w:lang w:val="en-US"/>
                              </w:rPr>
                            </w:pPr>
                            <w:r w:rsidRPr="00D06141">
                              <w:rPr>
                                <w:rFonts w:ascii="Consolas" w:hAnsi="Consolas" w:cs="Consolas"/>
                                <w:sz w:val="20"/>
                                <w:szCs w:val="20"/>
                                <w:lang w:val="en-US"/>
                              </w:rPr>
                              <w:t>$(document).ready(function () {</w:t>
                            </w:r>
                          </w:p>
                          <w:p w14:paraId="2E47AD2F" w14:textId="12893A70" w:rsidR="002F128D" w:rsidRPr="00D06141" w:rsidRDefault="002F128D" w:rsidP="00F766A1">
                            <w:pPr>
                              <w:spacing w:after="0" w:line="240" w:lineRule="auto"/>
                              <w:ind w:left="708" w:firstLine="708"/>
                              <w:rPr>
                                <w:rFonts w:ascii="Consolas" w:hAnsi="Consolas" w:cs="Consolas"/>
                                <w:sz w:val="20"/>
                                <w:szCs w:val="20"/>
                                <w:lang w:val="en-US"/>
                              </w:rPr>
                            </w:pPr>
                            <w:r>
                              <w:rPr>
                                <w:rFonts w:ascii="Consolas" w:hAnsi="Consolas" w:cs="Consolas"/>
                                <w:sz w:val="20"/>
                                <w:szCs w:val="20"/>
                                <w:lang w:val="en-US"/>
                              </w:rPr>
                              <w:t>var axis = new InteractiveDataDisplay.NumericAxis($("#axis</w:t>
                            </w:r>
                            <w:r w:rsidRPr="00D06141">
                              <w:rPr>
                                <w:rFonts w:ascii="Consolas" w:hAnsi="Consolas" w:cs="Consolas"/>
                                <w:sz w:val="20"/>
                                <w:szCs w:val="20"/>
                                <w:lang w:val="en-US"/>
                              </w:rPr>
                              <w:t>"));</w:t>
                            </w:r>
                          </w:p>
                          <w:p w14:paraId="0ECB9E72" w14:textId="5F30F313" w:rsidR="002F128D" w:rsidRDefault="002F128D" w:rsidP="00F766A1">
                            <w:pPr>
                              <w:spacing w:after="0" w:line="240" w:lineRule="auto"/>
                              <w:ind w:firstLine="708"/>
                              <w:rPr>
                                <w:rFonts w:ascii="Consolas" w:hAnsi="Consolas" w:cs="Consolas"/>
                                <w:sz w:val="20"/>
                                <w:szCs w:val="20"/>
                                <w:lang w:val="en-US"/>
                              </w:rPr>
                            </w:pPr>
                            <w:r w:rsidRPr="00D06141">
                              <w:rPr>
                                <w:rFonts w:ascii="Consolas" w:hAnsi="Consolas" w:cs="Consolas"/>
                                <w:sz w:val="20"/>
                                <w:szCs w:val="20"/>
                                <w:lang w:val="en-US"/>
                              </w:rPr>
                              <w:t xml:space="preserve">     </w:t>
                            </w:r>
                            <w:r>
                              <w:rPr>
                                <w:rFonts w:ascii="Consolas" w:hAnsi="Consolas" w:cs="Consolas"/>
                                <w:sz w:val="20"/>
                                <w:szCs w:val="20"/>
                                <w:lang w:val="en-US"/>
                              </w:rPr>
                              <w:t xml:space="preserve"> axis</w:t>
                            </w:r>
                            <w:r w:rsidRPr="00D06141">
                              <w:rPr>
                                <w:rFonts w:ascii="Consolas" w:hAnsi="Consolas" w:cs="Consolas"/>
                                <w:sz w:val="20"/>
                                <w:szCs w:val="20"/>
                                <w:lang w:val="en-US"/>
                              </w:rPr>
                              <w:t xml:space="preserve">.update({ min: </w:t>
                            </w:r>
                            <w:r>
                              <w:rPr>
                                <w:rFonts w:ascii="Consolas" w:hAnsi="Consolas" w:cs="Consolas"/>
                                <w:sz w:val="20"/>
                                <w:szCs w:val="20"/>
                                <w:lang w:val="en-US"/>
                              </w:rPr>
                              <w:t>0</w:t>
                            </w:r>
                            <w:r w:rsidRPr="00D06141">
                              <w:rPr>
                                <w:rFonts w:ascii="Consolas" w:hAnsi="Consolas" w:cs="Consolas"/>
                                <w:sz w:val="20"/>
                                <w:szCs w:val="20"/>
                                <w:lang w:val="en-US"/>
                              </w:rPr>
                              <w:t>, max: 1</w:t>
                            </w:r>
                            <w:r>
                              <w:rPr>
                                <w:rFonts w:ascii="Consolas" w:hAnsi="Consolas" w:cs="Consolas"/>
                                <w:sz w:val="20"/>
                                <w:szCs w:val="20"/>
                                <w:lang w:val="en-US"/>
                              </w:rPr>
                              <w:t>00</w:t>
                            </w:r>
                            <w:r w:rsidRPr="00D06141">
                              <w:rPr>
                                <w:rFonts w:ascii="Consolas" w:hAnsi="Consolas" w:cs="Consolas"/>
                                <w:sz w:val="20"/>
                                <w:szCs w:val="20"/>
                                <w:lang w:val="en-US"/>
                              </w:rPr>
                              <w:t xml:space="preserve"> });</w:t>
                            </w:r>
                          </w:p>
                          <w:p w14:paraId="348A41FF" w14:textId="77777777" w:rsidR="002F128D" w:rsidRPr="00D06141" w:rsidRDefault="002F128D" w:rsidP="00F766A1">
                            <w:pPr>
                              <w:spacing w:after="0" w:line="240" w:lineRule="auto"/>
                              <w:ind w:firstLine="708"/>
                              <w:rPr>
                                <w:rFonts w:ascii="Consolas" w:hAnsi="Consolas" w:cs="Consolas"/>
                                <w:sz w:val="20"/>
                                <w:szCs w:val="20"/>
                                <w:lang w:val="en-US"/>
                              </w:rPr>
                            </w:pPr>
                            <w:r>
                              <w:rPr>
                                <w:rFonts w:ascii="Consolas" w:hAnsi="Consolas" w:cs="Consolas"/>
                                <w:sz w:val="20"/>
                                <w:szCs w:val="20"/>
                                <w:lang w:val="en-US"/>
                              </w:rPr>
                              <w:t>}</w:t>
                            </w:r>
                          </w:p>
                          <w:p w14:paraId="3712B186" w14:textId="77777777" w:rsidR="002F128D" w:rsidRDefault="002F128D" w:rsidP="00F766A1">
                            <w:pPr>
                              <w:spacing w:after="0"/>
                              <w:rPr>
                                <w:rFonts w:ascii="Consolas" w:hAnsi="Consolas" w:cs="Consolas"/>
                                <w:sz w:val="20"/>
                                <w:szCs w:val="20"/>
                                <w:lang w:val="en-US"/>
                              </w:rPr>
                            </w:pPr>
                            <w:r w:rsidRPr="00D06141">
                              <w:rPr>
                                <w:rFonts w:ascii="Consolas" w:hAnsi="Consolas" w:cs="Consolas"/>
                                <w:sz w:val="20"/>
                                <w:szCs w:val="20"/>
                                <w:lang w:val="en-US"/>
                              </w:rPr>
                              <w:t>&lt;/script&gt;</w:t>
                            </w:r>
                          </w:p>
                          <w:p w14:paraId="63312C02" w14:textId="77777777" w:rsidR="002F128D" w:rsidRPr="006B1981" w:rsidRDefault="002F128D" w:rsidP="00F766A1">
                            <w:pPr>
                              <w:spacing w:after="0"/>
                              <w:rPr>
                                <w:rFonts w:ascii="Consolas" w:hAnsi="Consolas" w:cs="Consolas"/>
                                <w:sz w:val="20"/>
                                <w:szCs w:val="20"/>
                                <w:lang w:val="en-US"/>
                              </w:rPr>
                            </w:pPr>
                            <w:r w:rsidRPr="006B1981">
                              <w:rPr>
                                <w:rFonts w:ascii="Consolas" w:hAnsi="Consolas" w:cs="Consolas"/>
                                <w:sz w:val="20"/>
                                <w:szCs w:val="20"/>
                                <w:lang w:val="en-US"/>
                              </w:rPr>
                              <w:t>…</w:t>
                            </w:r>
                          </w:p>
                          <w:p w14:paraId="707229C2" w14:textId="7A712B74" w:rsidR="002F128D" w:rsidRDefault="002F128D" w:rsidP="00F766A1">
                            <w:pPr>
                              <w:rPr>
                                <w:rFonts w:ascii="Consolas" w:hAnsi="Consolas" w:cs="Consolas"/>
                                <w:sz w:val="20"/>
                                <w:szCs w:val="20"/>
                                <w:lang w:val="en-US"/>
                              </w:rPr>
                            </w:pPr>
                            <w:r w:rsidRPr="006B1981">
                              <w:rPr>
                                <w:rFonts w:ascii="Consolas" w:hAnsi="Consolas" w:cs="Consolas"/>
                                <w:sz w:val="20"/>
                                <w:szCs w:val="20"/>
                                <w:lang w:val="en-US"/>
                              </w:rPr>
                              <w:t>&lt;div</w:t>
                            </w:r>
                            <w:r>
                              <w:rPr>
                                <w:rFonts w:ascii="Consolas" w:hAnsi="Consolas" w:cs="Consolas"/>
                                <w:sz w:val="20"/>
                                <w:szCs w:val="20"/>
                                <w:lang w:val="en-US"/>
                              </w:rPr>
                              <w:t xml:space="preserve"> </w:t>
                            </w:r>
                            <w:r w:rsidRPr="006B1981">
                              <w:rPr>
                                <w:rFonts w:ascii="Consolas" w:hAnsi="Consolas" w:cs="Consolas"/>
                                <w:sz w:val="20"/>
                                <w:szCs w:val="20"/>
                                <w:lang w:val="en-US"/>
                              </w:rPr>
                              <w:t>id</w:t>
                            </w:r>
                            <w:r>
                              <w:rPr>
                                <w:rFonts w:ascii="Consolas" w:hAnsi="Consolas" w:cs="Consolas"/>
                                <w:sz w:val="20"/>
                                <w:szCs w:val="20"/>
                                <w:lang w:val="en-US"/>
                              </w:rPr>
                              <w:t>="axis</w:t>
                            </w:r>
                            <w:r w:rsidRPr="006B1981">
                              <w:rPr>
                                <w:rFonts w:ascii="Consolas" w:hAnsi="Consolas" w:cs="Consolas"/>
                                <w:sz w:val="20"/>
                                <w:szCs w:val="20"/>
                                <w:lang w:val="en-US"/>
                              </w:rPr>
                              <w:t>" data-</w:t>
                            </w:r>
                            <w:r>
                              <w:rPr>
                                <w:rFonts w:ascii="Consolas" w:hAnsi="Consolas" w:cs="Consolas"/>
                                <w:sz w:val="20"/>
                                <w:szCs w:val="20"/>
                                <w:lang w:val="en-US"/>
                              </w:rPr>
                              <w:t>idd</w:t>
                            </w:r>
                            <w:r w:rsidRPr="006B1981">
                              <w:rPr>
                                <w:rFonts w:ascii="Consolas" w:hAnsi="Consolas" w:cs="Consolas"/>
                                <w:sz w:val="20"/>
                                <w:szCs w:val="20"/>
                                <w:lang w:val="en-US"/>
                              </w:rPr>
                              <w:t xml:space="preserve">-placement="bottom" style="width: </w:t>
                            </w:r>
                            <w:r>
                              <w:rPr>
                                <w:rFonts w:ascii="Consolas" w:hAnsi="Consolas" w:cs="Consolas"/>
                                <w:sz w:val="20"/>
                                <w:szCs w:val="20"/>
                                <w:lang w:val="en-US"/>
                              </w:rPr>
                              <w:t>45</w:t>
                            </w:r>
                            <w:r w:rsidRPr="006B1981">
                              <w:rPr>
                                <w:rFonts w:ascii="Consolas" w:hAnsi="Consolas" w:cs="Consolas"/>
                                <w:sz w:val="20"/>
                                <w:szCs w:val="20"/>
                                <w:lang w:val="en-US"/>
                              </w:rPr>
                              <w:t>0px"&gt;&lt;/div&gt;</w:t>
                            </w:r>
                          </w:p>
                          <w:p w14:paraId="66B8D9EE" w14:textId="77777777" w:rsidR="002F128D" w:rsidRPr="006B1981" w:rsidRDefault="002F128D" w:rsidP="00F766A1">
                            <w:pPr>
                              <w:spacing w:after="160"/>
                              <w:jc w:val="left"/>
                              <w:rPr>
                                <w:rFonts w:ascii="Consolas" w:hAnsi="Consolas" w:cs="Consolas"/>
                                <w:sz w:val="20"/>
                                <w:szCs w:val="20"/>
                                <w:lang w:val="en-US"/>
                              </w:rPr>
                            </w:pPr>
                          </w:p>
                          <w:p w14:paraId="5C8D7360" w14:textId="77777777" w:rsidR="002F128D" w:rsidRPr="00D06141" w:rsidRDefault="002F128D" w:rsidP="00F766A1">
                            <w:pPr>
                              <w:rPr>
                                <w:lang w:val="en-US"/>
                              </w:rPr>
                            </w:pPr>
                          </w:p>
                        </w:txbxContent>
                      </wps:txbx>
                      <wps:bodyPr rot="0" vert="horz" wrap="square" lIns="91440" tIns="45720" rIns="91440" bIns="45720" anchor="t" anchorCtr="0">
                        <a:noAutofit/>
                      </wps:bodyPr>
                    </wps:wsp>
                  </a:graphicData>
                </a:graphic>
              </wp:inline>
            </w:drawing>
          </mc:Choice>
          <mc:Fallback>
            <w:pict>
              <v:shape w14:anchorId="64E87548" id="_x0000_s1031" type="#_x0000_t202" style="width:465.85pt;height:1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" fillcolor="#f2f2f2 [3052]" strokecolor="#bfbfbf [2412]">
                <v:textbox>
                  <w:txbxContent>
                    <w:p w14:paraId="31648F06" w14:textId="77777777" w:rsidR="002F128D" w:rsidRPr="00D06141" w:rsidRDefault="002F128D" w:rsidP="00F766A1">
                      <w:pPr>
                        <w:spacing w:after="0" w:line="240" w:lineRule="auto"/>
                        <w:rPr>
                          <w:rFonts w:ascii="Consolas" w:hAnsi="Consolas" w:cs="Consolas"/>
                          <w:sz w:val="20"/>
                          <w:szCs w:val="20"/>
                          <w:lang w:val="en-US"/>
                        </w:rPr>
                      </w:pPr>
                      <w:r w:rsidRPr="00D06141">
                        <w:rPr>
                          <w:rFonts w:ascii="Consolas" w:hAnsi="Consolas" w:cs="Consolas"/>
                          <w:sz w:val="20"/>
                          <w:szCs w:val="20"/>
                          <w:lang w:val="en-US"/>
                        </w:rPr>
                        <w:t>&lt;script type="application/javascript"&gt;</w:t>
                      </w:r>
                    </w:p>
                    <w:p w14:paraId="79CFA707" w14:textId="77777777" w:rsidR="002F128D" w:rsidRPr="00D06141" w:rsidRDefault="002F128D" w:rsidP="00F766A1">
                      <w:pPr>
                        <w:spacing w:after="0" w:line="240" w:lineRule="auto"/>
                        <w:ind w:firstLine="708"/>
                        <w:rPr>
                          <w:rFonts w:ascii="Consolas" w:hAnsi="Consolas" w:cs="Consolas"/>
                          <w:sz w:val="20"/>
                          <w:szCs w:val="20"/>
                          <w:lang w:val="en-US"/>
                        </w:rPr>
                      </w:pPr>
                      <w:r w:rsidRPr="00D06141">
                        <w:rPr>
                          <w:rFonts w:ascii="Consolas" w:hAnsi="Consolas" w:cs="Consolas"/>
                          <w:sz w:val="20"/>
                          <w:szCs w:val="20"/>
                          <w:lang w:val="en-US"/>
                        </w:rPr>
                        <w:t>$(document).ready(function () {</w:t>
                      </w:r>
                    </w:p>
                    <w:p w14:paraId="2E47AD2F" w14:textId="12893A70" w:rsidR="002F128D" w:rsidRPr="00D06141" w:rsidRDefault="002F128D" w:rsidP="00F766A1">
                      <w:pPr>
                        <w:spacing w:after="0" w:line="240" w:lineRule="auto"/>
                        <w:ind w:left="708" w:firstLine="708"/>
                        <w:rPr>
                          <w:rFonts w:ascii="Consolas" w:hAnsi="Consolas" w:cs="Consolas"/>
                          <w:sz w:val="20"/>
                          <w:szCs w:val="20"/>
                          <w:lang w:val="en-US"/>
                        </w:rPr>
                      </w:pPr>
                      <w:r>
                        <w:rPr>
                          <w:rFonts w:ascii="Consolas" w:hAnsi="Consolas" w:cs="Consolas"/>
                          <w:sz w:val="20"/>
                          <w:szCs w:val="20"/>
                          <w:lang w:val="en-US"/>
                        </w:rPr>
                        <w:t>var axis = new InteractiveDataDisplay.NumericAxis($("#axis</w:t>
                      </w:r>
                      <w:r w:rsidRPr="00D06141">
                        <w:rPr>
                          <w:rFonts w:ascii="Consolas" w:hAnsi="Consolas" w:cs="Consolas"/>
                          <w:sz w:val="20"/>
                          <w:szCs w:val="20"/>
                          <w:lang w:val="en-US"/>
                        </w:rPr>
                        <w:t>"));</w:t>
                      </w:r>
                    </w:p>
                    <w:p w14:paraId="0ECB9E72" w14:textId="5F30F313" w:rsidR="002F128D" w:rsidRDefault="002F128D" w:rsidP="00F766A1">
                      <w:pPr>
                        <w:spacing w:after="0" w:line="240" w:lineRule="auto"/>
                        <w:ind w:firstLine="708"/>
                        <w:rPr>
                          <w:rFonts w:ascii="Consolas" w:hAnsi="Consolas" w:cs="Consolas"/>
                          <w:sz w:val="20"/>
                          <w:szCs w:val="20"/>
                          <w:lang w:val="en-US"/>
                        </w:rPr>
                      </w:pPr>
                      <w:r w:rsidRPr="00D06141">
                        <w:rPr>
                          <w:rFonts w:ascii="Consolas" w:hAnsi="Consolas" w:cs="Consolas"/>
                          <w:sz w:val="20"/>
                          <w:szCs w:val="20"/>
                          <w:lang w:val="en-US"/>
                        </w:rPr>
                        <w:t xml:space="preserve">     </w:t>
                      </w:r>
                      <w:r>
                        <w:rPr>
                          <w:rFonts w:ascii="Consolas" w:hAnsi="Consolas" w:cs="Consolas"/>
                          <w:sz w:val="20"/>
                          <w:szCs w:val="20"/>
                          <w:lang w:val="en-US"/>
                        </w:rPr>
                        <w:t xml:space="preserve"> axis</w:t>
                      </w:r>
                      <w:r w:rsidRPr="00D06141">
                        <w:rPr>
                          <w:rFonts w:ascii="Consolas" w:hAnsi="Consolas" w:cs="Consolas"/>
                          <w:sz w:val="20"/>
                          <w:szCs w:val="20"/>
                          <w:lang w:val="en-US"/>
                        </w:rPr>
                        <w:t xml:space="preserve">.update({ min: </w:t>
                      </w:r>
                      <w:r>
                        <w:rPr>
                          <w:rFonts w:ascii="Consolas" w:hAnsi="Consolas" w:cs="Consolas"/>
                          <w:sz w:val="20"/>
                          <w:szCs w:val="20"/>
                          <w:lang w:val="en-US"/>
                        </w:rPr>
                        <w:t>0</w:t>
                      </w:r>
                      <w:r w:rsidRPr="00D06141">
                        <w:rPr>
                          <w:rFonts w:ascii="Consolas" w:hAnsi="Consolas" w:cs="Consolas"/>
                          <w:sz w:val="20"/>
                          <w:szCs w:val="20"/>
                          <w:lang w:val="en-US"/>
                        </w:rPr>
                        <w:t>, max: 1</w:t>
                      </w:r>
                      <w:r>
                        <w:rPr>
                          <w:rFonts w:ascii="Consolas" w:hAnsi="Consolas" w:cs="Consolas"/>
                          <w:sz w:val="20"/>
                          <w:szCs w:val="20"/>
                          <w:lang w:val="en-US"/>
                        </w:rPr>
                        <w:t>00</w:t>
                      </w:r>
                      <w:r w:rsidRPr="00D06141">
                        <w:rPr>
                          <w:rFonts w:ascii="Consolas" w:hAnsi="Consolas" w:cs="Consolas"/>
                          <w:sz w:val="20"/>
                          <w:szCs w:val="20"/>
                          <w:lang w:val="en-US"/>
                        </w:rPr>
                        <w:t xml:space="preserve"> });</w:t>
                      </w:r>
                    </w:p>
                    <w:p w14:paraId="348A41FF" w14:textId="77777777" w:rsidR="002F128D" w:rsidRPr="00D06141" w:rsidRDefault="002F128D" w:rsidP="00F766A1">
                      <w:pPr>
                        <w:spacing w:after="0" w:line="240" w:lineRule="auto"/>
                        <w:ind w:firstLine="708"/>
                        <w:rPr>
                          <w:rFonts w:ascii="Consolas" w:hAnsi="Consolas" w:cs="Consolas"/>
                          <w:sz w:val="20"/>
                          <w:szCs w:val="20"/>
                          <w:lang w:val="en-US"/>
                        </w:rPr>
                      </w:pPr>
                      <w:r>
                        <w:rPr>
                          <w:rFonts w:ascii="Consolas" w:hAnsi="Consolas" w:cs="Consolas"/>
                          <w:sz w:val="20"/>
                          <w:szCs w:val="20"/>
                          <w:lang w:val="en-US"/>
                        </w:rPr>
                        <w:t>}</w:t>
                      </w:r>
                    </w:p>
                    <w:p w14:paraId="3712B186" w14:textId="77777777" w:rsidR="002F128D" w:rsidRDefault="002F128D" w:rsidP="00F766A1">
                      <w:pPr>
                        <w:spacing w:after="0"/>
                        <w:rPr>
                          <w:rFonts w:ascii="Consolas" w:hAnsi="Consolas" w:cs="Consolas"/>
                          <w:sz w:val="20"/>
                          <w:szCs w:val="20"/>
                          <w:lang w:val="en-US"/>
                        </w:rPr>
                      </w:pPr>
                      <w:r w:rsidRPr="00D06141">
                        <w:rPr>
                          <w:rFonts w:ascii="Consolas" w:hAnsi="Consolas" w:cs="Consolas"/>
                          <w:sz w:val="20"/>
                          <w:szCs w:val="20"/>
                          <w:lang w:val="en-US"/>
                        </w:rPr>
                        <w:t>&lt;/script&gt;</w:t>
                      </w:r>
                    </w:p>
                    <w:p w14:paraId="63312C02" w14:textId="77777777" w:rsidR="002F128D" w:rsidRPr="006B1981" w:rsidRDefault="002F128D" w:rsidP="00F766A1">
                      <w:pPr>
                        <w:spacing w:after="0"/>
                        <w:rPr>
                          <w:rFonts w:ascii="Consolas" w:hAnsi="Consolas" w:cs="Consolas"/>
                          <w:sz w:val="20"/>
                          <w:szCs w:val="20"/>
                          <w:lang w:val="en-US"/>
                        </w:rPr>
                      </w:pPr>
                      <w:r w:rsidRPr="006B1981">
                        <w:rPr>
                          <w:rFonts w:ascii="Consolas" w:hAnsi="Consolas" w:cs="Consolas"/>
                          <w:sz w:val="20"/>
                          <w:szCs w:val="20"/>
                          <w:lang w:val="en-US"/>
                        </w:rPr>
                        <w:t>…</w:t>
                      </w:r>
                    </w:p>
                    <w:p w14:paraId="707229C2" w14:textId="7A712B74" w:rsidR="002F128D" w:rsidRDefault="002F128D" w:rsidP="00F766A1">
                      <w:pPr>
                        <w:rPr>
                          <w:rFonts w:ascii="Consolas" w:hAnsi="Consolas" w:cs="Consolas"/>
                          <w:sz w:val="20"/>
                          <w:szCs w:val="20"/>
                          <w:lang w:val="en-US"/>
                        </w:rPr>
                      </w:pPr>
                      <w:r w:rsidRPr="006B1981">
                        <w:rPr>
                          <w:rFonts w:ascii="Consolas" w:hAnsi="Consolas" w:cs="Consolas"/>
                          <w:sz w:val="20"/>
                          <w:szCs w:val="20"/>
                          <w:lang w:val="en-US"/>
                        </w:rPr>
                        <w:t>&lt;div</w:t>
                      </w:r>
                      <w:r>
                        <w:rPr>
                          <w:rFonts w:ascii="Consolas" w:hAnsi="Consolas" w:cs="Consolas"/>
                          <w:sz w:val="20"/>
                          <w:szCs w:val="20"/>
                          <w:lang w:val="en-US"/>
                        </w:rPr>
                        <w:t xml:space="preserve"> </w:t>
                      </w:r>
                      <w:r w:rsidRPr="006B1981">
                        <w:rPr>
                          <w:rFonts w:ascii="Consolas" w:hAnsi="Consolas" w:cs="Consolas"/>
                          <w:sz w:val="20"/>
                          <w:szCs w:val="20"/>
                          <w:lang w:val="en-US"/>
                        </w:rPr>
                        <w:t>id</w:t>
                      </w:r>
                      <w:r>
                        <w:rPr>
                          <w:rFonts w:ascii="Consolas" w:hAnsi="Consolas" w:cs="Consolas"/>
                          <w:sz w:val="20"/>
                          <w:szCs w:val="20"/>
                          <w:lang w:val="en-US"/>
                        </w:rPr>
                        <w:t>="axis</w:t>
                      </w:r>
                      <w:r w:rsidRPr="006B1981">
                        <w:rPr>
                          <w:rFonts w:ascii="Consolas" w:hAnsi="Consolas" w:cs="Consolas"/>
                          <w:sz w:val="20"/>
                          <w:szCs w:val="20"/>
                          <w:lang w:val="en-US"/>
                        </w:rPr>
                        <w:t>" data-</w:t>
                      </w:r>
                      <w:r>
                        <w:rPr>
                          <w:rFonts w:ascii="Consolas" w:hAnsi="Consolas" w:cs="Consolas"/>
                          <w:sz w:val="20"/>
                          <w:szCs w:val="20"/>
                          <w:lang w:val="en-US"/>
                        </w:rPr>
                        <w:t>idd</w:t>
                      </w:r>
                      <w:r w:rsidRPr="006B1981">
                        <w:rPr>
                          <w:rFonts w:ascii="Consolas" w:hAnsi="Consolas" w:cs="Consolas"/>
                          <w:sz w:val="20"/>
                          <w:szCs w:val="20"/>
                          <w:lang w:val="en-US"/>
                        </w:rPr>
                        <w:t xml:space="preserve">-placement="bottom" style="width: </w:t>
                      </w:r>
                      <w:r>
                        <w:rPr>
                          <w:rFonts w:ascii="Consolas" w:hAnsi="Consolas" w:cs="Consolas"/>
                          <w:sz w:val="20"/>
                          <w:szCs w:val="20"/>
                          <w:lang w:val="en-US"/>
                        </w:rPr>
                        <w:t>45</w:t>
                      </w:r>
                      <w:r w:rsidRPr="006B1981">
                        <w:rPr>
                          <w:rFonts w:ascii="Consolas" w:hAnsi="Consolas" w:cs="Consolas"/>
                          <w:sz w:val="20"/>
                          <w:szCs w:val="20"/>
                          <w:lang w:val="en-US"/>
                        </w:rPr>
                        <w:t>0px"&gt;&lt;/div&gt;</w:t>
                      </w:r>
                    </w:p>
                    <w:p w14:paraId="66B8D9EE" w14:textId="77777777" w:rsidR="002F128D" w:rsidRPr="006B1981" w:rsidRDefault="002F128D" w:rsidP="00F766A1">
                      <w:pPr>
                        <w:spacing w:after="160"/>
                        <w:jc w:val="left"/>
                        <w:rPr>
                          <w:rFonts w:ascii="Consolas" w:hAnsi="Consolas" w:cs="Consolas"/>
                          <w:sz w:val="20"/>
                          <w:szCs w:val="20"/>
                          <w:lang w:val="en-US"/>
                        </w:rPr>
                      </w:pPr>
                    </w:p>
                    <w:p w14:paraId="5C8D7360" w14:textId="77777777" w:rsidR="002F128D" w:rsidRPr="00D06141" w:rsidRDefault="002F128D" w:rsidP="00F766A1">
                      <w:pPr>
                        <w:rPr>
                          <w:lang w:val="en-US"/>
                        </w:rPr>
                      </w:pPr>
                    </w:p>
                  </w:txbxContent>
                </v:textbox>
                <w10:anchorlock/>
              </v:shape>
            </w:pict>
          </mc:Fallback>
        </mc:AlternateContent>
      </w:r>
    </w:p>
    <w:p w14:paraId="44E82D5B" w14:textId="4F1B64D6" w:rsidR="006B1981" w:rsidRDefault="006B1981" w:rsidP="00A678FA">
      <w:pPr>
        <w:rPr>
          <w:lang w:val="en-US"/>
        </w:rPr>
      </w:pPr>
      <w:r>
        <w:rPr>
          <w:lang w:val="en-US"/>
        </w:rPr>
        <w:t>Prototype of each axis is ticksRenderer object that performs main algorithm of calculating and rendering ticks</w:t>
      </w:r>
      <w:r w:rsidR="00222118">
        <w:rPr>
          <w:lang w:val="en-US"/>
        </w:rPr>
        <w:t xml:space="preserve"> and la</w:t>
      </w:r>
      <w:r>
        <w:rPr>
          <w:lang w:val="en-US"/>
        </w:rPr>
        <w:t xml:space="preserve">bels. </w:t>
      </w:r>
      <w:r w:rsidR="00222118">
        <w:rPr>
          <w:lang w:val="en-US"/>
        </w:rPr>
        <w:t>TicksRenderer refers to tickSource object to calculate ticks for particular range.</w:t>
      </w:r>
    </w:p>
    <w:p w14:paraId="3D9BBA41" w14:textId="44F650B8" w:rsidR="008B5704" w:rsidRDefault="008B5704" w:rsidP="00A678FA">
      <w:pPr>
        <w:rPr>
          <w:lang w:val="en-US"/>
        </w:rPr>
      </w:pPr>
      <w:r>
        <w:rPr>
          <w:lang w:val="en-US"/>
        </w:rPr>
        <w:t>There are three types of axis:</w:t>
      </w:r>
    </w:p>
    <w:p w14:paraId="774ABAC7" w14:textId="5FFA8E8B" w:rsidR="00222118" w:rsidRDefault="008B5704" w:rsidP="008B5704">
      <w:pPr>
        <w:pStyle w:val="ListParagraph"/>
        <w:numPr>
          <w:ilvl w:val="0"/>
          <w:numId w:val="5"/>
        </w:numPr>
        <w:rPr>
          <w:lang w:val="en-US"/>
        </w:rPr>
      </w:pPr>
      <w:r>
        <w:rPr>
          <w:lang w:val="en-US"/>
        </w:rPr>
        <w:lastRenderedPageBreak/>
        <w:t>Numeric Axis i</w:t>
      </w:r>
      <w:r w:rsidR="00FA2BDF">
        <w:rPr>
          <w:lang w:val="en-US"/>
        </w:rPr>
        <w:t>s a standard decimal axis. It uses NumericTickSource to calculate ticks and labels</w:t>
      </w:r>
      <w:r w:rsidR="00EB26D3">
        <w:rPr>
          <w:lang w:val="en-US"/>
        </w:rPr>
        <w:t xml:space="preserve">. </w:t>
      </w:r>
      <w:r>
        <w:rPr>
          <w:lang w:val="en-US"/>
        </w:rPr>
        <w:t>The f</w:t>
      </w:r>
      <w:r w:rsidR="00EB26D3">
        <w:rPr>
          <w:lang w:val="en-US"/>
        </w:rPr>
        <w:t xml:space="preserve">ormula for tick value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 xml:space="preserve"> </m:t>
        </m:r>
      </m:oMath>
      <w:r w:rsidR="00EB26D3">
        <w:rPr>
          <w:lang w:val="en-US"/>
        </w:rPr>
        <w:t xml:space="preserve">is shown below. Parameter </w:t>
      </w:r>
      <m:oMath>
        <m:r>
          <w:rPr>
            <w:rFonts w:ascii="Cambria Math" w:hAnsi="Cambria Math"/>
            <w:lang w:val="en-US"/>
          </w:rPr>
          <m:t>p</m:t>
        </m:r>
      </m:oMath>
      <w:r w:rsidR="00EB26D3">
        <w:rPr>
          <w:rFonts w:eastAsiaTheme="minorEastAsia"/>
          <w:lang w:val="en-US"/>
        </w:rPr>
        <w:t xml:space="preserve"> is</w:t>
      </w:r>
      <w:r w:rsidR="00EB26D3">
        <w:rPr>
          <w:lang w:val="en-US"/>
        </w:rPr>
        <w:t xml:space="preserve"> chosen from (1, 2, 5) and </w:t>
      </w:r>
      <m:oMath>
        <m:r>
          <w:rPr>
            <w:rFonts w:ascii="Cambria Math" w:hAnsi="Cambria Math"/>
            <w:lang w:val="en-US"/>
          </w:rPr>
          <m:t>q</m:t>
        </m:r>
      </m:oMath>
      <w:r w:rsidR="00EB26D3">
        <w:rPr>
          <w:lang w:val="en-US"/>
        </w:rPr>
        <w:t xml:space="preserve"> is chosen from integer numbers to archive optimal major ticks placement (not too dense, not too sparse).</w:t>
      </w:r>
    </w:p>
    <w:p w14:paraId="08EC5A75" w14:textId="77777777" w:rsidR="00EB26D3" w:rsidRPr="008B5704" w:rsidRDefault="00114679" w:rsidP="00A678F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=i∙p∙</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q</m:t>
              </m:r>
            </m:sup>
          </m:sSup>
        </m:oMath>
      </m:oMathPara>
    </w:p>
    <w:p w14:paraId="1A89AA1D" w14:textId="5F4EC680" w:rsidR="00B9386F" w:rsidRDefault="00B9386F" w:rsidP="008B5704">
      <w:pPr>
        <w:pStyle w:val="ListParagraph"/>
        <w:numPr>
          <w:ilvl w:val="0"/>
          <w:numId w:val="5"/>
        </w:numPr>
        <w:rPr>
          <w:lang w:val="en-US"/>
        </w:rPr>
      </w:pPr>
      <w:r w:rsidRPr="008B5704">
        <w:rPr>
          <w:lang w:val="en-US"/>
        </w:rPr>
        <w:t>Logarithmic axis has predefined fixed data transform</w:t>
      </w:r>
      <w:r w:rsidR="005E31BC">
        <w:rPr>
          <w:lang w:val="en-US"/>
        </w:rPr>
        <w:t>: base ten logarithm</w:t>
      </w:r>
      <w:r w:rsidRPr="008B5704">
        <w:rPr>
          <w:lang w:val="en-US"/>
        </w:rPr>
        <w:t xml:space="preserve">. </w:t>
      </w:r>
    </w:p>
    <w:p w14:paraId="483D0823" w14:textId="702ADCD7" w:rsidR="003B6E2C" w:rsidRPr="008B5704" w:rsidRDefault="00B9386F" w:rsidP="008B5704">
      <w:pPr>
        <w:pStyle w:val="ListParagraph"/>
        <w:numPr>
          <w:ilvl w:val="0"/>
          <w:numId w:val="5"/>
        </w:numPr>
        <w:rPr>
          <w:lang w:val="en-US"/>
        </w:rPr>
      </w:pPr>
      <w:r w:rsidRPr="008B5704">
        <w:rPr>
          <w:lang w:val="en-US"/>
        </w:rPr>
        <w:t xml:space="preserve">Labelled axis shows fixed number of predefined ticks and labels given with initialization as arrays. </w:t>
      </w:r>
      <w:r w:rsidR="004D4290" w:rsidRPr="008B5704">
        <w:rPr>
          <w:lang w:val="en-US"/>
        </w:rPr>
        <w:t>It can be in one of two modes:</w:t>
      </w:r>
    </w:p>
    <w:p w14:paraId="686E147C" w14:textId="77777777" w:rsidR="003B6E2C" w:rsidRPr="00A678FA" w:rsidRDefault="003B6E2C" w:rsidP="00A678FA">
      <w:pPr>
        <w:pStyle w:val="ListParagraph"/>
        <w:numPr>
          <w:ilvl w:val="0"/>
          <w:numId w:val="4"/>
        </w:numPr>
        <w:rPr>
          <w:lang w:val="en-US"/>
        </w:rPr>
      </w:pPr>
      <w:r w:rsidRPr="00A678FA">
        <w:rPr>
          <w:lang w:val="en-US"/>
        </w:rPr>
        <w:t>if number of ticks is equal to number of labels (or ticks array is not defined) than each label has a corresponding tick;</w:t>
      </w:r>
    </w:p>
    <w:p w14:paraId="6214B6DB" w14:textId="4D726373" w:rsidR="003B6E2C" w:rsidRPr="00A678FA" w:rsidRDefault="008B5704" w:rsidP="00A678FA">
      <w:pPr>
        <w:pStyle w:val="ListParagraph"/>
        <w:numPr>
          <w:ilvl w:val="0"/>
          <w:numId w:val="4"/>
        </w:numPr>
        <w:rPr>
          <w:lang w:val="en-US"/>
        </w:rPr>
      </w:pPr>
      <w:r>
        <w:rPr>
          <w:lang w:val="en-US"/>
        </w:rPr>
        <w:t>i</w:t>
      </w:r>
      <w:r w:rsidRPr="00A678FA">
        <w:rPr>
          <w:lang w:val="en-US"/>
        </w:rPr>
        <w:t>f</w:t>
      </w:r>
      <w:r w:rsidR="003B6E2C" w:rsidRPr="00A678FA">
        <w:rPr>
          <w:lang w:val="en-US"/>
        </w:rPr>
        <w:t xml:space="preserve"> number of ticks is one more than number of labels than each label corresponds to interval and is placed between two neighboring ticks.</w:t>
      </w:r>
    </w:p>
    <w:p w14:paraId="4FB7D948" w14:textId="0A9A2521" w:rsidR="003B6E2C" w:rsidRDefault="003B6E2C" w:rsidP="008B5704">
      <w:pPr>
        <w:ind w:left="708"/>
        <w:rPr>
          <w:lang w:val="en-US"/>
        </w:rPr>
      </w:pPr>
      <w:r>
        <w:rPr>
          <w:lang w:val="en-US"/>
        </w:rPr>
        <w:t xml:space="preserve">Ticks are values in plot coordinates, if not defined they are considered to </w:t>
      </w:r>
      <w:r w:rsidR="00F70283">
        <w:rPr>
          <w:lang w:val="en-US"/>
        </w:rPr>
        <w:t>be sequential indexes. Labels are string values that can be passed to innerHTML of label host. The labels can be rotated to become vertical, then parameter ‘rotate’ in constructor should be set to ‘true’.</w:t>
      </w:r>
    </w:p>
    <w:p w14:paraId="53189ED8" w14:textId="7D57789A" w:rsidR="007A7A5B" w:rsidRDefault="007A7A5B" w:rsidP="007A7A5B">
      <w:pPr>
        <w:pStyle w:val="Heading1"/>
        <w:rPr>
          <w:lang w:val="en-US"/>
        </w:rPr>
      </w:pPr>
      <w:bookmarkStart w:id="21" w:name="_Toc393287096"/>
      <w:r>
        <w:rPr>
          <w:lang w:val="en-US"/>
        </w:rPr>
        <w:t xml:space="preserve">GridLines </w:t>
      </w:r>
      <w:commentRangeStart w:id="22"/>
      <w:r>
        <w:rPr>
          <w:lang w:val="en-US"/>
        </w:rPr>
        <w:t>Plot</w:t>
      </w:r>
      <w:commentRangeEnd w:id="22"/>
      <w:r w:rsidR="0023090A">
        <w:rPr>
          <w:rStyle w:val="CommentReference"/>
          <w:rFonts w:asciiTheme="minorHAnsi" w:eastAsiaTheme="minorHAnsi" w:hAnsiTheme="minorHAnsi" w:cstheme="minorBidi"/>
          <w:b w:val="0"/>
        </w:rPr>
        <w:commentReference w:id="22"/>
      </w:r>
      <w:bookmarkEnd w:id="21"/>
    </w:p>
    <w:p w14:paraId="4E9EAB84" w14:textId="49B53E58" w:rsidR="00F60C79" w:rsidRDefault="007A7A5B" w:rsidP="007A7A5B">
      <w:pPr>
        <w:rPr>
          <w:lang w:val="en-US"/>
        </w:rPr>
      </w:pPr>
      <w:r>
        <w:rPr>
          <w:lang w:val="en-US"/>
        </w:rPr>
        <w:t xml:space="preserve">GridLines plot renders coordinate grid. </w:t>
      </w:r>
      <w:r w:rsidR="004D316A">
        <w:rPr>
          <w:lang w:val="en-US"/>
        </w:rPr>
        <w:t xml:space="preserve">This type of </w:t>
      </w:r>
      <w:r w:rsidR="0023090A">
        <w:rPr>
          <w:lang w:val="en-US"/>
        </w:rPr>
        <w:t xml:space="preserve">the </w:t>
      </w:r>
      <w:r w:rsidR="004D316A">
        <w:rPr>
          <w:lang w:val="en-US"/>
        </w:rPr>
        <w:t>plot is named “grid”. I</w:t>
      </w:r>
      <w:r>
        <w:rPr>
          <w:lang w:val="en-US"/>
        </w:rPr>
        <w:t>t can be bound to specific axes with attributes “</w:t>
      </w:r>
      <w:r w:rsidRPr="007A7A5B">
        <w:rPr>
          <w:lang w:val="en-US"/>
        </w:rPr>
        <w:t>data-</w:t>
      </w:r>
      <w:r w:rsidR="00664271">
        <w:rPr>
          <w:lang w:val="en-US"/>
        </w:rPr>
        <w:t>idd</w:t>
      </w:r>
      <w:r w:rsidRPr="007A7A5B">
        <w:rPr>
          <w:lang w:val="en-US"/>
        </w:rPr>
        <w:t>-xaxis</w:t>
      </w:r>
      <w:r>
        <w:rPr>
          <w:lang w:val="en-US"/>
        </w:rPr>
        <w:t>” and “</w:t>
      </w:r>
      <w:r w:rsidRPr="007A7A5B">
        <w:rPr>
          <w:lang w:val="en-US"/>
        </w:rPr>
        <w:t>data-</w:t>
      </w:r>
      <w:r w:rsidR="00664271">
        <w:rPr>
          <w:lang w:val="en-US"/>
        </w:rPr>
        <w:t>idd</w:t>
      </w:r>
      <w:r w:rsidRPr="007A7A5B">
        <w:rPr>
          <w:lang w:val="en-US"/>
        </w:rPr>
        <w:t>-</w:t>
      </w:r>
      <w:r>
        <w:rPr>
          <w:lang w:val="en-US"/>
        </w:rPr>
        <w:t>y</w:t>
      </w:r>
      <w:r w:rsidRPr="007A7A5B">
        <w:rPr>
          <w:lang w:val="en-US"/>
        </w:rPr>
        <w:t>axis</w:t>
      </w:r>
      <w:r>
        <w:rPr>
          <w:lang w:val="en-US"/>
        </w:rPr>
        <w:t xml:space="preserve">”. Style of </w:t>
      </w:r>
      <w:r w:rsidR="0023090A">
        <w:rPr>
          <w:lang w:val="en-US"/>
        </w:rPr>
        <w:t xml:space="preserve">the </w:t>
      </w:r>
      <w:r>
        <w:rPr>
          <w:lang w:val="en-US"/>
        </w:rPr>
        <w:t>plot can be changed with attribute “data-</w:t>
      </w:r>
      <w:r w:rsidR="00664271">
        <w:rPr>
          <w:lang w:val="en-US"/>
        </w:rPr>
        <w:t>idd</w:t>
      </w:r>
      <w:r>
        <w:rPr>
          <w:lang w:val="en-US"/>
        </w:rPr>
        <w:t>-style”, it support changing of stroke color and</w:t>
      </w:r>
      <w:r w:rsidR="00F60C79">
        <w:rPr>
          <w:lang w:val="en-US"/>
        </w:rPr>
        <w:t xml:space="preserve"> thickness.</w:t>
      </w:r>
    </w:p>
    <w:p w14:paraId="17D5F2EB" w14:textId="26A01161" w:rsidR="00DC2A44" w:rsidRDefault="006B4511" w:rsidP="006B4511">
      <w:pPr>
        <w:pStyle w:val="Heading1"/>
        <w:rPr>
          <w:lang w:val="en-US"/>
        </w:rPr>
      </w:pPr>
      <w:bookmarkStart w:id="23" w:name="_Toc393287097"/>
      <w:commentRangeStart w:id="24"/>
      <w:r>
        <w:rPr>
          <w:lang w:val="en-US"/>
        </w:rPr>
        <w:t>Polyline</w:t>
      </w:r>
      <w:commentRangeEnd w:id="24"/>
      <w:r w:rsidR="00FE08F4">
        <w:rPr>
          <w:rStyle w:val="CommentReference"/>
          <w:rFonts w:asciiTheme="minorHAnsi" w:eastAsiaTheme="minorHAnsi" w:hAnsiTheme="minorHAnsi" w:cstheme="minorBidi"/>
          <w:b w:val="0"/>
        </w:rPr>
        <w:commentReference w:id="24"/>
      </w:r>
      <w:r>
        <w:rPr>
          <w:lang w:val="en-US"/>
        </w:rPr>
        <w:t xml:space="preserve"> Plot</w:t>
      </w:r>
      <w:bookmarkEnd w:id="23"/>
    </w:p>
    <w:p w14:paraId="02418536" w14:textId="5F129F10" w:rsidR="006B4511" w:rsidRDefault="006B4511" w:rsidP="00AC4EA8">
      <w:pPr>
        <w:rPr>
          <w:lang w:val="en-US"/>
        </w:rPr>
      </w:pPr>
      <w:r>
        <w:rPr>
          <w:lang w:val="en-US"/>
        </w:rPr>
        <w:t xml:space="preserve">A polyline is a plot that renders </w:t>
      </w:r>
      <w:r w:rsidR="00075F9B">
        <w:rPr>
          <w:lang w:val="en-US"/>
        </w:rPr>
        <w:t>a</w:t>
      </w:r>
      <w:r>
        <w:rPr>
          <w:lang w:val="en-US"/>
        </w:rPr>
        <w:t xml:space="preserve"> line</w:t>
      </w:r>
      <w:r w:rsidR="004D0ADB">
        <w:rPr>
          <w:lang w:val="en-US"/>
        </w:rPr>
        <w:t xml:space="preserve"> based on a set of points</w:t>
      </w:r>
      <w:r>
        <w:rPr>
          <w:lang w:val="en-US"/>
        </w:rPr>
        <w:t>.</w:t>
      </w:r>
      <w:r w:rsidR="00AC4EA8" w:rsidRPr="00AC4EA8">
        <w:rPr>
          <w:lang w:val="en-US"/>
        </w:rPr>
        <w:t xml:space="preserve"> </w:t>
      </w:r>
      <w:r w:rsidR="00AC4EA8">
        <w:rPr>
          <w:lang w:val="en-US"/>
        </w:rPr>
        <w:t>To define a polyline plot i</w:t>
      </w:r>
      <w:r w:rsidR="00AC4EA8" w:rsidRPr="00AC4EA8">
        <w:rPr>
          <w:lang w:val="en-US"/>
        </w:rPr>
        <w:t>n HTML</w:t>
      </w:r>
      <w:r w:rsidR="00AC4EA8">
        <w:rPr>
          <w:lang w:val="en-US"/>
        </w:rPr>
        <w:t xml:space="preserve"> assign </w:t>
      </w:r>
      <w:r w:rsidR="004D0ADB">
        <w:rPr>
          <w:lang w:val="en-US"/>
        </w:rPr>
        <w:t>“</w:t>
      </w:r>
      <w:r w:rsidR="00AC4EA8" w:rsidRPr="00AC4EA8">
        <w:rPr>
          <w:lang w:val="en-US"/>
        </w:rPr>
        <w:t>data-</w:t>
      </w:r>
      <w:r w:rsidR="00AA04CC">
        <w:rPr>
          <w:lang w:val="en-US"/>
        </w:rPr>
        <w:t>idd</w:t>
      </w:r>
      <w:r w:rsidR="00AC4EA8" w:rsidRPr="00AC4EA8">
        <w:rPr>
          <w:lang w:val="en-US"/>
        </w:rPr>
        <w:t>-plot</w:t>
      </w:r>
      <w:r w:rsidR="004D0ADB">
        <w:rPr>
          <w:lang w:val="en-US"/>
        </w:rPr>
        <w:t>”</w:t>
      </w:r>
      <w:r w:rsidR="00AC4EA8">
        <w:rPr>
          <w:lang w:val="en-US"/>
        </w:rPr>
        <w:t xml:space="preserve"> attribute to “polyline”, i</w:t>
      </w:r>
      <w:r w:rsidR="00AC4EA8" w:rsidRPr="00AC4EA8">
        <w:rPr>
          <w:lang w:val="en-US"/>
        </w:rPr>
        <w:t xml:space="preserve">n </w:t>
      </w:r>
      <w:r w:rsidR="00AC4EA8">
        <w:rPr>
          <w:lang w:val="en-US"/>
        </w:rPr>
        <w:t xml:space="preserve">code behind </w:t>
      </w:r>
      <w:r w:rsidR="00AC4EA8" w:rsidRPr="00AC4EA8">
        <w:rPr>
          <w:lang w:val="en-US"/>
        </w:rPr>
        <w:t xml:space="preserve">use </w:t>
      </w:r>
      <w:r w:rsidR="00AA04CC">
        <w:rPr>
          <w:lang w:val="en-US"/>
        </w:rPr>
        <w:t>InteractiveDataDisplay</w:t>
      </w:r>
      <w:r w:rsidR="00AC4EA8" w:rsidRPr="00AC4EA8">
        <w:rPr>
          <w:lang w:val="en-US"/>
        </w:rPr>
        <w:t>.Plot.polyline(name,</w:t>
      </w:r>
      <w:r w:rsidR="00AC4EA8">
        <w:rPr>
          <w:lang w:val="en-US"/>
        </w:rPr>
        <w:t xml:space="preserve"> </w:t>
      </w:r>
      <w:r w:rsidR="00AC4EA8" w:rsidRPr="00AC4EA8">
        <w:rPr>
          <w:lang w:val="en-US"/>
        </w:rPr>
        <w:t xml:space="preserve">data), or </w:t>
      </w:r>
      <w:r w:rsidR="00AA04CC">
        <w:rPr>
          <w:lang w:val="en-US"/>
        </w:rPr>
        <w:t>InteractiveDataDisplay</w:t>
      </w:r>
      <w:r w:rsidR="00AC4EA8" w:rsidRPr="00AC4EA8">
        <w:rPr>
          <w:lang w:val="en-US"/>
        </w:rPr>
        <w:t>.PolylinePlot.draw(data).</w:t>
      </w:r>
    </w:p>
    <w:p w14:paraId="47D0D641" w14:textId="39BFD62A" w:rsidR="00AC4EA8" w:rsidRDefault="00AC4EA8" w:rsidP="00AC4EA8">
      <w:pPr>
        <w:rPr>
          <w:lang w:val="en-US"/>
        </w:rPr>
      </w:pPr>
      <w:r w:rsidRPr="00AC4EA8">
        <w:rPr>
          <w:lang w:val="en-US"/>
        </w:rPr>
        <w:t>Polyline plot sup</w:t>
      </w:r>
      <w:r w:rsidR="004D0ADB">
        <w:rPr>
          <w:lang w:val="en-US"/>
        </w:rPr>
        <w:t xml:space="preserve">ports </w:t>
      </w:r>
      <w:r w:rsidRPr="00AC4EA8">
        <w:rPr>
          <w:lang w:val="en-US"/>
        </w:rPr>
        <w:t>array-based</w:t>
      </w:r>
      <w:r>
        <w:rPr>
          <w:lang w:val="en-US"/>
        </w:rPr>
        <w:t xml:space="preserve"> </w:t>
      </w:r>
      <w:r w:rsidR="007C1F23">
        <w:rPr>
          <w:lang w:val="en-US"/>
        </w:rPr>
        <w:t>data sources</w:t>
      </w:r>
      <w:r w:rsidRPr="00AC4EA8">
        <w:rPr>
          <w:lang w:val="en-US"/>
        </w:rPr>
        <w:t>.</w:t>
      </w:r>
      <w:r>
        <w:rPr>
          <w:lang w:val="en-US"/>
        </w:rPr>
        <w:t xml:space="preserve"> In HTML it is possible to create a table</w:t>
      </w:r>
      <w:r w:rsidR="004D0ADB">
        <w:rPr>
          <w:lang w:val="en-US"/>
        </w:rPr>
        <w:t>, which columns</w:t>
      </w:r>
      <w:r w:rsidRPr="00AC4EA8">
        <w:rPr>
          <w:lang w:val="en-US"/>
        </w:rPr>
        <w:t xml:space="preserve"> are data series with same header names as in the parameter of the plot() method</w:t>
      </w:r>
      <w:r>
        <w:rPr>
          <w:lang w:val="en-US"/>
        </w:rPr>
        <w:t>. The “</w:t>
      </w:r>
      <w:r w:rsidRPr="00AC4EA8">
        <w:rPr>
          <w:lang w:val="en-US"/>
        </w:rPr>
        <w:t>data-</w:t>
      </w:r>
      <w:r w:rsidR="00477642">
        <w:rPr>
          <w:lang w:val="en-US"/>
        </w:rPr>
        <w:t>idd</w:t>
      </w:r>
      <w:r w:rsidRPr="00AC4EA8">
        <w:rPr>
          <w:lang w:val="en-US"/>
        </w:rPr>
        <w:t>-</w:t>
      </w:r>
      <w:r w:rsidR="00610DED">
        <w:rPr>
          <w:lang w:val="en-US"/>
        </w:rPr>
        <w:t>data</w:t>
      </w:r>
      <w:r w:rsidRPr="00AC4EA8">
        <w:rPr>
          <w:lang w:val="en-US"/>
        </w:rPr>
        <w:t>source</w:t>
      </w:r>
      <w:r>
        <w:rPr>
          <w:lang w:val="en-US"/>
        </w:rPr>
        <w:t xml:space="preserve">” attribute specifies the </w:t>
      </w:r>
      <w:r w:rsidR="004D0ADB">
        <w:rPr>
          <w:lang w:val="en-US"/>
        </w:rPr>
        <w:t>function</w:t>
      </w:r>
      <w:r>
        <w:rPr>
          <w:lang w:val="en-US"/>
        </w:rPr>
        <w:t xml:space="preserve"> that parses the table.</w:t>
      </w:r>
      <w:r w:rsidR="00610DED">
        <w:rPr>
          <w:lang w:val="en-US"/>
        </w:rPr>
        <w:t xml:space="preserve"> Default method is “readCsv”.</w:t>
      </w:r>
      <w:r w:rsidR="006537F4">
        <w:rPr>
          <w:lang w:val="en-US"/>
        </w:rPr>
        <w:t xml:space="preserve"> Main data series are “x” and “y”, they represents points coordinates. “X” data series can be missing then it is supposed to be sequential integers.</w:t>
      </w:r>
      <w:r w:rsidR="005F68B7">
        <w:rPr>
          <w:lang w:val="en-US"/>
        </w:rPr>
        <w:t xml:space="preserve"> If any value in an array is NaN then there will be a break in a line</w:t>
      </w:r>
      <w:r w:rsidR="00075F9B">
        <w:rPr>
          <w:lang w:val="en-US"/>
        </w:rPr>
        <w:t xml:space="preserve"> and a single point at the meaning value</w:t>
      </w:r>
      <w:r w:rsidR="005F68B7">
        <w:rPr>
          <w:lang w:val="en-US"/>
        </w:rPr>
        <w:t>.</w:t>
      </w:r>
      <w:r w:rsidR="00075F9B">
        <w:rPr>
          <w:lang w:val="en-US"/>
        </w:rPr>
        <w:t xml:space="preserve"> </w:t>
      </w:r>
    </w:p>
    <w:p w14:paraId="5FDF3F39" w14:textId="3591C268" w:rsidR="004D0ADB" w:rsidRDefault="004D0ADB" w:rsidP="00AC4EA8">
      <w:pPr>
        <w:rPr>
          <w:lang w:val="en-US"/>
        </w:rPr>
      </w:pPr>
      <w:r w:rsidRPr="00D06141">
        <w:rPr>
          <w:rFonts w:ascii="Consolas" w:hAnsi="Consolas" w:cs="Consolas"/>
          <w:noProof/>
          <w:sz w:val="20"/>
          <w:szCs w:val="20"/>
          <w:highlight w:val="white"/>
          <w:lang w:eastAsia="ru-RU"/>
        </w:rPr>
        <w:lastRenderedPageBreak/>
        <mc:AlternateContent>
          <mc:Choice Requires="wps">
            <w:drawing>
              <wp:inline distT="0" distB="0" distL="0" distR="0" wp14:anchorId="33DBE739" wp14:editId="7DB864A7">
                <wp:extent cx="5914800" cy="847725"/>
                <wp:effectExtent l="0" t="0" r="10160" b="2857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4800" cy="847725"/>
                        </a:xfrm>
                        <a:prstGeom prst="rect">
                          <a:avLst/>
                        </a:prstGeom>
                        <a:solidFill>
                          <a:schemeClr val="bg1">
                            <a:lumMod val="95000"/>
                          </a:schemeClr>
                        </a:solidFill>
                        <a:ln w="9525">
                          <a:solidFill>
                            <a:schemeClr val="bg1">
                              <a:lumMod val="75000"/>
                            </a:schemeClr>
                          </a:solidFill>
                          <a:miter lim="800000"/>
                          <a:headEnd/>
                          <a:tailEnd/>
                        </a:ln>
                      </wps:spPr>
                      <wps:txbx>
                        <w:txbxContent>
                          <w:p w14:paraId="16B8A2DC" w14:textId="140344E0" w:rsidR="002F128D" w:rsidRPr="00610DED" w:rsidRDefault="002F128D" w:rsidP="00610DED">
                            <w:pPr>
                              <w:spacing w:after="0" w:line="240" w:lineRule="auto"/>
                              <w:jc w:val="left"/>
                              <w:rPr>
                                <w:rFonts w:ascii="Consolas" w:hAnsi="Consolas" w:cs="Consolas"/>
                                <w:sz w:val="20"/>
                                <w:szCs w:val="20"/>
                                <w:lang w:val="en-US"/>
                              </w:rPr>
                            </w:pPr>
                            <w:r w:rsidRPr="00610DED">
                              <w:rPr>
                                <w:rFonts w:ascii="Consolas" w:hAnsi="Consolas" w:cs="Consolas"/>
                                <w:sz w:val="20"/>
                                <w:szCs w:val="20"/>
                                <w:lang w:val="en-US"/>
                              </w:rPr>
                              <w:t>&lt;div data-</w:t>
                            </w:r>
                            <w:r>
                              <w:rPr>
                                <w:rFonts w:ascii="Consolas" w:hAnsi="Consolas" w:cs="Consolas"/>
                                <w:sz w:val="20"/>
                                <w:szCs w:val="20"/>
                                <w:lang w:val="en-US"/>
                              </w:rPr>
                              <w:t>idd</w:t>
                            </w:r>
                            <w:r w:rsidRPr="00610DED">
                              <w:rPr>
                                <w:rFonts w:ascii="Consolas" w:hAnsi="Consolas" w:cs="Consolas"/>
                                <w:sz w:val="20"/>
                                <w:szCs w:val="20"/>
                                <w:lang w:val="en-US"/>
                              </w:rPr>
                              <w:t>-plot=</w:t>
                            </w:r>
                            <w:r w:rsidRPr="004F312C">
                              <w:rPr>
                                <w:rFonts w:ascii="Consolas" w:hAnsi="Consolas" w:cs="Consolas"/>
                                <w:sz w:val="20"/>
                                <w:szCs w:val="20"/>
                                <w:lang w:val="en-US"/>
                              </w:rPr>
                              <w:t>"</w:t>
                            </w:r>
                            <w:r w:rsidRPr="00610DED">
                              <w:rPr>
                                <w:rFonts w:ascii="Consolas" w:hAnsi="Consolas" w:cs="Consolas"/>
                                <w:sz w:val="20"/>
                                <w:szCs w:val="20"/>
                                <w:lang w:val="en-US"/>
                              </w:rPr>
                              <w:t>polyline</w:t>
                            </w:r>
                            <w:r w:rsidRPr="004F312C">
                              <w:rPr>
                                <w:rFonts w:ascii="Consolas" w:hAnsi="Consolas" w:cs="Consolas"/>
                                <w:sz w:val="20"/>
                                <w:szCs w:val="20"/>
                                <w:lang w:val="en-US"/>
                              </w:rPr>
                              <w:t>"</w:t>
                            </w:r>
                            <w:r w:rsidRPr="00610DED">
                              <w:rPr>
                                <w:rFonts w:ascii="Consolas" w:hAnsi="Consolas" w:cs="Consolas"/>
                                <w:sz w:val="20"/>
                                <w:szCs w:val="20"/>
                                <w:lang w:val="en-US"/>
                              </w:rPr>
                              <w:t xml:space="preserve"> data-</w:t>
                            </w:r>
                            <w:r>
                              <w:rPr>
                                <w:rFonts w:ascii="Consolas" w:hAnsi="Consolas" w:cs="Consolas"/>
                                <w:sz w:val="20"/>
                                <w:szCs w:val="20"/>
                                <w:lang w:val="en-US"/>
                              </w:rPr>
                              <w:t>idd</w:t>
                            </w:r>
                            <w:r w:rsidRPr="00610DED">
                              <w:rPr>
                                <w:rFonts w:ascii="Consolas" w:hAnsi="Consolas" w:cs="Consolas"/>
                                <w:sz w:val="20"/>
                                <w:szCs w:val="20"/>
                                <w:lang w:val="en-US"/>
                              </w:rPr>
                              <w:t>-style=</w:t>
                            </w:r>
                            <w:r w:rsidRPr="004F312C">
                              <w:rPr>
                                <w:rFonts w:ascii="Consolas" w:hAnsi="Consolas" w:cs="Consolas"/>
                                <w:sz w:val="20"/>
                                <w:szCs w:val="20"/>
                                <w:lang w:val="en-US"/>
                              </w:rPr>
                              <w:t>"</w:t>
                            </w:r>
                            <w:r>
                              <w:rPr>
                                <w:rFonts w:ascii="Consolas" w:hAnsi="Consolas" w:cs="Consolas"/>
                                <w:sz w:val="20"/>
                                <w:szCs w:val="20"/>
                                <w:lang w:val="en-US"/>
                              </w:rPr>
                              <w:t>stroke</w:t>
                            </w:r>
                            <w:r w:rsidRPr="00610DED">
                              <w:rPr>
                                <w:rFonts w:ascii="Consolas" w:hAnsi="Consolas" w:cs="Consolas"/>
                                <w:sz w:val="20"/>
                                <w:szCs w:val="20"/>
                                <w:lang w:val="en-US"/>
                              </w:rPr>
                              <w:t>:</w:t>
                            </w:r>
                            <w:r>
                              <w:rPr>
                                <w:rFonts w:ascii="Consolas" w:hAnsi="Consolas" w:cs="Consolas"/>
                                <w:sz w:val="20"/>
                                <w:szCs w:val="20"/>
                                <w:lang w:val="en-US"/>
                              </w:rPr>
                              <w:t xml:space="preserve"> </w:t>
                            </w:r>
                            <w:r w:rsidRPr="00610DED">
                              <w:rPr>
                                <w:rFonts w:ascii="Consolas" w:hAnsi="Consolas" w:cs="Consolas"/>
                                <w:sz w:val="20"/>
                                <w:szCs w:val="20"/>
                                <w:lang w:val="en-US"/>
                              </w:rPr>
                              <w:t>blue;</w:t>
                            </w:r>
                            <w:r>
                              <w:rPr>
                                <w:rFonts w:ascii="Consolas" w:hAnsi="Consolas" w:cs="Consolas"/>
                                <w:sz w:val="20"/>
                                <w:szCs w:val="20"/>
                                <w:lang w:val="en-US"/>
                              </w:rPr>
                              <w:t xml:space="preserve"> thickness: 2px</w:t>
                            </w:r>
                            <w:r w:rsidRPr="004F312C">
                              <w:rPr>
                                <w:rFonts w:ascii="Consolas" w:hAnsi="Consolas" w:cs="Consolas"/>
                                <w:sz w:val="20"/>
                                <w:szCs w:val="20"/>
                                <w:lang w:val="en-US"/>
                              </w:rPr>
                              <w:t>"</w:t>
                            </w:r>
                            <w:r w:rsidRPr="00610DED">
                              <w:rPr>
                                <w:rFonts w:ascii="Consolas" w:hAnsi="Consolas" w:cs="Consolas"/>
                                <w:sz w:val="20"/>
                                <w:szCs w:val="20"/>
                                <w:lang w:val="en-US"/>
                              </w:rPr>
                              <w:t>&gt;</w:t>
                            </w:r>
                          </w:p>
                          <w:p w14:paraId="444C932F" w14:textId="77777777" w:rsidR="002F128D" w:rsidRPr="00610DED" w:rsidRDefault="002F128D" w:rsidP="00610DED">
                            <w:pPr>
                              <w:spacing w:after="0" w:line="240" w:lineRule="auto"/>
                              <w:ind w:firstLine="709"/>
                              <w:jc w:val="left"/>
                              <w:rPr>
                                <w:rFonts w:ascii="Consolas" w:hAnsi="Consolas" w:cs="Consolas"/>
                                <w:sz w:val="20"/>
                                <w:szCs w:val="20"/>
                                <w:lang w:val="en-US"/>
                              </w:rPr>
                            </w:pPr>
                            <w:r w:rsidRPr="00610DED">
                              <w:rPr>
                                <w:rFonts w:ascii="Consolas" w:hAnsi="Consolas" w:cs="Consolas"/>
                                <w:sz w:val="20"/>
                                <w:szCs w:val="20"/>
                                <w:lang w:val="en-US"/>
                              </w:rPr>
                              <w:t>x y</w:t>
                            </w:r>
                          </w:p>
                          <w:p w14:paraId="48B753EE" w14:textId="58C02239" w:rsidR="002F128D" w:rsidRPr="00610DED" w:rsidRDefault="002F128D" w:rsidP="00610DED">
                            <w:pPr>
                              <w:spacing w:after="0" w:line="240" w:lineRule="auto"/>
                              <w:ind w:firstLine="709"/>
                              <w:jc w:val="left"/>
                              <w:rPr>
                                <w:rFonts w:ascii="Consolas" w:hAnsi="Consolas" w:cs="Consolas"/>
                                <w:sz w:val="20"/>
                                <w:szCs w:val="20"/>
                                <w:lang w:val="en-US"/>
                              </w:rPr>
                            </w:pPr>
                            <w:r w:rsidRPr="00610DED">
                              <w:rPr>
                                <w:rFonts w:ascii="Consolas" w:hAnsi="Consolas" w:cs="Consolas"/>
                                <w:sz w:val="20"/>
                                <w:szCs w:val="20"/>
                                <w:lang w:val="en-US"/>
                              </w:rPr>
                              <w:t>0.1</w:t>
                            </w:r>
                            <w:r>
                              <w:rPr>
                                <w:rFonts w:ascii="Consolas" w:hAnsi="Consolas" w:cs="Consolas"/>
                                <w:sz w:val="20"/>
                                <w:szCs w:val="20"/>
                                <w:lang w:val="en-US"/>
                              </w:rPr>
                              <w:t xml:space="preserve"> </w:t>
                            </w:r>
                            <w:r w:rsidRPr="00610DED">
                              <w:rPr>
                                <w:rFonts w:ascii="Consolas" w:hAnsi="Consolas" w:cs="Consolas"/>
                                <w:sz w:val="20"/>
                                <w:szCs w:val="20"/>
                                <w:lang w:val="en-US"/>
                              </w:rPr>
                              <w:t>20</w:t>
                            </w:r>
                          </w:p>
                          <w:p w14:paraId="3C1BB3D8" w14:textId="06DE9993" w:rsidR="002F128D" w:rsidRPr="00610DED" w:rsidRDefault="002F128D" w:rsidP="00610DED">
                            <w:pPr>
                              <w:spacing w:after="0" w:line="240" w:lineRule="auto"/>
                              <w:ind w:firstLine="709"/>
                              <w:jc w:val="left"/>
                              <w:rPr>
                                <w:rFonts w:ascii="Consolas" w:hAnsi="Consolas" w:cs="Consolas"/>
                                <w:sz w:val="20"/>
                                <w:szCs w:val="20"/>
                                <w:lang w:val="en-US"/>
                              </w:rPr>
                            </w:pPr>
                            <w:r w:rsidRPr="00610DED">
                              <w:rPr>
                                <w:rFonts w:ascii="Consolas" w:hAnsi="Consolas" w:cs="Consolas"/>
                                <w:sz w:val="20"/>
                                <w:szCs w:val="20"/>
                                <w:lang w:val="en-US"/>
                              </w:rPr>
                              <w:t>0.2</w:t>
                            </w:r>
                            <w:r>
                              <w:rPr>
                                <w:rFonts w:ascii="Consolas" w:hAnsi="Consolas" w:cs="Consolas"/>
                                <w:sz w:val="20"/>
                                <w:szCs w:val="20"/>
                                <w:lang w:val="en-US"/>
                              </w:rPr>
                              <w:t xml:space="preserve"> </w:t>
                            </w:r>
                            <w:r w:rsidRPr="00610DED">
                              <w:rPr>
                                <w:rFonts w:ascii="Consolas" w:hAnsi="Consolas" w:cs="Consolas"/>
                                <w:sz w:val="20"/>
                                <w:szCs w:val="20"/>
                                <w:lang w:val="en-US"/>
                              </w:rPr>
                              <w:t>10</w:t>
                            </w:r>
                          </w:p>
                          <w:p w14:paraId="5C319409" w14:textId="33EABBFC" w:rsidR="002F128D" w:rsidRPr="006B1981" w:rsidRDefault="002F128D" w:rsidP="00610DED">
                            <w:pPr>
                              <w:spacing w:after="160"/>
                              <w:jc w:val="left"/>
                              <w:rPr>
                                <w:rFonts w:ascii="Consolas" w:hAnsi="Consolas" w:cs="Consolas"/>
                                <w:sz w:val="20"/>
                                <w:szCs w:val="20"/>
                                <w:lang w:val="en-US"/>
                              </w:rPr>
                            </w:pPr>
                            <w:r w:rsidRPr="00610DED">
                              <w:rPr>
                                <w:rFonts w:ascii="Consolas" w:hAnsi="Consolas" w:cs="Consolas"/>
                                <w:sz w:val="20"/>
                                <w:szCs w:val="20"/>
                                <w:lang w:val="en-US"/>
                              </w:rPr>
                              <w:t>&lt;/div&gt;</w:t>
                            </w:r>
                          </w:p>
                          <w:p w14:paraId="750917A0" w14:textId="77777777" w:rsidR="002F128D" w:rsidRPr="00D06141" w:rsidRDefault="002F128D" w:rsidP="004D0ADB">
                            <w:pPr>
                              <w:rPr>
                                <w:lang w:val="en-US"/>
                              </w:rPr>
                            </w:pPr>
                          </w:p>
                        </w:txbxContent>
                      </wps:txbx>
                      <wps:bodyPr rot="0" vert="horz" wrap="square" lIns="91440" tIns="45720" rIns="91440" bIns="45720" anchor="t" anchorCtr="0">
                        <a:noAutofit/>
                      </wps:bodyPr>
                    </wps:wsp>
                  </a:graphicData>
                </a:graphic>
              </wp:inline>
            </w:drawing>
          </mc:Choice>
          <mc:Fallback>
            <w:pict>
              <v:shape w14:anchorId="33DBE739" id="_x0000_s1032" type="#_x0000_t202" style="width:465.75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" fillcolor="#f2f2f2 [3052]" strokecolor="#bfbfbf [2412]">
                <v:textbox>
                  <w:txbxContent>
                    <w:p w14:paraId="16B8A2DC" w14:textId="140344E0" w:rsidR="002F128D" w:rsidRPr="00610DED" w:rsidRDefault="002F128D" w:rsidP="00610DED">
                      <w:pPr>
                        <w:spacing w:after="0" w:line="240" w:lineRule="auto"/>
                        <w:jc w:val="left"/>
                        <w:rPr>
                          <w:rFonts w:ascii="Consolas" w:hAnsi="Consolas" w:cs="Consolas"/>
                          <w:sz w:val="20"/>
                          <w:szCs w:val="20"/>
                          <w:lang w:val="en-US"/>
                        </w:rPr>
                      </w:pPr>
                      <w:r w:rsidRPr="00610DED">
                        <w:rPr>
                          <w:rFonts w:ascii="Consolas" w:hAnsi="Consolas" w:cs="Consolas"/>
                          <w:sz w:val="20"/>
                          <w:szCs w:val="20"/>
                          <w:lang w:val="en-US"/>
                        </w:rPr>
                        <w:t>&lt;div data-</w:t>
                      </w:r>
                      <w:r>
                        <w:rPr>
                          <w:rFonts w:ascii="Consolas" w:hAnsi="Consolas" w:cs="Consolas"/>
                          <w:sz w:val="20"/>
                          <w:szCs w:val="20"/>
                          <w:lang w:val="en-US"/>
                        </w:rPr>
                        <w:t>idd</w:t>
                      </w:r>
                      <w:r w:rsidRPr="00610DED">
                        <w:rPr>
                          <w:rFonts w:ascii="Consolas" w:hAnsi="Consolas" w:cs="Consolas"/>
                          <w:sz w:val="20"/>
                          <w:szCs w:val="20"/>
                          <w:lang w:val="en-US"/>
                        </w:rPr>
                        <w:t>-plot=</w:t>
                      </w:r>
                      <w:r w:rsidRPr="004F312C">
                        <w:rPr>
                          <w:rFonts w:ascii="Consolas" w:hAnsi="Consolas" w:cs="Consolas"/>
                          <w:sz w:val="20"/>
                          <w:szCs w:val="20"/>
                          <w:lang w:val="en-US"/>
                        </w:rPr>
                        <w:t>"</w:t>
                      </w:r>
                      <w:r w:rsidRPr="00610DED">
                        <w:rPr>
                          <w:rFonts w:ascii="Consolas" w:hAnsi="Consolas" w:cs="Consolas"/>
                          <w:sz w:val="20"/>
                          <w:szCs w:val="20"/>
                          <w:lang w:val="en-US"/>
                        </w:rPr>
                        <w:t>polyline</w:t>
                      </w:r>
                      <w:r w:rsidRPr="004F312C">
                        <w:rPr>
                          <w:rFonts w:ascii="Consolas" w:hAnsi="Consolas" w:cs="Consolas"/>
                          <w:sz w:val="20"/>
                          <w:szCs w:val="20"/>
                          <w:lang w:val="en-US"/>
                        </w:rPr>
                        <w:t>"</w:t>
                      </w:r>
                      <w:r w:rsidRPr="00610DED">
                        <w:rPr>
                          <w:rFonts w:ascii="Consolas" w:hAnsi="Consolas" w:cs="Consolas"/>
                          <w:sz w:val="20"/>
                          <w:szCs w:val="20"/>
                          <w:lang w:val="en-US"/>
                        </w:rPr>
                        <w:t xml:space="preserve"> data-</w:t>
                      </w:r>
                      <w:r>
                        <w:rPr>
                          <w:rFonts w:ascii="Consolas" w:hAnsi="Consolas" w:cs="Consolas"/>
                          <w:sz w:val="20"/>
                          <w:szCs w:val="20"/>
                          <w:lang w:val="en-US"/>
                        </w:rPr>
                        <w:t>idd</w:t>
                      </w:r>
                      <w:r w:rsidRPr="00610DED">
                        <w:rPr>
                          <w:rFonts w:ascii="Consolas" w:hAnsi="Consolas" w:cs="Consolas"/>
                          <w:sz w:val="20"/>
                          <w:szCs w:val="20"/>
                          <w:lang w:val="en-US"/>
                        </w:rPr>
                        <w:t>-style=</w:t>
                      </w:r>
                      <w:r w:rsidRPr="004F312C">
                        <w:rPr>
                          <w:rFonts w:ascii="Consolas" w:hAnsi="Consolas" w:cs="Consolas"/>
                          <w:sz w:val="20"/>
                          <w:szCs w:val="20"/>
                          <w:lang w:val="en-US"/>
                        </w:rPr>
                        <w:t>"</w:t>
                      </w:r>
                      <w:r>
                        <w:rPr>
                          <w:rFonts w:ascii="Consolas" w:hAnsi="Consolas" w:cs="Consolas"/>
                          <w:sz w:val="20"/>
                          <w:szCs w:val="20"/>
                          <w:lang w:val="en-US"/>
                        </w:rPr>
                        <w:t>stroke</w:t>
                      </w:r>
                      <w:r w:rsidRPr="00610DED">
                        <w:rPr>
                          <w:rFonts w:ascii="Consolas" w:hAnsi="Consolas" w:cs="Consolas"/>
                          <w:sz w:val="20"/>
                          <w:szCs w:val="20"/>
                          <w:lang w:val="en-US"/>
                        </w:rPr>
                        <w:t>:</w:t>
                      </w:r>
                      <w:r>
                        <w:rPr>
                          <w:rFonts w:ascii="Consolas" w:hAnsi="Consolas" w:cs="Consolas"/>
                          <w:sz w:val="20"/>
                          <w:szCs w:val="20"/>
                          <w:lang w:val="en-US"/>
                        </w:rPr>
                        <w:t xml:space="preserve"> </w:t>
                      </w:r>
                      <w:r w:rsidRPr="00610DED">
                        <w:rPr>
                          <w:rFonts w:ascii="Consolas" w:hAnsi="Consolas" w:cs="Consolas"/>
                          <w:sz w:val="20"/>
                          <w:szCs w:val="20"/>
                          <w:lang w:val="en-US"/>
                        </w:rPr>
                        <w:t>blue;</w:t>
                      </w:r>
                      <w:r>
                        <w:rPr>
                          <w:rFonts w:ascii="Consolas" w:hAnsi="Consolas" w:cs="Consolas"/>
                          <w:sz w:val="20"/>
                          <w:szCs w:val="20"/>
                          <w:lang w:val="en-US"/>
                        </w:rPr>
                        <w:t xml:space="preserve"> thickness: 2px</w:t>
                      </w:r>
                      <w:r w:rsidRPr="004F312C">
                        <w:rPr>
                          <w:rFonts w:ascii="Consolas" w:hAnsi="Consolas" w:cs="Consolas"/>
                          <w:sz w:val="20"/>
                          <w:szCs w:val="20"/>
                          <w:lang w:val="en-US"/>
                        </w:rPr>
                        <w:t>"</w:t>
                      </w:r>
                      <w:r w:rsidRPr="00610DED">
                        <w:rPr>
                          <w:rFonts w:ascii="Consolas" w:hAnsi="Consolas" w:cs="Consolas"/>
                          <w:sz w:val="20"/>
                          <w:szCs w:val="20"/>
                          <w:lang w:val="en-US"/>
                        </w:rPr>
                        <w:t>&gt;</w:t>
                      </w:r>
                    </w:p>
                    <w:p w14:paraId="444C932F" w14:textId="77777777" w:rsidR="002F128D" w:rsidRPr="00610DED" w:rsidRDefault="002F128D" w:rsidP="00610DED">
                      <w:pPr>
                        <w:spacing w:after="0" w:line="240" w:lineRule="auto"/>
                        <w:ind w:firstLine="709"/>
                        <w:jc w:val="left"/>
                        <w:rPr>
                          <w:rFonts w:ascii="Consolas" w:hAnsi="Consolas" w:cs="Consolas"/>
                          <w:sz w:val="20"/>
                          <w:szCs w:val="20"/>
                          <w:lang w:val="en-US"/>
                        </w:rPr>
                      </w:pPr>
                      <w:r w:rsidRPr="00610DED">
                        <w:rPr>
                          <w:rFonts w:ascii="Consolas" w:hAnsi="Consolas" w:cs="Consolas"/>
                          <w:sz w:val="20"/>
                          <w:szCs w:val="20"/>
                          <w:lang w:val="en-US"/>
                        </w:rPr>
                        <w:t>x y</w:t>
                      </w:r>
                    </w:p>
                    <w:p w14:paraId="48B753EE" w14:textId="58C02239" w:rsidR="002F128D" w:rsidRPr="00610DED" w:rsidRDefault="002F128D" w:rsidP="00610DED">
                      <w:pPr>
                        <w:spacing w:after="0" w:line="240" w:lineRule="auto"/>
                        <w:ind w:firstLine="709"/>
                        <w:jc w:val="left"/>
                        <w:rPr>
                          <w:rFonts w:ascii="Consolas" w:hAnsi="Consolas" w:cs="Consolas"/>
                          <w:sz w:val="20"/>
                          <w:szCs w:val="20"/>
                          <w:lang w:val="en-US"/>
                        </w:rPr>
                      </w:pPr>
                      <w:r w:rsidRPr="00610DED">
                        <w:rPr>
                          <w:rFonts w:ascii="Consolas" w:hAnsi="Consolas" w:cs="Consolas"/>
                          <w:sz w:val="20"/>
                          <w:szCs w:val="20"/>
                          <w:lang w:val="en-US"/>
                        </w:rPr>
                        <w:t>0.1</w:t>
                      </w:r>
                      <w:r>
                        <w:rPr>
                          <w:rFonts w:ascii="Consolas" w:hAnsi="Consolas" w:cs="Consolas"/>
                          <w:sz w:val="20"/>
                          <w:szCs w:val="20"/>
                          <w:lang w:val="en-US"/>
                        </w:rPr>
                        <w:t xml:space="preserve"> </w:t>
                      </w:r>
                      <w:r w:rsidRPr="00610DED">
                        <w:rPr>
                          <w:rFonts w:ascii="Consolas" w:hAnsi="Consolas" w:cs="Consolas"/>
                          <w:sz w:val="20"/>
                          <w:szCs w:val="20"/>
                          <w:lang w:val="en-US"/>
                        </w:rPr>
                        <w:t>20</w:t>
                      </w:r>
                    </w:p>
                    <w:p w14:paraId="3C1BB3D8" w14:textId="06DE9993" w:rsidR="002F128D" w:rsidRPr="00610DED" w:rsidRDefault="002F128D" w:rsidP="00610DED">
                      <w:pPr>
                        <w:spacing w:after="0" w:line="240" w:lineRule="auto"/>
                        <w:ind w:firstLine="709"/>
                        <w:jc w:val="left"/>
                        <w:rPr>
                          <w:rFonts w:ascii="Consolas" w:hAnsi="Consolas" w:cs="Consolas"/>
                          <w:sz w:val="20"/>
                          <w:szCs w:val="20"/>
                          <w:lang w:val="en-US"/>
                        </w:rPr>
                      </w:pPr>
                      <w:r w:rsidRPr="00610DED">
                        <w:rPr>
                          <w:rFonts w:ascii="Consolas" w:hAnsi="Consolas" w:cs="Consolas"/>
                          <w:sz w:val="20"/>
                          <w:szCs w:val="20"/>
                          <w:lang w:val="en-US"/>
                        </w:rPr>
                        <w:t>0.2</w:t>
                      </w:r>
                      <w:r>
                        <w:rPr>
                          <w:rFonts w:ascii="Consolas" w:hAnsi="Consolas" w:cs="Consolas"/>
                          <w:sz w:val="20"/>
                          <w:szCs w:val="20"/>
                          <w:lang w:val="en-US"/>
                        </w:rPr>
                        <w:t xml:space="preserve"> </w:t>
                      </w:r>
                      <w:r w:rsidRPr="00610DED">
                        <w:rPr>
                          <w:rFonts w:ascii="Consolas" w:hAnsi="Consolas" w:cs="Consolas"/>
                          <w:sz w:val="20"/>
                          <w:szCs w:val="20"/>
                          <w:lang w:val="en-US"/>
                        </w:rPr>
                        <w:t>10</w:t>
                      </w:r>
                    </w:p>
                    <w:p w14:paraId="5C319409" w14:textId="33EABBFC" w:rsidR="002F128D" w:rsidRPr="006B1981" w:rsidRDefault="002F128D" w:rsidP="00610DED">
                      <w:pPr>
                        <w:spacing w:after="160"/>
                        <w:jc w:val="left"/>
                        <w:rPr>
                          <w:rFonts w:ascii="Consolas" w:hAnsi="Consolas" w:cs="Consolas"/>
                          <w:sz w:val="20"/>
                          <w:szCs w:val="20"/>
                          <w:lang w:val="en-US"/>
                        </w:rPr>
                      </w:pPr>
                      <w:r w:rsidRPr="00610DED">
                        <w:rPr>
                          <w:rFonts w:ascii="Consolas" w:hAnsi="Consolas" w:cs="Consolas"/>
                          <w:sz w:val="20"/>
                          <w:szCs w:val="20"/>
                          <w:lang w:val="en-US"/>
                        </w:rPr>
                        <w:t>&lt;/div&gt;</w:t>
                      </w:r>
                    </w:p>
                    <w:p w14:paraId="750917A0" w14:textId="77777777" w:rsidR="002F128D" w:rsidRPr="00D06141" w:rsidRDefault="002F128D" w:rsidP="004D0ADB">
                      <w:pPr>
                        <w:rPr>
                          <w:lang w:val="en-US"/>
                        </w:rPr>
                      </w:pPr>
                    </w:p>
                  </w:txbxContent>
                </v:textbox>
                <w10:anchorlock/>
              </v:shape>
            </w:pict>
          </mc:Fallback>
        </mc:AlternateContent>
      </w:r>
    </w:p>
    <w:p w14:paraId="001157CF" w14:textId="439BDA71" w:rsidR="004D0ADB" w:rsidRDefault="004D0ADB" w:rsidP="00AC4EA8">
      <w:pPr>
        <w:rPr>
          <w:lang w:val="en-US"/>
        </w:rPr>
      </w:pPr>
      <w:commentRangeStart w:id="25"/>
      <w:r>
        <w:rPr>
          <w:lang w:val="en-US"/>
        </w:rPr>
        <w:t>In JavaScript code each data series is passed as an array.</w:t>
      </w:r>
      <w:commentRangeEnd w:id="25"/>
      <w:r w:rsidR="0018021F">
        <w:rPr>
          <w:rStyle w:val="CommentReference"/>
        </w:rPr>
        <w:commentReference w:id="25"/>
      </w:r>
    </w:p>
    <w:p w14:paraId="128959FB" w14:textId="3E019D09" w:rsidR="004D0ADB" w:rsidRDefault="004D0ADB" w:rsidP="00AC4EA8">
      <w:pPr>
        <w:rPr>
          <w:lang w:val="en-US"/>
        </w:rPr>
      </w:pPr>
      <w:r w:rsidRPr="00D06141">
        <w:rPr>
          <w:rFonts w:ascii="Consolas" w:hAnsi="Consolas" w:cs="Consolas"/>
          <w:noProof/>
          <w:sz w:val="20"/>
          <w:szCs w:val="20"/>
          <w:highlight w:val="white"/>
          <w:lang w:eastAsia="ru-RU"/>
        </w:rPr>
        <mc:AlternateContent>
          <mc:Choice Requires="wps">
            <w:drawing>
              <wp:inline distT="0" distB="0" distL="0" distR="0" wp14:anchorId="5EF233B7" wp14:editId="64DD541F">
                <wp:extent cx="5916168" cy="714375"/>
                <wp:effectExtent l="0" t="0" r="27940"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168" cy="714375"/>
                        </a:xfrm>
                        <a:prstGeom prst="rect">
                          <a:avLst/>
                        </a:prstGeom>
                        <a:solidFill>
                          <a:schemeClr val="bg1">
                            <a:lumMod val="95000"/>
                          </a:schemeClr>
                        </a:solidFill>
                        <a:ln w="9525">
                          <a:solidFill>
                            <a:schemeClr val="bg1">
                              <a:lumMod val="75000"/>
                            </a:schemeClr>
                          </a:solidFill>
                          <a:miter lim="800000"/>
                          <a:headEnd/>
                          <a:tailEnd/>
                        </a:ln>
                      </wps:spPr>
                      <wps:txbx>
                        <w:txbxContent>
                          <w:p w14:paraId="306B5D79" w14:textId="50ABB01D" w:rsidR="002F128D" w:rsidRPr="00FA1065" w:rsidRDefault="002F128D" w:rsidP="004D0ADB">
                            <w:pPr>
                              <w:autoSpaceDE w:val="0"/>
                              <w:autoSpaceDN w:val="0"/>
                              <w:adjustRightInd w:val="0"/>
                              <w:spacing w:after="0" w:line="240" w:lineRule="auto"/>
                              <w:jc w:val="left"/>
                              <w:rPr>
                                <w:rFonts w:ascii="Consolas" w:hAnsi="Consolas" w:cs="Consolas"/>
                                <w:color w:val="000000"/>
                                <w:sz w:val="19"/>
                                <w:szCs w:val="19"/>
                                <w:lang w:val="en-US"/>
                              </w:rPr>
                            </w:pPr>
                            <w:r w:rsidRPr="00FA1065">
                              <w:rPr>
                                <w:rFonts w:ascii="Consolas" w:hAnsi="Consolas" w:cs="Consolas"/>
                                <w:color w:val="000000"/>
                                <w:sz w:val="19"/>
                                <w:szCs w:val="19"/>
                                <w:lang w:val="en-US"/>
                              </w:rPr>
                              <w:t xml:space="preserve">polyline.draw({ </w:t>
                            </w:r>
                          </w:p>
                          <w:p w14:paraId="06BDC1AB" w14:textId="21EDAA80" w:rsidR="002F128D" w:rsidRPr="00FA1065" w:rsidRDefault="002F128D" w:rsidP="00610DED">
                            <w:pPr>
                              <w:autoSpaceDE w:val="0"/>
                              <w:autoSpaceDN w:val="0"/>
                              <w:adjustRightInd w:val="0"/>
                              <w:spacing w:after="0" w:line="240" w:lineRule="auto"/>
                              <w:ind w:firstLine="708"/>
                              <w:jc w:val="left"/>
                              <w:rPr>
                                <w:rFonts w:ascii="Consolas" w:hAnsi="Consolas" w:cs="Consolas"/>
                                <w:color w:val="000000"/>
                                <w:sz w:val="19"/>
                                <w:szCs w:val="19"/>
                                <w:lang w:val="en-US"/>
                              </w:rPr>
                            </w:pPr>
                            <w:r w:rsidRPr="00FA1065">
                              <w:rPr>
                                <w:rFonts w:ascii="Consolas" w:hAnsi="Consolas" w:cs="Consolas"/>
                                <w:color w:val="000000"/>
                                <w:sz w:val="19"/>
                                <w:szCs w:val="19"/>
                                <w:lang w:val="en-US"/>
                              </w:rPr>
                              <w:t>x: [0, 1, 2, 3, 4, 5],</w:t>
                            </w:r>
                          </w:p>
                          <w:p w14:paraId="38BB70F9" w14:textId="0698C2BB" w:rsidR="002F128D" w:rsidRPr="00FA1065" w:rsidRDefault="002F128D" w:rsidP="004D0ADB">
                            <w:pPr>
                              <w:autoSpaceDE w:val="0"/>
                              <w:autoSpaceDN w:val="0"/>
                              <w:adjustRightInd w:val="0"/>
                              <w:spacing w:after="0" w:line="240" w:lineRule="auto"/>
                              <w:jc w:val="left"/>
                              <w:rPr>
                                <w:rFonts w:ascii="Consolas" w:hAnsi="Consolas" w:cs="Consolas"/>
                                <w:color w:val="000000"/>
                                <w:sz w:val="19"/>
                                <w:szCs w:val="19"/>
                                <w:lang w:val="en-US"/>
                              </w:rPr>
                            </w:pPr>
                            <w:r w:rsidRPr="00FA1065">
                              <w:rPr>
                                <w:rFonts w:ascii="Consolas" w:hAnsi="Consolas" w:cs="Consolas"/>
                                <w:color w:val="000000"/>
                                <w:sz w:val="19"/>
                                <w:szCs w:val="19"/>
                                <w:lang w:val="en-US"/>
                              </w:rPr>
                              <w:t xml:space="preserve">      </w:t>
                            </w:r>
                            <w:r w:rsidRPr="00FA1065">
                              <w:rPr>
                                <w:rFonts w:ascii="Consolas" w:hAnsi="Consolas" w:cs="Consolas"/>
                                <w:color w:val="000000"/>
                                <w:sz w:val="19"/>
                                <w:szCs w:val="19"/>
                                <w:lang w:val="en-US"/>
                              </w:rPr>
                              <w:tab/>
                              <w:t>y: [-1.8, 1.3, 0, -2.5, 4.1, 3.2],</w:t>
                            </w:r>
                          </w:p>
                          <w:p w14:paraId="359C2D8A" w14:textId="04D31222" w:rsidR="002F128D" w:rsidRDefault="002F128D" w:rsidP="00610DED">
                            <w:pPr>
                              <w:autoSpaceDE w:val="0"/>
                              <w:autoSpaceDN w:val="0"/>
                              <w:adjustRightInd w:val="0"/>
                              <w:spacing w:after="0" w:line="240" w:lineRule="auto"/>
                              <w:jc w:val="left"/>
                              <w:rPr>
                                <w:rFonts w:ascii="Consolas" w:hAnsi="Consolas" w:cs="Consolas"/>
                                <w:sz w:val="20"/>
                                <w:szCs w:val="20"/>
                                <w:lang w:val="en-US"/>
                              </w:rPr>
                            </w:pPr>
                            <w:r w:rsidRPr="00FA1065">
                              <w:rPr>
                                <w:rFonts w:ascii="Consolas" w:hAnsi="Consolas" w:cs="Consolas"/>
                                <w:color w:val="000000"/>
                                <w:sz w:val="19"/>
                                <w:szCs w:val="19"/>
                                <w:lang w:val="en-US"/>
                              </w:rPr>
                              <w:t>});</w:t>
                            </w:r>
                          </w:p>
                          <w:p w14:paraId="438BC519" w14:textId="77777777" w:rsidR="002F128D" w:rsidRPr="006B1981" w:rsidRDefault="002F128D" w:rsidP="004D0ADB">
                            <w:pPr>
                              <w:spacing w:after="160"/>
                              <w:jc w:val="left"/>
                              <w:rPr>
                                <w:rFonts w:ascii="Consolas" w:hAnsi="Consolas" w:cs="Consolas"/>
                                <w:sz w:val="20"/>
                                <w:szCs w:val="20"/>
                                <w:lang w:val="en-US"/>
                              </w:rPr>
                            </w:pPr>
                          </w:p>
                          <w:p w14:paraId="6415323C" w14:textId="77777777" w:rsidR="002F128D" w:rsidRPr="00D06141" w:rsidRDefault="002F128D" w:rsidP="004D0ADB">
                            <w:pPr>
                              <w:rPr>
                                <w:lang w:val="en-US"/>
                              </w:rPr>
                            </w:pPr>
                          </w:p>
                        </w:txbxContent>
                      </wps:txbx>
                      <wps:bodyPr rot="0" vert="horz" wrap="square" lIns="91440" tIns="45720" rIns="91440" bIns="45720" anchor="t" anchorCtr="0">
                        <a:noAutofit/>
                      </wps:bodyPr>
                    </wps:wsp>
                  </a:graphicData>
                </a:graphic>
              </wp:inline>
            </w:drawing>
          </mc:Choice>
          <mc:Fallback>
            <w:pict>
              <v:shape w14:anchorId="5EF233B7" id="_x0000_s1033" type="#_x0000_t202" style="width:465.85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" fillcolor="#f2f2f2 [3052]" strokecolor="#bfbfbf [2412]">
                <v:textbox>
                  <w:txbxContent>
                    <w:p w14:paraId="306B5D79" w14:textId="50ABB01D" w:rsidR="002F128D" w:rsidRPr="00FA1065" w:rsidRDefault="002F128D" w:rsidP="004D0ADB">
                      <w:pPr>
                        <w:autoSpaceDE w:val="0"/>
                        <w:autoSpaceDN w:val="0"/>
                        <w:adjustRightInd w:val="0"/>
                        <w:spacing w:after="0" w:line="240" w:lineRule="auto"/>
                        <w:jc w:val="left"/>
                        <w:rPr>
                          <w:rFonts w:ascii="Consolas" w:hAnsi="Consolas" w:cs="Consolas"/>
                          <w:color w:val="000000"/>
                          <w:sz w:val="19"/>
                          <w:szCs w:val="19"/>
                          <w:lang w:val="en-US"/>
                        </w:rPr>
                      </w:pPr>
                      <w:r w:rsidRPr="00FA1065">
                        <w:rPr>
                          <w:rFonts w:ascii="Consolas" w:hAnsi="Consolas" w:cs="Consolas"/>
                          <w:color w:val="000000"/>
                          <w:sz w:val="19"/>
                          <w:szCs w:val="19"/>
                          <w:lang w:val="en-US"/>
                        </w:rPr>
                        <w:t xml:space="preserve">polyline.draw({ </w:t>
                      </w:r>
                    </w:p>
                    <w:p w14:paraId="06BDC1AB" w14:textId="21EDAA80" w:rsidR="002F128D" w:rsidRPr="00FA1065" w:rsidRDefault="002F128D" w:rsidP="00610DED">
                      <w:pPr>
                        <w:autoSpaceDE w:val="0"/>
                        <w:autoSpaceDN w:val="0"/>
                        <w:adjustRightInd w:val="0"/>
                        <w:spacing w:after="0" w:line="240" w:lineRule="auto"/>
                        <w:ind w:firstLine="708"/>
                        <w:jc w:val="left"/>
                        <w:rPr>
                          <w:rFonts w:ascii="Consolas" w:hAnsi="Consolas" w:cs="Consolas"/>
                          <w:color w:val="000000"/>
                          <w:sz w:val="19"/>
                          <w:szCs w:val="19"/>
                          <w:lang w:val="en-US"/>
                        </w:rPr>
                      </w:pPr>
                      <w:r w:rsidRPr="00FA1065">
                        <w:rPr>
                          <w:rFonts w:ascii="Consolas" w:hAnsi="Consolas" w:cs="Consolas"/>
                          <w:color w:val="000000"/>
                          <w:sz w:val="19"/>
                          <w:szCs w:val="19"/>
                          <w:lang w:val="en-US"/>
                        </w:rPr>
                        <w:t>x: [0, 1, 2, 3, 4, 5],</w:t>
                      </w:r>
                    </w:p>
                    <w:p w14:paraId="38BB70F9" w14:textId="0698C2BB" w:rsidR="002F128D" w:rsidRPr="00FA1065" w:rsidRDefault="002F128D" w:rsidP="004D0ADB">
                      <w:pPr>
                        <w:autoSpaceDE w:val="0"/>
                        <w:autoSpaceDN w:val="0"/>
                        <w:adjustRightInd w:val="0"/>
                        <w:spacing w:after="0" w:line="240" w:lineRule="auto"/>
                        <w:jc w:val="left"/>
                        <w:rPr>
                          <w:rFonts w:ascii="Consolas" w:hAnsi="Consolas" w:cs="Consolas"/>
                          <w:color w:val="000000"/>
                          <w:sz w:val="19"/>
                          <w:szCs w:val="19"/>
                          <w:lang w:val="en-US"/>
                        </w:rPr>
                      </w:pPr>
                      <w:r w:rsidRPr="00FA1065">
                        <w:rPr>
                          <w:rFonts w:ascii="Consolas" w:hAnsi="Consolas" w:cs="Consolas"/>
                          <w:color w:val="000000"/>
                          <w:sz w:val="19"/>
                          <w:szCs w:val="19"/>
                          <w:lang w:val="en-US"/>
                        </w:rPr>
                        <w:t xml:space="preserve">      </w:t>
                      </w:r>
                      <w:r w:rsidRPr="00FA1065">
                        <w:rPr>
                          <w:rFonts w:ascii="Consolas" w:hAnsi="Consolas" w:cs="Consolas"/>
                          <w:color w:val="000000"/>
                          <w:sz w:val="19"/>
                          <w:szCs w:val="19"/>
                          <w:lang w:val="en-US"/>
                        </w:rPr>
                        <w:tab/>
                        <w:t>y: [-1.8, 1.3, 0, -2.5, 4.1, 3.2],</w:t>
                      </w:r>
                    </w:p>
                    <w:p w14:paraId="359C2D8A" w14:textId="04D31222" w:rsidR="002F128D" w:rsidRDefault="002F128D" w:rsidP="00610DED">
                      <w:pPr>
                        <w:autoSpaceDE w:val="0"/>
                        <w:autoSpaceDN w:val="0"/>
                        <w:adjustRightInd w:val="0"/>
                        <w:spacing w:after="0" w:line="240" w:lineRule="auto"/>
                        <w:jc w:val="left"/>
                        <w:rPr>
                          <w:rFonts w:ascii="Consolas" w:hAnsi="Consolas" w:cs="Consolas"/>
                          <w:sz w:val="20"/>
                          <w:szCs w:val="20"/>
                          <w:lang w:val="en-US"/>
                        </w:rPr>
                      </w:pPr>
                      <w:r w:rsidRPr="00FA1065">
                        <w:rPr>
                          <w:rFonts w:ascii="Consolas" w:hAnsi="Consolas" w:cs="Consolas"/>
                          <w:color w:val="000000"/>
                          <w:sz w:val="19"/>
                          <w:szCs w:val="19"/>
                          <w:lang w:val="en-US"/>
                        </w:rPr>
                        <w:t>});</w:t>
                      </w:r>
                    </w:p>
                    <w:p w14:paraId="438BC519" w14:textId="77777777" w:rsidR="002F128D" w:rsidRPr="006B1981" w:rsidRDefault="002F128D" w:rsidP="004D0ADB">
                      <w:pPr>
                        <w:spacing w:after="160"/>
                        <w:jc w:val="left"/>
                        <w:rPr>
                          <w:rFonts w:ascii="Consolas" w:hAnsi="Consolas" w:cs="Consolas"/>
                          <w:sz w:val="20"/>
                          <w:szCs w:val="20"/>
                          <w:lang w:val="en-US"/>
                        </w:rPr>
                      </w:pPr>
                    </w:p>
                    <w:p w14:paraId="6415323C" w14:textId="77777777" w:rsidR="002F128D" w:rsidRPr="00D06141" w:rsidRDefault="002F128D" w:rsidP="004D0ADB">
                      <w:pPr>
                        <w:rPr>
                          <w:lang w:val="en-US"/>
                        </w:rPr>
                      </w:pPr>
                    </w:p>
                  </w:txbxContent>
                </v:textbox>
                <w10:anchorlock/>
              </v:shape>
            </w:pict>
          </mc:Fallback>
        </mc:AlternateContent>
      </w:r>
    </w:p>
    <w:p w14:paraId="232BBC30" w14:textId="6D456A18" w:rsidR="004D0ADB" w:rsidRDefault="00FA1065" w:rsidP="00AC4EA8">
      <w:pPr>
        <w:rPr>
          <w:lang w:val="en-US"/>
        </w:rPr>
      </w:pPr>
      <w:r>
        <w:rPr>
          <w:lang w:val="en-US"/>
        </w:rPr>
        <w:t xml:space="preserve">Appearance of </w:t>
      </w:r>
      <w:r w:rsidR="001F5B35">
        <w:rPr>
          <w:lang w:val="en-US"/>
        </w:rPr>
        <w:t xml:space="preserve">a </w:t>
      </w:r>
      <w:commentRangeStart w:id="26"/>
      <w:r>
        <w:rPr>
          <w:lang w:val="en-US"/>
        </w:rPr>
        <w:t>polyline</w:t>
      </w:r>
      <w:commentRangeEnd w:id="26"/>
      <w:r w:rsidR="001F5B35">
        <w:rPr>
          <w:rStyle w:val="CommentReference"/>
        </w:rPr>
        <w:commentReference w:id="26"/>
      </w:r>
      <w:r>
        <w:rPr>
          <w:lang w:val="en-US"/>
        </w:rPr>
        <w:t xml:space="preserve"> can be customized by setting “data-</w:t>
      </w:r>
      <w:r w:rsidR="00477642">
        <w:rPr>
          <w:lang w:val="en-US"/>
        </w:rPr>
        <w:t>idd</w:t>
      </w:r>
      <w:r>
        <w:rPr>
          <w:lang w:val="en-US"/>
        </w:rPr>
        <w:t>-style” attribute. Possible variables are “stroke” (can be either name or hexadecimal value), “thickness” (in pixels, for example “3px”), “lineCap</w:t>
      </w:r>
      <w:r w:rsidR="006537F4">
        <w:rPr>
          <w:lang w:val="en-US"/>
        </w:rPr>
        <w:t>” and</w:t>
      </w:r>
      <w:r>
        <w:rPr>
          <w:lang w:val="en-US"/>
        </w:rPr>
        <w:t xml:space="preserve"> “lineJoin”.</w:t>
      </w:r>
      <w:r w:rsidR="006537F4">
        <w:rPr>
          <w:lang w:val="en-US"/>
        </w:rPr>
        <w:t xml:space="preserve"> All this values can also be passed to polyline in plot method and their changings causes plot rerendering automatically.</w:t>
      </w:r>
    </w:p>
    <w:p w14:paraId="367BB4A0" w14:textId="64CCD77F" w:rsidR="00AC4EA8" w:rsidRDefault="000B3145" w:rsidP="00EC1F62">
      <w:pPr>
        <w:pStyle w:val="Heading1"/>
        <w:rPr>
          <w:lang w:val="en-US"/>
        </w:rPr>
      </w:pPr>
      <w:bookmarkStart w:id="27" w:name="_Toc393287098"/>
      <w:r>
        <w:rPr>
          <w:lang w:val="en-US"/>
        </w:rPr>
        <w:t>Marker</w:t>
      </w:r>
      <w:r w:rsidR="00EC1F62">
        <w:rPr>
          <w:lang w:val="en-US"/>
        </w:rPr>
        <w:t xml:space="preserve"> Plot</w:t>
      </w:r>
      <w:bookmarkEnd w:id="27"/>
    </w:p>
    <w:p w14:paraId="2928719D" w14:textId="3BB068C4" w:rsidR="000B3145" w:rsidRDefault="000B3145" w:rsidP="000B3145">
      <w:pPr>
        <w:rPr>
          <w:lang w:val="en-US"/>
        </w:rPr>
      </w:pPr>
      <w:r w:rsidRPr="000B3145">
        <w:rPr>
          <w:lang w:val="en-US"/>
        </w:rPr>
        <w:t xml:space="preserve">Markers plot </w:t>
      </w:r>
      <w:commentRangeStart w:id="28"/>
      <w:r w:rsidR="00943453">
        <w:rPr>
          <w:lang w:val="en-US"/>
        </w:rPr>
        <w:t>renders</w:t>
      </w:r>
      <w:commentRangeEnd w:id="28"/>
      <w:r w:rsidR="001F5B35">
        <w:rPr>
          <w:rStyle w:val="CommentReference"/>
        </w:rPr>
        <w:commentReference w:id="28"/>
      </w:r>
      <w:r w:rsidR="00943453">
        <w:rPr>
          <w:lang w:val="en-US"/>
        </w:rPr>
        <w:t xml:space="preserve"> values of multiples variables </w:t>
      </w:r>
      <w:r w:rsidRPr="000B3145">
        <w:rPr>
          <w:lang w:val="en-US"/>
        </w:rPr>
        <w:t>as</w:t>
      </w:r>
      <w:r w:rsidR="00943453">
        <w:rPr>
          <w:lang w:val="en-US"/>
        </w:rPr>
        <w:t xml:space="preserve"> a collection of</w:t>
      </w:r>
      <w:r w:rsidRPr="000B3145">
        <w:rPr>
          <w:lang w:val="en-US"/>
        </w:rPr>
        <w:t xml:space="preserve"> markers of different shape, size and color</w:t>
      </w:r>
      <w:r>
        <w:rPr>
          <w:lang w:val="en-US"/>
        </w:rPr>
        <w:t>.</w:t>
      </w:r>
      <w:r w:rsidRPr="00AC4EA8">
        <w:rPr>
          <w:lang w:val="en-US"/>
        </w:rPr>
        <w:t xml:space="preserve"> </w:t>
      </w:r>
      <w:r w:rsidR="00943453">
        <w:rPr>
          <w:lang w:val="en-US"/>
        </w:rPr>
        <w:t xml:space="preserve">Some of this variables define the position of markers, others represents visual properties. </w:t>
      </w:r>
      <w:r>
        <w:rPr>
          <w:lang w:val="en-US"/>
        </w:rPr>
        <w:t>To define a marker plot i</w:t>
      </w:r>
      <w:r w:rsidRPr="00AC4EA8">
        <w:rPr>
          <w:lang w:val="en-US"/>
        </w:rPr>
        <w:t>n HTML</w:t>
      </w:r>
      <w:r>
        <w:rPr>
          <w:lang w:val="en-US"/>
        </w:rPr>
        <w:t xml:space="preserve"> assign “</w:t>
      </w:r>
      <w:r w:rsidRPr="00AC4EA8">
        <w:rPr>
          <w:lang w:val="en-US"/>
        </w:rPr>
        <w:t>data-</w:t>
      </w:r>
      <w:r w:rsidR="00477642">
        <w:rPr>
          <w:lang w:val="en-US"/>
        </w:rPr>
        <w:t>idd</w:t>
      </w:r>
      <w:r w:rsidRPr="00AC4EA8">
        <w:rPr>
          <w:lang w:val="en-US"/>
        </w:rPr>
        <w:t>-plot</w:t>
      </w:r>
      <w:r>
        <w:rPr>
          <w:lang w:val="en-US"/>
        </w:rPr>
        <w:t>” attribute to “markers”, i</w:t>
      </w:r>
      <w:r w:rsidRPr="00AC4EA8">
        <w:rPr>
          <w:lang w:val="en-US"/>
        </w:rPr>
        <w:t xml:space="preserve">n </w:t>
      </w:r>
      <w:r>
        <w:rPr>
          <w:lang w:val="en-US"/>
        </w:rPr>
        <w:t xml:space="preserve">code behind </w:t>
      </w:r>
      <w:r w:rsidRPr="00AC4EA8">
        <w:rPr>
          <w:lang w:val="en-US"/>
        </w:rPr>
        <w:t xml:space="preserve">use </w:t>
      </w:r>
      <w:r w:rsidR="00477642">
        <w:rPr>
          <w:lang w:val="en-US"/>
        </w:rPr>
        <w:t>InteractiveDataDisplay</w:t>
      </w:r>
      <w:r w:rsidRPr="00AC4EA8">
        <w:rPr>
          <w:lang w:val="en-US"/>
        </w:rPr>
        <w:t>.Plot.</w:t>
      </w:r>
      <w:r>
        <w:rPr>
          <w:lang w:val="en-US"/>
        </w:rPr>
        <w:t>markers</w:t>
      </w:r>
      <w:r w:rsidRPr="00AC4EA8">
        <w:rPr>
          <w:lang w:val="en-US"/>
        </w:rPr>
        <w:t>(name,</w:t>
      </w:r>
      <w:r>
        <w:rPr>
          <w:lang w:val="en-US"/>
        </w:rPr>
        <w:t xml:space="preserve"> </w:t>
      </w:r>
      <w:r w:rsidRPr="00AC4EA8">
        <w:rPr>
          <w:lang w:val="en-US"/>
        </w:rPr>
        <w:t xml:space="preserve">data), or </w:t>
      </w:r>
      <w:r w:rsidR="00477642">
        <w:rPr>
          <w:lang w:val="en-US"/>
        </w:rPr>
        <w:t>InteractiveDataDisplay</w:t>
      </w:r>
      <w:r w:rsidRPr="00AC4EA8">
        <w:rPr>
          <w:lang w:val="en-US"/>
        </w:rPr>
        <w:t>.</w:t>
      </w:r>
      <w:r w:rsidRPr="000B3145">
        <w:rPr>
          <w:lang w:val="en-US"/>
        </w:rPr>
        <w:t>MarkerPlot</w:t>
      </w:r>
      <w:r w:rsidRPr="00AC4EA8">
        <w:rPr>
          <w:lang w:val="en-US"/>
        </w:rPr>
        <w:t>.draw(data).</w:t>
      </w:r>
    </w:p>
    <w:p w14:paraId="091EE60F" w14:textId="4CB957D4" w:rsidR="000B3145" w:rsidRDefault="001656CB" w:rsidP="000B3145">
      <w:pPr>
        <w:rPr>
          <w:lang w:val="en-US"/>
        </w:rPr>
      </w:pPr>
      <w:r>
        <w:rPr>
          <w:lang w:val="en-US"/>
        </w:rPr>
        <w:t>Data series for marker plot can be defined the same way as for polyline plot.</w:t>
      </w:r>
      <w:r w:rsidR="00943453">
        <w:rPr>
          <w:lang w:val="en-US"/>
        </w:rPr>
        <w:t xml:space="preserve"> If</w:t>
      </w:r>
      <w:r w:rsidRPr="000B3145">
        <w:rPr>
          <w:lang w:val="en-US"/>
        </w:rPr>
        <w:t xml:space="preserve"> either </w:t>
      </w:r>
      <w:r>
        <w:rPr>
          <w:lang w:val="en-US"/>
        </w:rPr>
        <w:t>“</w:t>
      </w:r>
      <w:r w:rsidRPr="000B3145">
        <w:rPr>
          <w:lang w:val="en-US"/>
        </w:rPr>
        <w:t>x</w:t>
      </w:r>
      <w:r>
        <w:rPr>
          <w:lang w:val="en-US"/>
        </w:rPr>
        <w:t>”</w:t>
      </w:r>
      <w:r w:rsidRPr="000B3145">
        <w:rPr>
          <w:lang w:val="en-US"/>
        </w:rPr>
        <w:t xml:space="preserve"> or </w:t>
      </w:r>
      <w:r>
        <w:rPr>
          <w:lang w:val="en-US"/>
        </w:rPr>
        <w:t>“</w:t>
      </w:r>
      <w:r w:rsidRPr="000B3145">
        <w:rPr>
          <w:lang w:val="en-US"/>
        </w:rPr>
        <w:t>y</w:t>
      </w:r>
      <w:r>
        <w:rPr>
          <w:lang w:val="en-US"/>
        </w:rPr>
        <w:t>”</w:t>
      </w:r>
      <w:r w:rsidRPr="000B3145">
        <w:rPr>
          <w:lang w:val="en-US"/>
        </w:rPr>
        <w:t>, or any required data series has value NaN, this</w:t>
      </w:r>
      <w:r w:rsidR="004A2A37">
        <w:rPr>
          <w:lang w:val="en-US"/>
        </w:rPr>
        <w:t xml:space="preserve"> particular</w:t>
      </w:r>
      <w:r w:rsidRPr="000B3145">
        <w:rPr>
          <w:lang w:val="en-US"/>
        </w:rPr>
        <w:t xml:space="preserve"> marker is not rendered.</w:t>
      </w:r>
    </w:p>
    <w:p w14:paraId="4C611856" w14:textId="52E489E3" w:rsidR="00C00CA2" w:rsidRDefault="001656CB" w:rsidP="00EC1E4F">
      <w:pPr>
        <w:rPr>
          <w:lang w:val="en-US"/>
        </w:rPr>
      </w:pPr>
      <w:r>
        <w:rPr>
          <w:lang w:val="en-US"/>
        </w:rPr>
        <w:t>With attribute “data-</w:t>
      </w:r>
      <w:r w:rsidR="00477642">
        <w:rPr>
          <w:lang w:val="en-US"/>
        </w:rPr>
        <w:t>idd</w:t>
      </w:r>
      <w:r>
        <w:rPr>
          <w:lang w:val="en-US"/>
        </w:rPr>
        <w:t>-style” (or in method “plot”) it is possible to set shape, border</w:t>
      </w:r>
      <w:r w:rsidR="00D35027">
        <w:rPr>
          <w:lang w:val="en-US"/>
        </w:rPr>
        <w:t xml:space="preserve"> color</w:t>
      </w:r>
      <w:r>
        <w:rPr>
          <w:lang w:val="en-US"/>
        </w:rPr>
        <w:t>, size and color of markers. Shape can be one of predefined (</w:t>
      </w:r>
      <w:r w:rsidRPr="001656CB">
        <w:rPr>
          <w:lang w:val="en-US"/>
        </w:rPr>
        <w:t>“box”, “circle”,</w:t>
      </w:r>
      <w:r>
        <w:rPr>
          <w:lang w:val="en-US"/>
        </w:rPr>
        <w:t xml:space="preserve"> “cross”, “diamond” or “triangle”)</w:t>
      </w:r>
      <w:r w:rsidR="00C00CA2">
        <w:rPr>
          <w:lang w:val="en-US"/>
        </w:rPr>
        <w:t xml:space="preserve"> or</w:t>
      </w:r>
      <w:r w:rsidRPr="001656CB">
        <w:rPr>
          <w:lang w:val="en-US"/>
        </w:rPr>
        <w:t xml:space="preserve"> </w:t>
      </w:r>
      <w:r>
        <w:rPr>
          <w:lang w:val="en-US"/>
        </w:rPr>
        <w:t xml:space="preserve">custom. Custom marker shape should be </w:t>
      </w:r>
      <w:r w:rsidR="00D35027">
        <w:rPr>
          <w:lang w:val="en-US"/>
        </w:rPr>
        <w:t>an object with required method “draw” (to render each marker) and additional methods “</w:t>
      </w:r>
      <w:r w:rsidR="00D35027" w:rsidRPr="00D35027">
        <w:rPr>
          <w:lang w:val="en-US"/>
        </w:rPr>
        <w:t>getBoundingBox</w:t>
      </w:r>
      <w:r w:rsidR="00D35027">
        <w:rPr>
          <w:lang w:val="en-US"/>
        </w:rPr>
        <w:t>” (to find bounding rectangle for each marker) and “getLegendItem” (to render sample marker in a legend). Color can be single value or array. In case of array</w:t>
      </w:r>
      <w:r w:rsidR="00EC1E4F">
        <w:rPr>
          <w:lang w:val="en-US"/>
        </w:rPr>
        <w:t xml:space="preserve"> of decimal values</w:t>
      </w:r>
      <w:r w:rsidR="00D35027">
        <w:rPr>
          <w:lang w:val="en-US"/>
        </w:rPr>
        <w:t xml:space="preserve"> if “colorPalette” property is defined then values of color array are considered to be values of palette. If </w:t>
      </w:r>
      <w:r w:rsidR="00EC1E4F">
        <w:rPr>
          <w:lang w:val="en-US"/>
        </w:rPr>
        <w:t>“color” is an array of colors</w:t>
      </w:r>
      <w:r w:rsidR="00D35027">
        <w:rPr>
          <w:lang w:val="en-US"/>
        </w:rPr>
        <w:t xml:space="preserve"> </w:t>
      </w:r>
      <w:r w:rsidR="00EC1E4F">
        <w:rPr>
          <w:lang w:val="en-US"/>
        </w:rPr>
        <w:t xml:space="preserve">then they </w:t>
      </w:r>
      <w:r w:rsidR="00D35027">
        <w:rPr>
          <w:lang w:val="en-US"/>
        </w:rPr>
        <w:t>are taken sequentially</w:t>
      </w:r>
      <w:r w:rsidR="00EC1E4F">
        <w:rPr>
          <w:lang w:val="en-US"/>
        </w:rPr>
        <w:t xml:space="preserve"> without palette usage.</w:t>
      </w:r>
      <w:r w:rsidR="00D35027">
        <w:rPr>
          <w:lang w:val="en-US"/>
        </w:rPr>
        <w:t xml:space="preserve"> Size is set the same way using “siz</w:t>
      </w:r>
      <w:r w:rsidR="00EC1E4F">
        <w:rPr>
          <w:lang w:val="en-US"/>
        </w:rPr>
        <w:t>e” and “sizePalette” properties.</w:t>
      </w:r>
    </w:p>
    <w:p w14:paraId="0D2741C8" w14:textId="1672E065" w:rsidR="002F128D" w:rsidRPr="002F128D" w:rsidRDefault="002F128D" w:rsidP="002F128D">
      <w:pPr>
        <w:rPr>
          <w:lang w:val="en-US"/>
        </w:rPr>
      </w:pPr>
      <w:r w:rsidRPr="002F128D">
        <w:rPr>
          <w:lang w:val="en-US"/>
        </w:rPr>
        <w:t xml:space="preserve">Markers plot has a special </w:t>
      </w:r>
      <w:r>
        <w:rPr>
          <w:lang w:val="en-US"/>
        </w:rPr>
        <w:t>method</w:t>
      </w:r>
      <w:r w:rsidRPr="002F128D">
        <w:rPr>
          <w:lang w:val="en-US"/>
        </w:rPr>
        <w:t xml:space="preserve"> </w:t>
      </w:r>
      <w:r>
        <w:rPr>
          <w:lang w:val="en-US"/>
        </w:rPr>
        <w:t>“</w:t>
      </w:r>
      <w:r w:rsidRPr="002F128D">
        <w:rPr>
          <w:lang w:val="en-US"/>
        </w:rPr>
        <w:t>preRender</w:t>
      </w:r>
      <w:r>
        <w:rPr>
          <w:lang w:val="en-US"/>
        </w:rPr>
        <w:t>”</w:t>
      </w:r>
      <w:r w:rsidRPr="002F128D">
        <w:rPr>
          <w:lang w:val="en-US"/>
        </w:rPr>
        <w:t xml:space="preserve">. This </w:t>
      </w:r>
      <w:r>
        <w:rPr>
          <w:lang w:val="en-US"/>
        </w:rPr>
        <w:t>method</w:t>
      </w:r>
      <w:r w:rsidRPr="002F128D">
        <w:rPr>
          <w:lang w:val="en-US"/>
        </w:rPr>
        <w:t xml:space="preserve"> is called before rendering of markers and can be used to perform any preparatory transformations. It has four parameters:</w:t>
      </w:r>
    </w:p>
    <w:p w14:paraId="36134C81" w14:textId="54F2C3D9" w:rsidR="002F128D" w:rsidRPr="002F128D" w:rsidRDefault="002F128D" w:rsidP="002F128D">
      <w:pPr>
        <w:pStyle w:val="ListParagraph"/>
        <w:numPr>
          <w:ilvl w:val="0"/>
          <w:numId w:val="16"/>
        </w:numPr>
        <w:rPr>
          <w:rFonts w:eastAsia="Times New Roman" w:cs="Times New Roman"/>
          <w:lang w:val="en-US" w:eastAsia="ru-RU"/>
        </w:rPr>
      </w:pPr>
      <w:r w:rsidRPr="001054CB">
        <w:rPr>
          <w:rFonts w:eastAsia="Times New Roman" w:cs="Times New Roman"/>
          <w:i/>
          <w:lang w:val="en-US" w:eastAsia="ru-RU"/>
        </w:rPr>
        <w:t>markers</w:t>
      </w:r>
      <w:r w:rsidRPr="002F128D">
        <w:rPr>
          <w:rFonts w:eastAsia="Times New Roman" w:cs="Times New Roman"/>
          <w:lang w:val="en-US" w:eastAsia="ru-RU"/>
        </w:rPr>
        <w:t xml:space="preserve"> - an object with properties representing a slice of data defining marker appearance (ex.: color, size, …)</w:t>
      </w:r>
      <w:r>
        <w:rPr>
          <w:rFonts w:eastAsia="Times New Roman" w:cs="Times New Roman"/>
          <w:lang w:val="en-US" w:eastAsia="ru-RU"/>
        </w:rPr>
        <w:t>;</w:t>
      </w:r>
    </w:p>
    <w:p w14:paraId="1D6AC935" w14:textId="00502D35" w:rsidR="002F128D" w:rsidRPr="002F128D" w:rsidRDefault="002F128D" w:rsidP="002F128D">
      <w:pPr>
        <w:pStyle w:val="ListParagraph"/>
        <w:numPr>
          <w:ilvl w:val="0"/>
          <w:numId w:val="16"/>
        </w:numPr>
        <w:rPr>
          <w:rFonts w:eastAsia="Times New Roman" w:cs="Times New Roman"/>
          <w:lang w:val="en-US" w:eastAsia="ru-RU"/>
        </w:rPr>
      </w:pPr>
      <w:r w:rsidRPr="001054CB">
        <w:rPr>
          <w:rFonts w:eastAsia="Times New Roman" w:cs="Times New Roman"/>
          <w:i/>
          <w:lang w:val="en-US" w:eastAsia="ru-RU"/>
        </w:rPr>
        <w:lastRenderedPageBreak/>
        <w:t>plotRect</w:t>
      </w:r>
      <w:r w:rsidRPr="002F128D">
        <w:rPr>
          <w:rFonts w:eastAsia="Times New Roman" w:cs="Times New Roman"/>
          <w:lang w:val="en-US" w:eastAsia="ru-RU"/>
        </w:rPr>
        <w:t xml:space="preserve"> - visible rectangle in plot plane: {x, y, width, height}</w:t>
      </w:r>
      <w:r>
        <w:rPr>
          <w:rFonts w:eastAsia="Times New Roman" w:cs="Times New Roman"/>
          <w:lang w:val="en-US" w:eastAsia="ru-RU"/>
        </w:rPr>
        <w:t>;</w:t>
      </w:r>
    </w:p>
    <w:p w14:paraId="24B5AFA7" w14:textId="1EE307C6" w:rsidR="002F128D" w:rsidRPr="002F128D" w:rsidRDefault="002F128D" w:rsidP="002F128D">
      <w:pPr>
        <w:pStyle w:val="ListParagraph"/>
        <w:numPr>
          <w:ilvl w:val="0"/>
          <w:numId w:val="16"/>
        </w:numPr>
        <w:rPr>
          <w:rFonts w:eastAsia="Times New Roman" w:cs="Times New Roman"/>
          <w:lang w:val="en-US" w:eastAsia="ru-RU"/>
        </w:rPr>
      </w:pPr>
      <w:r w:rsidRPr="001054CB">
        <w:rPr>
          <w:rFonts w:eastAsia="Times New Roman" w:cs="Times New Roman"/>
          <w:i/>
          <w:lang w:val="en-US" w:eastAsia="ru-RU"/>
        </w:rPr>
        <w:t>screenSize</w:t>
      </w:r>
      <w:r w:rsidRPr="002F128D">
        <w:rPr>
          <w:rFonts w:eastAsia="Times New Roman" w:cs="Times New Roman"/>
          <w:lang w:val="en-US" w:eastAsia="ru-RU"/>
        </w:rPr>
        <w:t xml:space="preserve"> - size of the output region to render on: {width, height}</w:t>
      </w:r>
      <w:r>
        <w:rPr>
          <w:rFonts w:eastAsia="Times New Roman" w:cs="Times New Roman"/>
          <w:lang w:val="en-US" w:eastAsia="ru-RU"/>
        </w:rPr>
        <w:t>;</w:t>
      </w:r>
    </w:p>
    <w:p w14:paraId="69205263" w14:textId="06ADEF48" w:rsidR="002F128D" w:rsidRPr="002F128D" w:rsidRDefault="002F128D" w:rsidP="002F128D">
      <w:pPr>
        <w:pStyle w:val="ListParagraph"/>
        <w:numPr>
          <w:ilvl w:val="0"/>
          <w:numId w:val="16"/>
        </w:numPr>
        <w:rPr>
          <w:rFonts w:eastAsia="Times New Roman" w:cs="Times New Roman"/>
          <w:lang w:val="en-US" w:eastAsia="ru-RU"/>
        </w:rPr>
      </w:pPr>
      <w:r w:rsidRPr="001054CB">
        <w:rPr>
          <w:rFonts w:eastAsia="Times New Roman" w:cs="Times New Roman"/>
          <w:i/>
          <w:lang w:val="en-US" w:eastAsia="ru-RU"/>
        </w:rPr>
        <w:t>transform</w:t>
      </w:r>
      <w:r w:rsidRPr="002F128D">
        <w:rPr>
          <w:rFonts w:eastAsia="Times New Roman" w:cs="Times New Roman"/>
          <w:lang w:val="en-US" w:eastAsia="ru-RU"/>
        </w:rPr>
        <w:t xml:space="preserve"> - transformation functions from data to screen coordinates: { dataToScreenX, dataToScreenY }</w:t>
      </w:r>
      <w:r>
        <w:rPr>
          <w:rFonts w:eastAsia="Times New Roman" w:cs="Times New Roman"/>
          <w:lang w:val="en-US" w:eastAsia="ru-RU"/>
        </w:rPr>
        <w:t>;</w:t>
      </w:r>
    </w:p>
    <w:p w14:paraId="18058D10" w14:textId="59C14F6F" w:rsidR="002F128D" w:rsidRPr="002F128D" w:rsidRDefault="002F128D" w:rsidP="002F128D">
      <w:pPr>
        <w:pStyle w:val="ListParagraph"/>
        <w:numPr>
          <w:ilvl w:val="0"/>
          <w:numId w:val="16"/>
        </w:numPr>
        <w:rPr>
          <w:rFonts w:eastAsia="Times New Roman" w:cs="Times New Roman"/>
          <w:lang w:val="en-US" w:eastAsia="ru-RU"/>
        </w:rPr>
      </w:pPr>
      <w:r w:rsidRPr="001054CB">
        <w:rPr>
          <w:rFonts w:eastAsia="Times New Roman" w:cs="Times New Roman"/>
          <w:i/>
          <w:lang w:val="en-US" w:eastAsia="ru-RU"/>
        </w:rPr>
        <w:t>context</w:t>
      </w:r>
      <w:r w:rsidRPr="002F128D">
        <w:rPr>
          <w:rFonts w:eastAsia="Times New Roman" w:cs="Times New Roman"/>
          <w:lang w:val="en-US" w:eastAsia="ru-RU"/>
        </w:rPr>
        <w:t xml:space="preserve"> - a canvas to render on</w:t>
      </w:r>
      <w:r>
        <w:rPr>
          <w:rFonts w:eastAsia="Times New Roman" w:cs="Times New Roman"/>
          <w:lang w:val="en-US" w:eastAsia="ru-RU"/>
        </w:rPr>
        <w:t>.</w:t>
      </w:r>
    </w:p>
    <w:p w14:paraId="4304BF55" w14:textId="0B06E346" w:rsidR="002F128D" w:rsidRPr="00EC1E4F" w:rsidRDefault="002F128D" w:rsidP="00EC1E4F">
      <w:pPr>
        <w:rPr>
          <w:lang w:val="en-US"/>
        </w:rPr>
      </w:pPr>
      <w:r w:rsidRPr="002F128D">
        <w:rPr>
          <w:rFonts w:eastAsia="Times New Roman" w:cs="Times New Roman"/>
          <w:lang w:val="en-US" w:eastAsia="ru-RU"/>
        </w:rPr>
        <w:t xml:space="preserve">There is one predefined function: </w:t>
      </w:r>
      <w:r w:rsidRPr="002F128D">
        <w:rPr>
          <w:rStyle w:val="CodeChar"/>
        </w:rPr>
        <w:t>InteractiveDataDisplay.AdaptMarkerSize</w:t>
      </w:r>
      <w:r w:rsidRPr="002F128D">
        <w:rPr>
          <w:rFonts w:eastAsia="Times New Roman" w:cs="Times New Roman"/>
          <w:lang w:val="en-US" w:eastAsia="ru-RU"/>
        </w:rPr>
        <w:t>. With this function, markers change their size according to visible area</w:t>
      </w:r>
      <w:r w:rsidR="001054CB">
        <w:rPr>
          <w:rFonts w:eastAsia="Times New Roman" w:cs="Times New Roman"/>
          <w:lang w:val="en-US" w:eastAsia="ru-RU"/>
        </w:rPr>
        <w:t xml:space="preserve"> to avoid</w:t>
      </w:r>
      <w:r w:rsidRPr="002F128D">
        <w:rPr>
          <w:rFonts w:eastAsia="Times New Roman" w:cs="Times New Roman"/>
          <w:lang w:val="en-US" w:eastAsia="ru-RU"/>
        </w:rPr>
        <w:t xml:space="preserve"> overlapping of markers on deep zoom levels. Note that in this case size of markers will become relative and will depend on visible area of the plot and amount of markers in this area.</w:t>
      </w:r>
    </w:p>
    <w:p w14:paraId="77C723F0" w14:textId="59D0F2C3" w:rsidR="000B3145" w:rsidRDefault="00D152F9" w:rsidP="00D152F9">
      <w:pPr>
        <w:pStyle w:val="Heading1"/>
        <w:rPr>
          <w:lang w:val="en-US"/>
        </w:rPr>
      </w:pPr>
      <w:bookmarkStart w:id="29" w:name="_Toc393287099"/>
      <w:r>
        <w:rPr>
          <w:lang w:val="en-US"/>
        </w:rPr>
        <w:t>Heatmap Plot</w:t>
      </w:r>
      <w:bookmarkEnd w:id="29"/>
    </w:p>
    <w:p w14:paraId="377F15AD" w14:textId="22FFA949" w:rsidR="00664DAF" w:rsidRDefault="00664DAF" w:rsidP="00664DAF">
      <w:pPr>
        <w:rPr>
          <w:lang w:val="en-US"/>
        </w:rPr>
      </w:pPr>
      <w:r>
        <w:rPr>
          <w:lang w:val="en-US"/>
        </w:rPr>
        <w:t>Heatmap</w:t>
      </w:r>
      <w:r w:rsidRPr="000B3145">
        <w:rPr>
          <w:lang w:val="en-US"/>
        </w:rPr>
        <w:t xml:space="preserve"> plot renders</w:t>
      </w:r>
      <w:r>
        <w:rPr>
          <w:lang w:val="en-US"/>
        </w:rPr>
        <w:t xml:space="preserve"> values defined on a rectangular grid using color palette. To define a heatmap plot i</w:t>
      </w:r>
      <w:r w:rsidRPr="00AC4EA8">
        <w:rPr>
          <w:lang w:val="en-US"/>
        </w:rPr>
        <w:t>n HTML</w:t>
      </w:r>
      <w:r>
        <w:rPr>
          <w:lang w:val="en-US"/>
        </w:rPr>
        <w:t xml:space="preserve"> assign “</w:t>
      </w:r>
      <w:r w:rsidRPr="00AC4EA8">
        <w:rPr>
          <w:lang w:val="en-US"/>
        </w:rPr>
        <w:t>data-</w:t>
      </w:r>
      <w:r w:rsidR="00477642">
        <w:rPr>
          <w:lang w:val="en-US"/>
        </w:rPr>
        <w:t>idd</w:t>
      </w:r>
      <w:r w:rsidRPr="00AC4EA8">
        <w:rPr>
          <w:lang w:val="en-US"/>
        </w:rPr>
        <w:t>-plot</w:t>
      </w:r>
      <w:r>
        <w:rPr>
          <w:lang w:val="en-US"/>
        </w:rPr>
        <w:t>” attribute to “heatmap”, i</w:t>
      </w:r>
      <w:r w:rsidRPr="00AC4EA8">
        <w:rPr>
          <w:lang w:val="en-US"/>
        </w:rPr>
        <w:t>n</w:t>
      </w:r>
      <w:r>
        <w:rPr>
          <w:lang w:val="en-US"/>
        </w:rPr>
        <w:t xml:space="preserve"> JavaScript</w:t>
      </w:r>
      <w:r w:rsidRPr="00AC4EA8">
        <w:rPr>
          <w:lang w:val="en-US"/>
        </w:rPr>
        <w:t xml:space="preserve"> </w:t>
      </w:r>
      <w:r>
        <w:rPr>
          <w:lang w:val="en-US"/>
        </w:rPr>
        <w:t xml:space="preserve">code </w:t>
      </w:r>
      <w:r w:rsidRPr="00AC4EA8">
        <w:rPr>
          <w:lang w:val="en-US"/>
        </w:rPr>
        <w:t xml:space="preserve">use </w:t>
      </w:r>
      <w:r w:rsidR="00477642">
        <w:rPr>
          <w:lang w:val="en-US"/>
        </w:rPr>
        <w:t>InteractiveDataDisplay</w:t>
      </w:r>
      <w:r w:rsidRPr="00AC4EA8">
        <w:rPr>
          <w:lang w:val="en-US"/>
        </w:rPr>
        <w:t>.Plot.</w:t>
      </w:r>
      <w:r>
        <w:rPr>
          <w:lang w:val="en-US"/>
        </w:rPr>
        <w:t>heatmap</w:t>
      </w:r>
      <w:r w:rsidRPr="00AC4EA8">
        <w:rPr>
          <w:lang w:val="en-US"/>
        </w:rPr>
        <w:t>(name,</w:t>
      </w:r>
      <w:r>
        <w:rPr>
          <w:lang w:val="en-US"/>
        </w:rPr>
        <w:t xml:space="preserve"> </w:t>
      </w:r>
      <w:r w:rsidRPr="00AC4EA8">
        <w:rPr>
          <w:lang w:val="en-US"/>
        </w:rPr>
        <w:t xml:space="preserve">data), or </w:t>
      </w:r>
      <w:r w:rsidR="00477642">
        <w:rPr>
          <w:lang w:val="en-US"/>
        </w:rPr>
        <w:t>InteractiveDataDisplay</w:t>
      </w:r>
      <w:r w:rsidRPr="00AC4EA8">
        <w:rPr>
          <w:lang w:val="en-US"/>
        </w:rPr>
        <w:t>.</w:t>
      </w:r>
      <w:r>
        <w:rPr>
          <w:lang w:val="en-US"/>
        </w:rPr>
        <w:t>Heatmap</w:t>
      </w:r>
      <w:r w:rsidRPr="000B3145">
        <w:rPr>
          <w:lang w:val="en-US"/>
        </w:rPr>
        <w:t>Plot</w:t>
      </w:r>
      <w:r w:rsidRPr="00AC4EA8">
        <w:rPr>
          <w:lang w:val="en-US"/>
        </w:rPr>
        <w:t>.draw(data).</w:t>
      </w:r>
    </w:p>
    <w:p w14:paraId="08B4183C" w14:textId="54864325" w:rsidR="00432027" w:rsidRDefault="00664DAF" w:rsidP="00432027">
      <w:pPr>
        <w:rPr>
          <w:lang w:val="en-US"/>
        </w:rPr>
      </w:pPr>
      <w:r>
        <w:rPr>
          <w:lang w:val="en-US"/>
        </w:rPr>
        <w:t>Data for heatmap is a set of data series</w:t>
      </w:r>
      <w:r w:rsidR="00A874EE">
        <w:rPr>
          <w:lang w:val="en-US"/>
        </w:rPr>
        <w:t xml:space="preserve"> </w:t>
      </w:r>
      <m:oMath>
        <m:d>
          <m:dPr>
            <m:ctrlPr>
              <w:rPr>
                <w:rFonts w:ascii="Cambria Math" w:eastAsiaTheme="minorEastAsia" w:hAnsi="Cambria Math"/>
                <w:i/>
                <w:lang w:val="en-US"/>
              </w:rPr>
            </m:ctrlPr>
          </m:dPr>
          <m:e>
            <m:r>
              <w:rPr>
                <w:rFonts w:ascii="Cambria Math" w:eastAsiaTheme="minorEastAsia" w:hAnsi="Cambria Math"/>
                <w:lang w:val="en-US"/>
              </w:rPr>
              <m:t>x, y, f,p</m:t>
            </m:r>
          </m:e>
        </m:d>
      </m:oMath>
      <w:r>
        <w:rPr>
          <w:lang w:val="en-US"/>
        </w:rPr>
        <w:t>, where “x” and “y” data series represent arrays of corresponding coordinates of grid points, “f” data series is two-dimensional array of values in these grid points and “p” is color palette. If “x” or “y” series are missing they are considered to be sequential integers.</w:t>
      </w:r>
      <w:r w:rsidR="00E57453">
        <w:rPr>
          <w:lang w:val="en-US"/>
        </w:rPr>
        <w:t xml:space="preserve"> Note that both “x” and “y” arrays should have at least 2 elements.</w:t>
      </w:r>
      <w:r w:rsidR="00E856F5">
        <w:rPr>
          <w:lang w:val="en-US"/>
        </w:rPr>
        <w:t xml:space="preserve"> Values of data array can be NaN then the point will be skipped.</w:t>
      </w:r>
    </w:p>
    <w:p w14:paraId="1C9FD413" w14:textId="44A87E49" w:rsidR="00664DAF" w:rsidRDefault="00664DAF" w:rsidP="00664DAF">
      <w:pPr>
        <w:rPr>
          <w:rFonts w:eastAsiaTheme="minorEastAsia"/>
          <w:lang w:val="en-US"/>
        </w:rPr>
      </w:pPr>
      <w:r>
        <w:rPr>
          <w:rFonts w:eastAsiaTheme="minorEastAsia"/>
          <w:lang w:val="en-US"/>
        </w:rPr>
        <w:t xml:space="preserve">If number of values in arrays of coordinates are equal to corresponding dimensions of data array then heatmap is rendered in a </w:t>
      </w:r>
      <w:r w:rsidRPr="00664DAF">
        <w:rPr>
          <w:rFonts w:eastAsiaTheme="minorEastAsia"/>
          <w:lang w:val="en-US"/>
        </w:rPr>
        <w:t>gradient</w:t>
      </w:r>
      <w:r w:rsidRPr="00345361">
        <w:rPr>
          <w:rFonts w:eastAsiaTheme="minorEastAsia"/>
          <w:i/>
          <w:lang w:val="en-US"/>
        </w:rPr>
        <w:t xml:space="preserve"> </w:t>
      </w:r>
      <w:r w:rsidRPr="00664DAF">
        <w:rPr>
          <w:rFonts w:eastAsiaTheme="minorEastAsia"/>
          <w:lang w:val="en-US"/>
        </w:rPr>
        <w:t>mode</w:t>
      </w:r>
      <w:r>
        <w:rPr>
          <w:rFonts w:eastAsiaTheme="minorEastAsia"/>
          <w:lang w:val="en-US"/>
        </w:rPr>
        <w:t xml:space="preserve">, when each cell of the grid has </w:t>
      </w:r>
      <w:r w:rsidR="00477642">
        <w:rPr>
          <w:rFonts w:eastAsiaTheme="minorEastAsia"/>
          <w:lang w:val="en-US"/>
        </w:rPr>
        <w:t>four</w:t>
      </w:r>
      <w:r>
        <w:rPr>
          <w:rFonts w:eastAsiaTheme="minorEastAsia"/>
          <w:lang w:val="en-US"/>
        </w:rPr>
        <w:t xml:space="preserve"> colors defined in the corners of the cell and color within the cell is interpolated. If number of coordinate values are greater </w:t>
      </w:r>
      <w:r w:rsidR="00A874EE">
        <w:rPr>
          <w:rFonts w:eastAsiaTheme="minorEastAsia"/>
          <w:lang w:val="en-US"/>
        </w:rPr>
        <w:t>by one than dimensions of data then</w:t>
      </w:r>
      <w:r>
        <w:rPr>
          <w:rFonts w:eastAsiaTheme="minorEastAsia"/>
          <w:lang w:val="en-US"/>
        </w:rPr>
        <w:t xml:space="preserve"> heat</w:t>
      </w:r>
      <w:r w:rsidR="00A874EE">
        <w:rPr>
          <w:rFonts w:eastAsiaTheme="minorEastAsia"/>
          <w:lang w:val="en-US"/>
        </w:rPr>
        <w:t xml:space="preserve">map is rendered </w:t>
      </w:r>
      <w:r>
        <w:rPr>
          <w:rFonts w:eastAsiaTheme="minorEastAsia"/>
          <w:lang w:val="en-US"/>
        </w:rPr>
        <w:t xml:space="preserve">in </w:t>
      </w:r>
      <w:r w:rsidRPr="00A874EE">
        <w:rPr>
          <w:rFonts w:eastAsiaTheme="minorEastAsia"/>
          <w:lang w:val="en-US"/>
        </w:rPr>
        <w:t>a matrix, or bitmap, mode</w:t>
      </w:r>
      <w:r>
        <w:rPr>
          <w:rFonts w:eastAsiaTheme="minorEastAsia"/>
          <w:lang w:val="en-US"/>
        </w:rPr>
        <w:t xml:space="preserve">, when a cell </w:t>
      </w:r>
      <m:oMath>
        <m:d>
          <m:dPr>
            <m:ctrlPr>
              <w:rPr>
                <w:rFonts w:ascii="Cambria Math" w:eastAsiaTheme="minorEastAsia" w:hAnsi="Cambria Math"/>
                <w:i/>
                <w:lang w:val="en-US"/>
              </w:rPr>
            </m:ctrlPr>
          </m:dPr>
          <m:e>
            <m:r>
              <w:rPr>
                <w:rFonts w:ascii="Cambria Math" w:eastAsiaTheme="minorEastAsia" w:hAnsi="Cambria Math"/>
                <w:lang w:val="en-US"/>
              </w:rPr>
              <m:t>i,j</m:t>
            </m:r>
          </m:e>
        </m:d>
      </m:oMath>
      <w:r>
        <w:rPr>
          <w:rFonts w:eastAsiaTheme="minorEastAsia"/>
          <w:lang w:val="en-US"/>
        </w:rPr>
        <w:t xml:space="preserve"> is built so that each point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e>
        </m:d>
      </m:oMath>
      <w:r>
        <w:rPr>
          <w:rFonts w:eastAsiaTheme="minorEastAsia"/>
          <w:lang w:val="en-US"/>
        </w:rPr>
        <w:t xml:space="preserve"> is in the middle of that cell</w:t>
      </w:r>
      <w:r w:rsidR="00A874EE">
        <w:rPr>
          <w:rFonts w:eastAsiaTheme="minorEastAsia"/>
          <w:lang w:val="en-US"/>
        </w:rPr>
        <w:t xml:space="preserve"> which color is defined by</w:t>
      </w:r>
      <m:oMath>
        <m:sSub>
          <m:sSubPr>
            <m:ctrlPr>
              <w:rPr>
                <w:rFonts w:ascii="Cambria Math" w:eastAsiaTheme="minorEastAsia" w:hAnsi="Cambria Math"/>
                <w:i/>
                <w:lang w:val="en-US"/>
              </w:rPr>
            </m:ctrlPr>
          </m:sSubPr>
          <m:e>
            <m:r>
              <w:rPr>
                <w:rFonts w:ascii="Cambria Math" w:eastAsiaTheme="minorEastAsia" w:hAnsi="Cambria Math"/>
                <w:lang w:val="en-US"/>
              </w:rPr>
              <m:t xml:space="preserve"> f</m:t>
            </m:r>
          </m:e>
          <m:sub>
            <m:r>
              <w:rPr>
                <w:rFonts w:ascii="Cambria Math" w:eastAsiaTheme="minorEastAsia" w:hAnsi="Cambria Math"/>
                <w:lang w:val="en-US"/>
              </w:rPr>
              <m:t>ij</m:t>
            </m:r>
          </m:sub>
        </m:sSub>
      </m:oMath>
      <w:r>
        <w:rPr>
          <w:rFonts w:eastAsiaTheme="minorEastAsia"/>
          <w:lang w:val="en-US"/>
        </w:rPr>
        <w:t>.</w:t>
      </w:r>
    </w:p>
    <w:p w14:paraId="3817607D" w14:textId="45AD15E0" w:rsidR="00664DAF" w:rsidRDefault="00A874EE" w:rsidP="00A874EE">
      <w:pPr>
        <w:rPr>
          <w:lang w:val="en-US"/>
        </w:rPr>
      </w:pPr>
      <w:r w:rsidRPr="00A874EE">
        <w:rPr>
          <w:lang w:val="en-US"/>
        </w:rPr>
        <w:t xml:space="preserve">Heatmap plot supports declarative definition. The </w:t>
      </w:r>
      <w:r>
        <w:rPr>
          <w:lang w:val="en-US"/>
        </w:rPr>
        <w:t>“</w:t>
      </w:r>
      <w:r w:rsidRPr="00A874EE">
        <w:rPr>
          <w:lang w:val="en-US"/>
        </w:rPr>
        <w:t>data-</w:t>
      </w:r>
      <w:r w:rsidR="00477642">
        <w:rPr>
          <w:lang w:val="en-US"/>
        </w:rPr>
        <w:t>idd</w:t>
      </w:r>
      <w:r w:rsidRPr="00A874EE">
        <w:rPr>
          <w:lang w:val="en-US"/>
        </w:rPr>
        <w:t>-style</w:t>
      </w:r>
      <w:r>
        <w:rPr>
          <w:lang w:val="en-US"/>
        </w:rPr>
        <w:t>”</w:t>
      </w:r>
      <w:r w:rsidRPr="00A874EE">
        <w:rPr>
          <w:lang w:val="en-US"/>
        </w:rPr>
        <w:t xml:space="preserve"> contain</w:t>
      </w:r>
      <w:r>
        <w:rPr>
          <w:lang w:val="en-US"/>
        </w:rPr>
        <w:t xml:space="preserve">s attribute </w:t>
      </w:r>
      <w:r w:rsidRPr="00A874EE">
        <w:rPr>
          <w:lang w:val="en-US"/>
        </w:rPr>
        <w:t>“palette”</w:t>
      </w:r>
      <w:r>
        <w:rPr>
          <w:lang w:val="en-US"/>
        </w:rPr>
        <w:t xml:space="preserve"> for </w:t>
      </w:r>
      <w:r w:rsidRPr="00A874EE">
        <w:rPr>
          <w:lang w:val="en-US"/>
        </w:rPr>
        <w:t>a string representation of the color palette to be used in the heatmap</w:t>
      </w:r>
      <w:r>
        <w:rPr>
          <w:lang w:val="en-US"/>
        </w:rPr>
        <w:t xml:space="preserve">. </w:t>
      </w:r>
      <w:r w:rsidRPr="00A874EE">
        <w:rPr>
          <w:lang w:val="en-US"/>
        </w:rPr>
        <w:t>Initial data</w:t>
      </w:r>
      <w:r>
        <w:rPr>
          <w:lang w:val="en-US"/>
        </w:rPr>
        <w:t xml:space="preserve"> (passed as a table where each column is a single data series)</w:t>
      </w:r>
      <w:r w:rsidRPr="00A874EE">
        <w:rPr>
          <w:lang w:val="en-US"/>
        </w:rPr>
        <w:t xml:space="preserve"> can be read using data initializer (either default, which is </w:t>
      </w:r>
      <w:r w:rsidR="00477642">
        <w:rPr>
          <w:lang w:val="en-US"/>
        </w:rPr>
        <w:t>InteractiveDataDisplay</w:t>
      </w:r>
      <w:r w:rsidRPr="00A874EE">
        <w:rPr>
          <w:lang w:val="en-US"/>
        </w:rPr>
        <w:t xml:space="preserve">.readCsv2d, or provided through </w:t>
      </w:r>
      <w:r>
        <w:rPr>
          <w:lang w:val="en-US"/>
        </w:rPr>
        <w:t>“</w:t>
      </w:r>
      <w:r w:rsidRPr="00A874EE">
        <w:rPr>
          <w:lang w:val="en-US"/>
        </w:rPr>
        <w:t>data-</w:t>
      </w:r>
      <w:r w:rsidR="00477642">
        <w:rPr>
          <w:lang w:val="en-US"/>
        </w:rPr>
        <w:t>idd</w:t>
      </w:r>
      <w:r w:rsidRPr="00A874EE">
        <w:rPr>
          <w:lang w:val="en-US"/>
        </w:rPr>
        <w:t>-datasource</w:t>
      </w:r>
      <w:r>
        <w:rPr>
          <w:lang w:val="en-US"/>
        </w:rPr>
        <w:t>” attribute).</w:t>
      </w:r>
    </w:p>
    <w:p w14:paraId="326B762C" w14:textId="22222D94" w:rsidR="00A874EE" w:rsidRDefault="00A874EE" w:rsidP="00A874EE">
      <w:pPr>
        <w:rPr>
          <w:lang w:val="en-US"/>
        </w:rPr>
      </w:pPr>
      <w:r>
        <w:rPr>
          <w:lang w:val="en-US"/>
        </w:rPr>
        <w:t>It is possible to modify heatmap transparency using not only palette but “</w:t>
      </w:r>
      <w:r w:rsidRPr="00A874EE">
        <w:rPr>
          <w:lang w:val="en-US"/>
        </w:rPr>
        <w:t>opacity</w:t>
      </w:r>
      <w:r>
        <w:rPr>
          <w:lang w:val="en-US"/>
        </w:rPr>
        <w:t>” property</w:t>
      </w:r>
      <w:r w:rsidRPr="00A874EE">
        <w:rPr>
          <w:lang w:val="en-US"/>
        </w:rPr>
        <w:t xml:space="preserve">, or </w:t>
      </w:r>
      <w:r>
        <w:rPr>
          <w:lang w:val="en-US"/>
        </w:rPr>
        <w:t>“</w:t>
      </w:r>
      <w:r w:rsidRPr="00A874EE">
        <w:rPr>
          <w:lang w:val="en-US"/>
        </w:rPr>
        <w:t>data-</w:t>
      </w:r>
      <w:r w:rsidR="00477642">
        <w:rPr>
          <w:lang w:val="en-US"/>
        </w:rPr>
        <w:t>idd</w:t>
      </w:r>
      <w:r w:rsidRPr="00A874EE">
        <w:rPr>
          <w:lang w:val="en-US"/>
        </w:rPr>
        <w:t>-style</w:t>
      </w:r>
      <w:r>
        <w:rPr>
          <w:lang w:val="en-US"/>
        </w:rPr>
        <w:t>”</w:t>
      </w:r>
      <w:r w:rsidRPr="00A874EE">
        <w:rPr>
          <w:lang w:val="en-US"/>
        </w:rPr>
        <w:t xml:space="preserve"> attribute. Domain of </w:t>
      </w:r>
      <w:r w:rsidR="00E57453">
        <w:rPr>
          <w:lang w:val="en-US"/>
        </w:rPr>
        <w:t>this</w:t>
      </w:r>
      <w:r w:rsidRPr="00A874EE">
        <w:rPr>
          <w:lang w:val="en-US"/>
        </w:rPr>
        <w:t xml:space="preserve"> parameter is [0,</w:t>
      </w:r>
      <w:r w:rsidR="00E57453">
        <w:rPr>
          <w:lang w:val="en-US"/>
        </w:rPr>
        <w:t xml:space="preserve"> </w:t>
      </w:r>
      <w:r w:rsidRPr="00A874EE">
        <w:rPr>
          <w:lang w:val="en-US"/>
        </w:rPr>
        <w:t>1], where 0 means transparent, 1 means opaque heatmap.</w:t>
      </w:r>
    </w:p>
    <w:p w14:paraId="6C22E2E0" w14:textId="435DBE58" w:rsidR="00E57453" w:rsidRDefault="00E57453" w:rsidP="00E57453">
      <w:pPr>
        <w:rPr>
          <w:lang w:val="en-US"/>
        </w:rPr>
      </w:pPr>
      <w:r>
        <w:rPr>
          <w:lang w:val="en-US"/>
        </w:rPr>
        <w:t xml:space="preserve">Heatmap plot uses web workers to render the data. The rendering algorithm is as follows: first intersection of the visible rectangle and plot’s grid is built. If it is not empty the placeholder is rendered on a screen </w:t>
      </w:r>
      <w:r>
        <w:rPr>
          <w:lang w:val="en-US"/>
        </w:rPr>
        <w:lastRenderedPageBreak/>
        <w:t xml:space="preserve">area where the actual heatmap will appear. </w:t>
      </w:r>
      <w:r w:rsidR="00623553">
        <w:rPr>
          <w:lang w:val="en-US"/>
        </w:rPr>
        <w:t>Then heatmap is ready to be rendered: the w</w:t>
      </w:r>
      <w:r>
        <w:rPr>
          <w:lang w:val="en-US"/>
        </w:rPr>
        <w:t xml:space="preserve">orker takes a task and pixel by pixel fills the image data. When </w:t>
      </w:r>
      <w:r w:rsidR="00623553">
        <w:rPr>
          <w:lang w:val="en-US"/>
        </w:rPr>
        <w:t xml:space="preserve">the worker completed the task, a new </w:t>
      </w:r>
      <w:r>
        <w:rPr>
          <w:lang w:val="en-US"/>
        </w:rPr>
        <w:t>pending task</w:t>
      </w:r>
      <w:r w:rsidR="00623553">
        <w:rPr>
          <w:lang w:val="en-US"/>
        </w:rPr>
        <w:t xml:space="preserve"> can be passed to it and</w:t>
      </w:r>
      <w:r>
        <w:rPr>
          <w:lang w:val="en-US"/>
        </w:rPr>
        <w:t xml:space="preserve"> next frame is requested</w:t>
      </w:r>
      <w:r w:rsidR="00623553">
        <w:rPr>
          <w:lang w:val="en-US"/>
        </w:rPr>
        <w:t>.</w:t>
      </w:r>
      <w:r>
        <w:rPr>
          <w:lang w:val="en-US"/>
        </w:rPr>
        <w:t xml:space="preserve"> Heatmap uses</w:t>
      </w:r>
      <w:r w:rsidR="00623553">
        <w:rPr>
          <w:lang w:val="en-US"/>
        </w:rPr>
        <w:t xml:space="preserve"> </w:t>
      </w:r>
      <w:r w:rsidR="00477642">
        <w:rPr>
          <w:lang w:val="en-US"/>
        </w:rPr>
        <w:t>InteractiveDataDisplay</w:t>
      </w:r>
      <w:r w:rsidR="00623553">
        <w:rPr>
          <w:lang w:val="en-US"/>
        </w:rPr>
        <w:t>.SharedRenderWorker</w:t>
      </w:r>
      <w:r>
        <w:rPr>
          <w:lang w:val="en-US"/>
        </w:rPr>
        <w:t xml:space="preserve"> to enqueue tasks into a single queue so that only one web worker is used to handle tasks one by one.</w:t>
      </w:r>
    </w:p>
    <w:p w14:paraId="5995538D" w14:textId="2582855A" w:rsidR="00A874EE" w:rsidRPr="00432027" w:rsidRDefault="00E57453" w:rsidP="00A874EE">
      <w:pPr>
        <w:rPr>
          <w:lang w:val="en-US"/>
        </w:rPr>
      </w:pPr>
      <w:r>
        <w:rPr>
          <w:lang w:val="en-US"/>
        </w:rPr>
        <w:t>According to use of web workers h</w:t>
      </w:r>
      <w:r w:rsidR="00A874EE" w:rsidRPr="00A874EE">
        <w:rPr>
          <w:lang w:val="en-US"/>
        </w:rPr>
        <w:t xml:space="preserve">eatmap plot can use only </w:t>
      </w:r>
      <w:r w:rsidR="00477642">
        <w:rPr>
          <w:lang w:val="en-US"/>
        </w:rPr>
        <w:t>data transforms defined in the idd</w:t>
      </w:r>
      <w:r w:rsidR="00A874EE" w:rsidRPr="00A874EE">
        <w:rPr>
          <w:lang w:val="en-US"/>
        </w:rPr>
        <w:t>transforms.js</w:t>
      </w:r>
      <w:r w:rsidR="00A874EE">
        <w:rPr>
          <w:lang w:val="en-US"/>
        </w:rPr>
        <w:t xml:space="preserve"> file</w:t>
      </w:r>
      <w:r w:rsidR="00A874EE" w:rsidRPr="00A874EE">
        <w:rPr>
          <w:lang w:val="en-US"/>
        </w:rPr>
        <w:t>, and the type property should have</w:t>
      </w:r>
      <w:r w:rsidR="00A874EE">
        <w:rPr>
          <w:lang w:val="en-US"/>
        </w:rPr>
        <w:t xml:space="preserve"> unique </w:t>
      </w:r>
      <w:r w:rsidR="00A874EE" w:rsidRPr="00A874EE">
        <w:rPr>
          <w:lang w:val="en-US"/>
        </w:rPr>
        <w:t xml:space="preserve">name. This name is passed to the background worker to identify the transform. To enable custom data transform, add it to the </w:t>
      </w:r>
      <w:r w:rsidR="00477642">
        <w:rPr>
          <w:lang w:val="en-US"/>
        </w:rPr>
        <w:t>idd</w:t>
      </w:r>
      <w:r w:rsidR="00A874EE" w:rsidRPr="00A874EE">
        <w:rPr>
          <w:lang w:val="en-US"/>
        </w:rPr>
        <w:t>transforms.js</w:t>
      </w:r>
      <w:r w:rsidR="00A874EE">
        <w:rPr>
          <w:lang w:val="en-US"/>
        </w:rPr>
        <w:t xml:space="preserve"> file</w:t>
      </w:r>
      <w:r w:rsidR="00A874EE" w:rsidRPr="00A874EE">
        <w:rPr>
          <w:lang w:val="en-US"/>
        </w:rPr>
        <w:t xml:space="preserve"> and give it a name.</w:t>
      </w:r>
    </w:p>
    <w:p w14:paraId="24869363" w14:textId="7E5BB213" w:rsidR="00D152F9" w:rsidRDefault="003D1C5F" w:rsidP="001B0EA8">
      <w:pPr>
        <w:pStyle w:val="Heading1"/>
        <w:rPr>
          <w:lang w:val="en-US"/>
        </w:rPr>
      </w:pPr>
      <w:bookmarkStart w:id="30" w:name="_Toc393287100"/>
      <w:r>
        <w:rPr>
          <w:lang w:val="en-US"/>
        </w:rPr>
        <w:t>DOM</w:t>
      </w:r>
      <w:r w:rsidR="001B0EA8">
        <w:rPr>
          <w:lang w:val="en-US"/>
        </w:rPr>
        <w:t xml:space="preserve"> </w:t>
      </w:r>
      <w:commentRangeStart w:id="31"/>
      <w:r w:rsidR="001B0EA8">
        <w:rPr>
          <w:lang w:val="en-US"/>
        </w:rPr>
        <w:t>Markers</w:t>
      </w:r>
      <w:commentRangeEnd w:id="31"/>
      <w:r w:rsidR="00FE08F4">
        <w:rPr>
          <w:rStyle w:val="CommentReference"/>
          <w:rFonts w:asciiTheme="minorHAnsi" w:eastAsiaTheme="minorHAnsi" w:hAnsiTheme="minorHAnsi" w:cstheme="minorBidi"/>
          <w:b w:val="0"/>
        </w:rPr>
        <w:commentReference w:id="31"/>
      </w:r>
      <w:r w:rsidR="001B0EA8">
        <w:rPr>
          <w:lang w:val="en-US"/>
        </w:rPr>
        <w:t xml:space="preserve"> Plot</w:t>
      </w:r>
      <w:bookmarkEnd w:id="30"/>
    </w:p>
    <w:p w14:paraId="2030CD2F" w14:textId="1BD63699" w:rsidR="001B0EA8" w:rsidRDefault="003D1C5F" w:rsidP="00DF0D18">
      <w:pPr>
        <w:rPr>
          <w:b/>
          <w:lang w:val="en-US"/>
        </w:rPr>
      </w:pPr>
      <w:r>
        <w:rPr>
          <w:lang w:val="en-US"/>
        </w:rPr>
        <w:t xml:space="preserve">DOM markers plot is a plot that </w:t>
      </w:r>
      <w:r w:rsidRPr="003D1C5F">
        <w:rPr>
          <w:lang w:val="en-US"/>
        </w:rPr>
        <w:t>contain</w:t>
      </w:r>
      <w:r>
        <w:rPr>
          <w:lang w:val="en-US"/>
        </w:rPr>
        <w:t>s</w:t>
      </w:r>
      <w:r w:rsidRPr="003D1C5F">
        <w:rPr>
          <w:lang w:val="en-US"/>
        </w:rPr>
        <w:t xml:space="preserve"> one or more div elements, defined declaratively in HTML or added imperatively. For each DOM element, coordinates (</w:t>
      </w:r>
      <w:r>
        <w:rPr>
          <w:lang w:val="en-US"/>
        </w:rPr>
        <w:t>x, y</w:t>
      </w:r>
      <w:r w:rsidRPr="003D1C5F">
        <w:rPr>
          <w:lang w:val="en-US"/>
        </w:rPr>
        <w:t xml:space="preserve">) of the left-top corner </w:t>
      </w:r>
      <w:r>
        <w:rPr>
          <w:lang w:val="en-US"/>
        </w:rPr>
        <w:t xml:space="preserve">are set </w:t>
      </w:r>
      <w:r w:rsidRPr="003D1C5F">
        <w:rPr>
          <w:lang w:val="en-US"/>
        </w:rPr>
        <w:t xml:space="preserve">in the parent plot’s data </w:t>
      </w:r>
      <w:r>
        <w:rPr>
          <w:lang w:val="en-US"/>
        </w:rPr>
        <w:t>space. W</w:t>
      </w:r>
      <w:r w:rsidRPr="003D1C5F">
        <w:rPr>
          <w:lang w:val="en-US"/>
        </w:rPr>
        <w:t>idth and height of the element are computed in different ways depending on a scale mode. There are three modes of scaling</w:t>
      </w:r>
      <w:r>
        <w:rPr>
          <w:lang w:val="en-US"/>
        </w:rPr>
        <w:t>: element (default), content and</w:t>
      </w:r>
      <w:r w:rsidRPr="003D1C5F">
        <w:rPr>
          <w:lang w:val="en-US"/>
        </w:rPr>
        <w:t xml:space="preserve"> none.</w:t>
      </w:r>
    </w:p>
    <w:p w14:paraId="3C9F8805" w14:textId="64514A63" w:rsidR="003D1C5F" w:rsidRPr="003D1C5F" w:rsidRDefault="00CC5501" w:rsidP="003D1C5F">
      <w:pPr>
        <w:rPr>
          <w:lang w:val="en-US"/>
        </w:rPr>
      </w:pPr>
      <w:r>
        <w:rPr>
          <w:lang w:val="en-US"/>
        </w:rPr>
        <w:t xml:space="preserve">If the scale mode is </w:t>
      </w:r>
      <w:r w:rsidR="003D1C5F" w:rsidRPr="003D1C5F">
        <w:rPr>
          <w:lang w:val="en-US"/>
        </w:rPr>
        <w:t>“element”</w:t>
      </w:r>
      <w:r>
        <w:rPr>
          <w:lang w:val="en-US"/>
        </w:rPr>
        <w:t xml:space="preserve"> then </w:t>
      </w:r>
      <w:r w:rsidR="003D1C5F" w:rsidRPr="003D1C5F">
        <w:rPr>
          <w:lang w:val="en-US"/>
        </w:rPr>
        <w:t>width and height of the element in the</w:t>
      </w:r>
      <w:r>
        <w:rPr>
          <w:lang w:val="en-US"/>
        </w:rPr>
        <w:t xml:space="preserve"> plot</w:t>
      </w:r>
      <w:r w:rsidR="003D1C5F" w:rsidRPr="003D1C5F">
        <w:rPr>
          <w:lang w:val="en-US"/>
        </w:rPr>
        <w:t xml:space="preserve"> data space</w:t>
      </w:r>
      <w:r>
        <w:rPr>
          <w:lang w:val="en-US"/>
        </w:rPr>
        <w:t xml:space="preserve"> </w:t>
      </w:r>
      <w:r w:rsidR="003D1C5F" w:rsidRPr="003D1C5F">
        <w:rPr>
          <w:lang w:val="en-US"/>
        </w:rPr>
        <w:t xml:space="preserve">are provided by a user (through HTML attribute </w:t>
      </w:r>
      <w:r>
        <w:rPr>
          <w:lang w:val="en-US"/>
        </w:rPr>
        <w:t>“</w:t>
      </w:r>
      <w:r w:rsidR="003D1C5F" w:rsidRPr="003D1C5F">
        <w:rPr>
          <w:lang w:val="en-US"/>
        </w:rPr>
        <w:t>data-</w:t>
      </w:r>
      <w:r w:rsidR="00A72A81">
        <w:rPr>
          <w:lang w:val="en-US"/>
        </w:rPr>
        <w:t>idd</w:t>
      </w:r>
      <w:r w:rsidR="003D1C5F" w:rsidRPr="003D1C5F">
        <w:rPr>
          <w:lang w:val="en-US"/>
        </w:rPr>
        <w:t>-</w:t>
      </w:r>
      <w:r>
        <w:rPr>
          <w:lang w:val="en-US"/>
        </w:rPr>
        <w:t>size”</w:t>
      </w:r>
      <w:r w:rsidR="003D1C5F" w:rsidRPr="003D1C5F">
        <w:rPr>
          <w:lang w:val="en-US"/>
        </w:rPr>
        <w:t xml:space="preserve"> or through the Java Script API</w:t>
      </w:r>
      <w:r>
        <w:rPr>
          <w:lang w:val="en-US"/>
        </w:rPr>
        <w:t>). T</w:t>
      </w:r>
      <w:r w:rsidR="003D1C5F" w:rsidRPr="003D1C5F">
        <w:rPr>
          <w:lang w:val="en-US"/>
        </w:rPr>
        <w:t>his scale mode changes the element’s size and position on the screen</w:t>
      </w:r>
      <w:r>
        <w:rPr>
          <w:lang w:val="en-US"/>
        </w:rPr>
        <w:t xml:space="preserve"> while zooming or panning</w:t>
      </w:r>
      <w:r w:rsidR="003D1C5F" w:rsidRPr="003D1C5F">
        <w:rPr>
          <w:lang w:val="en-US"/>
        </w:rPr>
        <w:t xml:space="preserve"> but layout of the </w:t>
      </w:r>
      <w:r w:rsidRPr="003D1C5F">
        <w:rPr>
          <w:lang w:val="en-US"/>
        </w:rPr>
        <w:t>elements</w:t>
      </w:r>
      <w:r w:rsidR="003D1C5F" w:rsidRPr="003D1C5F">
        <w:rPr>
          <w:lang w:val="en-US"/>
        </w:rPr>
        <w:t xml:space="preserve"> content is arrange by the browser itself. For example, this means that font size doesn’t depend on the zoom level.</w:t>
      </w:r>
    </w:p>
    <w:p w14:paraId="4F31F6B7" w14:textId="03D200FE" w:rsidR="003D1C5F" w:rsidRPr="003D1C5F" w:rsidRDefault="003D1C5F" w:rsidP="003D1C5F">
      <w:pPr>
        <w:rPr>
          <w:lang w:val="en-US"/>
        </w:rPr>
      </w:pPr>
      <w:r w:rsidRPr="003D1C5F">
        <w:rPr>
          <w:lang w:val="en-US"/>
        </w:rPr>
        <w:t>Scale mode “content” also requires width and height in the data</w:t>
      </w:r>
      <w:r w:rsidR="00CC5501">
        <w:rPr>
          <w:lang w:val="en-US"/>
        </w:rPr>
        <w:t xml:space="preserve"> space to be provided by a user,</w:t>
      </w:r>
      <w:r w:rsidRPr="003D1C5F">
        <w:rPr>
          <w:lang w:val="en-US"/>
        </w:rPr>
        <w:t xml:space="preserve"> but in this case entire element with its content is sc</w:t>
      </w:r>
      <w:r w:rsidR="00CC5501">
        <w:rPr>
          <w:lang w:val="en-US"/>
        </w:rPr>
        <w:t>aled to fit into the new screen size</w:t>
      </w:r>
      <w:r w:rsidRPr="003D1C5F">
        <w:rPr>
          <w:lang w:val="en-US"/>
        </w:rPr>
        <w:t>. In particular, this means that font size is also scaled.</w:t>
      </w:r>
    </w:p>
    <w:p w14:paraId="282D2850" w14:textId="6B650999" w:rsidR="003D1C5F" w:rsidRPr="003D1C5F" w:rsidRDefault="003D1C5F" w:rsidP="003D1C5F">
      <w:pPr>
        <w:rPr>
          <w:lang w:val="en-US"/>
        </w:rPr>
      </w:pPr>
      <w:r w:rsidRPr="003D1C5F">
        <w:rPr>
          <w:lang w:val="en-US"/>
        </w:rPr>
        <w:t>Scale mode “none” doesn’t use width and height in th</w:t>
      </w:r>
      <w:r w:rsidR="00CC5501">
        <w:rPr>
          <w:lang w:val="en-US"/>
        </w:rPr>
        <w:t>e data space. Instead, the element</w:t>
      </w:r>
      <w:r w:rsidRPr="003D1C5F">
        <w:rPr>
          <w:lang w:val="en-US"/>
        </w:rPr>
        <w:t>s size is specified by a user via CSS style attributes width and height, though position of its left-top corner changes as the coordinate transform changes. This mode is especially useful to create pushpins bound to a certain point in the data space.</w:t>
      </w:r>
    </w:p>
    <w:p w14:paraId="3D811382" w14:textId="7FB38E83" w:rsidR="003D1C5F" w:rsidRDefault="003D1C5F" w:rsidP="003D1C5F">
      <w:pPr>
        <w:rPr>
          <w:lang w:val="en-US"/>
        </w:rPr>
      </w:pPr>
      <w:r>
        <w:rPr>
          <w:lang w:val="en-US"/>
        </w:rPr>
        <w:t>To define new DOM markers plot in HTML use “dom” value of “data-</w:t>
      </w:r>
      <w:r w:rsidR="00A72A81">
        <w:rPr>
          <w:lang w:val="en-US"/>
        </w:rPr>
        <w:t>idd</w:t>
      </w:r>
      <w:r>
        <w:rPr>
          <w:lang w:val="en-US"/>
        </w:rPr>
        <w:t>-plot” attribute and specify position</w:t>
      </w:r>
      <w:r w:rsidR="00CC5501">
        <w:rPr>
          <w:lang w:val="en-US"/>
        </w:rPr>
        <w:t xml:space="preserve"> (“data-</w:t>
      </w:r>
      <w:r w:rsidR="00A72A81">
        <w:rPr>
          <w:lang w:val="en-US"/>
        </w:rPr>
        <w:t>idd</w:t>
      </w:r>
      <w:r w:rsidR="00CC5501">
        <w:rPr>
          <w:lang w:val="en-US"/>
        </w:rPr>
        <w:t>-position”)</w:t>
      </w:r>
      <w:r>
        <w:rPr>
          <w:lang w:val="en-US"/>
        </w:rPr>
        <w:t xml:space="preserve"> and size</w:t>
      </w:r>
      <w:r w:rsidR="00CC5501">
        <w:rPr>
          <w:lang w:val="en-US"/>
        </w:rPr>
        <w:t xml:space="preserve"> (“data-</w:t>
      </w:r>
      <w:r w:rsidR="00A72A81">
        <w:rPr>
          <w:lang w:val="en-US"/>
        </w:rPr>
        <w:t>idd</w:t>
      </w:r>
      <w:r w:rsidR="00CC5501">
        <w:rPr>
          <w:lang w:val="en-US"/>
        </w:rPr>
        <w:t>-size”</w:t>
      </w:r>
      <w:r w:rsidR="00BE1783">
        <w:rPr>
          <w:lang w:val="en-US"/>
        </w:rPr>
        <w:t xml:space="preserve"> or width and height</w:t>
      </w:r>
      <w:r w:rsidR="00CC5501">
        <w:rPr>
          <w:lang w:val="en-US"/>
        </w:rPr>
        <w:t>)</w:t>
      </w:r>
      <w:r>
        <w:rPr>
          <w:lang w:val="en-US"/>
        </w:rPr>
        <w:t xml:space="preserve"> of element on plot plane.</w:t>
      </w:r>
    </w:p>
    <w:p w14:paraId="6412BF77" w14:textId="276A3F22" w:rsidR="003D1C5F" w:rsidRDefault="003D1C5F" w:rsidP="003D1C5F">
      <w:pPr>
        <w:rPr>
          <w:lang w:val="en-US"/>
        </w:rPr>
      </w:pPr>
      <w:r w:rsidRPr="00D06141">
        <w:rPr>
          <w:rFonts w:ascii="Consolas" w:hAnsi="Consolas" w:cs="Consolas"/>
          <w:noProof/>
          <w:sz w:val="20"/>
          <w:szCs w:val="20"/>
          <w:highlight w:val="white"/>
          <w:lang w:eastAsia="ru-RU"/>
        </w:rPr>
        <w:lastRenderedPageBreak/>
        <mc:AlternateContent>
          <mc:Choice Requires="wps">
            <w:drawing>
              <wp:inline distT="0" distB="0" distL="0" distR="0" wp14:anchorId="748A1F15" wp14:editId="5FE6A6FE">
                <wp:extent cx="5916168" cy="1704975"/>
                <wp:effectExtent l="0" t="0" r="27940" b="2857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168" cy="1704975"/>
                        </a:xfrm>
                        <a:prstGeom prst="rect">
                          <a:avLst/>
                        </a:prstGeom>
                        <a:solidFill>
                          <a:schemeClr val="bg1">
                            <a:lumMod val="95000"/>
                          </a:schemeClr>
                        </a:solidFill>
                        <a:ln w="9525">
                          <a:solidFill>
                            <a:schemeClr val="bg1">
                              <a:lumMod val="75000"/>
                            </a:schemeClr>
                          </a:solidFill>
                          <a:miter lim="800000"/>
                          <a:headEnd/>
                          <a:tailEnd/>
                        </a:ln>
                      </wps:spPr>
                      <wps:txbx>
                        <w:txbxContent>
                          <w:p w14:paraId="154DA3DA" w14:textId="3EA9E49A" w:rsidR="002F128D" w:rsidRPr="003D1C5F" w:rsidRDefault="002F128D" w:rsidP="003D1C5F">
                            <w:pPr>
                              <w:spacing w:after="0" w:line="240" w:lineRule="auto"/>
                              <w:jc w:val="left"/>
                              <w:rPr>
                                <w:rFonts w:ascii="Consolas" w:hAnsi="Consolas" w:cs="Consolas"/>
                                <w:color w:val="000000"/>
                                <w:sz w:val="19"/>
                                <w:szCs w:val="19"/>
                                <w:lang w:val="en-US"/>
                              </w:rPr>
                            </w:pPr>
                            <w:r w:rsidRPr="003D1C5F">
                              <w:rPr>
                                <w:rFonts w:ascii="Consolas" w:hAnsi="Consolas" w:cs="Consolas"/>
                                <w:color w:val="000000"/>
                                <w:sz w:val="19"/>
                                <w:szCs w:val="19"/>
                                <w:lang w:val="en-US"/>
                              </w:rPr>
                              <w:t>&lt;div id="dom" data-</w:t>
                            </w:r>
                            <w:r>
                              <w:rPr>
                                <w:rFonts w:ascii="Consolas" w:hAnsi="Consolas" w:cs="Consolas"/>
                                <w:color w:val="000000"/>
                                <w:sz w:val="19"/>
                                <w:szCs w:val="19"/>
                                <w:lang w:val="en-US"/>
                              </w:rPr>
                              <w:t>idd</w:t>
                            </w:r>
                            <w:r w:rsidRPr="003D1C5F">
                              <w:rPr>
                                <w:rFonts w:ascii="Consolas" w:hAnsi="Consolas" w:cs="Consolas"/>
                                <w:color w:val="000000"/>
                                <w:sz w:val="19"/>
                                <w:szCs w:val="19"/>
                                <w:lang w:val="en-US"/>
                              </w:rPr>
                              <w:t>-plot="dom"</w:t>
                            </w:r>
                            <w:r>
                              <w:rPr>
                                <w:rFonts w:ascii="Consolas" w:hAnsi="Consolas" w:cs="Consolas"/>
                                <w:color w:val="000000"/>
                                <w:sz w:val="19"/>
                                <w:szCs w:val="19"/>
                                <w:lang w:val="en-US"/>
                              </w:rPr>
                              <w:t xml:space="preserve"> </w:t>
                            </w:r>
                            <w:r w:rsidRPr="003D1C5F">
                              <w:rPr>
                                <w:rFonts w:ascii="Consolas" w:hAnsi="Consolas" w:cs="Consolas"/>
                                <w:color w:val="000000"/>
                                <w:sz w:val="19"/>
                                <w:szCs w:val="19"/>
                                <w:lang w:val="en-US"/>
                              </w:rPr>
                              <w:t>style="width: 5</w:t>
                            </w:r>
                            <w:r>
                              <w:rPr>
                                <w:rFonts w:ascii="Consolas" w:hAnsi="Consolas" w:cs="Consolas"/>
                                <w:color w:val="000000"/>
                                <w:sz w:val="19"/>
                                <w:szCs w:val="19"/>
                                <w:lang w:val="en-US"/>
                              </w:rPr>
                              <w:t>00px; height: 500px</w:t>
                            </w:r>
                            <w:r w:rsidRPr="003D1C5F">
                              <w:rPr>
                                <w:rFonts w:ascii="Consolas" w:hAnsi="Consolas" w:cs="Consolas"/>
                                <w:color w:val="000000"/>
                                <w:sz w:val="19"/>
                                <w:szCs w:val="19"/>
                                <w:lang w:val="en-US"/>
                              </w:rPr>
                              <w:t>"&gt;</w:t>
                            </w:r>
                          </w:p>
                          <w:p w14:paraId="1603C71B" w14:textId="4E227943" w:rsidR="002F128D" w:rsidRDefault="002F128D" w:rsidP="003D1C5F">
                            <w:pPr>
                              <w:spacing w:after="0" w:line="240" w:lineRule="auto"/>
                              <w:ind w:firstLine="709"/>
                              <w:jc w:val="left"/>
                              <w:rPr>
                                <w:rFonts w:ascii="Consolas" w:hAnsi="Consolas" w:cs="Consolas"/>
                                <w:color w:val="000000"/>
                                <w:sz w:val="19"/>
                                <w:szCs w:val="19"/>
                                <w:lang w:val="en-US"/>
                              </w:rPr>
                            </w:pPr>
                            <w:r w:rsidRPr="003D1C5F">
                              <w:rPr>
                                <w:rFonts w:ascii="Consolas" w:hAnsi="Consolas" w:cs="Consolas"/>
                                <w:color w:val="000000"/>
                                <w:sz w:val="19"/>
                                <w:szCs w:val="19"/>
                                <w:lang w:val="en-US"/>
                              </w:rPr>
                              <w:t>&lt;div data-</w:t>
                            </w:r>
                            <w:r>
                              <w:rPr>
                                <w:rFonts w:ascii="Consolas" w:hAnsi="Consolas" w:cs="Consolas"/>
                                <w:color w:val="000000"/>
                                <w:sz w:val="19"/>
                                <w:szCs w:val="19"/>
                                <w:lang w:val="en-US"/>
                              </w:rPr>
                              <w:t>idd</w:t>
                            </w:r>
                            <w:r w:rsidRPr="003D1C5F">
                              <w:rPr>
                                <w:rFonts w:ascii="Consolas" w:hAnsi="Consolas" w:cs="Consolas"/>
                                <w:color w:val="000000"/>
                                <w:sz w:val="19"/>
                                <w:szCs w:val="19"/>
                                <w:lang w:val="en-US"/>
                              </w:rPr>
                              <w:t>-position="0.35 0.15" data-</w:t>
                            </w:r>
                            <w:r>
                              <w:rPr>
                                <w:rFonts w:ascii="Consolas" w:hAnsi="Consolas" w:cs="Consolas"/>
                                <w:color w:val="000000"/>
                                <w:sz w:val="19"/>
                                <w:szCs w:val="19"/>
                                <w:lang w:val="en-US"/>
                              </w:rPr>
                              <w:t>idd</w:t>
                            </w:r>
                            <w:r w:rsidRPr="003D1C5F">
                              <w:rPr>
                                <w:rFonts w:ascii="Consolas" w:hAnsi="Consolas" w:cs="Consolas"/>
                                <w:color w:val="000000"/>
                                <w:sz w:val="19"/>
                                <w:szCs w:val="19"/>
                                <w:lang w:val="en-US"/>
                              </w:rPr>
                              <w:t xml:space="preserve">-size="0.15 0.1" </w:t>
                            </w:r>
                          </w:p>
                          <w:p w14:paraId="37E97C16" w14:textId="7AE82F3F" w:rsidR="002F128D" w:rsidRDefault="002F128D" w:rsidP="003D1C5F">
                            <w:pPr>
                              <w:spacing w:after="0" w:line="240" w:lineRule="auto"/>
                              <w:ind w:left="709"/>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3D1C5F">
                              <w:rPr>
                                <w:rFonts w:ascii="Consolas" w:hAnsi="Consolas" w:cs="Consolas"/>
                                <w:color w:val="000000"/>
                                <w:sz w:val="19"/>
                                <w:szCs w:val="19"/>
                                <w:lang w:val="en-US"/>
                              </w:rPr>
                              <w:t>data-</w:t>
                            </w:r>
                            <w:r>
                              <w:rPr>
                                <w:rFonts w:ascii="Consolas" w:hAnsi="Consolas" w:cs="Consolas"/>
                                <w:color w:val="000000"/>
                                <w:sz w:val="19"/>
                                <w:szCs w:val="19"/>
                                <w:lang w:val="en-US"/>
                              </w:rPr>
                              <w:t>idd</w:t>
                            </w:r>
                            <w:r w:rsidRPr="003D1C5F">
                              <w:rPr>
                                <w:rFonts w:ascii="Consolas" w:hAnsi="Consolas" w:cs="Consolas"/>
                                <w:color w:val="000000"/>
                                <w:sz w:val="19"/>
                                <w:szCs w:val="19"/>
                                <w:lang w:val="en-US"/>
                              </w:rPr>
                              <w:t xml:space="preserve">-scale="content"&gt;    </w:t>
                            </w:r>
                          </w:p>
                          <w:p w14:paraId="4BBBD06B" w14:textId="1DF9A5FD" w:rsidR="002F128D" w:rsidRPr="003D1C5F" w:rsidRDefault="002F128D" w:rsidP="003D1C5F">
                            <w:pPr>
                              <w:spacing w:after="0" w:line="240" w:lineRule="auto"/>
                              <w:ind w:left="709"/>
                              <w:jc w:val="left"/>
                              <w:rPr>
                                <w:rFonts w:ascii="Consolas" w:hAnsi="Consolas" w:cs="Consolas"/>
                                <w:color w:val="000000"/>
                                <w:sz w:val="19"/>
                                <w:szCs w:val="19"/>
                                <w:lang w:val="en-US"/>
                              </w:rPr>
                            </w:pPr>
                            <w:r w:rsidRPr="003D1C5F">
                              <w:rPr>
                                <w:rFonts w:ascii="Consolas" w:hAnsi="Consolas" w:cs="Consolas"/>
                                <w:color w:val="000000"/>
                                <w:sz w:val="19"/>
                                <w:szCs w:val="19"/>
                                <w:lang w:val="en-US"/>
                              </w:rPr>
                              <w:t>&lt;/div&gt;</w:t>
                            </w:r>
                          </w:p>
                          <w:p w14:paraId="1529BBB2" w14:textId="3A40EF00" w:rsidR="002F128D" w:rsidRPr="00CC5501" w:rsidRDefault="002F128D" w:rsidP="003D1C5F">
                            <w:pPr>
                              <w:spacing w:after="0" w:line="240" w:lineRule="auto"/>
                              <w:ind w:firstLine="709"/>
                              <w:jc w:val="left"/>
                              <w:rPr>
                                <w:rFonts w:ascii="Consolas" w:hAnsi="Consolas" w:cs="Consolas"/>
                                <w:color w:val="000000"/>
                                <w:sz w:val="19"/>
                                <w:szCs w:val="19"/>
                                <w:lang w:val="en-US"/>
                              </w:rPr>
                            </w:pPr>
                            <w:r>
                              <w:rPr>
                                <w:rFonts w:ascii="Consolas" w:hAnsi="Consolas" w:cs="Consolas"/>
                                <w:color w:val="000000"/>
                                <w:sz w:val="19"/>
                                <w:szCs w:val="19"/>
                                <w:lang w:val="en-US"/>
                              </w:rPr>
                              <w:t>&lt;div data-idd-position="0</w:t>
                            </w:r>
                            <w:r w:rsidRPr="003D1C5F">
                              <w:rPr>
                                <w:rFonts w:ascii="Consolas" w:hAnsi="Consolas" w:cs="Consolas"/>
                                <w:color w:val="000000"/>
                                <w:sz w:val="19"/>
                                <w:szCs w:val="19"/>
                                <w:lang w:val="en-US"/>
                              </w:rPr>
                              <w:t xml:space="preserve"> 0.</w:t>
                            </w:r>
                            <w:r>
                              <w:rPr>
                                <w:rFonts w:ascii="Consolas" w:hAnsi="Consolas" w:cs="Consolas"/>
                                <w:color w:val="000000"/>
                                <w:sz w:val="19"/>
                                <w:szCs w:val="19"/>
                                <w:lang w:val="en-US"/>
                              </w:rPr>
                              <w:t>4" data-idd-size="0.3</w:t>
                            </w:r>
                            <w:r w:rsidRPr="003D1C5F">
                              <w:rPr>
                                <w:rFonts w:ascii="Consolas" w:hAnsi="Consolas" w:cs="Consolas"/>
                                <w:color w:val="000000"/>
                                <w:sz w:val="19"/>
                                <w:szCs w:val="19"/>
                                <w:lang w:val="en-US"/>
                              </w:rPr>
                              <w:t xml:space="preserve"> 0.</w:t>
                            </w:r>
                            <w:r>
                              <w:rPr>
                                <w:rFonts w:ascii="Consolas" w:hAnsi="Consolas" w:cs="Consolas"/>
                                <w:color w:val="000000"/>
                                <w:sz w:val="19"/>
                                <w:szCs w:val="19"/>
                                <w:lang w:val="en-US"/>
                              </w:rPr>
                              <w:t>2"</w:t>
                            </w:r>
                          </w:p>
                          <w:p w14:paraId="56160F20" w14:textId="315867FD" w:rsidR="002F128D" w:rsidRDefault="002F128D" w:rsidP="003D1C5F">
                            <w:pPr>
                              <w:spacing w:after="0" w:line="240" w:lineRule="auto"/>
                              <w:ind w:left="709"/>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3D1C5F">
                              <w:rPr>
                                <w:rFonts w:ascii="Consolas" w:hAnsi="Consolas" w:cs="Consolas"/>
                                <w:color w:val="000000"/>
                                <w:sz w:val="19"/>
                                <w:szCs w:val="19"/>
                                <w:lang w:val="en-US"/>
                              </w:rPr>
                              <w:t>data-</w:t>
                            </w:r>
                            <w:r>
                              <w:rPr>
                                <w:rFonts w:ascii="Consolas" w:hAnsi="Consolas" w:cs="Consolas"/>
                                <w:color w:val="000000"/>
                                <w:sz w:val="19"/>
                                <w:szCs w:val="19"/>
                                <w:lang w:val="en-US"/>
                              </w:rPr>
                              <w:t>idd</w:t>
                            </w:r>
                            <w:r w:rsidRPr="003D1C5F">
                              <w:rPr>
                                <w:rFonts w:ascii="Consolas" w:hAnsi="Consolas" w:cs="Consolas"/>
                                <w:color w:val="000000"/>
                                <w:sz w:val="19"/>
                                <w:szCs w:val="19"/>
                                <w:lang w:val="en-US"/>
                              </w:rPr>
                              <w:t>-scale="</w:t>
                            </w:r>
                            <w:r>
                              <w:rPr>
                                <w:rFonts w:ascii="Consolas" w:hAnsi="Consolas" w:cs="Consolas"/>
                                <w:color w:val="000000"/>
                                <w:sz w:val="19"/>
                                <w:szCs w:val="19"/>
                                <w:lang w:val="en-US"/>
                              </w:rPr>
                              <w:t>element"</w:t>
                            </w:r>
                            <w:r w:rsidRPr="003D1C5F">
                              <w:rPr>
                                <w:rFonts w:ascii="Consolas" w:hAnsi="Consolas" w:cs="Consolas"/>
                                <w:color w:val="000000"/>
                                <w:sz w:val="19"/>
                                <w:szCs w:val="19"/>
                                <w:lang w:val="en-US"/>
                              </w:rPr>
                              <w:t>&gt;</w:t>
                            </w:r>
                          </w:p>
                          <w:p w14:paraId="05D1C6AD" w14:textId="77777777" w:rsidR="002F128D" w:rsidRDefault="002F128D" w:rsidP="003D1C5F">
                            <w:pPr>
                              <w:spacing w:after="0" w:line="240" w:lineRule="auto"/>
                              <w:ind w:left="709"/>
                              <w:jc w:val="left"/>
                              <w:rPr>
                                <w:rFonts w:ascii="Consolas" w:hAnsi="Consolas" w:cs="Consolas"/>
                                <w:color w:val="000000"/>
                                <w:sz w:val="19"/>
                                <w:szCs w:val="19"/>
                                <w:lang w:val="en-US"/>
                              </w:rPr>
                            </w:pPr>
                            <w:r w:rsidRPr="003D1C5F">
                              <w:rPr>
                                <w:rFonts w:ascii="Consolas" w:hAnsi="Consolas" w:cs="Consolas"/>
                                <w:color w:val="000000"/>
                                <w:sz w:val="19"/>
                                <w:szCs w:val="19"/>
                                <w:lang w:val="en-US"/>
                              </w:rPr>
                              <w:t>&lt;/div&gt;</w:t>
                            </w:r>
                          </w:p>
                          <w:p w14:paraId="1600C654" w14:textId="11848283" w:rsidR="002F128D" w:rsidRDefault="002F128D" w:rsidP="00BE1783">
                            <w:pPr>
                              <w:spacing w:after="0" w:line="240" w:lineRule="auto"/>
                              <w:ind w:firstLine="709"/>
                              <w:jc w:val="left"/>
                              <w:rPr>
                                <w:rFonts w:ascii="Consolas" w:hAnsi="Consolas" w:cs="Consolas"/>
                                <w:color w:val="000000"/>
                                <w:sz w:val="19"/>
                                <w:szCs w:val="19"/>
                                <w:lang w:val="en-US"/>
                              </w:rPr>
                            </w:pPr>
                            <w:r>
                              <w:rPr>
                                <w:rFonts w:ascii="Consolas" w:hAnsi="Consolas" w:cs="Consolas"/>
                                <w:color w:val="000000"/>
                                <w:sz w:val="19"/>
                                <w:szCs w:val="19"/>
                                <w:lang w:val="en-US"/>
                              </w:rPr>
                              <w:t>&lt;div data-idd-position="0.3</w:t>
                            </w:r>
                            <w:r w:rsidRPr="003D1C5F">
                              <w:rPr>
                                <w:rFonts w:ascii="Consolas" w:hAnsi="Consolas" w:cs="Consolas"/>
                                <w:color w:val="000000"/>
                                <w:sz w:val="19"/>
                                <w:szCs w:val="19"/>
                                <w:lang w:val="en-US"/>
                              </w:rPr>
                              <w:t xml:space="preserve"> 0.</w:t>
                            </w:r>
                            <w:r>
                              <w:rPr>
                                <w:rFonts w:ascii="Consolas" w:hAnsi="Consolas" w:cs="Consolas"/>
                                <w:color w:val="000000"/>
                                <w:sz w:val="19"/>
                                <w:szCs w:val="19"/>
                                <w:lang w:val="en-US"/>
                              </w:rPr>
                              <w:t xml:space="preserve">4" </w:t>
                            </w:r>
                            <w:r w:rsidRPr="00CC5501">
                              <w:rPr>
                                <w:rFonts w:ascii="Consolas" w:hAnsi="Consolas" w:cs="Consolas"/>
                                <w:color w:val="000000"/>
                                <w:sz w:val="19"/>
                                <w:szCs w:val="19"/>
                                <w:lang w:val="en-US"/>
                              </w:rPr>
                              <w:t>sty</w:t>
                            </w:r>
                            <w:r>
                              <w:rPr>
                                <w:rFonts w:ascii="Consolas" w:hAnsi="Consolas" w:cs="Consolas"/>
                                <w:color w:val="000000"/>
                                <w:sz w:val="19"/>
                                <w:szCs w:val="19"/>
                                <w:lang w:val="en-US"/>
                              </w:rPr>
                              <w:t>le="width: 150px; height: 150px"</w:t>
                            </w:r>
                            <w:r w:rsidRPr="003D1C5F">
                              <w:rPr>
                                <w:rFonts w:ascii="Consolas" w:hAnsi="Consolas" w:cs="Consolas"/>
                                <w:color w:val="000000"/>
                                <w:sz w:val="19"/>
                                <w:szCs w:val="19"/>
                                <w:lang w:val="en-US"/>
                              </w:rPr>
                              <w:t xml:space="preserve"> </w:t>
                            </w:r>
                          </w:p>
                          <w:p w14:paraId="3CB73F41" w14:textId="36E9B653" w:rsidR="002F128D" w:rsidRDefault="002F128D" w:rsidP="00BE1783">
                            <w:pPr>
                              <w:spacing w:after="0" w:line="240" w:lineRule="auto"/>
                              <w:ind w:left="707" w:firstLine="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3D1C5F">
                              <w:rPr>
                                <w:rFonts w:ascii="Consolas" w:hAnsi="Consolas" w:cs="Consolas"/>
                                <w:color w:val="000000"/>
                                <w:sz w:val="19"/>
                                <w:szCs w:val="19"/>
                                <w:lang w:val="en-US"/>
                              </w:rPr>
                              <w:t>data-</w:t>
                            </w:r>
                            <w:r>
                              <w:rPr>
                                <w:rFonts w:ascii="Consolas" w:hAnsi="Consolas" w:cs="Consolas"/>
                                <w:color w:val="000000"/>
                                <w:sz w:val="19"/>
                                <w:szCs w:val="19"/>
                                <w:lang w:val="en-US"/>
                              </w:rPr>
                              <w:t>idd</w:t>
                            </w:r>
                            <w:r w:rsidRPr="003D1C5F">
                              <w:rPr>
                                <w:rFonts w:ascii="Consolas" w:hAnsi="Consolas" w:cs="Consolas"/>
                                <w:color w:val="000000"/>
                                <w:sz w:val="19"/>
                                <w:szCs w:val="19"/>
                                <w:lang w:val="en-US"/>
                              </w:rPr>
                              <w:t>-scale="</w:t>
                            </w:r>
                            <w:r>
                              <w:rPr>
                                <w:rFonts w:ascii="Consolas" w:hAnsi="Consolas" w:cs="Consolas"/>
                                <w:color w:val="000000"/>
                                <w:sz w:val="19"/>
                                <w:szCs w:val="19"/>
                                <w:lang w:val="en-US"/>
                              </w:rPr>
                              <w:t>none"</w:t>
                            </w:r>
                            <w:r w:rsidRPr="003D1C5F">
                              <w:rPr>
                                <w:rFonts w:ascii="Consolas" w:hAnsi="Consolas" w:cs="Consolas"/>
                                <w:color w:val="000000"/>
                                <w:sz w:val="19"/>
                                <w:szCs w:val="19"/>
                                <w:lang w:val="en-US"/>
                              </w:rPr>
                              <w:t>&gt;</w:t>
                            </w:r>
                          </w:p>
                          <w:p w14:paraId="1CB8B48F" w14:textId="5D02725C" w:rsidR="002F128D" w:rsidRDefault="002F128D" w:rsidP="00CC5501">
                            <w:pPr>
                              <w:spacing w:after="0" w:line="240" w:lineRule="auto"/>
                              <w:ind w:left="709"/>
                              <w:jc w:val="left"/>
                              <w:rPr>
                                <w:rFonts w:ascii="Consolas" w:hAnsi="Consolas" w:cs="Consolas"/>
                                <w:color w:val="000000"/>
                                <w:sz w:val="19"/>
                                <w:szCs w:val="19"/>
                                <w:lang w:val="en-US"/>
                              </w:rPr>
                            </w:pPr>
                            <w:r w:rsidRPr="003D1C5F">
                              <w:rPr>
                                <w:rFonts w:ascii="Consolas" w:hAnsi="Consolas" w:cs="Consolas"/>
                                <w:color w:val="000000"/>
                                <w:sz w:val="19"/>
                                <w:szCs w:val="19"/>
                                <w:lang w:val="en-US"/>
                              </w:rPr>
                              <w:t>&lt;/div&gt;</w:t>
                            </w:r>
                          </w:p>
                          <w:p w14:paraId="68D1E8E7" w14:textId="5BBF92D1" w:rsidR="002F128D" w:rsidRPr="003D1C5F" w:rsidRDefault="002F128D" w:rsidP="003D1C5F">
                            <w:pPr>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&lt;/div&gt;</w:t>
                            </w:r>
                          </w:p>
                        </w:txbxContent>
                      </wps:txbx>
                      <wps:bodyPr rot="0" vert="horz" wrap="square" lIns="91440" tIns="45720" rIns="91440" bIns="45720" anchor="t" anchorCtr="0">
                        <a:noAutofit/>
                      </wps:bodyPr>
                    </wps:wsp>
                  </a:graphicData>
                </a:graphic>
              </wp:inline>
            </w:drawing>
          </mc:Choice>
          <mc:Fallback>
            <w:pict>
              <v:shape w14:anchorId="748A1F15" id="_x0000_s1034" type="#_x0000_t202" style="width:465.85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" fillcolor="#f2f2f2 [3052]" strokecolor="#bfbfbf [2412]">
                <v:textbox>
                  <w:txbxContent>
                    <w:p w14:paraId="154DA3DA" w14:textId="3EA9E49A" w:rsidR="002F128D" w:rsidRPr="003D1C5F" w:rsidRDefault="002F128D" w:rsidP="003D1C5F">
                      <w:pPr>
                        <w:spacing w:after="0" w:line="240" w:lineRule="auto"/>
                        <w:jc w:val="left"/>
                        <w:rPr>
                          <w:rFonts w:ascii="Consolas" w:hAnsi="Consolas" w:cs="Consolas"/>
                          <w:color w:val="000000"/>
                          <w:sz w:val="19"/>
                          <w:szCs w:val="19"/>
                          <w:lang w:val="en-US"/>
                        </w:rPr>
                      </w:pPr>
                      <w:r w:rsidRPr="003D1C5F">
                        <w:rPr>
                          <w:rFonts w:ascii="Consolas" w:hAnsi="Consolas" w:cs="Consolas"/>
                          <w:color w:val="000000"/>
                          <w:sz w:val="19"/>
                          <w:szCs w:val="19"/>
                          <w:lang w:val="en-US"/>
                        </w:rPr>
                        <w:t>&lt;div id="dom" data-</w:t>
                      </w:r>
                      <w:r>
                        <w:rPr>
                          <w:rFonts w:ascii="Consolas" w:hAnsi="Consolas" w:cs="Consolas"/>
                          <w:color w:val="000000"/>
                          <w:sz w:val="19"/>
                          <w:szCs w:val="19"/>
                          <w:lang w:val="en-US"/>
                        </w:rPr>
                        <w:t>idd</w:t>
                      </w:r>
                      <w:r w:rsidRPr="003D1C5F">
                        <w:rPr>
                          <w:rFonts w:ascii="Consolas" w:hAnsi="Consolas" w:cs="Consolas"/>
                          <w:color w:val="000000"/>
                          <w:sz w:val="19"/>
                          <w:szCs w:val="19"/>
                          <w:lang w:val="en-US"/>
                        </w:rPr>
                        <w:t>-plot="dom"</w:t>
                      </w:r>
                      <w:r>
                        <w:rPr>
                          <w:rFonts w:ascii="Consolas" w:hAnsi="Consolas" w:cs="Consolas"/>
                          <w:color w:val="000000"/>
                          <w:sz w:val="19"/>
                          <w:szCs w:val="19"/>
                          <w:lang w:val="en-US"/>
                        </w:rPr>
                        <w:t xml:space="preserve"> </w:t>
                      </w:r>
                      <w:r w:rsidRPr="003D1C5F">
                        <w:rPr>
                          <w:rFonts w:ascii="Consolas" w:hAnsi="Consolas" w:cs="Consolas"/>
                          <w:color w:val="000000"/>
                          <w:sz w:val="19"/>
                          <w:szCs w:val="19"/>
                          <w:lang w:val="en-US"/>
                        </w:rPr>
                        <w:t>style="width: 5</w:t>
                      </w:r>
                      <w:r>
                        <w:rPr>
                          <w:rFonts w:ascii="Consolas" w:hAnsi="Consolas" w:cs="Consolas"/>
                          <w:color w:val="000000"/>
                          <w:sz w:val="19"/>
                          <w:szCs w:val="19"/>
                          <w:lang w:val="en-US"/>
                        </w:rPr>
                        <w:t>00px; height: 500px</w:t>
                      </w:r>
                      <w:r w:rsidRPr="003D1C5F">
                        <w:rPr>
                          <w:rFonts w:ascii="Consolas" w:hAnsi="Consolas" w:cs="Consolas"/>
                          <w:color w:val="000000"/>
                          <w:sz w:val="19"/>
                          <w:szCs w:val="19"/>
                          <w:lang w:val="en-US"/>
                        </w:rPr>
                        <w:t>"&gt;</w:t>
                      </w:r>
                    </w:p>
                    <w:p w14:paraId="1603C71B" w14:textId="4E227943" w:rsidR="002F128D" w:rsidRDefault="002F128D" w:rsidP="003D1C5F">
                      <w:pPr>
                        <w:spacing w:after="0" w:line="240" w:lineRule="auto"/>
                        <w:ind w:firstLine="709"/>
                        <w:jc w:val="left"/>
                        <w:rPr>
                          <w:rFonts w:ascii="Consolas" w:hAnsi="Consolas" w:cs="Consolas"/>
                          <w:color w:val="000000"/>
                          <w:sz w:val="19"/>
                          <w:szCs w:val="19"/>
                          <w:lang w:val="en-US"/>
                        </w:rPr>
                      </w:pPr>
                      <w:r w:rsidRPr="003D1C5F">
                        <w:rPr>
                          <w:rFonts w:ascii="Consolas" w:hAnsi="Consolas" w:cs="Consolas"/>
                          <w:color w:val="000000"/>
                          <w:sz w:val="19"/>
                          <w:szCs w:val="19"/>
                          <w:lang w:val="en-US"/>
                        </w:rPr>
                        <w:t>&lt;div data-</w:t>
                      </w:r>
                      <w:r>
                        <w:rPr>
                          <w:rFonts w:ascii="Consolas" w:hAnsi="Consolas" w:cs="Consolas"/>
                          <w:color w:val="000000"/>
                          <w:sz w:val="19"/>
                          <w:szCs w:val="19"/>
                          <w:lang w:val="en-US"/>
                        </w:rPr>
                        <w:t>idd</w:t>
                      </w:r>
                      <w:r w:rsidRPr="003D1C5F">
                        <w:rPr>
                          <w:rFonts w:ascii="Consolas" w:hAnsi="Consolas" w:cs="Consolas"/>
                          <w:color w:val="000000"/>
                          <w:sz w:val="19"/>
                          <w:szCs w:val="19"/>
                          <w:lang w:val="en-US"/>
                        </w:rPr>
                        <w:t>-position="0.35 0.15" data-</w:t>
                      </w:r>
                      <w:r>
                        <w:rPr>
                          <w:rFonts w:ascii="Consolas" w:hAnsi="Consolas" w:cs="Consolas"/>
                          <w:color w:val="000000"/>
                          <w:sz w:val="19"/>
                          <w:szCs w:val="19"/>
                          <w:lang w:val="en-US"/>
                        </w:rPr>
                        <w:t>idd</w:t>
                      </w:r>
                      <w:r w:rsidRPr="003D1C5F">
                        <w:rPr>
                          <w:rFonts w:ascii="Consolas" w:hAnsi="Consolas" w:cs="Consolas"/>
                          <w:color w:val="000000"/>
                          <w:sz w:val="19"/>
                          <w:szCs w:val="19"/>
                          <w:lang w:val="en-US"/>
                        </w:rPr>
                        <w:t xml:space="preserve">-size="0.15 0.1" </w:t>
                      </w:r>
                    </w:p>
                    <w:p w14:paraId="37E97C16" w14:textId="7AE82F3F" w:rsidR="002F128D" w:rsidRDefault="002F128D" w:rsidP="003D1C5F">
                      <w:pPr>
                        <w:spacing w:after="0" w:line="240" w:lineRule="auto"/>
                        <w:ind w:left="709"/>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3D1C5F">
                        <w:rPr>
                          <w:rFonts w:ascii="Consolas" w:hAnsi="Consolas" w:cs="Consolas"/>
                          <w:color w:val="000000"/>
                          <w:sz w:val="19"/>
                          <w:szCs w:val="19"/>
                          <w:lang w:val="en-US"/>
                        </w:rPr>
                        <w:t>data-</w:t>
                      </w:r>
                      <w:r>
                        <w:rPr>
                          <w:rFonts w:ascii="Consolas" w:hAnsi="Consolas" w:cs="Consolas"/>
                          <w:color w:val="000000"/>
                          <w:sz w:val="19"/>
                          <w:szCs w:val="19"/>
                          <w:lang w:val="en-US"/>
                        </w:rPr>
                        <w:t>idd</w:t>
                      </w:r>
                      <w:r w:rsidRPr="003D1C5F">
                        <w:rPr>
                          <w:rFonts w:ascii="Consolas" w:hAnsi="Consolas" w:cs="Consolas"/>
                          <w:color w:val="000000"/>
                          <w:sz w:val="19"/>
                          <w:szCs w:val="19"/>
                          <w:lang w:val="en-US"/>
                        </w:rPr>
                        <w:t xml:space="preserve">-scale="content"&gt;    </w:t>
                      </w:r>
                    </w:p>
                    <w:p w14:paraId="4BBBD06B" w14:textId="1DF9A5FD" w:rsidR="002F128D" w:rsidRPr="003D1C5F" w:rsidRDefault="002F128D" w:rsidP="003D1C5F">
                      <w:pPr>
                        <w:spacing w:after="0" w:line="240" w:lineRule="auto"/>
                        <w:ind w:left="709"/>
                        <w:jc w:val="left"/>
                        <w:rPr>
                          <w:rFonts w:ascii="Consolas" w:hAnsi="Consolas" w:cs="Consolas"/>
                          <w:color w:val="000000"/>
                          <w:sz w:val="19"/>
                          <w:szCs w:val="19"/>
                          <w:lang w:val="en-US"/>
                        </w:rPr>
                      </w:pPr>
                      <w:r w:rsidRPr="003D1C5F">
                        <w:rPr>
                          <w:rFonts w:ascii="Consolas" w:hAnsi="Consolas" w:cs="Consolas"/>
                          <w:color w:val="000000"/>
                          <w:sz w:val="19"/>
                          <w:szCs w:val="19"/>
                          <w:lang w:val="en-US"/>
                        </w:rPr>
                        <w:t>&lt;/div&gt;</w:t>
                      </w:r>
                    </w:p>
                    <w:p w14:paraId="1529BBB2" w14:textId="3A40EF00" w:rsidR="002F128D" w:rsidRPr="00CC5501" w:rsidRDefault="002F128D" w:rsidP="003D1C5F">
                      <w:pPr>
                        <w:spacing w:after="0" w:line="240" w:lineRule="auto"/>
                        <w:ind w:firstLine="709"/>
                        <w:jc w:val="left"/>
                        <w:rPr>
                          <w:rFonts w:ascii="Consolas" w:hAnsi="Consolas" w:cs="Consolas"/>
                          <w:color w:val="000000"/>
                          <w:sz w:val="19"/>
                          <w:szCs w:val="19"/>
                          <w:lang w:val="en-US"/>
                        </w:rPr>
                      </w:pPr>
                      <w:r>
                        <w:rPr>
                          <w:rFonts w:ascii="Consolas" w:hAnsi="Consolas" w:cs="Consolas"/>
                          <w:color w:val="000000"/>
                          <w:sz w:val="19"/>
                          <w:szCs w:val="19"/>
                          <w:lang w:val="en-US"/>
                        </w:rPr>
                        <w:t>&lt;div data-idd-position="0</w:t>
                      </w:r>
                      <w:r w:rsidRPr="003D1C5F">
                        <w:rPr>
                          <w:rFonts w:ascii="Consolas" w:hAnsi="Consolas" w:cs="Consolas"/>
                          <w:color w:val="000000"/>
                          <w:sz w:val="19"/>
                          <w:szCs w:val="19"/>
                          <w:lang w:val="en-US"/>
                        </w:rPr>
                        <w:t xml:space="preserve"> 0.</w:t>
                      </w:r>
                      <w:r>
                        <w:rPr>
                          <w:rFonts w:ascii="Consolas" w:hAnsi="Consolas" w:cs="Consolas"/>
                          <w:color w:val="000000"/>
                          <w:sz w:val="19"/>
                          <w:szCs w:val="19"/>
                          <w:lang w:val="en-US"/>
                        </w:rPr>
                        <w:t>4" data-idd-size="0.3</w:t>
                      </w:r>
                      <w:r w:rsidRPr="003D1C5F">
                        <w:rPr>
                          <w:rFonts w:ascii="Consolas" w:hAnsi="Consolas" w:cs="Consolas"/>
                          <w:color w:val="000000"/>
                          <w:sz w:val="19"/>
                          <w:szCs w:val="19"/>
                          <w:lang w:val="en-US"/>
                        </w:rPr>
                        <w:t xml:space="preserve"> 0.</w:t>
                      </w:r>
                      <w:r>
                        <w:rPr>
                          <w:rFonts w:ascii="Consolas" w:hAnsi="Consolas" w:cs="Consolas"/>
                          <w:color w:val="000000"/>
                          <w:sz w:val="19"/>
                          <w:szCs w:val="19"/>
                          <w:lang w:val="en-US"/>
                        </w:rPr>
                        <w:t>2"</w:t>
                      </w:r>
                    </w:p>
                    <w:p w14:paraId="56160F20" w14:textId="315867FD" w:rsidR="002F128D" w:rsidRDefault="002F128D" w:rsidP="003D1C5F">
                      <w:pPr>
                        <w:spacing w:after="0" w:line="240" w:lineRule="auto"/>
                        <w:ind w:left="709"/>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3D1C5F">
                        <w:rPr>
                          <w:rFonts w:ascii="Consolas" w:hAnsi="Consolas" w:cs="Consolas"/>
                          <w:color w:val="000000"/>
                          <w:sz w:val="19"/>
                          <w:szCs w:val="19"/>
                          <w:lang w:val="en-US"/>
                        </w:rPr>
                        <w:t>data-</w:t>
                      </w:r>
                      <w:r>
                        <w:rPr>
                          <w:rFonts w:ascii="Consolas" w:hAnsi="Consolas" w:cs="Consolas"/>
                          <w:color w:val="000000"/>
                          <w:sz w:val="19"/>
                          <w:szCs w:val="19"/>
                          <w:lang w:val="en-US"/>
                        </w:rPr>
                        <w:t>idd</w:t>
                      </w:r>
                      <w:r w:rsidRPr="003D1C5F">
                        <w:rPr>
                          <w:rFonts w:ascii="Consolas" w:hAnsi="Consolas" w:cs="Consolas"/>
                          <w:color w:val="000000"/>
                          <w:sz w:val="19"/>
                          <w:szCs w:val="19"/>
                          <w:lang w:val="en-US"/>
                        </w:rPr>
                        <w:t>-scale="</w:t>
                      </w:r>
                      <w:r>
                        <w:rPr>
                          <w:rFonts w:ascii="Consolas" w:hAnsi="Consolas" w:cs="Consolas"/>
                          <w:color w:val="000000"/>
                          <w:sz w:val="19"/>
                          <w:szCs w:val="19"/>
                          <w:lang w:val="en-US"/>
                        </w:rPr>
                        <w:t>element"</w:t>
                      </w:r>
                      <w:r w:rsidRPr="003D1C5F">
                        <w:rPr>
                          <w:rFonts w:ascii="Consolas" w:hAnsi="Consolas" w:cs="Consolas"/>
                          <w:color w:val="000000"/>
                          <w:sz w:val="19"/>
                          <w:szCs w:val="19"/>
                          <w:lang w:val="en-US"/>
                        </w:rPr>
                        <w:t>&gt;</w:t>
                      </w:r>
                    </w:p>
                    <w:p w14:paraId="05D1C6AD" w14:textId="77777777" w:rsidR="002F128D" w:rsidRDefault="002F128D" w:rsidP="003D1C5F">
                      <w:pPr>
                        <w:spacing w:after="0" w:line="240" w:lineRule="auto"/>
                        <w:ind w:left="709"/>
                        <w:jc w:val="left"/>
                        <w:rPr>
                          <w:rFonts w:ascii="Consolas" w:hAnsi="Consolas" w:cs="Consolas"/>
                          <w:color w:val="000000"/>
                          <w:sz w:val="19"/>
                          <w:szCs w:val="19"/>
                          <w:lang w:val="en-US"/>
                        </w:rPr>
                      </w:pPr>
                      <w:r w:rsidRPr="003D1C5F">
                        <w:rPr>
                          <w:rFonts w:ascii="Consolas" w:hAnsi="Consolas" w:cs="Consolas"/>
                          <w:color w:val="000000"/>
                          <w:sz w:val="19"/>
                          <w:szCs w:val="19"/>
                          <w:lang w:val="en-US"/>
                        </w:rPr>
                        <w:t>&lt;/div&gt;</w:t>
                      </w:r>
                    </w:p>
                    <w:p w14:paraId="1600C654" w14:textId="11848283" w:rsidR="002F128D" w:rsidRDefault="002F128D" w:rsidP="00BE1783">
                      <w:pPr>
                        <w:spacing w:after="0" w:line="240" w:lineRule="auto"/>
                        <w:ind w:firstLine="709"/>
                        <w:jc w:val="left"/>
                        <w:rPr>
                          <w:rFonts w:ascii="Consolas" w:hAnsi="Consolas" w:cs="Consolas"/>
                          <w:color w:val="000000"/>
                          <w:sz w:val="19"/>
                          <w:szCs w:val="19"/>
                          <w:lang w:val="en-US"/>
                        </w:rPr>
                      </w:pPr>
                      <w:r>
                        <w:rPr>
                          <w:rFonts w:ascii="Consolas" w:hAnsi="Consolas" w:cs="Consolas"/>
                          <w:color w:val="000000"/>
                          <w:sz w:val="19"/>
                          <w:szCs w:val="19"/>
                          <w:lang w:val="en-US"/>
                        </w:rPr>
                        <w:t>&lt;div data-idd-position="0.3</w:t>
                      </w:r>
                      <w:r w:rsidRPr="003D1C5F">
                        <w:rPr>
                          <w:rFonts w:ascii="Consolas" w:hAnsi="Consolas" w:cs="Consolas"/>
                          <w:color w:val="000000"/>
                          <w:sz w:val="19"/>
                          <w:szCs w:val="19"/>
                          <w:lang w:val="en-US"/>
                        </w:rPr>
                        <w:t xml:space="preserve"> 0.</w:t>
                      </w:r>
                      <w:r>
                        <w:rPr>
                          <w:rFonts w:ascii="Consolas" w:hAnsi="Consolas" w:cs="Consolas"/>
                          <w:color w:val="000000"/>
                          <w:sz w:val="19"/>
                          <w:szCs w:val="19"/>
                          <w:lang w:val="en-US"/>
                        </w:rPr>
                        <w:t xml:space="preserve">4" </w:t>
                      </w:r>
                      <w:r w:rsidRPr="00CC5501">
                        <w:rPr>
                          <w:rFonts w:ascii="Consolas" w:hAnsi="Consolas" w:cs="Consolas"/>
                          <w:color w:val="000000"/>
                          <w:sz w:val="19"/>
                          <w:szCs w:val="19"/>
                          <w:lang w:val="en-US"/>
                        </w:rPr>
                        <w:t>sty</w:t>
                      </w:r>
                      <w:r>
                        <w:rPr>
                          <w:rFonts w:ascii="Consolas" w:hAnsi="Consolas" w:cs="Consolas"/>
                          <w:color w:val="000000"/>
                          <w:sz w:val="19"/>
                          <w:szCs w:val="19"/>
                          <w:lang w:val="en-US"/>
                        </w:rPr>
                        <w:t>le="width: 150px; height: 150px"</w:t>
                      </w:r>
                      <w:r w:rsidRPr="003D1C5F">
                        <w:rPr>
                          <w:rFonts w:ascii="Consolas" w:hAnsi="Consolas" w:cs="Consolas"/>
                          <w:color w:val="000000"/>
                          <w:sz w:val="19"/>
                          <w:szCs w:val="19"/>
                          <w:lang w:val="en-US"/>
                        </w:rPr>
                        <w:t xml:space="preserve"> </w:t>
                      </w:r>
                    </w:p>
                    <w:p w14:paraId="3CB73F41" w14:textId="36E9B653" w:rsidR="002F128D" w:rsidRDefault="002F128D" w:rsidP="00BE1783">
                      <w:pPr>
                        <w:spacing w:after="0" w:line="240" w:lineRule="auto"/>
                        <w:ind w:left="707" w:firstLine="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3D1C5F">
                        <w:rPr>
                          <w:rFonts w:ascii="Consolas" w:hAnsi="Consolas" w:cs="Consolas"/>
                          <w:color w:val="000000"/>
                          <w:sz w:val="19"/>
                          <w:szCs w:val="19"/>
                          <w:lang w:val="en-US"/>
                        </w:rPr>
                        <w:t>data-</w:t>
                      </w:r>
                      <w:r>
                        <w:rPr>
                          <w:rFonts w:ascii="Consolas" w:hAnsi="Consolas" w:cs="Consolas"/>
                          <w:color w:val="000000"/>
                          <w:sz w:val="19"/>
                          <w:szCs w:val="19"/>
                          <w:lang w:val="en-US"/>
                        </w:rPr>
                        <w:t>idd</w:t>
                      </w:r>
                      <w:r w:rsidRPr="003D1C5F">
                        <w:rPr>
                          <w:rFonts w:ascii="Consolas" w:hAnsi="Consolas" w:cs="Consolas"/>
                          <w:color w:val="000000"/>
                          <w:sz w:val="19"/>
                          <w:szCs w:val="19"/>
                          <w:lang w:val="en-US"/>
                        </w:rPr>
                        <w:t>-scale="</w:t>
                      </w:r>
                      <w:r>
                        <w:rPr>
                          <w:rFonts w:ascii="Consolas" w:hAnsi="Consolas" w:cs="Consolas"/>
                          <w:color w:val="000000"/>
                          <w:sz w:val="19"/>
                          <w:szCs w:val="19"/>
                          <w:lang w:val="en-US"/>
                        </w:rPr>
                        <w:t>none"</w:t>
                      </w:r>
                      <w:r w:rsidRPr="003D1C5F">
                        <w:rPr>
                          <w:rFonts w:ascii="Consolas" w:hAnsi="Consolas" w:cs="Consolas"/>
                          <w:color w:val="000000"/>
                          <w:sz w:val="19"/>
                          <w:szCs w:val="19"/>
                          <w:lang w:val="en-US"/>
                        </w:rPr>
                        <w:t>&gt;</w:t>
                      </w:r>
                    </w:p>
                    <w:p w14:paraId="1CB8B48F" w14:textId="5D02725C" w:rsidR="002F128D" w:rsidRDefault="002F128D" w:rsidP="00CC5501">
                      <w:pPr>
                        <w:spacing w:after="0" w:line="240" w:lineRule="auto"/>
                        <w:ind w:left="709"/>
                        <w:jc w:val="left"/>
                        <w:rPr>
                          <w:rFonts w:ascii="Consolas" w:hAnsi="Consolas" w:cs="Consolas"/>
                          <w:color w:val="000000"/>
                          <w:sz w:val="19"/>
                          <w:szCs w:val="19"/>
                          <w:lang w:val="en-US"/>
                        </w:rPr>
                      </w:pPr>
                      <w:r w:rsidRPr="003D1C5F">
                        <w:rPr>
                          <w:rFonts w:ascii="Consolas" w:hAnsi="Consolas" w:cs="Consolas"/>
                          <w:color w:val="000000"/>
                          <w:sz w:val="19"/>
                          <w:szCs w:val="19"/>
                          <w:lang w:val="en-US"/>
                        </w:rPr>
                        <w:t>&lt;/div&gt;</w:t>
                      </w:r>
                    </w:p>
                    <w:p w14:paraId="68D1E8E7" w14:textId="5BBF92D1" w:rsidR="002F128D" w:rsidRPr="003D1C5F" w:rsidRDefault="002F128D" w:rsidP="003D1C5F">
                      <w:pPr>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&lt;/div&gt;</w:t>
                      </w:r>
                    </w:p>
                  </w:txbxContent>
                </v:textbox>
                <w10:anchorlock/>
              </v:shape>
            </w:pict>
          </mc:Fallback>
        </mc:AlternateContent>
      </w:r>
    </w:p>
    <w:p w14:paraId="146FFDDA" w14:textId="1C8B00EE" w:rsidR="00CC5501" w:rsidRDefault="00CC5501" w:rsidP="00CC5501">
      <w:pPr>
        <w:rPr>
          <w:lang w:val="en-US"/>
        </w:rPr>
      </w:pPr>
      <w:r w:rsidRPr="00CC5501">
        <w:rPr>
          <w:lang w:val="en-US"/>
        </w:rPr>
        <w:t>For imperative adding</w:t>
      </w:r>
      <w:r>
        <w:rPr>
          <w:lang w:val="en-US"/>
        </w:rPr>
        <w:t xml:space="preserve"> or </w:t>
      </w:r>
      <w:r w:rsidRPr="00CC5501">
        <w:rPr>
          <w:lang w:val="en-US"/>
        </w:rPr>
        <w:t>removing of the DOM element, use</w:t>
      </w:r>
      <w:r>
        <w:rPr>
          <w:lang w:val="en-US"/>
        </w:rPr>
        <w:t xml:space="preserve"> methods</w:t>
      </w:r>
      <w:r w:rsidRPr="00CC5501">
        <w:rPr>
          <w:lang w:val="en-US"/>
        </w:rPr>
        <w:t xml:space="preserve"> Plot.addDOM(element, x,</w:t>
      </w:r>
      <w:r>
        <w:rPr>
          <w:lang w:val="en-US"/>
        </w:rPr>
        <w:t xml:space="preserve"> </w:t>
      </w:r>
      <w:r w:rsidRPr="00CC5501">
        <w:rPr>
          <w:lang w:val="en-US"/>
        </w:rPr>
        <w:t>y) and Plot.removeDOM(el</w:t>
      </w:r>
      <w:r>
        <w:rPr>
          <w:lang w:val="en-US"/>
        </w:rPr>
        <w:t xml:space="preserve">ement). To change the position there is method Plot.setPosition(element, </w:t>
      </w:r>
      <w:r w:rsidRPr="00CC5501">
        <w:rPr>
          <w:lang w:val="en-US"/>
        </w:rPr>
        <w:t>x,</w:t>
      </w:r>
      <w:r>
        <w:rPr>
          <w:lang w:val="en-US"/>
        </w:rPr>
        <w:t xml:space="preserve"> </w:t>
      </w:r>
      <w:r w:rsidRPr="00CC5501">
        <w:rPr>
          <w:lang w:val="en-US"/>
        </w:rPr>
        <w:t xml:space="preserve">y, </w:t>
      </w:r>
      <w:r>
        <w:rPr>
          <w:lang w:val="en-US"/>
        </w:rPr>
        <w:t xml:space="preserve"> </w:t>
      </w:r>
      <w:r w:rsidRPr="00CC5501">
        <w:rPr>
          <w:lang w:val="en-US"/>
        </w:rPr>
        <w:t>width,</w:t>
      </w:r>
      <w:r>
        <w:rPr>
          <w:lang w:val="en-US"/>
        </w:rPr>
        <w:t xml:space="preserve"> </w:t>
      </w:r>
      <w:r w:rsidRPr="00CC5501">
        <w:rPr>
          <w:lang w:val="en-US"/>
        </w:rPr>
        <w:t>height).</w:t>
      </w:r>
    </w:p>
    <w:p w14:paraId="30870828" w14:textId="3D9574B7" w:rsidR="000B32D1" w:rsidRDefault="00A72A81" w:rsidP="000B32D1">
      <w:pPr>
        <w:pStyle w:val="Heading1"/>
        <w:rPr>
          <w:lang w:val="en-US"/>
        </w:rPr>
      </w:pPr>
      <w:bookmarkStart w:id="32" w:name="_Toc393287101"/>
      <w:r>
        <w:rPr>
          <w:lang w:val="en-US"/>
        </w:rPr>
        <w:t>IDD</w:t>
      </w:r>
      <w:r w:rsidR="000B32D1">
        <w:rPr>
          <w:lang w:val="en-US"/>
        </w:rPr>
        <w:t xml:space="preserve"> in Windows Store applications</w:t>
      </w:r>
      <w:bookmarkEnd w:id="32"/>
    </w:p>
    <w:p w14:paraId="366FA93C" w14:textId="09FE7553" w:rsidR="000B32D1" w:rsidRDefault="00A72A81" w:rsidP="00CC5501">
      <w:pPr>
        <w:rPr>
          <w:lang w:val="en-US"/>
        </w:rPr>
      </w:pPr>
      <w:r>
        <w:rPr>
          <w:lang w:val="en-US"/>
        </w:rPr>
        <w:t>Interactive</w:t>
      </w:r>
      <w:r w:rsidR="000B32D1">
        <w:rPr>
          <w:lang w:val="en-US"/>
        </w:rPr>
        <w:t xml:space="preserve"> Data Display library can be used in Windows Store applications in the same way as in a Web application</w:t>
      </w:r>
      <w:r w:rsidR="00BB6C4C">
        <w:rPr>
          <w:lang w:val="en-US"/>
        </w:rPr>
        <w:t>, except Bing Maps plot</w:t>
      </w:r>
      <w:r w:rsidR="000B32D1">
        <w:rPr>
          <w:lang w:val="en-US"/>
        </w:rPr>
        <w:t>:</w:t>
      </w:r>
    </w:p>
    <w:p w14:paraId="792BF13B" w14:textId="54911F26" w:rsidR="000B32D1" w:rsidRDefault="000B32D1" w:rsidP="000B32D1">
      <w:pPr>
        <w:pStyle w:val="ListParagraph"/>
        <w:numPr>
          <w:ilvl w:val="0"/>
          <w:numId w:val="4"/>
        </w:numPr>
        <w:rPr>
          <w:lang w:val="en-US"/>
        </w:rPr>
      </w:pPr>
      <w:r>
        <w:rPr>
          <w:lang w:val="en-US"/>
        </w:rPr>
        <w:t xml:space="preserve">Add references to the </w:t>
      </w:r>
      <w:r w:rsidR="00A72A81">
        <w:rPr>
          <w:lang w:val="en-US"/>
        </w:rPr>
        <w:t>IDD</w:t>
      </w:r>
      <w:r>
        <w:rPr>
          <w:lang w:val="en-US"/>
        </w:rPr>
        <w:t xml:space="preserve">-related scripts, which should be copied to the </w:t>
      </w:r>
      <w:r w:rsidRPr="000B32D1">
        <w:rPr>
          <w:rStyle w:val="Emphasis"/>
          <w:lang w:val="en-US"/>
        </w:rPr>
        <w:t>/script</w:t>
      </w:r>
      <w:r>
        <w:rPr>
          <w:lang w:val="en-US"/>
        </w:rPr>
        <w:t xml:space="preserve"> folder (other folder breaks the heatmap plot), and </w:t>
      </w:r>
      <w:r w:rsidR="00A72A81">
        <w:rPr>
          <w:lang w:val="en-US"/>
        </w:rPr>
        <w:t>idd</w:t>
      </w:r>
      <w:r>
        <w:rPr>
          <w:lang w:val="en-US"/>
        </w:rPr>
        <w:t>.css.</w:t>
      </w:r>
    </w:p>
    <w:p w14:paraId="7F96113E" w14:textId="6EA79006" w:rsidR="000B32D1" w:rsidRPr="000B32D1" w:rsidRDefault="000B32D1" w:rsidP="000B32D1">
      <w:pPr>
        <w:rPr>
          <w:lang w:val="en-US"/>
        </w:rPr>
      </w:pPr>
      <w:r w:rsidRPr="0018021F">
        <w:rPr>
          <w:rStyle w:val="Strong"/>
          <w:lang w:val="en-US"/>
        </w:rPr>
        <w:t>Note</w:t>
      </w:r>
      <w:r>
        <w:rPr>
          <w:lang w:val="en-US"/>
        </w:rPr>
        <w:t>. It is possible to modify d3.css to make the plot’s background black and foreground white, if required for Windows Store application.</w:t>
      </w:r>
    </w:p>
    <w:p w14:paraId="4CC49399" w14:textId="56A65628" w:rsidR="000B32D1" w:rsidRDefault="000B32D1" w:rsidP="000B32D1">
      <w:pPr>
        <w:pStyle w:val="ListParagraph"/>
        <w:numPr>
          <w:ilvl w:val="0"/>
          <w:numId w:val="4"/>
        </w:numPr>
        <w:rPr>
          <w:lang w:val="en-US"/>
        </w:rPr>
      </w:pPr>
      <w:r>
        <w:rPr>
          <w:lang w:val="en-US"/>
        </w:rPr>
        <w:t xml:space="preserve">Add a &lt;div&gt; element marked with the data-d3-plot attribute. </w:t>
      </w:r>
    </w:p>
    <w:p w14:paraId="67E9EC3B" w14:textId="024ED2E8" w:rsidR="000B32D1" w:rsidRDefault="000B32D1" w:rsidP="000B32D1">
      <w:pPr>
        <w:pStyle w:val="ListParagraph"/>
        <w:numPr>
          <w:ilvl w:val="0"/>
          <w:numId w:val="4"/>
        </w:numPr>
        <w:rPr>
          <w:lang w:val="en-US"/>
        </w:rPr>
      </w:pPr>
      <w:r>
        <w:rPr>
          <w:lang w:val="en-US"/>
        </w:rPr>
        <w:t xml:space="preserve">Initialize the plot using </w:t>
      </w:r>
      <w:r w:rsidR="00A72A81">
        <w:rPr>
          <w:lang w:val="en-US"/>
        </w:rPr>
        <w:t>InterativeDataDisplay</w:t>
      </w:r>
      <w:r>
        <w:rPr>
          <w:lang w:val="en-US"/>
        </w:rPr>
        <w:t>.asPlot() function in the JavaScript code. In most cases this can be done in the app.onactivated handler:</w:t>
      </w:r>
    </w:p>
    <w:p w14:paraId="39EE319F" w14:textId="77777777" w:rsidR="000B32D1" w:rsidRPr="007949AF" w:rsidRDefault="000B32D1" w:rsidP="007949AF">
      <w:pPr>
        <w:pStyle w:val="Code"/>
      </w:pPr>
      <w:r w:rsidRPr="007949AF">
        <w:t>app.onactivated = function (args) {</w:t>
      </w:r>
    </w:p>
    <w:p w14:paraId="01F28372" w14:textId="77777777" w:rsidR="000B32D1" w:rsidRPr="007949AF" w:rsidRDefault="000B32D1" w:rsidP="007949AF">
      <w:pPr>
        <w:pStyle w:val="Code"/>
      </w:pPr>
      <w:r w:rsidRPr="007949AF">
        <w:t>        if (args.detail.kind === activation.ActivationKind.launch) {</w:t>
      </w:r>
    </w:p>
    <w:p w14:paraId="59C5BD3F" w14:textId="700620FF" w:rsidR="000B32D1" w:rsidRPr="007949AF" w:rsidRDefault="000B32D1" w:rsidP="007949AF">
      <w:pPr>
        <w:pStyle w:val="Code"/>
      </w:pPr>
      <w:r w:rsidRPr="007949AF">
        <w:t xml:space="preserve">            … </w:t>
      </w:r>
    </w:p>
    <w:p w14:paraId="11F9F7C6" w14:textId="77777777" w:rsidR="000B32D1" w:rsidRPr="007949AF" w:rsidRDefault="000B32D1" w:rsidP="007949AF">
      <w:pPr>
        <w:pStyle w:val="Code"/>
      </w:pPr>
      <w:r w:rsidRPr="007949AF">
        <w:t>            args.setPromise(WinJS.UI.processAll()</w:t>
      </w:r>
    </w:p>
    <w:p w14:paraId="3DA33142" w14:textId="77777777" w:rsidR="000B32D1" w:rsidRPr="007949AF" w:rsidRDefault="000B32D1" w:rsidP="007949AF">
      <w:pPr>
        <w:pStyle w:val="Code"/>
      </w:pPr>
      <w:r w:rsidRPr="007949AF">
        <w:t>                .done(function () {</w:t>
      </w:r>
    </w:p>
    <w:p w14:paraId="38A59202" w14:textId="316F5E7A" w:rsidR="000B32D1" w:rsidRPr="009F1CBC" w:rsidRDefault="000B32D1" w:rsidP="007949AF">
      <w:pPr>
        <w:pStyle w:val="Code"/>
        <w:rPr>
          <w:b/>
        </w:rPr>
      </w:pPr>
      <w:r w:rsidRPr="007949AF">
        <w:t>                    </w:t>
      </w:r>
      <w:r w:rsidR="00A72A81">
        <w:rPr>
          <w:b/>
        </w:rPr>
        <w:t>InteractiveDataDisplay</w:t>
      </w:r>
      <w:r w:rsidRPr="009F1CBC">
        <w:rPr>
          <w:b/>
        </w:rPr>
        <w:t>.asPlot("chart");</w:t>
      </w:r>
    </w:p>
    <w:p w14:paraId="42DF392F" w14:textId="77777777" w:rsidR="000B32D1" w:rsidRPr="007949AF" w:rsidRDefault="000B32D1" w:rsidP="007949AF">
      <w:pPr>
        <w:pStyle w:val="Code"/>
      </w:pPr>
      <w:r w:rsidRPr="007949AF">
        <w:t>                }));</w:t>
      </w:r>
    </w:p>
    <w:p w14:paraId="08A18D7B" w14:textId="77777777" w:rsidR="000B32D1" w:rsidRPr="007949AF" w:rsidRDefault="000B32D1" w:rsidP="007949AF">
      <w:pPr>
        <w:pStyle w:val="Code"/>
      </w:pPr>
      <w:r w:rsidRPr="007949AF">
        <w:t>        }</w:t>
      </w:r>
    </w:p>
    <w:p w14:paraId="38BD4D26" w14:textId="77777777" w:rsidR="000B32D1" w:rsidRPr="007949AF" w:rsidRDefault="000B32D1" w:rsidP="007949AF">
      <w:pPr>
        <w:pStyle w:val="Code"/>
      </w:pPr>
      <w:r w:rsidRPr="007949AF">
        <w:t>    };</w:t>
      </w:r>
    </w:p>
    <w:p w14:paraId="4E117A13" w14:textId="1B8B255E" w:rsidR="000B32D1" w:rsidRDefault="000B32D1" w:rsidP="000B32D1">
      <w:pPr>
        <w:pStyle w:val="ListParagraph"/>
        <w:numPr>
          <w:ilvl w:val="0"/>
          <w:numId w:val="14"/>
        </w:numPr>
        <w:rPr>
          <w:lang w:val="en-US"/>
        </w:rPr>
      </w:pPr>
      <w:r>
        <w:rPr>
          <w:lang w:val="en-US"/>
        </w:rPr>
        <w:lastRenderedPageBreak/>
        <w:t>Bing Maps plot requires adding a project reference to the Windows Extension module “Bing Maps for JavaScript”. Also add the references to the page:</w:t>
      </w:r>
    </w:p>
    <w:p w14:paraId="7344F95E" w14:textId="69E7F4DF" w:rsidR="000B32D1" w:rsidRPr="000B32D1" w:rsidRDefault="000B32D1" w:rsidP="007949AF">
      <w:pPr>
        <w:pStyle w:val="Code"/>
        <w:ind w:left="0"/>
      </w:pPr>
      <w:r w:rsidRPr="000B32D1">
        <w:t>&lt;!-- Bing Maps references --&gt;</w:t>
      </w:r>
    </w:p>
    <w:p w14:paraId="29CDB480" w14:textId="78BCC1A3" w:rsidR="000B32D1" w:rsidRPr="000B32D1" w:rsidRDefault="000B32D1" w:rsidP="007949AF">
      <w:pPr>
        <w:pStyle w:val="Code"/>
        <w:ind w:left="0"/>
      </w:pPr>
      <w:r>
        <w:t>&lt;</w:t>
      </w:r>
      <w:r w:rsidRPr="000B32D1">
        <w:t>script</w:t>
      </w:r>
      <w:r>
        <w:t xml:space="preserve"> </w:t>
      </w:r>
      <w:r w:rsidRPr="000B32D1">
        <w:t>type="text/javascript"</w:t>
      </w:r>
      <w:r>
        <w:t xml:space="preserve"> </w:t>
      </w:r>
      <w:r w:rsidRPr="000B32D1">
        <w:t>src="ms-appx:///Bing.Maps.JavaScript//js/veapicore.js"&gt;&lt;/script&gt;</w:t>
      </w:r>
    </w:p>
    <w:p w14:paraId="31171104" w14:textId="4CA9F59B" w:rsidR="000B32D1" w:rsidRPr="000B32D1" w:rsidRDefault="000B32D1" w:rsidP="007949AF">
      <w:pPr>
        <w:pStyle w:val="Code"/>
        <w:ind w:left="0"/>
      </w:pPr>
      <w:r w:rsidRPr="000B32D1">
        <w:t>&lt;script</w:t>
      </w:r>
      <w:r w:rsidR="007949AF">
        <w:t xml:space="preserve"> </w:t>
      </w:r>
      <w:r w:rsidRPr="000B32D1">
        <w:t>type="text/javascript"</w:t>
      </w:r>
      <w:r>
        <w:t xml:space="preserve"> </w:t>
      </w:r>
      <w:r w:rsidRPr="000B32D1">
        <w:t>src="ms-appx:///Bing.Maps.JavaScript//js/veapimodules.js"&gt;&lt;/script&gt;</w:t>
      </w:r>
    </w:p>
    <w:p w14:paraId="44BCD6D9" w14:textId="07A10376" w:rsidR="000B32D1" w:rsidRDefault="007949AF" w:rsidP="000B32D1">
      <w:pPr>
        <w:pStyle w:val="ListParagraph"/>
        <w:rPr>
          <w:lang w:val="en-US"/>
        </w:rPr>
      </w:pPr>
      <w:r>
        <w:rPr>
          <w:lang w:val="en-US"/>
        </w:rPr>
        <w:t xml:space="preserve">It is important to load the Bing Maps module before initializing the </w:t>
      </w:r>
      <w:r w:rsidR="00A72A81">
        <w:rPr>
          <w:lang w:val="en-US"/>
        </w:rPr>
        <w:t>IDD</w:t>
      </w:r>
      <w:r>
        <w:rPr>
          <w:lang w:val="en-US"/>
        </w:rPr>
        <w:t xml:space="preserve"> plot:</w:t>
      </w:r>
    </w:p>
    <w:p w14:paraId="001C5A16" w14:textId="77777777" w:rsidR="007949AF" w:rsidRPr="007949AF" w:rsidRDefault="007949AF" w:rsidP="007949AF">
      <w:pPr>
        <w:pStyle w:val="Code"/>
      </w:pPr>
      <w:r w:rsidRPr="007949AF">
        <w:t> app.onactivated = function (args) {</w:t>
      </w:r>
    </w:p>
    <w:p w14:paraId="5AB8B331" w14:textId="77777777" w:rsidR="007949AF" w:rsidRPr="007949AF" w:rsidRDefault="007949AF" w:rsidP="007949AF">
      <w:pPr>
        <w:pStyle w:val="Code"/>
      </w:pPr>
      <w:r w:rsidRPr="007949AF">
        <w:t>        if (args.detail.kind === activation.ActivationKind.launch) {</w:t>
      </w:r>
    </w:p>
    <w:p w14:paraId="48F85B63" w14:textId="380DF578" w:rsidR="007949AF" w:rsidRPr="007949AF" w:rsidRDefault="007949AF" w:rsidP="007949AF">
      <w:pPr>
        <w:pStyle w:val="Code"/>
        <w:ind w:left="1275" w:firstLine="141"/>
      </w:pPr>
      <w:r>
        <w:t>…</w:t>
      </w:r>
    </w:p>
    <w:p w14:paraId="7AD6CDC9" w14:textId="77777777" w:rsidR="007949AF" w:rsidRPr="007949AF" w:rsidRDefault="007949AF" w:rsidP="007949AF">
      <w:pPr>
        <w:pStyle w:val="Code"/>
      </w:pPr>
      <w:r w:rsidRPr="007949AF">
        <w:t>            args.setPromise(WinJS.UI.processAll()</w:t>
      </w:r>
    </w:p>
    <w:p w14:paraId="1DA19CA5" w14:textId="77777777" w:rsidR="007949AF" w:rsidRPr="007949AF" w:rsidRDefault="007949AF" w:rsidP="007949AF">
      <w:pPr>
        <w:pStyle w:val="Code"/>
      </w:pPr>
      <w:r w:rsidRPr="007949AF">
        <w:t>                .done(function () {</w:t>
      </w:r>
    </w:p>
    <w:p w14:paraId="5C032CE6" w14:textId="77777777" w:rsidR="007949AF" w:rsidRPr="007949AF" w:rsidRDefault="007949AF" w:rsidP="007949AF">
      <w:pPr>
        <w:pStyle w:val="Code"/>
        <w:rPr>
          <w:b/>
        </w:rPr>
      </w:pPr>
      <w:r w:rsidRPr="007949AF">
        <w:t>                    </w:t>
      </w:r>
      <w:r w:rsidRPr="007949AF">
        <w:rPr>
          <w:b/>
        </w:rPr>
        <w:t>Microsoft.Maps.loadModule('Microsoft.Maps.Map', { callback: initMap, homeRegion: 'US', culture: 'en-us' });</w:t>
      </w:r>
    </w:p>
    <w:p w14:paraId="00DE4DEC" w14:textId="77777777" w:rsidR="007949AF" w:rsidRPr="007949AF" w:rsidRDefault="007949AF" w:rsidP="007949AF">
      <w:pPr>
        <w:pStyle w:val="Code"/>
      </w:pPr>
      <w:r w:rsidRPr="007949AF">
        <w:t>                }));</w:t>
      </w:r>
    </w:p>
    <w:p w14:paraId="6B600C75" w14:textId="77777777" w:rsidR="007949AF" w:rsidRPr="007949AF" w:rsidRDefault="007949AF" w:rsidP="007949AF">
      <w:pPr>
        <w:pStyle w:val="Code"/>
      </w:pPr>
      <w:r w:rsidRPr="007949AF">
        <w:t>        }</w:t>
      </w:r>
    </w:p>
    <w:p w14:paraId="0BF6C0E3" w14:textId="27431CE4" w:rsidR="007949AF" w:rsidRPr="007949AF" w:rsidRDefault="007949AF" w:rsidP="007949AF">
      <w:pPr>
        <w:pStyle w:val="Code"/>
      </w:pPr>
      <w:r w:rsidRPr="007949AF">
        <w:t>    };</w:t>
      </w:r>
    </w:p>
    <w:p w14:paraId="3BD89E53" w14:textId="35FCB50A" w:rsidR="007949AF" w:rsidRPr="007949AF" w:rsidRDefault="007949AF" w:rsidP="007949AF">
      <w:pPr>
        <w:pStyle w:val="Code"/>
      </w:pPr>
      <w:r w:rsidRPr="007949AF">
        <w:t>    function initMap() {</w:t>
      </w:r>
    </w:p>
    <w:p w14:paraId="79296195" w14:textId="59F279E6" w:rsidR="007949AF" w:rsidRPr="007949AF" w:rsidRDefault="007949AF" w:rsidP="007949AF">
      <w:pPr>
        <w:pStyle w:val="Code"/>
      </w:pPr>
      <w:r w:rsidRPr="007949AF">
        <w:t>            </w:t>
      </w:r>
      <w:r w:rsidR="00A72A81">
        <w:rPr>
          <w:b/>
        </w:rPr>
        <w:t>InteractiveDataDisplay</w:t>
      </w:r>
      <w:r w:rsidRPr="009F1CBC">
        <w:rPr>
          <w:b/>
        </w:rPr>
        <w:t>.asPlot("chart").</w:t>
      </w:r>
      <w:r w:rsidRPr="007949AF">
        <w:t>yDataTransform = </w:t>
      </w:r>
      <w:r w:rsidR="00A72A81" w:rsidRPr="00A72A81">
        <w:t>InteractiveDataDisplay</w:t>
      </w:r>
      <w:r w:rsidRPr="007949AF">
        <w:t>.mercatorTransform;</w:t>
      </w:r>
    </w:p>
    <w:p w14:paraId="43919A79" w14:textId="77777777" w:rsidR="007949AF" w:rsidRPr="007949AF" w:rsidRDefault="007949AF" w:rsidP="007949AF">
      <w:pPr>
        <w:pStyle w:val="Code"/>
      </w:pPr>
      <w:r w:rsidRPr="007949AF">
        <w:t>    }</w:t>
      </w:r>
    </w:p>
    <w:p w14:paraId="2487BF5B" w14:textId="77777777" w:rsidR="007949AF" w:rsidRPr="007949AF" w:rsidRDefault="007949AF" w:rsidP="007949AF">
      <w:pPr>
        <w:pStyle w:val="Code"/>
      </w:pPr>
    </w:p>
    <w:p w14:paraId="76319D6B" w14:textId="77777777" w:rsidR="007949AF" w:rsidRPr="000B32D1" w:rsidRDefault="007949AF" w:rsidP="000B32D1">
      <w:pPr>
        <w:pStyle w:val="ListParagraph"/>
        <w:rPr>
          <w:lang w:val="en-US"/>
        </w:rPr>
      </w:pPr>
    </w:p>
    <w:sectPr w:rsidR="007949AF" w:rsidRPr="000B32D1" w:rsidSect="0090665A">
      <w:headerReference w:type="default" r:id="rId27"/>
      <w:footerReference w:type="default" r:id="rId28"/>
      <w:pgSz w:w="11906" w:h="16838"/>
      <w:pgMar w:top="1701" w:right="851" w:bottom="1134" w:left="1701" w:header="85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Dmitry" w:date="2013-01-29T14:22:00Z" w:initials="DV">
    <w:p w14:paraId="200DEDE6" w14:textId="6A67D4A6" w:rsidR="002F128D" w:rsidRPr="00A9589B" w:rsidRDefault="002F128D">
      <w:pPr>
        <w:pStyle w:val="CommentText"/>
        <w:rPr>
          <w:lang w:val="en-US"/>
        </w:rPr>
      </w:pPr>
      <w:r>
        <w:rPr>
          <w:rStyle w:val="CommentReference"/>
        </w:rPr>
        <w:annotationRef/>
      </w:r>
      <w:r>
        <w:rPr>
          <w:lang w:val="en-US"/>
        </w:rPr>
        <w:t>Need more details how to set the custom transform to a plot. This and D3.DataTransform should be moved from here  to following section which describes technical implementation.</w:t>
      </w:r>
    </w:p>
  </w:comment>
  <w:comment w:id="5" w:author="Dmitry" w:date="2013-01-29T14:25:00Z" w:initials="DV">
    <w:p w14:paraId="30AF19B5" w14:textId="02925BF5" w:rsidR="002F128D" w:rsidRDefault="002F128D">
      <w:pPr>
        <w:pStyle w:val="CommentText"/>
        <w:rPr>
          <w:lang w:val="en-US"/>
        </w:rPr>
      </w:pPr>
      <w:r>
        <w:rPr>
          <w:rStyle w:val="CommentReference"/>
        </w:rPr>
        <w:annotationRef/>
      </w:r>
      <w:r>
        <w:rPr>
          <w:lang w:val="en-US"/>
        </w:rPr>
        <w:t xml:space="preserve">What is padding? </w:t>
      </w:r>
    </w:p>
    <w:p w14:paraId="0DFEC9DA" w14:textId="642DB369" w:rsidR="002F128D" w:rsidRPr="00683847" w:rsidRDefault="002F128D">
      <w:pPr>
        <w:pStyle w:val="CommentText"/>
        <w:rPr>
          <w:lang w:val="en-US"/>
        </w:rPr>
      </w:pPr>
      <w:r>
        <w:rPr>
          <w:lang w:val="en-US"/>
        </w:rPr>
        <w:t>In fact there are two paddings: personal plot’s padding and common padding.</w:t>
      </w:r>
    </w:p>
  </w:comment>
  <w:comment w:id="8" w:author="Dmitry" w:date="2013-01-29T14:33:00Z" w:initials="DV">
    <w:p w14:paraId="2A38F88C" w14:textId="77777777" w:rsidR="002F128D" w:rsidRDefault="002F128D">
      <w:pPr>
        <w:pStyle w:val="CommentText"/>
        <w:rPr>
          <w:lang w:val="en-US"/>
        </w:rPr>
      </w:pPr>
      <w:r>
        <w:rPr>
          <w:rStyle w:val="CommentReference"/>
        </w:rPr>
        <w:annotationRef/>
      </w:r>
      <w:r>
        <w:rPr>
          <w:lang w:val="en-US"/>
        </w:rPr>
        <w:t>Need more information on:</w:t>
      </w:r>
    </w:p>
    <w:p w14:paraId="48B6E4F6" w14:textId="2B7A9912" w:rsidR="002F128D" w:rsidRDefault="002F128D">
      <w:pPr>
        <w:pStyle w:val="CommentText"/>
        <w:rPr>
          <w:lang w:val="en-US"/>
        </w:rPr>
      </w:pPr>
      <w:r>
        <w:rPr>
          <w:lang w:val="en-US"/>
        </w:rPr>
        <w:t>- what is a name of a plot and how to define it</w:t>
      </w:r>
    </w:p>
    <w:p w14:paraId="194F0A01" w14:textId="083F8043" w:rsidR="002F128D" w:rsidRPr="00843B83" w:rsidRDefault="002F128D">
      <w:pPr>
        <w:pStyle w:val="CommentText"/>
        <w:rPr>
          <w:lang w:val="en-US"/>
        </w:rPr>
      </w:pPr>
      <w:r>
        <w:rPr>
          <w:lang w:val="en-US"/>
        </w:rPr>
        <w:t>- how to get a dependent plot by its name</w:t>
      </w:r>
    </w:p>
  </w:comment>
  <w:comment w:id="9" w:author="Dmitry" w:date="2013-01-29T14:34:00Z" w:initials="DV">
    <w:p w14:paraId="17A059D8" w14:textId="7FA5CF9C" w:rsidR="002F128D" w:rsidRPr="00254148" w:rsidRDefault="002F128D">
      <w:pPr>
        <w:pStyle w:val="CommentText"/>
        <w:rPr>
          <w:lang w:val="en-US"/>
        </w:rPr>
      </w:pPr>
      <w:r>
        <w:rPr>
          <w:rStyle w:val="CommentReference"/>
        </w:rPr>
        <w:annotationRef/>
      </w:r>
      <w:r>
        <w:rPr>
          <w:lang w:val="en-US"/>
        </w:rPr>
        <w:t>Add an image illustrating the figure layout</w:t>
      </w:r>
    </w:p>
  </w:comment>
  <w:comment w:id="10" w:author="Dmitry" w:date="2013-01-29T14:35:00Z" w:initials="DV">
    <w:p w14:paraId="171A9321" w14:textId="7E41C4B6" w:rsidR="002F128D" w:rsidRPr="00254148" w:rsidRDefault="002F128D">
      <w:pPr>
        <w:pStyle w:val="CommentText"/>
        <w:rPr>
          <w:lang w:val="en-US"/>
        </w:rPr>
      </w:pPr>
      <w:r>
        <w:rPr>
          <w:rStyle w:val="CommentReference"/>
        </w:rPr>
        <w:annotationRef/>
      </w:r>
      <w:r>
        <w:rPr>
          <w:lang w:val="en-US"/>
        </w:rPr>
        <w:t>What is axis? At least need a short definition and a reference where they are described in details.</w:t>
      </w:r>
    </w:p>
  </w:comment>
  <w:comment w:id="13" w:author="Dmitry" w:date="2013-01-29T14:38:00Z" w:initials="DV">
    <w:p w14:paraId="36D4B706" w14:textId="4C86A192" w:rsidR="002F128D" w:rsidRPr="001F5B35" w:rsidRDefault="002F128D">
      <w:pPr>
        <w:pStyle w:val="CommentText"/>
        <w:rPr>
          <w:lang w:val="en-US"/>
        </w:rPr>
      </w:pPr>
      <w:r>
        <w:rPr>
          <w:rStyle w:val="CommentReference"/>
        </w:rPr>
        <w:annotationRef/>
      </w:r>
      <w:r>
        <w:rPr>
          <w:lang w:val="en-US"/>
        </w:rPr>
        <w:t>This is a specific control used inside the legend. Move it further, here describe how legend is constructed (in charts and other plots), how to hide it in chart and customize.</w:t>
      </w:r>
    </w:p>
  </w:comment>
  <w:comment w:id="16" w:author="Dmitry" w:date="2013-01-29T14:41:00Z" w:initials="DV">
    <w:p w14:paraId="1A100ECF" w14:textId="0DFE3F78" w:rsidR="002F128D" w:rsidRDefault="002F128D">
      <w:pPr>
        <w:pStyle w:val="CommentText"/>
        <w:rPr>
          <w:lang w:val="en-US"/>
        </w:rPr>
      </w:pPr>
      <w:r>
        <w:rPr>
          <w:rStyle w:val="CommentReference"/>
        </w:rPr>
        <w:annotationRef/>
      </w:r>
      <w:r>
        <w:rPr>
          <w:lang w:val="en-US"/>
        </w:rPr>
        <w:t>What a user should for this? Does a chart make it automatically or not?</w:t>
      </w:r>
    </w:p>
    <w:p w14:paraId="0CFD5D98" w14:textId="6EFC426B" w:rsidR="002F128D" w:rsidRPr="001F5B35" w:rsidRDefault="002F128D">
      <w:pPr>
        <w:pStyle w:val="CommentText"/>
        <w:rPr>
          <w:lang w:val="en-US"/>
        </w:rPr>
      </w:pPr>
      <w:r>
        <w:rPr>
          <w:lang w:val="en-US"/>
        </w:rPr>
        <w:t>Bing Maps plot always shows itself in Mercator transform, others must be set up.</w:t>
      </w:r>
    </w:p>
  </w:comment>
  <w:comment w:id="18" w:author="Dmitry" w:date="2013-01-29T14:46:00Z" w:initials="DV">
    <w:p w14:paraId="10505CB3" w14:textId="1C80FAC1" w:rsidR="002F128D" w:rsidRPr="001F5B35" w:rsidRDefault="002F128D">
      <w:pPr>
        <w:pStyle w:val="CommentText"/>
        <w:rPr>
          <w:lang w:val="en-US"/>
        </w:rPr>
      </w:pPr>
      <w:r>
        <w:rPr>
          <w:rStyle w:val="CommentReference"/>
        </w:rPr>
        <w:annotationRef/>
      </w:r>
      <w:r>
        <w:rPr>
          <w:lang w:val="en-US"/>
        </w:rPr>
        <w:t>Support for Axis from Chart.</w:t>
      </w:r>
    </w:p>
  </w:comment>
  <w:comment w:id="19" w:author="Dmitry" w:date="2013-01-29T14:45:00Z" w:initials="DV">
    <w:p w14:paraId="6FB04E3B" w14:textId="3A21B912" w:rsidR="002F128D" w:rsidRPr="001F5B35" w:rsidRDefault="002F128D">
      <w:pPr>
        <w:pStyle w:val="CommentText"/>
        <w:rPr>
          <w:lang w:val="en-US"/>
        </w:rPr>
      </w:pPr>
      <w:r>
        <w:rPr>
          <w:rStyle w:val="CommentReference"/>
        </w:rPr>
        <w:annotationRef/>
      </w:r>
      <w:r>
        <w:rPr>
          <w:lang w:val="en-US"/>
        </w:rPr>
        <w:t>Unclear.</w:t>
      </w:r>
    </w:p>
  </w:comment>
  <w:comment w:id="20" w:author="Dmitry" w:date="2013-01-29T14:45:00Z" w:initials="DV">
    <w:p w14:paraId="3AC5B4B7" w14:textId="3CAFD83A" w:rsidR="002F128D" w:rsidRPr="001F5B35" w:rsidRDefault="002F128D">
      <w:pPr>
        <w:pStyle w:val="CommentText"/>
        <w:rPr>
          <w:lang w:val="en-US"/>
        </w:rPr>
      </w:pPr>
      <w:r>
        <w:rPr>
          <w:rStyle w:val="CommentReference"/>
        </w:rPr>
        <w:annotationRef/>
      </w:r>
      <w:r>
        <w:rPr>
          <w:lang w:val="en-US"/>
        </w:rPr>
        <w:t>Property of what? Refer the object type.</w:t>
      </w:r>
    </w:p>
  </w:comment>
  <w:comment w:id="22" w:author="Dmitry" w:date="2013-01-29T14:11:00Z" w:initials="DV">
    <w:p w14:paraId="12F49AF4" w14:textId="77777777" w:rsidR="002F128D" w:rsidRDefault="002F128D">
      <w:pPr>
        <w:pStyle w:val="CommentText"/>
        <w:rPr>
          <w:lang w:val="en-US"/>
        </w:rPr>
      </w:pPr>
      <w:r>
        <w:rPr>
          <w:rStyle w:val="CommentReference"/>
        </w:rPr>
        <w:annotationRef/>
      </w:r>
      <w:r>
        <w:rPr>
          <w:lang w:val="en-US"/>
        </w:rPr>
        <w:t>Add a sample code for the plot (e.g.  a reader may not understand what means “type of the plot is grid”.</w:t>
      </w:r>
    </w:p>
    <w:p w14:paraId="282D2153" w14:textId="77777777" w:rsidR="002F128D" w:rsidRDefault="002F128D">
      <w:pPr>
        <w:pStyle w:val="CommentText"/>
        <w:rPr>
          <w:lang w:val="en-US"/>
        </w:rPr>
      </w:pPr>
    </w:p>
    <w:p w14:paraId="3DFC8741" w14:textId="66643648" w:rsidR="002F128D" w:rsidRPr="0023090A" w:rsidRDefault="002F128D">
      <w:pPr>
        <w:pStyle w:val="CommentText"/>
        <w:rPr>
          <w:lang w:val="en-US"/>
        </w:rPr>
      </w:pPr>
      <w:r>
        <w:rPr>
          <w:lang w:val="en-US"/>
        </w:rPr>
        <w:t>Add a table of possible styles with allows values and description.</w:t>
      </w:r>
    </w:p>
  </w:comment>
  <w:comment w:id="24" w:author="Dmitry" w:date="2013-01-29T14:49:00Z" w:initials="DV">
    <w:p w14:paraId="5E1DCF85" w14:textId="5D5C4FFD" w:rsidR="002F128D" w:rsidRDefault="002F128D">
      <w:pPr>
        <w:pStyle w:val="CommentText"/>
        <w:rPr>
          <w:lang w:val="en-US"/>
        </w:rPr>
      </w:pPr>
      <w:r>
        <w:rPr>
          <w:rStyle w:val="CommentReference"/>
        </w:rPr>
        <w:annotationRef/>
      </w:r>
      <w:r>
        <w:rPr>
          <w:lang w:val="en-US"/>
        </w:rPr>
        <w:t>How to provide data? (also for markers and heatmap)</w:t>
      </w:r>
    </w:p>
    <w:p w14:paraId="75FF4739" w14:textId="2E8C798A" w:rsidR="002F128D" w:rsidRDefault="002F128D" w:rsidP="00FE08F4">
      <w:pPr>
        <w:pStyle w:val="CommentText"/>
        <w:numPr>
          <w:ilvl w:val="0"/>
          <w:numId w:val="13"/>
        </w:numPr>
        <w:rPr>
          <w:lang w:val="en-US"/>
        </w:rPr>
      </w:pPr>
      <w:r>
        <w:rPr>
          <w:lang w:val="en-US"/>
        </w:rPr>
        <w:t>In HTML as CSV (copy from Excel?)</w:t>
      </w:r>
    </w:p>
    <w:p w14:paraId="628F4D11" w14:textId="08124DBE" w:rsidR="002F128D" w:rsidRDefault="002F128D" w:rsidP="00FE08F4">
      <w:pPr>
        <w:pStyle w:val="CommentText"/>
        <w:numPr>
          <w:ilvl w:val="0"/>
          <w:numId w:val="13"/>
        </w:numPr>
        <w:rPr>
          <w:lang w:val="en-US"/>
        </w:rPr>
      </w:pPr>
      <w:r>
        <w:rPr>
          <w:lang w:val="en-US"/>
        </w:rPr>
        <w:t xml:space="preserve"> Using d3.plot.polyline()</w:t>
      </w:r>
    </w:p>
    <w:p w14:paraId="6110F9F7" w14:textId="1DF92F8C" w:rsidR="002F128D" w:rsidRPr="00FE08F4" w:rsidRDefault="002F128D" w:rsidP="00FE08F4">
      <w:pPr>
        <w:pStyle w:val="CommentText"/>
        <w:numPr>
          <w:ilvl w:val="0"/>
          <w:numId w:val="13"/>
        </w:numPr>
        <w:rPr>
          <w:lang w:val="en-US"/>
        </w:rPr>
      </w:pPr>
      <w:r>
        <w:rPr>
          <w:lang w:val="en-US"/>
        </w:rPr>
        <w:t xml:space="preserve"> Using dpolyline.dtaw().</w:t>
      </w:r>
    </w:p>
  </w:comment>
  <w:comment w:id="25" w:author="Dmitry" w:date="2013-01-29T16:37:00Z" w:initials="DV">
    <w:p w14:paraId="46EFAC51" w14:textId="3826F3D4" w:rsidR="002F128D" w:rsidRDefault="002F128D">
      <w:pPr>
        <w:pStyle w:val="CommentText"/>
        <w:rPr>
          <w:lang w:val="en-US"/>
        </w:rPr>
      </w:pPr>
      <w:r>
        <w:rPr>
          <w:rStyle w:val="CommentReference"/>
        </w:rPr>
        <w:annotationRef/>
      </w:r>
      <w:r>
        <w:rPr>
          <w:lang w:val="en-US"/>
        </w:rPr>
        <w:t>How to provide visual styles in code?</w:t>
      </w:r>
    </w:p>
    <w:p w14:paraId="21DD0C20" w14:textId="77777777" w:rsidR="002F128D" w:rsidRDefault="002F128D">
      <w:pPr>
        <w:pStyle w:val="CommentText"/>
        <w:rPr>
          <w:lang w:val="en-US"/>
        </w:rPr>
      </w:pPr>
    </w:p>
    <w:p w14:paraId="4964DB70" w14:textId="58E93605" w:rsidR="002F128D" w:rsidRPr="0018021F" w:rsidRDefault="002F128D">
      <w:pPr>
        <w:pStyle w:val="CommentText"/>
        <w:rPr>
          <w:lang w:val="en-US"/>
        </w:rPr>
      </w:pPr>
      <w:r>
        <w:rPr>
          <w:lang w:val="en-US"/>
        </w:rPr>
        <w:t>How to visualize dynamic data?</w:t>
      </w:r>
    </w:p>
  </w:comment>
  <w:comment w:id="26" w:author="Dmitry" w:date="2013-01-29T14:47:00Z" w:initials="DV">
    <w:p w14:paraId="4B321202" w14:textId="1C17E908" w:rsidR="002F128D" w:rsidRPr="001F5B35" w:rsidRDefault="002F128D">
      <w:pPr>
        <w:pStyle w:val="CommentText"/>
        <w:rPr>
          <w:lang w:val="en-US"/>
        </w:rPr>
      </w:pPr>
      <w:r>
        <w:rPr>
          <w:rStyle w:val="CommentReference"/>
        </w:rPr>
        <w:annotationRef/>
      </w:r>
      <w:r>
        <w:rPr>
          <w:lang w:val="en-US"/>
        </w:rPr>
        <w:t>Make a table of styles.</w:t>
      </w:r>
    </w:p>
  </w:comment>
  <w:comment w:id="28" w:author="Dmitry" w:date="2013-01-29T14:48:00Z" w:initials="DV">
    <w:p w14:paraId="085D0C46" w14:textId="77777777" w:rsidR="002F128D" w:rsidRDefault="002F128D">
      <w:pPr>
        <w:pStyle w:val="CommentText"/>
        <w:rPr>
          <w:lang w:val="en-US"/>
        </w:rPr>
      </w:pPr>
      <w:r>
        <w:rPr>
          <w:rStyle w:val="CommentReference"/>
        </w:rPr>
        <w:annotationRef/>
      </w:r>
      <w:r>
        <w:rPr>
          <w:lang w:val="en-US"/>
        </w:rPr>
        <w:t>More description:</w:t>
      </w:r>
    </w:p>
    <w:p w14:paraId="37EF7422" w14:textId="77777777" w:rsidR="002F128D" w:rsidRDefault="002F128D" w:rsidP="001F5B35">
      <w:pPr>
        <w:pStyle w:val="CommentText"/>
        <w:numPr>
          <w:ilvl w:val="0"/>
          <w:numId w:val="12"/>
        </w:numPr>
        <w:rPr>
          <w:lang w:val="en-US"/>
        </w:rPr>
      </w:pPr>
      <w:r>
        <w:rPr>
          <w:lang w:val="en-US"/>
        </w:rPr>
        <w:t xml:space="preserve"> Basic marker shapes. How to define?</w:t>
      </w:r>
    </w:p>
    <w:p w14:paraId="180738FC" w14:textId="77777777" w:rsidR="002F128D" w:rsidRDefault="002F128D" w:rsidP="001F5B35">
      <w:pPr>
        <w:pStyle w:val="CommentText"/>
        <w:numPr>
          <w:ilvl w:val="0"/>
          <w:numId w:val="12"/>
        </w:numPr>
        <w:rPr>
          <w:lang w:val="en-US"/>
        </w:rPr>
      </w:pPr>
      <w:r>
        <w:rPr>
          <w:lang w:val="en-US"/>
        </w:rPr>
        <w:t xml:space="preserve"> Custom markers.</w:t>
      </w:r>
    </w:p>
    <w:p w14:paraId="432E4FF5" w14:textId="5C26F8A6" w:rsidR="002F128D" w:rsidRPr="00FE08F4" w:rsidRDefault="002F128D" w:rsidP="002B5251">
      <w:pPr>
        <w:pStyle w:val="CommentText"/>
        <w:numPr>
          <w:ilvl w:val="1"/>
          <w:numId w:val="12"/>
        </w:numPr>
        <w:rPr>
          <w:lang w:val="en-US"/>
        </w:rPr>
      </w:pPr>
      <w:r>
        <w:rPr>
          <w:lang w:val="en-US"/>
        </w:rPr>
        <w:t xml:space="preserve"> </w:t>
      </w:r>
      <w:r w:rsidRPr="00FE08F4">
        <w:rPr>
          <w:lang w:val="en-US"/>
        </w:rPr>
        <w:t>In screen coordinates</w:t>
      </w:r>
    </w:p>
    <w:p w14:paraId="2F5824E8" w14:textId="1A0EC1D2" w:rsidR="002F128D" w:rsidRPr="00FE08F4" w:rsidRDefault="002F128D" w:rsidP="002B5251">
      <w:pPr>
        <w:pStyle w:val="CommentText"/>
        <w:numPr>
          <w:ilvl w:val="1"/>
          <w:numId w:val="12"/>
        </w:numPr>
        <w:rPr>
          <w:lang w:val="en-US"/>
        </w:rPr>
      </w:pPr>
      <w:r w:rsidRPr="00FE08F4">
        <w:rPr>
          <w:lang w:val="en-US"/>
        </w:rPr>
        <w:t xml:space="preserve"> In data coordinates </w:t>
      </w:r>
    </w:p>
    <w:p w14:paraId="789376DC" w14:textId="605AE84D" w:rsidR="002F128D" w:rsidRDefault="002F128D" w:rsidP="001F5B35">
      <w:pPr>
        <w:pStyle w:val="CommentText"/>
        <w:numPr>
          <w:ilvl w:val="0"/>
          <w:numId w:val="12"/>
        </w:numPr>
        <w:rPr>
          <w:lang w:val="en-US"/>
        </w:rPr>
      </w:pPr>
      <w:r>
        <w:rPr>
          <w:lang w:val="en-US"/>
        </w:rPr>
        <w:t xml:space="preserve"> Legends for markers.</w:t>
      </w:r>
    </w:p>
    <w:p w14:paraId="5C53A30F" w14:textId="4C43CEA2" w:rsidR="002F128D" w:rsidRPr="001F5B35" w:rsidRDefault="002F128D" w:rsidP="001F5B35">
      <w:pPr>
        <w:pStyle w:val="CommentText"/>
        <w:numPr>
          <w:ilvl w:val="0"/>
          <w:numId w:val="12"/>
        </w:numPr>
        <w:rPr>
          <w:lang w:val="en-US"/>
        </w:rPr>
      </w:pPr>
    </w:p>
  </w:comment>
  <w:comment w:id="31" w:author="Dmitry" w:date="2013-01-29T14:51:00Z" w:initials="DV">
    <w:p w14:paraId="5F45CEAF" w14:textId="6E712070" w:rsidR="002F128D" w:rsidRPr="00FE08F4" w:rsidRDefault="002F128D">
      <w:pPr>
        <w:pStyle w:val="CommentText"/>
        <w:rPr>
          <w:lang w:val="en-US"/>
        </w:rPr>
      </w:pPr>
      <w:r>
        <w:rPr>
          <w:rStyle w:val="CommentReference"/>
        </w:rPr>
        <w:annotationRef/>
      </w:r>
      <w:r>
        <w:rPr>
          <w:lang w:val="en-US"/>
        </w:rPr>
        <w:t>Add a note how to create a plot in a plot (e.g. nested charts bound to bing maps).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0DEDE6" w15:done="0"/>
  <w15:commentEx w15:paraId="0DFEC9DA" w15:done="0"/>
  <w15:commentEx w15:paraId="194F0A01" w15:done="0"/>
  <w15:commentEx w15:paraId="17A059D8" w15:done="0"/>
  <w15:commentEx w15:paraId="171A9321" w15:done="0"/>
  <w15:commentEx w15:paraId="36D4B706" w15:done="0"/>
  <w15:commentEx w15:paraId="0CFD5D98" w15:done="0"/>
  <w15:commentEx w15:paraId="10505CB3" w15:done="0"/>
  <w15:commentEx w15:paraId="6FB04E3B" w15:done="0"/>
  <w15:commentEx w15:paraId="3AC5B4B7" w15:done="0"/>
  <w15:commentEx w15:paraId="3DFC8741" w15:done="0"/>
  <w15:commentEx w15:paraId="6110F9F7" w15:done="0"/>
  <w15:commentEx w15:paraId="4964DB70" w15:done="0"/>
  <w15:commentEx w15:paraId="4B321202" w15:done="0"/>
  <w15:commentEx w15:paraId="5C53A30F" w15:done="0"/>
  <w15:commentEx w15:paraId="5F45CEA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93710" w14:textId="77777777" w:rsidR="00114679" w:rsidRDefault="00114679" w:rsidP="001639BC">
      <w:pPr>
        <w:spacing w:after="0" w:line="240" w:lineRule="auto"/>
      </w:pPr>
      <w:r>
        <w:separator/>
      </w:r>
    </w:p>
  </w:endnote>
  <w:endnote w:type="continuationSeparator" w:id="0">
    <w:p w14:paraId="18AA4CCD" w14:textId="77777777" w:rsidR="00114679" w:rsidRDefault="00114679" w:rsidP="00163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Segoe UI Light">
    <w:panose1 w:val="020B05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1002AFF" w:usb1="C000E47F" w:usb2="00000029" w:usb3="00000000" w:csb0="000001FF" w:csb1="00000000"/>
  </w:font>
  <w:font w:name="Consolas">
    <w:panose1 w:val="020B0609020204030204"/>
    <w:charset w:val="CC"/>
    <w:family w:val="modern"/>
    <w:pitch w:val="fixed"/>
    <w:sig w:usb0="A00002EF" w:usb1="4000204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Segoe UI Symbol">
    <w:panose1 w:val="020B0502040204020203"/>
    <w:charset w:val="00"/>
    <w:family w:val="swiss"/>
    <w:pitch w:val="variable"/>
    <w:sig w:usb0="80000063" w:usb1="1200FFEF" w:usb2="002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756716"/>
      <w:docPartObj>
        <w:docPartGallery w:val="Page Numbers (Bottom of Page)"/>
        <w:docPartUnique/>
      </w:docPartObj>
    </w:sdtPr>
    <w:sdtEndPr>
      <w:rPr>
        <w:noProof/>
      </w:rPr>
    </w:sdtEndPr>
    <w:sdtContent>
      <w:p w14:paraId="338799B5" w14:textId="1CE932FA" w:rsidR="002F128D" w:rsidRDefault="002F128D">
        <w:pPr>
          <w:pStyle w:val="Footer"/>
          <w:jc w:val="center"/>
        </w:pPr>
        <w:r>
          <w:fldChar w:fldCharType="begin"/>
        </w:r>
        <w:r>
          <w:instrText xml:space="preserve"> PAGE   \* MERGEFORMAT </w:instrText>
        </w:r>
        <w:r>
          <w:fldChar w:fldCharType="separate"/>
        </w:r>
        <w:r w:rsidR="00B8059E">
          <w:rPr>
            <w:noProof/>
          </w:rPr>
          <w:t>20</w:t>
        </w:r>
        <w:r>
          <w:rPr>
            <w:noProof/>
          </w:rPr>
          <w:fldChar w:fldCharType="end"/>
        </w:r>
      </w:p>
    </w:sdtContent>
  </w:sdt>
  <w:p w14:paraId="137E67DE" w14:textId="77777777" w:rsidR="002F128D" w:rsidRDefault="002F12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A2D93D" w14:textId="77777777" w:rsidR="00114679" w:rsidRDefault="00114679" w:rsidP="001639BC">
      <w:pPr>
        <w:spacing w:after="0" w:line="240" w:lineRule="auto"/>
      </w:pPr>
      <w:r>
        <w:separator/>
      </w:r>
    </w:p>
  </w:footnote>
  <w:footnote w:type="continuationSeparator" w:id="0">
    <w:p w14:paraId="7261E690" w14:textId="77777777" w:rsidR="00114679" w:rsidRDefault="00114679" w:rsidP="001639BC">
      <w:pPr>
        <w:spacing w:after="0" w:line="240" w:lineRule="auto"/>
      </w:pPr>
      <w:r>
        <w:continuationSeparator/>
      </w:r>
    </w:p>
  </w:footnote>
  <w:footnote w:id="1">
    <w:p w14:paraId="68486672" w14:textId="77777777" w:rsidR="002F128D" w:rsidRPr="000D524F" w:rsidRDefault="002F128D" w:rsidP="00AB6254">
      <w:pPr>
        <w:pStyle w:val="FootnoteText"/>
        <w:rPr>
          <w:lang w:val="en-US"/>
        </w:rPr>
      </w:pPr>
      <w:r>
        <w:rPr>
          <w:rStyle w:val="FootnoteReference"/>
        </w:rPr>
        <w:footnoteRef/>
      </w:r>
      <w:r>
        <w:t xml:space="preserve"> </w:t>
      </w:r>
      <w:hyperlink r:id="rId1" w:history="1">
        <w:r w:rsidRPr="000D524F">
          <w:rPr>
            <w:rStyle w:val="Hyperlink"/>
          </w:rPr>
          <w:t>http://requirejs.org/</w:t>
        </w:r>
      </w:hyperlink>
    </w:p>
  </w:footnote>
  <w:footnote w:id="2">
    <w:p w14:paraId="2CBDE471" w14:textId="048D4331" w:rsidR="002F128D" w:rsidRPr="001639BC" w:rsidRDefault="002F128D">
      <w:pPr>
        <w:pStyle w:val="FootnoteText"/>
        <w:rPr>
          <w:color w:val="0563C1" w:themeColor="hyperlink"/>
          <w:u w:val="single"/>
          <w:lang w:val="en-US"/>
        </w:rPr>
      </w:pPr>
      <w:r>
        <w:rPr>
          <w:rStyle w:val="FootnoteReference"/>
        </w:rPr>
        <w:footnoteRef/>
      </w:r>
      <w:r>
        <w:t xml:space="preserve"> </w:t>
      </w:r>
      <w:hyperlink r:id="rId2" w:history="1">
        <w:r w:rsidRPr="000B17F9">
          <w:rPr>
            <w:rStyle w:val="Hyperlink"/>
            <w:lang w:val="en-US"/>
          </w:rPr>
          <w:t>http://dynamicdatadisplay.codeplex.com/</w:t>
        </w:r>
      </w:hyperlink>
    </w:p>
  </w:footnote>
  <w:footnote w:id="3">
    <w:p w14:paraId="4467FAB7" w14:textId="303D5E75" w:rsidR="002F128D" w:rsidRPr="001639BC" w:rsidRDefault="002F128D">
      <w:pPr>
        <w:pStyle w:val="FootnoteText"/>
        <w:rPr>
          <w:lang w:val="en-US"/>
        </w:rPr>
      </w:pPr>
      <w:r>
        <w:rPr>
          <w:rStyle w:val="FootnoteReference"/>
        </w:rPr>
        <w:footnoteRef/>
      </w:r>
      <w:r w:rsidRPr="001639BC">
        <w:rPr>
          <w:lang w:val="en-US"/>
        </w:rPr>
        <w:t xml:space="preserve"> </w:t>
      </w:r>
      <w:hyperlink r:id="rId3" w:history="1">
        <w:r w:rsidRPr="001639BC">
          <w:rPr>
            <w:rStyle w:val="Hyperlink"/>
            <w:lang w:val="en-US"/>
          </w:rPr>
          <w:t>http://research.microsoft.com/en-us/um/cambridge/groups/science/tools/d3/dynamicdatadisplay.htm</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94877" w14:textId="527E408A" w:rsidR="002F128D" w:rsidRPr="0090665A" w:rsidRDefault="002F128D" w:rsidP="0090665A">
    <w:pPr>
      <w:pStyle w:val="Header"/>
      <w:pBdr>
        <w:bottom w:val="single" w:sz="4" w:space="1" w:color="auto"/>
      </w:pBdr>
      <w:rPr>
        <w:lang w:val="en-US"/>
      </w:rPr>
    </w:pPr>
    <w:r>
      <w:rPr>
        <w:lang w:val="en-US"/>
      </w:rPr>
      <w:t>Interactive Data Display for JavaScript</w:t>
    </w:r>
    <w:r>
      <w:ptab w:relativeTo="margin" w:alignment="center" w:leader="none"/>
    </w:r>
    <w:r>
      <w:rPr>
        <w:lang w:val="en-US"/>
      </w:rPr>
      <w:t>Version 1.0.2</w:t>
    </w:r>
    <w:r>
      <w:ptab w:relativeTo="margin" w:alignment="right" w:leader="none"/>
    </w:r>
    <w:r w:rsidRPr="0090665A">
      <w:rPr>
        <w:lang w:val="en-US"/>
      </w:rPr>
      <w:t>©</w:t>
    </w:r>
    <w:r>
      <w:rPr>
        <w:lang w:val="en-US"/>
      </w:rPr>
      <w:t>2013 Microsoft Corporation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2D6D"/>
    <w:multiLevelType w:val="hybridMultilevel"/>
    <w:tmpl w:val="5C4EB280"/>
    <w:lvl w:ilvl="0" w:tplc="0BCC0844">
      <w:numFmt w:val="bullet"/>
      <w:lvlText w:val="-"/>
      <w:lvlJc w:val="left"/>
      <w:pPr>
        <w:ind w:left="7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2977D43"/>
    <w:multiLevelType w:val="hybridMultilevel"/>
    <w:tmpl w:val="8EB6744A"/>
    <w:lvl w:ilvl="0" w:tplc="46E2A28E">
      <w:start w:val="1"/>
      <w:numFmt w:val="decimal"/>
      <w:lvlText w:val="%1."/>
      <w:lvlJc w:val="left"/>
      <w:pPr>
        <w:ind w:left="405" w:hanging="360"/>
      </w:pPr>
      <w:rPr>
        <w:rFonts w:hint="default"/>
      </w:rPr>
    </w:lvl>
    <w:lvl w:ilvl="1" w:tplc="04190019" w:tentative="1">
      <w:start w:val="1"/>
      <w:numFmt w:val="lowerLetter"/>
      <w:lvlText w:val="%2."/>
      <w:lvlJc w:val="left"/>
      <w:pPr>
        <w:ind w:left="1125" w:hanging="360"/>
      </w:pPr>
    </w:lvl>
    <w:lvl w:ilvl="2" w:tplc="0419001B" w:tentative="1">
      <w:start w:val="1"/>
      <w:numFmt w:val="lowerRoman"/>
      <w:lvlText w:val="%3."/>
      <w:lvlJc w:val="right"/>
      <w:pPr>
        <w:ind w:left="1845" w:hanging="180"/>
      </w:pPr>
    </w:lvl>
    <w:lvl w:ilvl="3" w:tplc="0419000F" w:tentative="1">
      <w:start w:val="1"/>
      <w:numFmt w:val="decimal"/>
      <w:lvlText w:val="%4."/>
      <w:lvlJc w:val="left"/>
      <w:pPr>
        <w:ind w:left="2565" w:hanging="360"/>
      </w:pPr>
    </w:lvl>
    <w:lvl w:ilvl="4" w:tplc="04190019" w:tentative="1">
      <w:start w:val="1"/>
      <w:numFmt w:val="lowerLetter"/>
      <w:lvlText w:val="%5."/>
      <w:lvlJc w:val="left"/>
      <w:pPr>
        <w:ind w:left="3285" w:hanging="360"/>
      </w:pPr>
    </w:lvl>
    <w:lvl w:ilvl="5" w:tplc="0419001B" w:tentative="1">
      <w:start w:val="1"/>
      <w:numFmt w:val="lowerRoman"/>
      <w:lvlText w:val="%6."/>
      <w:lvlJc w:val="right"/>
      <w:pPr>
        <w:ind w:left="4005" w:hanging="180"/>
      </w:pPr>
    </w:lvl>
    <w:lvl w:ilvl="6" w:tplc="0419000F" w:tentative="1">
      <w:start w:val="1"/>
      <w:numFmt w:val="decimal"/>
      <w:lvlText w:val="%7."/>
      <w:lvlJc w:val="left"/>
      <w:pPr>
        <w:ind w:left="4725" w:hanging="360"/>
      </w:pPr>
    </w:lvl>
    <w:lvl w:ilvl="7" w:tplc="04190019" w:tentative="1">
      <w:start w:val="1"/>
      <w:numFmt w:val="lowerLetter"/>
      <w:lvlText w:val="%8."/>
      <w:lvlJc w:val="left"/>
      <w:pPr>
        <w:ind w:left="5445" w:hanging="360"/>
      </w:pPr>
    </w:lvl>
    <w:lvl w:ilvl="8" w:tplc="0419001B" w:tentative="1">
      <w:start w:val="1"/>
      <w:numFmt w:val="lowerRoman"/>
      <w:lvlText w:val="%9."/>
      <w:lvlJc w:val="right"/>
      <w:pPr>
        <w:ind w:left="6165" w:hanging="180"/>
      </w:pPr>
    </w:lvl>
  </w:abstractNum>
  <w:abstractNum w:abstractNumId="2">
    <w:nsid w:val="15FE55BD"/>
    <w:multiLevelType w:val="hybridMultilevel"/>
    <w:tmpl w:val="6F2C45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D880EF8"/>
    <w:multiLevelType w:val="hybridMultilevel"/>
    <w:tmpl w:val="A782A6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937634D"/>
    <w:multiLevelType w:val="hybridMultilevel"/>
    <w:tmpl w:val="A86E0F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F5F133B"/>
    <w:multiLevelType w:val="hybridMultilevel"/>
    <w:tmpl w:val="6660CC6A"/>
    <w:lvl w:ilvl="0" w:tplc="7F240894">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9D947A8"/>
    <w:multiLevelType w:val="hybridMultilevel"/>
    <w:tmpl w:val="77BAA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0162454"/>
    <w:multiLevelType w:val="hybridMultilevel"/>
    <w:tmpl w:val="E5F0A9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D5C58EB"/>
    <w:multiLevelType w:val="hybridMultilevel"/>
    <w:tmpl w:val="DA20A96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nsid w:val="63212ECD"/>
    <w:multiLevelType w:val="hybridMultilevel"/>
    <w:tmpl w:val="FE9E9820"/>
    <w:lvl w:ilvl="0" w:tplc="1D36162C">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7795189"/>
    <w:multiLevelType w:val="multilevel"/>
    <w:tmpl w:val="63F4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91807D0"/>
    <w:multiLevelType w:val="hybridMultilevel"/>
    <w:tmpl w:val="E4C2A1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987359D"/>
    <w:multiLevelType w:val="hybridMultilevel"/>
    <w:tmpl w:val="F9BE8926"/>
    <w:lvl w:ilvl="0" w:tplc="1D36162C">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B3D4C04"/>
    <w:multiLevelType w:val="hybridMultilevel"/>
    <w:tmpl w:val="93BAC7E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B2507A7"/>
    <w:multiLevelType w:val="hybridMultilevel"/>
    <w:tmpl w:val="6F0CA1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F4A0D05"/>
    <w:multiLevelType w:val="hybridMultilevel"/>
    <w:tmpl w:val="3D265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1"/>
  </w:num>
  <w:num w:numId="4">
    <w:abstractNumId w:val="8"/>
  </w:num>
  <w:num w:numId="5">
    <w:abstractNumId w:val="2"/>
  </w:num>
  <w:num w:numId="6">
    <w:abstractNumId w:val="14"/>
  </w:num>
  <w:num w:numId="7">
    <w:abstractNumId w:val="5"/>
  </w:num>
  <w:num w:numId="8">
    <w:abstractNumId w:val="15"/>
  </w:num>
  <w:num w:numId="9">
    <w:abstractNumId w:val="3"/>
  </w:num>
  <w:num w:numId="10">
    <w:abstractNumId w:val="1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
  </w:num>
  <w:num w:numId="14">
    <w:abstractNumId w:val="4"/>
  </w:num>
  <w:num w:numId="15">
    <w:abstractNumId w:val="10"/>
  </w:num>
  <w:num w:numId="16">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mitry">
    <w15:presenceInfo w15:providerId="None" w15:userId="Dmit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253"/>
    <w:rsid w:val="00004E40"/>
    <w:rsid w:val="00010D6A"/>
    <w:rsid w:val="0002625F"/>
    <w:rsid w:val="000420F6"/>
    <w:rsid w:val="00051CA5"/>
    <w:rsid w:val="00066B68"/>
    <w:rsid w:val="00075F9B"/>
    <w:rsid w:val="000A1216"/>
    <w:rsid w:val="000A27FC"/>
    <w:rsid w:val="000B3145"/>
    <w:rsid w:val="000B32D1"/>
    <w:rsid w:val="000B420B"/>
    <w:rsid w:val="000D2389"/>
    <w:rsid w:val="000D524F"/>
    <w:rsid w:val="000E08EA"/>
    <w:rsid w:val="000E1FF7"/>
    <w:rsid w:val="000E3804"/>
    <w:rsid w:val="0010064B"/>
    <w:rsid w:val="0010349C"/>
    <w:rsid w:val="00104119"/>
    <w:rsid w:val="001054CB"/>
    <w:rsid w:val="00114679"/>
    <w:rsid w:val="00115E84"/>
    <w:rsid w:val="00117AA8"/>
    <w:rsid w:val="00117BAD"/>
    <w:rsid w:val="00152C8D"/>
    <w:rsid w:val="001639BC"/>
    <w:rsid w:val="001656CB"/>
    <w:rsid w:val="0017052E"/>
    <w:rsid w:val="00171642"/>
    <w:rsid w:val="00175049"/>
    <w:rsid w:val="0018021F"/>
    <w:rsid w:val="001A2C58"/>
    <w:rsid w:val="001B0EA8"/>
    <w:rsid w:val="001B1B6F"/>
    <w:rsid w:val="001B613C"/>
    <w:rsid w:val="001F4050"/>
    <w:rsid w:val="001F4F05"/>
    <w:rsid w:val="001F5B35"/>
    <w:rsid w:val="00210FE4"/>
    <w:rsid w:val="00216C97"/>
    <w:rsid w:val="00222118"/>
    <w:rsid w:val="00223079"/>
    <w:rsid w:val="0023090A"/>
    <w:rsid w:val="002531D2"/>
    <w:rsid w:val="00254148"/>
    <w:rsid w:val="002717D3"/>
    <w:rsid w:val="002A6900"/>
    <w:rsid w:val="002B5251"/>
    <w:rsid w:val="002C5C4D"/>
    <w:rsid w:val="002D79B4"/>
    <w:rsid w:val="002E2A5B"/>
    <w:rsid w:val="002E6751"/>
    <w:rsid w:val="002F128D"/>
    <w:rsid w:val="00311A7E"/>
    <w:rsid w:val="0033098C"/>
    <w:rsid w:val="00335EF2"/>
    <w:rsid w:val="00352366"/>
    <w:rsid w:val="00357AF2"/>
    <w:rsid w:val="00364241"/>
    <w:rsid w:val="00372A56"/>
    <w:rsid w:val="0038694B"/>
    <w:rsid w:val="003A5A3F"/>
    <w:rsid w:val="003B09DB"/>
    <w:rsid w:val="003B17FF"/>
    <w:rsid w:val="003B5A63"/>
    <w:rsid w:val="003B6E2C"/>
    <w:rsid w:val="003D0B1C"/>
    <w:rsid w:val="003D1C5F"/>
    <w:rsid w:val="003E2D36"/>
    <w:rsid w:val="00403F77"/>
    <w:rsid w:val="00432027"/>
    <w:rsid w:val="00455B33"/>
    <w:rsid w:val="00462033"/>
    <w:rsid w:val="00472D15"/>
    <w:rsid w:val="00477642"/>
    <w:rsid w:val="00487EDF"/>
    <w:rsid w:val="0049514C"/>
    <w:rsid w:val="004A2A37"/>
    <w:rsid w:val="004A2D1D"/>
    <w:rsid w:val="004C1633"/>
    <w:rsid w:val="004C3B22"/>
    <w:rsid w:val="004D0ADB"/>
    <w:rsid w:val="004D316A"/>
    <w:rsid w:val="004D4290"/>
    <w:rsid w:val="004F312C"/>
    <w:rsid w:val="004F5C1C"/>
    <w:rsid w:val="00500CEA"/>
    <w:rsid w:val="0051131A"/>
    <w:rsid w:val="0051434B"/>
    <w:rsid w:val="00526618"/>
    <w:rsid w:val="00531065"/>
    <w:rsid w:val="0053790D"/>
    <w:rsid w:val="005403E4"/>
    <w:rsid w:val="005505E7"/>
    <w:rsid w:val="005619F4"/>
    <w:rsid w:val="00561C76"/>
    <w:rsid w:val="00585650"/>
    <w:rsid w:val="005C7940"/>
    <w:rsid w:val="005E31BC"/>
    <w:rsid w:val="005F68B7"/>
    <w:rsid w:val="00602715"/>
    <w:rsid w:val="00610DED"/>
    <w:rsid w:val="00615408"/>
    <w:rsid w:val="00620F77"/>
    <w:rsid w:val="00623553"/>
    <w:rsid w:val="0063080E"/>
    <w:rsid w:val="006537F4"/>
    <w:rsid w:val="006578A1"/>
    <w:rsid w:val="00664271"/>
    <w:rsid w:val="00664DAF"/>
    <w:rsid w:val="00683847"/>
    <w:rsid w:val="006B1981"/>
    <w:rsid w:val="006B4511"/>
    <w:rsid w:val="006F2CAE"/>
    <w:rsid w:val="006F5321"/>
    <w:rsid w:val="006F6FF5"/>
    <w:rsid w:val="007178F3"/>
    <w:rsid w:val="00724BEA"/>
    <w:rsid w:val="007354DA"/>
    <w:rsid w:val="007464B2"/>
    <w:rsid w:val="0076342E"/>
    <w:rsid w:val="007635E4"/>
    <w:rsid w:val="00794727"/>
    <w:rsid w:val="007949AF"/>
    <w:rsid w:val="007A7A5B"/>
    <w:rsid w:val="007B098C"/>
    <w:rsid w:val="007B4B6C"/>
    <w:rsid w:val="007B7F0A"/>
    <w:rsid w:val="007C1F23"/>
    <w:rsid w:val="007E6B25"/>
    <w:rsid w:val="00843B83"/>
    <w:rsid w:val="008557E9"/>
    <w:rsid w:val="0088460C"/>
    <w:rsid w:val="00892DA1"/>
    <w:rsid w:val="00896164"/>
    <w:rsid w:val="008B5704"/>
    <w:rsid w:val="008B7B2A"/>
    <w:rsid w:val="008E4DF8"/>
    <w:rsid w:val="008E6F0F"/>
    <w:rsid w:val="008F6072"/>
    <w:rsid w:val="0090665A"/>
    <w:rsid w:val="009161B4"/>
    <w:rsid w:val="00916A3E"/>
    <w:rsid w:val="00941D6B"/>
    <w:rsid w:val="00943453"/>
    <w:rsid w:val="00950B3C"/>
    <w:rsid w:val="00965E27"/>
    <w:rsid w:val="00991D38"/>
    <w:rsid w:val="009C0A5B"/>
    <w:rsid w:val="009C7CC3"/>
    <w:rsid w:val="009E5F53"/>
    <w:rsid w:val="009F1CBC"/>
    <w:rsid w:val="009F3906"/>
    <w:rsid w:val="00A03037"/>
    <w:rsid w:val="00A07806"/>
    <w:rsid w:val="00A13FCA"/>
    <w:rsid w:val="00A26A11"/>
    <w:rsid w:val="00A45A1C"/>
    <w:rsid w:val="00A468AC"/>
    <w:rsid w:val="00A678FA"/>
    <w:rsid w:val="00A72A81"/>
    <w:rsid w:val="00A874EE"/>
    <w:rsid w:val="00A91351"/>
    <w:rsid w:val="00A9452C"/>
    <w:rsid w:val="00A9589B"/>
    <w:rsid w:val="00AA04CC"/>
    <w:rsid w:val="00AB1D01"/>
    <w:rsid w:val="00AB6254"/>
    <w:rsid w:val="00AC4EA8"/>
    <w:rsid w:val="00AE3767"/>
    <w:rsid w:val="00AF11DE"/>
    <w:rsid w:val="00B07998"/>
    <w:rsid w:val="00B212D2"/>
    <w:rsid w:val="00B50025"/>
    <w:rsid w:val="00B8059E"/>
    <w:rsid w:val="00B82312"/>
    <w:rsid w:val="00B9386F"/>
    <w:rsid w:val="00BA55F8"/>
    <w:rsid w:val="00BB4D13"/>
    <w:rsid w:val="00BB6C4C"/>
    <w:rsid w:val="00BE0A93"/>
    <w:rsid w:val="00BE1783"/>
    <w:rsid w:val="00BF30AE"/>
    <w:rsid w:val="00C00CA2"/>
    <w:rsid w:val="00C1625D"/>
    <w:rsid w:val="00C3237F"/>
    <w:rsid w:val="00C554B4"/>
    <w:rsid w:val="00C630F5"/>
    <w:rsid w:val="00C732F9"/>
    <w:rsid w:val="00C80CF8"/>
    <w:rsid w:val="00C84FAB"/>
    <w:rsid w:val="00C873D4"/>
    <w:rsid w:val="00C93AEF"/>
    <w:rsid w:val="00CA6B76"/>
    <w:rsid w:val="00CB7316"/>
    <w:rsid w:val="00CC2196"/>
    <w:rsid w:val="00CC5501"/>
    <w:rsid w:val="00CD770E"/>
    <w:rsid w:val="00CE672C"/>
    <w:rsid w:val="00CE793F"/>
    <w:rsid w:val="00D01937"/>
    <w:rsid w:val="00D06141"/>
    <w:rsid w:val="00D06F2A"/>
    <w:rsid w:val="00D152F9"/>
    <w:rsid w:val="00D21026"/>
    <w:rsid w:val="00D35027"/>
    <w:rsid w:val="00D44169"/>
    <w:rsid w:val="00D505F3"/>
    <w:rsid w:val="00D50975"/>
    <w:rsid w:val="00D67C22"/>
    <w:rsid w:val="00D7482E"/>
    <w:rsid w:val="00D819CC"/>
    <w:rsid w:val="00D85281"/>
    <w:rsid w:val="00DA521B"/>
    <w:rsid w:val="00DA7977"/>
    <w:rsid w:val="00DB2E98"/>
    <w:rsid w:val="00DC2A44"/>
    <w:rsid w:val="00DE7535"/>
    <w:rsid w:val="00DE7FD8"/>
    <w:rsid w:val="00DF0D18"/>
    <w:rsid w:val="00DF14AE"/>
    <w:rsid w:val="00DF349E"/>
    <w:rsid w:val="00E02BB8"/>
    <w:rsid w:val="00E03B49"/>
    <w:rsid w:val="00E27889"/>
    <w:rsid w:val="00E468A5"/>
    <w:rsid w:val="00E57453"/>
    <w:rsid w:val="00E578CD"/>
    <w:rsid w:val="00E62B4E"/>
    <w:rsid w:val="00E6437E"/>
    <w:rsid w:val="00E71807"/>
    <w:rsid w:val="00E742FB"/>
    <w:rsid w:val="00E777B5"/>
    <w:rsid w:val="00E856F5"/>
    <w:rsid w:val="00E93133"/>
    <w:rsid w:val="00EA2F41"/>
    <w:rsid w:val="00EB22BA"/>
    <w:rsid w:val="00EB26D3"/>
    <w:rsid w:val="00EB6536"/>
    <w:rsid w:val="00EC1E4F"/>
    <w:rsid w:val="00EC1F62"/>
    <w:rsid w:val="00ED0F01"/>
    <w:rsid w:val="00ED765B"/>
    <w:rsid w:val="00EE4D9C"/>
    <w:rsid w:val="00EF466A"/>
    <w:rsid w:val="00EF541F"/>
    <w:rsid w:val="00F02BC7"/>
    <w:rsid w:val="00F20661"/>
    <w:rsid w:val="00F4426A"/>
    <w:rsid w:val="00F44601"/>
    <w:rsid w:val="00F446B4"/>
    <w:rsid w:val="00F60C79"/>
    <w:rsid w:val="00F644EA"/>
    <w:rsid w:val="00F70283"/>
    <w:rsid w:val="00F766A1"/>
    <w:rsid w:val="00F84DF5"/>
    <w:rsid w:val="00F93CEB"/>
    <w:rsid w:val="00F975D3"/>
    <w:rsid w:val="00FA1065"/>
    <w:rsid w:val="00FA2BDF"/>
    <w:rsid w:val="00FA5253"/>
    <w:rsid w:val="00FB4D95"/>
    <w:rsid w:val="00FC43B2"/>
    <w:rsid w:val="00FC6EE2"/>
    <w:rsid w:val="00FD46D6"/>
    <w:rsid w:val="00FD7E1C"/>
    <w:rsid w:val="00FE08F4"/>
    <w:rsid w:val="00FE2821"/>
    <w:rsid w:val="00FE29D6"/>
    <w:rsid w:val="00FF09A1"/>
    <w:rsid w:val="0EB7FF2E"/>
    <w:rsid w:val="14E8BEA1"/>
    <w:rsid w:val="1D240436"/>
    <w:rsid w:val="29440DFF"/>
    <w:rsid w:val="2EF15C79"/>
    <w:rsid w:val="3F397B21"/>
    <w:rsid w:val="454C466B"/>
    <w:rsid w:val="5392FC66"/>
    <w:rsid w:val="6B4C7E8D"/>
    <w:rsid w:val="6F33B4E4"/>
    <w:rsid w:val="6F9595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964A"/>
  <w15:chartTrackingRefBased/>
  <w15:docId w15:val="{A3BCAD1C-06CC-49F2-856D-54B70D30A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8FA"/>
    <w:pPr>
      <w:spacing w:after="120" w:line="360" w:lineRule="auto"/>
      <w:jc w:val="both"/>
    </w:pPr>
  </w:style>
  <w:style w:type="paragraph" w:styleId="Heading1">
    <w:name w:val="heading 1"/>
    <w:aliases w:val="Heading"/>
    <w:next w:val="Normal"/>
    <w:link w:val="Heading1Char"/>
    <w:uiPriority w:val="9"/>
    <w:qFormat/>
    <w:rsid w:val="003D0B1C"/>
    <w:pPr>
      <w:keepNext/>
      <w:keepLines/>
      <w:spacing w:before="120" w:after="120" w:line="360" w:lineRule="auto"/>
      <w:outlineLvl w:val="0"/>
    </w:pPr>
    <w:rPr>
      <w:rFonts w:asciiTheme="majorHAnsi" w:eastAsiaTheme="majorEastAsia" w:hAnsiTheme="majorHAnsi" w:cstheme="majorBidi"/>
      <w:b/>
      <w:sz w:val="36"/>
      <w:szCs w:val="32"/>
    </w:rPr>
  </w:style>
  <w:style w:type="paragraph" w:styleId="Heading3">
    <w:name w:val="heading 3"/>
    <w:basedOn w:val="Normal"/>
    <w:next w:val="Normal"/>
    <w:link w:val="Heading3Char"/>
    <w:uiPriority w:val="9"/>
    <w:semiHidden/>
    <w:unhideWhenUsed/>
    <w:qFormat/>
    <w:rsid w:val="00C554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E84"/>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E84"/>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B26D3"/>
    <w:rPr>
      <w:color w:val="808080"/>
    </w:rPr>
  </w:style>
  <w:style w:type="paragraph" w:styleId="ListParagraph">
    <w:name w:val="List Paragraph"/>
    <w:basedOn w:val="Normal"/>
    <w:uiPriority w:val="34"/>
    <w:qFormat/>
    <w:rsid w:val="004D4290"/>
    <w:pPr>
      <w:ind w:left="720"/>
      <w:contextualSpacing/>
    </w:pPr>
  </w:style>
  <w:style w:type="paragraph" w:styleId="NoSpacing">
    <w:name w:val="No Spacing"/>
    <w:aliases w:val="SubHeading"/>
    <w:uiPriority w:val="1"/>
    <w:qFormat/>
    <w:rsid w:val="00A678FA"/>
    <w:pPr>
      <w:spacing w:after="120" w:line="240" w:lineRule="auto"/>
      <w:jc w:val="both"/>
    </w:pPr>
    <w:rPr>
      <w:i/>
      <w:sz w:val="28"/>
    </w:rPr>
  </w:style>
  <w:style w:type="character" w:customStyle="1" w:styleId="Heading1Char">
    <w:name w:val="Heading 1 Char"/>
    <w:aliases w:val="Heading Char"/>
    <w:basedOn w:val="DefaultParagraphFont"/>
    <w:link w:val="Heading1"/>
    <w:uiPriority w:val="9"/>
    <w:rsid w:val="003D0B1C"/>
    <w:rPr>
      <w:rFonts w:asciiTheme="majorHAnsi" w:eastAsiaTheme="majorEastAsia" w:hAnsiTheme="majorHAnsi" w:cstheme="majorBidi"/>
      <w:b/>
      <w:sz w:val="36"/>
      <w:szCs w:val="32"/>
    </w:rPr>
  </w:style>
  <w:style w:type="table" w:styleId="TableGrid">
    <w:name w:val="Table Grid"/>
    <w:basedOn w:val="TableNormal"/>
    <w:uiPriority w:val="39"/>
    <w:rsid w:val="00A913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D7482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7482E"/>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D7482E"/>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7482E"/>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B098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HTML">
    <w:name w:val="HTML"/>
    <w:basedOn w:val="NoSpacing"/>
    <w:link w:val="HTMLChar"/>
    <w:qFormat/>
    <w:rsid w:val="00DE7535"/>
    <w:pPr>
      <w:spacing w:before="240" w:after="240"/>
      <w:ind w:left="284"/>
      <w:contextualSpacing/>
      <w:jc w:val="left"/>
    </w:pPr>
    <w:rPr>
      <w:rFonts w:ascii="Segoe UI Light" w:hAnsi="Segoe UI Light"/>
      <w:i w:val="0"/>
      <w:noProof/>
      <w:color w:val="1F4E79" w:themeColor="accent1" w:themeShade="80"/>
      <w:kern w:val="2"/>
      <w:sz w:val="22"/>
      <w:lang w:val="en-US"/>
    </w:rPr>
  </w:style>
  <w:style w:type="character" w:customStyle="1" w:styleId="HTMLChar">
    <w:name w:val="HTML Char"/>
    <w:basedOn w:val="DefaultParagraphFont"/>
    <w:link w:val="HTML"/>
    <w:rsid w:val="00DE7535"/>
    <w:rPr>
      <w:rFonts w:ascii="Segoe UI Light" w:hAnsi="Segoe UI Light"/>
      <w:noProof/>
      <w:color w:val="1F4E79" w:themeColor="accent1" w:themeShade="80"/>
      <w:kern w:val="2"/>
      <w:lang w:val="en-US"/>
    </w:rPr>
  </w:style>
  <w:style w:type="character" w:styleId="CommentReference">
    <w:name w:val="annotation reference"/>
    <w:basedOn w:val="DefaultParagraphFont"/>
    <w:uiPriority w:val="99"/>
    <w:semiHidden/>
    <w:unhideWhenUsed/>
    <w:rsid w:val="0002625F"/>
    <w:rPr>
      <w:sz w:val="16"/>
      <w:szCs w:val="16"/>
    </w:rPr>
  </w:style>
  <w:style w:type="paragraph" w:styleId="CommentText">
    <w:name w:val="annotation text"/>
    <w:basedOn w:val="Normal"/>
    <w:link w:val="CommentTextChar"/>
    <w:uiPriority w:val="99"/>
    <w:semiHidden/>
    <w:unhideWhenUsed/>
    <w:rsid w:val="0002625F"/>
    <w:pPr>
      <w:spacing w:line="240" w:lineRule="auto"/>
    </w:pPr>
    <w:rPr>
      <w:sz w:val="20"/>
      <w:szCs w:val="20"/>
    </w:rPr>
  </w:style>
  <w:style w:type="character" w:customStyle="1" w:styleId="CommentTextChar">
    <w:name w:val="Comment Text Char"/>
    <w:basedOn w:val="DefaultParagraphFont"/>
    <w:link w:val="CommentText"/>
    <w:uiPriority w:val="99"/>
    <w:semiHidden/>
    <w:rsid w:val="0002625F"/>
    <w:rPr>
      <w:sz w:val="20"/>
      <w:szCs w:val="20"/>
    </w:rPr>
  </w:style>
  <w:style w:type="paragraph" w:styleId="CommentSubject">
    <w:name w:val="annotation subject"/>
    <w:basedOn w:val="CommentText"/>
    <w:next w:val="CommentText"/>
    <w:link w:val="CommentSubjectChar"/>
    <w:uiPriority w:val="99"/>
    <w:semiHidden/>
    <w:unhideWhenUsed/>
    <w:rsid w:val="0002625F"/>
    <w:rPr>
      <w:b/>
      <w:bCs/>
    </w:rPr>
  </w:style>
  <w:style w:type="character" w:customStyle="1" w:styleId="CommentSubjectChar">
    <w:name w:val="Comment Subject Char"/>
    <w:basedOn w:val="CommentTextChar"/>
    <w:link w:val="CommentSubject"/>
    <w:uiPriority w:val="99"/>
    <w:semiHidden/>
    <w:rsid w:val="0002625F"/>
    <w:rPr>
      <w:b/>
      <w:bCs/>
      <w:sz w:val="20"/>
      <w:szCs w:val="20"/>
    </w:rPr>
  </w:style>
  <w:style w:type="paragraph" w:styleId="BalloonText">
    <w:name w:val="Balloon Text"/>
    <w:basedOn w:val="Normal"/>
    <w:link w:val="BalloonTextChar"/>
    <w:uiPriority w:val="99"/>
    <w:semiHidden/>
    <w:unhideWhenUsed/>
    <w:rsid w:val="00026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25F"/>
    <w:rPr>
      <w:rFonts w:ascii="Segoe UI" w:hAnsi="Segoe UI" w:cs="Segoe UI"/>
      <w:sz w:val="18"/>
      <w:szCs w:val="18"/>
    </w:rPr>
  </w:style>
  <w:style w:type="character" w:customStyle="1" w:styleId="Heading3Char">
    <w:name w:val="Heading 3 Char"/>
    <w:basedOn w:val="DefaultParagraphFont"/>
    <w:link w:val="Heading3"/>
    <w:uiPriority w:val="9"/>
    <w:semiHidden/>
    <w:rsid w:val="00C554B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E2D36"/>
    <w:rPr>
      <w:color w:val="0563C1" w:themeColor="hyperlink"/>
      <w:u w:val="single"/>
    </w:rPr>
  </w:style>
  <w:style w:type="paragraph" w:styleId="Subtitle">
    <w:name w:val="Subtitle"/>
    <w:basedOn w:val="Normal"/>
    <w:next w:val="Normal"/>
    <w:link w:val="SubtitleChar"/>
    <w:uiPriority w:val="11"/>
    <w:qFormat/>
    <w:rsid w:val="0090665A"/>
    <w:pPr>
      <w:numPr>
        <w:ilvl w:val="1"/>
      </w:numPr>
      <w:pBdr>
        <w:bottom w:val="single" w:sz="4" w:space="1" w:color="auto"/>
      </w:pBdr>
      <w:spacing w:before="240" w:after="360"/>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665A"/>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1639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39BC"/>
    <w:rPr>
      <w:sz w:val="20"/>
      <w:szCs w:val="20"/>
    </w:rPr>
  </w:style>
  <w:style w:type="character" w:styleId="FootnoteReference">
    <w:name w:val="footnote reference"/>
    <w:basedOn w:val="DefaultParagraphFont"/>
    <w:uiPriority w:val="99"/>
    <w:semiHidden/>
    <w:unhideWhenUsed/>
    <w:rsid w:val="001639BC"/>
    <w:rPr>
      <w:vertAlign w:val="superscript"/>
    </w:rPr>
  </w:style>
  <w:style w:type="character" w:styleId="Strong">
    <w:name w:val="Strong"/>
    <w:basedOn w:val="DefaultParagraphFont"/>
    <w:uiPriority w:val="22"/>
    <w:qFormat/>
    <w:rsid w:val="001639BC"/>
    <w:rPr>
      <w:b/>
      <w:bCs/>
    </w:rPr>
  </w:style>
  <w:style w:type="character" w:styleId="Emphasis">
    <w:name w:val="Emphasis"/>
    <w:basedOn w:val="DefaultParagraphFont"/>
    <w:uiPriority w:val="20"/>
    <w:qFormat/>
    <w:rsid w:val="000E1FF7"/>
    <w:rPr>
      <w:i/>
      <w:iCs/>
    </w:rPr>
  </w:style>
  <w:style w:type="paragraph" w:customStyle="1" w:styleId="Code">
    <w:name w:val="Code"/>
    <w:basedOn w:val="Normal"/>
    <w:link w:val="CodeChar"/>
    <w:qFormat/>
    <w:rsid w:val="000D2389"/>
    <w:pPr>
      <w:ind w:left="567"/>
      <w:contextualSpacing/>
    </w:pPr>
    <w:rPr>
      <w:rFonts w:ascii="Segoe UI Light" w:hAnsi="Segoe UI Light"/>
      <w:noProof/>
      <w:color w:val="1F4E79" w:themeColor="accent1" w:themeShade="80"/>
      <w:lang w:val="en-US"/>
    </w:rPr>
  </w:style>
  <w:style w:type="character" w:customStyle="1" w:styleId="CodeChar">
    <w:name w:val="Code Char"/>
    <w:basedOn w:val="DefaultParagraphFont"/>
    <w:link w:val="Code"/>
    <w:rsid w:val="00A45A1C"/>
    <w:rPr>
      <w:rFonts w:ascii="Segoe UI Light" w:hAnsi="Segoe UI Light"/>
      <w:noProof/>
      <w:color w:val="1F4E79" w:themeColor="accent1" w:themeShade="80"/>
      <w:lang w:val="en-US"/>
    </w:rPr>
  </w:style>
  <w:style w:type="paragraph" w:styleId="TOCHeading">
    <w:name w:val="TOC Heading"/>
    <w:basedOn w:val="Heading1"/>
    <w:next w:val="Normal"/>
    <w:uiPriority w:val="39"/>
    <w:unhideWhenUsed/>
    <w:qFormat/>
    <w:rsid w:val="0090665A"/>
    <w:pPr>
      <w:spacing w:before="240" w:after="240" w:line="259" w:lineRule="auto"/>
      <w:outlineLvl w:val="9"/>
    </w:pPr>
    <w:rPr>
      <w:b w:val="0"/>
      <w:color w:val="000000" w:themeColor="text1"/>
      <w:sz w:val="32"/>
      <w:lang w:val="en-US"/>
    </w:rPr>
  </w:style>
  <w:style w:type="paragraph" w:styleId="TOC1">
    <w:name w:val="toc 1"/>
    <w:basedOn w:val="Normal"/>
    <w:next w:val="Normal"/>
    <w:autoRedefine/>
    <w:uiPriority w:val="39"/>
    <w:unhideWhenUsed/>
    <w:rsid w:val="00DF0D18"/>
    <w:pPr>
      <w:spacing w:after="100"/>
    </w:pPr>
  </w:style>
  <w:style w:type="paragraph" w:styleId="Header">
    <w:name w:val="header"/>
    <w:basedOn w:val="Normal"/>
    <w:link w:val="HeaderChar"/>
    <w:uiPriority w:val="99"/>
    <w:unhideWhenUsed/>
    <w:rsid w:val="0090665A"/>
    <w:pPr>
      <w:tabs>
        <w:tab w:val="center" w:pos="4677"/>
        <w:tab w:val="right" w:pos="9355"/>
      </w:tabs>
      <w:spacing w:after="0" w:line="240" w:lineRule="auto"/>
    </w:pPr>
  </w:style>
  <w:style w:type="character" w:customStyle="1" w:styleId="HeaderChar">
    <w:name w:val="Header Char"/>
    <w:basedOn w:val="DefaultParagraphFont"/>
    <w:link w:val="Header"/>
    <w:uiPriority w:val="99"/>
    <w:rsid w:val="0090665A"/>
  </w:style>
  <w:style w:type="paragraph" w:styleId="Footer">
    <w:name w:val="footer"/>
    <w:basedOn w:val="Normal"/>
    <w:link w:val="FooterChar"/>
    <w:uiPriority w:val="99"/>
    <w:unhideWhenUsed/>
    <w:rsid w:val="0090665A"/>
    <w:pPr>
      <w:tabs>
        <w:tab w:val="center" w:pos="4677"/>
        <w:tab w:val="right" w:pos="9355"/>
      </w:tabs>
      <w:spacing w:after="0" w:line="240" w:lineRule="auto"/>
    </w:pPr>
  </w:style>
  <w:style w:type="character" w:customStyle="1" w:styleId="FooterChar">
    <w:name w:val="Footer Char"/>
    <w:basedOn w:val="DefaultParagraphFont"/>
    <w:link w:val="Footer"/>
    <w:uiPriority w:val="99"/>
    <w:rsid w:val="0090665A"/>
  </w:style>
  <w:style w:type="paragraph" w:styleId="HTMLPreformatted">
    <w:name w:val="HTML Preformatted"/>
    <w:basedOn w:val="Normal"/>
    <w:link w:val="HTMLPreformattedChar"/>
    <w:uiPriority w:val="99"/>
    <w:semiHidden/>
    <w:unhideWhenUsed/>
    <w:rsid w:val="000B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0B32D1"/>
    <w:rPr>
      <w:rFonts w:ascii="Courier New" w:eastAsia="Times New Roman" w:hAnsi="Courier New" w:cs="Courier New"/>
      <w:sz w:val="20"/>
      <w:szCs w:val="20"/>
      <w:lang w:eastAsia="ru-RU"/>
    </w:rPr>
  </w:style>
  <w:style w:type="table" w:styleId="PlainTable1">
    <w:name w:val="Plain Table 1"/>
    <w:basedOn w:val="TableNormal"/>
    <w:uiPriority w:val="41"/>
    <w:rsid w:val="00403F7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108" w:type="dxa"/>
        <w:bottom w:w="29"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2F128D"/>
    <w:pPr>
      <w:spacing w:before="100" w:beforeAutospacing="1" w:after="100" w:afterAutospacing="1" w:line="240" w:lineRule="auto"/>
      <w:jc w:val="left"/>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87819">
      <w:bodyDiv w:val="1"/>
      <w:marLeft w:val="0"/>
      <w:marRight w:val="0"/>
      <w:marTop w:val="0"/>
      <w:marBottom w:val="0"/>
      <w:divBdr>
        <w:top w:val="none" w:sz="0" w:space="0" w:color="auto"/>
        <w:left w:val="none" w:sz="0" w:space="0" w:color="auto"/>
        <w:bottom w:val="none" w:sz="0" w:space="0" w:color="auto"/>
        <w:right w:val="none" w:sz="0" w:space="0" w:color="auto"/>
      </w:divBdr>
      <w:divsChild>
        <w:div w:id="925117700">
          <w:marLeft w:val="0"/>
          <w:marRight w:val="0"/>
          <w:marTop w:val="0"/>
          <w:marBottom w:val="0"/>
          <w:divBdr>
            <w:top w:val="none" w:sz="0" w:space="0" w:color="auto"/>
            <w:left w:val="none" w:sz="0" w:space="0" w:color="auto"/>
            <w:bottom w:val="none" w:sz="0" w:space="0" w:color="auto"/>
            <w:right w:val="none" w:sz="0" w:space="0" w:color="auto"/>
          </w:divBdr>
          <w:divsChild>
            <w:div w:id="1928881674">
              <w:marLeft w:val="0"/>
              <w:marRight w:val="0"/>
              <w:marTop w:val="0"/>
              <w:marBottom w:val="0"/>
              <w:divBdr>
                <w:top w:val="none" w:sz="0" w:space="0" w:color="auto"/>
                <w:left w:val="none" w:sz="0" w:space="0" w:color="auto"/>
                <w:bottom w:val="none" w:sz="0" w:space="0" w:color="auto"/>
                <w:right w:val="none" w:sz="0" w:space="0" w:color="auto"/>
              </w:divBdr>
              <w:divsChild>
                <w:div w:id="771632267">
                  <w:marLeft w:val="0"/>
                  <w:marRight w:val="0"/>
                  <w:marTop w:val="0"/>
                  <w:marBottom w:val="0"/>
                  <w:divBdr>
                    <w:top w:val="none" w:sz="0" w:space="0" w:color="auto"/>
                    <w:left w:val="none" w:sz="0" w:space="0" w:color="auto"/>
                    <w:bottom w:val="none" w:sz="0" w:space="0" w:color="auto"/>
                    <w:right w:val="none" w:sz="0" w:space="0" w:color="auto"/>
                  </w:divBdr>
                  <w:divsChild>
                    <w:div w:id="963540371">
                      <w:marLeft w:val="0"/>
                      <w:marRight w:val="0"/>
                      <w:marTop w:val="0"/>
                      <w:marBottom w:val="0"/>
                      <w:divBdr>
                        <w:top w:val="none" w:sz="0" w:space="0" w:color="auto"/>
                        <w:left w:val="none" w:sz="0" w:space="0" w:color="auto"/>
                        <w:bottom w:val="none" w:sz="0" w:space="0" w:color="auto"/>
                        <w:right w:val="none" w:sz="0" w:space="0" w:color="auto"/>
                      </w:divBdr>
                      <w:divsChild>
                        <w:div w:id="966664636">
                          <w:marLeft w:val="0"/>
                          <w:marRight w:val="0"/>
                          <w:marTop w:val="0"/>
                          <w:marBottom w:val="0"/>
                          <w:divBdr>
                            <w:top w:val="none" w:sz="0" w:space="0" w:color="auto"/>
                            <w:left w:val="none" w:sz="0" w:space="0" w:color="auto"/>
                            <w:bottom w:val="none" w:sz="0" w:space="0" w:color="auto"/>
                            <w:right w:val="none" w:sz="0" w:space="0" w:color="auto"/>
                          </w:divBdr>
                          <w:divsChild>
                            <w:div w:id="182593954">
                              <w:marLeft w:val="0"/>
                              <w:marRight w:val="0"/>
                              <w:marTop w:val="0"/>
                              <w:marBottom w:val="0"/>
                              <w:divBdr>
                                <w:top w:val="none" w:sz="0" w:space="0" w:color="auto"/>
                                <w:left w:val="none" w:sz="0" w:space="0" w:color="auto"/>
                                <w:bottom w:val="none" w:sz="0" w:space="0" w:color="auto"/>
                                <w:right w:val="none" w:sz="0" w:space="0" w:color="auto"/>
                              </w:divBdr>
                              <w:divsChild>
                                <w:div w:id="1462723508">
                                  <w:marLeft w:val="0"/>
                                  <w:marRight w:val="0"/>
                                  <w:marTop w:val="0"/>
                                  <w:marBottom w:val="0"/>
                                  <w:divBdr>
                                    <w:top w:val="none" w:sz="0" w:space="0" w:color="auto"/>
                                    <w:left w:val="none" w:sz="0" w:space="0" w:color="auto"/>
                                    <w:bottom w:val="none" w:sz="0" w:space="0" w:color="auto"/>
                                    <w:right w:val="none" w:sz="0" w:space="0" w:color="auto"/>
                                  </w:divBdr>
                                  <w:divsChild>
                                    <w:div w:id="808209032">
                                      <w:marLeft w:val="0"/>
                                      <w:marRight w:val="0"/>
                                      <w:marTop w:val="0"/>
                                      <w:marBottom w:val="0"/>
                                      <w:divBdr>
                                        <w:top w:val="none" w:sz="0" w:space="0" w:color="auto"/>
                                        <w:left w:val="none" w:sz="0" w:space="0" w:color="auto"/>
                                        <w:bottom w:val="none" w:sz="0" w:space="0" w:color="auto"/>
                                        <w:right w:val="none" w:sz="0" w:space="0" w:color="auto"/>
                                      </w:divBdr>
                                      <w:divsChild>
                                        <w:div w:id="1388987298">
                                          <w:marLeft w:val="0"/>
                                          <w:marRight w:val="0"/>
                                          <w:marTop w:val="0"/>
                                          <w:marBottom w:val="0"/>
                                          <w:divBdr>
                                            <w:top w:val="none" w:sz="0" w:space="0" w:color="auto"/>
                                            <w:left w:val="none" w:sz="0" w:space="0" w:color="auto"/>
                                            <w:bottom w:val="none" w:sz="0" w:space="0" w:color="auto"/>
                                            <w:right w:val="none" w:sz="0" w:space="0" w:color="auto"/>
                                          </w:divBdr>
                                          <w:divsChild>
                                            <w:div w:id="21112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465101">
      <w:bodyDiv w:val="1"/>
      <w:marLeft w:val="0"/>
      <w:marRight w:val="0"/>
      <w:marTop w:val="0"/>
      <w:marBottom w:val="0"/>
      <w:divBdr>
        <w:top w:val="none" w:sz="0" w:space="0" w:color="auto"/>
        <w:left w:val="none" w:sz="0" w:space="0" w:color="auto"/>
        <w:bottom w:val="none" w:sz="0" w:space="0" w:color="auto"/>
        <w:right w:val="none" w:sz="0" w:space="0" w:color="auto"/>
      </w:divBdr>
      <w:divsChild>
        <w:div w:id="1366977567">
          <w:marLeft w:val="0"/>
          <w:marRight w:val="0"/>
          <w:marTop w:val="0"/>
          <w:marBottom w:val="0"/>
          <w:divBdr>
            <w:top w:val="none" w:sz="0" w:space="0" w:color="auto"/>
            <w:left w:val="none" w:sz="0" w:space="0" w:color="auto"/>
            <w:bottom w:val="none" w:sz="0" w:space="0" w:color="auto"/>
            <w:right w:val="none" w:sz="0" w:space="0" w:color="auto"/>
          </w:divBdr>
        </w:div>
      </w:divsChild>
    </w:div>
    <w:div w:id="254093511">
      <w:bodyDiv w:val="1"/>
      <w:marLeft w:val="0"/>
      <w:marRight w:val="0"/>
      <w:marTop w:val="0"/>
      <w:marBottom w:val="0"/>
      <w:divBdr>
        <w:top w:val="none" w:sz="0" w:space="0" w:color="auto"/>
        <w:left w:val="none" w:sz="0" w:space="0" w:color="auto"/>
        <w:bottom w:val="none" w:sz="0" w:space="0" w:color="auto"/>
        <w:right w:val="none" w:sz="0" w:space="0" w:color="auto"/>
      </w:divBdr>
    </w:div>
    <w:div w:id="721251210">
      <w:bodyDiv w:val="1"/>
      <w:marLeft w:val="0"/>
      <w:marRight w:val="0"/>
      <w:marTop w:val="0"/>
      <w:marBottom w:val="0"/>
      <w:divBdr>
        <w:top w:val="none" w:sz="0" w:space="0" w:color="auto"/>
        <w:left w:val="none" w:sz="0" w:space="0" w:color="auto"/>
        <w:bottom w:val="none" w:sz="0" w:space="0" w:color="auto"/>
        <w:right w:val="none" w:sz="0" w:space="0" w:color="auto"/>
      </w:divBdr>
    </w:div>
    <w:div w:id="750353634">
      <w:bodyDiv w:val="1"/>
      <w:marLeft w:val="0"/>
      <w:marRight w:val="0"/>
      <w:marTop w:val="0"/>
      <w:marBottom w:val="0"/>
      <w:divBdr>
        <w:top w:val="none" w:sz="0" w:space="0" w:color="auto"/>
        <w:left w:val="none" w:sz="0" w:space="0" w:color="auto"/>
        <w:bottom w:val="none" w:sz="0" w:space="0" w:color="auto"/>
        <w:right w:val="none" w:sz="0" w:space="0" w:color="auto"/>
      </w:divBdr>
    </w:div>
    <w:div w:id="954557547">
      <w:bodyDiv w:val="1"/>
      <w:marLeft w:val="0"/>
      <w:marRight w:val="0"/>
      <w:marTop w:val="0"/>
      <w:marBottom w:val="0"/>
      <w:divBdr>
        <w:top w:val="none" w:sz="0" w:space="0" w:color="auto"/>
        <w:left w:val="none" w:sz="0" w:space="0" w:color="auto"/>
        <w:bottom w:val="none" w:sz="0" w:space="0" w:color="auto"/>
        <w:right w:val="none" w:sz="0" w:space="0" w:color="auto"/>
      </w:divBdr>
    </w:div>
    <w:div w:id="1099448212">
      <w:bodyDiv w:val="1"/>
      <w:marLeft w:val="0"/>
      <w:marRight w:val="0"/>
      <w:marTop w:val="0"/>
      <w:marBottom w:val="0"/>
      <w:divBdr>
        <w:top w:val="none" w:sz="0" w:space="0" w:color="auto"/>
        <w:left w:val="none" w:sz="0" w:space="0" w:color="auto"/>
        <w:bottom w:val="none" w:sz="0" w:space="0" w:color="auto"/>
        <w:right w:val="none" w:sz="0" w:space="0" w:color="auto"/>
      </w:divBdr>
    </w:div>
    <w:div w:id="1597593357">
      <w:bodyDiv w:val="1"/>
      <w:marLeft w:val="0"/>
      <w:marRight w:val="0"/>
      <w:marTop w:val="0"/>
      <w:marBottom w:val="0"/>
      <w:divBdr>
        <w:top w:val="none" w:sz="0" w:space="0" w:color="auto"/>
        <w:left w:val="none" w:sz="0" w:space="0" w:color="auto"/>
        <w:bottom w:val="none" w:sz="0" w:space="0" w:color="auto"/>
        <w:right w:val="none" w:sz="0" w:space="0" w:color="auto"/>
      </w:divBdr>
      <w:divsChild>
        <w:div w:id="1136681094">
          <w:marLeft w:val="0"/>
          <w:marRight w:val="0"/>
          <w:marTop w:val="0"/>
          <w:marBottom w:val="0"/>
          <w:divBdr>
            <w:top w:val="none" w:sz="0" w:space="0" w:color="auto"/>
            <w:left w:val="none" w:sz="0" w:space="0" w:color="auto"/>
            <w:bottom w:val="none" w:sz="0" w:space="0" w:color="auto"/>
            <w:right w:val="none" w:sz="0" w:space="0" w:color="auto"/>
          </w:divBdr>
          <w:divsChild>
            <w:div w:id="211774837">
              <w:marLeft w:val="0"/>
              <w:marRight w:val="0"/>
              <w:marTop w:val="0"/>
              <w:marBottom w:val="0"/>
              <w:divBdr>
                <w:top w:val="none" w:sz="0" w:space="0" w:color="auto"/>
                <w:left w:val="none" w:sz="0" w:space="0" w:color="auto"/>
                <w:bottom w:val="none" w:sz="0" w:space="0" w:color="auto"/>
                <w:right w:val="none" w:sz="0" w:space="0" w:color="auto"/>
              </w:divBdr>
            </w:div>
          </w:divsChild>
        </w:div>
        <w:div w:id="302588252">
          <w:marLeft w:val="0"/>
          <w:marRight w:val="0"/>
          <w:marTop w:val="0"/>
          <w:marBottom w:val="0"/>
          <w:divBdr>
            <w:top w:val="none" w:sz="0" w:space="0" w:color="auto"/>
            <w:left w:val="none" w:sz="0" w:space="0" w:color="auto"/>
            <w:bottom w:val="none" w:sz="0" w:space="0" w:color="auto"/>
            <w:right w:val="none" w:sz="0" w:space="0" w:color="auto"/>
          </w:divBdr>
          <w:divsChild>
            <w:div w:id="423232759">
              <w:marLeft w:val="0"/>
              <w:marRight w:val="0"/>
              <w:marTop w:val="0"/>
              <w:marBottom w:val="0"/>
              <w:divBdr>
                <w:top w:val="none" w:sz="0" w:space="0" w:color="auto"/>
                <w:left w:val="none" w:sz="0" w:space="0" w:color="auto"/>
                <w:bottom w:val="none" w:sz="0" w:space="0" w:color="auto"/>
                <w:right w:val="none" w:sz="0" w:space="0" w:color="auto"/>
              </w:divBdr>
            </w:div>
          </w:divsChild>
        </w:div>
        <w:div w:id="1976134283">
          <w:marLeft w:val="0"/>
          <w:marRight w:val="0"/>
          <w:marTop w:val="0"/>
          <w:marBottom w:val="0"/>
          <w:divBdr>
            <w:top w:val="none" w:sz="0" w:space="0" w:color="auto"/>
            <w:left w:val="none" w:sz="0" w:space="0" w:color="auto"/>
            <w:bottom w:val="none" w:sz="0" w:space="0" w:color="auto"/>
            <w:right w:val="none" w:sz="0" w:space="0" w:color="auto"/>
          </w:divBdr>
          <w:divsChild>
            <w:div w:id="1201866482">
              <w:marLeft w:val="0"/>
              <w:marRight w:val="0"/>
              <w:marTop w:val="0"/>
              <w:marBottom w:val="0"/>
              <w:divBdr>
                <w:top w:val="none" w:sz="0" w:space="0" w:color="auto"/>
                <w:left w:val="none" w:sz="0" w:space="0" w:color="auto"/>
                <w:bottom w:val="none" w:sz="0" w:space="0" w:color="auto"/>
                <w:right w:val="none" w:sz="0" w:space="0" w:color="auto"/>
              </w:divBdr>
            </w:div>
          </w:divsChild>
        </w:div>
        <w:div w:id="2011711068">
          <w:marLeft w:val="0"/>
          <w:marRight w:val="0"/>
          <w:marTop w:val="0"/>
          <w:marBottom w:val="0"/>
          <w:divBdr>
            <w:top w:val="none" w:sz="0" w:space="0" w:color="auto"/>
            <w:left w:val="none" w:sz="0" w:space="0" w:color="auto"/>
            <w:bottom w:val="none" w:sz="0" w:space="0" w:color="auto"/>
            <w:right w:val="none" w:sz="0" w:space="0" w:color="auto"/>
          </w:divBdr>
          <w:divsChild>
            <w:div w:id="181093347">
              <w:marLeft w:val="0"/>
              <w:marRight w:val="0"/>
              <w:marTop w:val="0"/>
              <w:marBottom w:val="0"/>
              <w:divBdr>
                <w:top w:val="none" w:sz="0" w:space="0" w:color="auto"/>
                <w:left w:val="none" w:sz="0" w:space="0" w:color="auto"/>
                <w:bottom w:val="none" w:sz="0" w:space="0" w:color="auto"/>
                <w:right w:val="none" w:sz="0" w:space="0" w:color="auto"/>
              </w:divBdr>
            </w:div>
          </w:divsChild>
        </w:div>
        <w:div w:id="800655870">
          <w:marLeft w:val="0"/>
          <w:marRight w:val="0"/>
          <w:marTop w:val="0"/>
          <w:marBottom w:val="0"/>
          <w:divBdr>
            <w:top w:val="none" w:sz="0" w:space="0" w:color="auto"/>
            <w:left w:val="none" w:sz="0" w:space="0" w:color="auto"/>
            <w:bottom w:val="none" w:sz="0" w:space="0" w:color="auto"/>
            <w:right w:val="none" w:sz="0" w:space="0" w:color="auto"/>
          </w:divBdr>
          <w:divsChild>
            <w:div w:id="11762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3747">
      <w:bodyDiv w:val="1"/>
      <w:marLeft w:val="0"/>
      <w:marRight w:val="0"/>
      <w:marTop w:val="0"/>
      <w:marBottom w:val="0"/>
      <w:divBdr>
        <w:top w:val="none" w:sz="0" w:space="0" w:color="auto"/>
        <w:left w:val="none" w:sz="0" w:space="0" w:color="auto"/>
        <w:bottom w:val="none" w:sz="0" w:space="0" w:color="auto"/>
        <w:right w:val="none" w:sz="0" w:space="0" w:color="auto"/>
      </w:divBdr>
    </w:div>
    <w:div w:id="1714423324">
      <w:bodyDiv w:val="1"/>
      <w:marLeft w:val="0"/>
      <w:marRight w:val="0"/>
      <w:marTop w:val="0"/>
      <w:marBottom w:val="0"/>
      <w:divBdr>
        <w:top w:val="none" w:sz="0" w:space="0" w:color="auto"/>
        <w:left w:val="none" w:sz="0" w:space="0" w:color="auto"/>
        <w:bottom w:val="none" w:sz="0" w:space="0" w:color="auto"/>
        <w:right w:val="none" w:sz="0" w:space="0" w:color="auto"/>
      </w:divBdr>
      <w:divsChild>
        <w:div w:id="1121388357">
          <w:marLeft w:val="0"/>
          <w:marRight w:val="0"/>
          <w:marTop w:val="0"/>
          <w:marBottom w:val="0"/>
          <w:divBdr>
            <w:top w:val="none" w:sz="0" w:space="0" w:color="auto"/>
            <w:left w:val="none" w:sz="0" w:space="0" w:color="auto"/>
            <w:bottom w:val="none" w:sz="0" w:space="0" w:color="auto"/>
            <w:right w:val="none" w:sz="0" w:space="0" w:color="auto"/>
          </w:divBdr>
        </w:div>
      </w:divsChild>
    </w:div>
    <w:div w:id="1771506634">
      <w:bodyDiv w:val="1"/>
      <w:marLeft w:val="0"/>
      <w:marRight w:val="0"/>
      <w:marTop w:val="0"/>
      <w:marBottom w:val="0"/>
      <w:divBdr>
        <w:top w:val="none" w:sz="0" w:space="0" w:color="auto"/>
        <w:left w:val="none" w:sz="0" w:space="0" w:color="auto"/>
        <w:bottom w:val="none" w:sz="0" w:space="0" w:color="auto"/>
        <w:right w:val="none" w:sz="0" w:space="0" w:color="auto"/>
      </w:divBdr>
    </w:div>
    <w:div w:id="1781489426">
      <w:bodyDiv w:val="1"/>
      <w:marLeft w:val="0"/>
      <w:marRight w:val="0"/>
      <w:marTop w:val="0"/>
      <w:marBottom w:val="0"/>
      <w:divBdr>
        <w:top w:val="none" w:sz="0" w:space="0" w:color="auto"/>
        <w:left w:val="none" w:sz="0" w:space="0" w:color="auto"/>
        <w:bottom w:val="none" w:sz="0" w:space="0" w:color="auto"/>
        <w:right w:val="none" w:sz="0" w:space="0" w:color="auto"/>
      </w:divBdr>
    </w:div>
    <w:div w:id="197297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5.jpeg"/><Relationship Id="rId25" Type="http://schemas.openxmlformats.org/officeDocument/2006/relationships/hyperlink" Target="http://www.bingmapsportal.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image" Target="media/image10.png"/><Relationship Id="rId27" Type="http://schemas.openxmlformats.org/officeDocument/2006/relationships/header" Target="header1.xml"/><Relationship Id="rId30"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research.microsoft.com/en-us/um/cambridge/groups/science/tools/d3/dynamicdatadisplay.htm" TargetMode="External"/><Relationship Id="rId2" Type="http://schemas.openxmlformats.org/officeDocument/2006/relationships/hyperlink" Target="http://dynamicdatadisplay.codeplex.com/" TargetMode="External"/><Relationship Id="rId1" Type="http://schemas.openxmlformats.org/officeDocument/2006/relationships/hyperlink" Target="http://require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CE6513820AB44BA4A6C2C1659561B5" ma:contentTypeVersion="1" ma:contentTypeDescription="Create a new document." ma:contentTypeScope="" ma:versionID="919d16594408d38468143fbcc0df17b5">
  <xsd:schema xmlns:xsd="http://www.w3.org/2001/XMLSchema" xmlns:xs="http://www.w3.org/2001/XMLSchema" xmlns:p="http://schemas.microsoft.com/office/2006/metadata/properties" xmlns:ns2="80fad4d4-e04f-4110-ad33-223d7f3bd0a9" targetNamespace="http://schemas.microsoft.com/office/2006/metadata/properties" ma:root="true" ma:fieldsID="0ae7a2c17f4fb0c531e07c0be4754360" ns2:_="">
    <xsd:import namespace="80fad4d4-e04f-4110-ad33-223d7f3bd0a9"/>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fad4d4-e04f-4110-ad33-223d7f3bd0a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2C88E-DC74-4164-9741-FDFA13D3E3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fad4d4-e04f-4110-ad33-223d7f3bd0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052042-34AE-465D-AFBF-7D9A923A56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C3BA43-173D-4835-A221-5444BE1597FD}">
  <ds:schemaRefs>
    <ds:schemaRef ds:uri="http://schemas.microsoft.com/sharepoint/v3/contenttype/forms"/>
  </ds:schemaRefs>
</ds:datastoreItem>
</file>

<file path=customXml/itemProps4.xml><?xml version="1.0" encoding="utf-8"?>
<ds:datastoreItem xmlns:ds="http://schemas.openxmlformats.org/officeDocument/2006/customXml" ds:itemID="{A7854CE6-7D5F-4D55-91A6-32C0AA49D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3074</TotalTime>
  <Pages>20</Pages>
  <Words>5132</Words>
  <Characters>29255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Nataliya Stepanova (Moscow State University)</dc:creator>
  <cp:keywords/>
  <dc:description/>
  <cp:lastModifiedBy>Nataliya Stepanova</cp:lastModifiedBy>
  <cp:revision>177</cp:revision>
  <cp:lastPrinted>2013-01-29T12:32:00Z</cp:lastPrinted>
  <dcterms:created xsi:type="dcterms:W3CDTF">2012-12-27T08:03:00Z</dcterms:created>
  <dcterms:modified xsi:type="dcterms:W3CDTF">2014-07-22T08:13:00Z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0x010100D3CE6513820AB44BA4A6C2C1659561B5</vt:lpwstr>
  </property>
</Properties>
</file>