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2331"/>
        <w:gridCol w:w="90"/>
        <w:gridCol w:w="2966"/>
        <w:gridCol w:w="4819"/>
        <w:gridCol w:w="560"/>
        <w:gridCol w:w="309"/>
      </w:tblGrid>
      <w:tr w:rsidR="00B55C51" w:rsidRPr="00067A2B" w14:paraId="1D7430E5" w14:textId="6083C573" w:rsidTr="00843664">
        <w:trPr>
          <w:trHeight w:val="857"/>
        </w:trPr>
        <w:tc>
          <w:tcPr>
            <w:tcW w:w="284" w:type="dxa"/>
            <w:vMerge w:val="restart"/>
            <w:shd w:val="clear" w:color="auto" w:fill="FFFFFF" w:themeFill="background1"/>
            <w:vAlign w:val="center"/>
          </w:tcPr>
          <w:p w14:paraId="5427FF26" w14:textId="0CC5E8F9" w:rsidR="00B55C51" w:rsidRPr="0000355A" w:rsidRDefault="00B55C51" w:rsidP="00B55C51">
            <w:pPr>
              <w:rPr>
                <w:rFonts w:ascii="Lora" w:hAnsi="Lora"/>
                <w:b/>
                <w:bCs/>
                <w:color w:val="000000" w:themeColor="text1"/>
                <w:sz w:val="44"/>
                <w:szCs w:val="44"/>
              </w:rPr>
            </w:pPr>
          </w:p>
        </w:tc>
        <w:tc>
          <w:tcPr>
            <w:tcW w:w="288" w:type="dxa"/>
            <w:shd w:val="clear" w:color="auto" w:fill="223557"/>
            <w:vAlign w:val="center"/>
          </w:tcPr>
          <w:p w14:paraId="78BDDE8A" w14:textId="392817F2" w:rsidR="00B55C51" w:rsidRPr="0037740C" w:rsidRDefault="00B55C51" w:rsidP="00B55C51">
            <w:pPr>
              <w:rPr>
                <w:rFonts w:ascii="Lora" w:hAnsi="Lora"/>
                <w:b/>
                <w:bCs/>
                <w:color w:val="FFFFFF" w:themeColor="background1"/>
                <w:sz w:val="44"/>
                <w:szCs w:val="44"/>
              </w:rPr>
            </w:pPr>
          </w:p>
        </w:tc>
        <w:tc>
          <w:tcPr>
            <w:tcW w:w="5387" w:type="dxa"/>
            <w:gridSpan w:val="3"/>
            <w:shd w:val="clear" w:color="auto" w:fill="223557"/>
            <w:vAlign w:val="bottom"/>
          </w:tcPr>
          <w:p w14:paraId="18574C0B" w14:textId="22F1FA9C" w:rsidR="00B55C51" w:rsidRPr="0037740C" w:rsidRDefault="00A8598D" w:rsidP="00B55C51">
            <w:pPr>
              <w:rPr>
                <w:rFonts w:ascii="Lora" w:hAnsi="Lora"/>
                <w:b/>
                <w:bCs/>
                <w:color w:val="FFFFFF" w:themeColor="background1"/>
                <w:sz w:val="44"/>
                <w:szCs w:val="44"/>
              </w:rPr>
            </w:pPr>
            <w:r>
              <w:rPr>
                <w:rFonts w:ascii="Lora" w:hAnsi="Lora"/>
                <w:b/>
                <w:bCs/>
                <w:color w:val="FFFFFF" w:themeColor="background1"/>
                <w:sz w:val="44"/>
                <w:szCs w:val="44"/>
              </w:rPr>
              <w:t>Gowrishankar M</w:t>
            </w:r>
          </w:p>
        </w:tc>
        <w:tc>
          <w:tcPr>
            <w:tcW w:w="4819" w:type="dxa"/>
            <w:vMerge w:val="restart"/>
            <w:shd w:val="clear" w:color="auto" w:fill="auto"/>
            <w:vAlign w:val="center"/>
          </w:tcPr>
          <w:p w14:paraId="770EF20E" w14:textId="3631E6E2" w:rsidR="00B55C51" w:rsidRPr="005F4028" w:rsidRDefault="00A8598D" w:rsidP="00B55C51">
            <w:pPr>
              <w:spacing w:line="360" w:lineRule="auto"/>
              <w:jc w:val="right"/>
              <w:rPr>
                <w:rFonts w:ascii="Lora" w:hAnsi="Lora"/>
                <w:color w:val="000000" w:themeColor="text1"/>
                <w:sz w:val="20"/>
                <w:szCs w:val="20"/>
              </w:rPr>
            </w:pPr>
            <w:r>
              <w:rPr>
                <w:rFonts w:ascii="Lora" w:hAnsi="Lora"/>
                <w:color w:val="000000" w:themeColor="text1"/>
                <w:sz w:val="20"/>
                <w:szCs w:val="20"/>
              </w:rPr>
              <w:t>+91</w:t>
            </w:r>
            <w:r w:rsidR="00B55C51" w:rsidRPr="005F4028">
              <w:rPr>
                <w:rFonts w:ascii="Lora" w:hAnsi="Lora"/>
                <w:color w:val="000000" w:themeColor="text1"/>
                <w:sz w:val="20"/>
                <w:szCs w:val="20"/>
              </w:rPr>
              <w:t xml:space="preserve"> </w:t>
            </w:r>
            <w:r w:rsidR="00D63C80">
              <w:rPr>
                <w:rFonts w:ascii="Lora" w:hAnsi="Lora"/>
                <w:color w:val="000000" w:themeColor="text1"/>
                <w:sz w:val="20"/>
                <w:szCs w:val="20"/>
              </w:rPr>
              <w:t>9036589691</w:t>
            </w:r>
            <w:r w:rsidR="00B55C51" w:rsidRPr="005F4028">
              <w:rPr>
                <w:rFonts w:ascii="Lora" w:hAnsi="Lora"/>
                <w:color w:val="000000" w:themeColor="text1"/>
                <w:sz w:val="20"/>
                <w:szCs w:val="20"/>
              </w:rPr>
              <w:t xml:space="preserve">•   </w:t>
            </w:r>
          </w:p>
          <w:p w14:paraId="1368FDE5" w14:textId="57EED4C3" w:rsidR="00B55C51" w:rsidRPr="005F4028" w:rsidRDefault="00882714" w:rsidP="00B55C51">
            <w:pPr>
              <w:spacing w:line="360" w:lineRule="auto"/>
              <w:jc w:val="right"/>
              <w:rPr>
                <w:rFonts w:ascii="Lora" w:hAnsi="Lora"/>
                <w:color w:val="000000" w:themeColor="text1"/>
                <w:sz w:val="20"/>
                <w:szCs w:val="20"/>
              </w:rPr>
            </w:pPr>
            <w:r>
              <w:rPr>
                <w:rFonts w:ascii="Lora" w:hAnsi="Lora"/>
                <w:color w:val="000000" w:themeColor="text1"/>
                <w:sz w:val="20"/>
                <w:szCs w:val="20"/>
              </w:rPr>
              <w:t>Gowrishankar.m92</w:t>
            </w:r>
            <w:r w:rsidR="00B55C51" w:rsidRPr="005F4028">
              <w:rPr>
                <w:rFonts w:ascii="Lora" w:hAnsi="Lora"/>
                <w:color w:val="000000" w:themeColor="text1"/>
                <w:sz w:val="20"/>
                <w:szCs w:val="20"/>
              </w:rPr>
              <w:t xml:space="preserve">@gmail.com  •  </w:t>
            </w:r>
          </w:p>
          <w:p w14:paraId="1BFC430C" w14:textId="38544F4B" w:rsidR="00B55C51" w:rsidRPr="0000355A" w:rsidRDefault="00B55C51" w:rsidP="00B55C51">
            <w:pPr>
              <w:spacing w:line="360" w:lineRule="auto"/>
              <w:jc w:val="right"/>
              <w:rPr>
                <w:rFonts w:ascii="Lora" w:hAnsi="Lora"/>
                <w:color w:val="000000" w:themeColor="text1"/>
                <w:sz w:val="20"/>
                <w:szCs w:val="20"/>
              </w:rPr>
            </w:pPr>
          </w:p>
        </w:tc>
        <w:tc>
          <w:tcPr>
            <w:tcW w:w="560" w:type="dxa"/>
            <w:vMerge w:val="restart"/>
            <w:shd w:val="clear" w:color="auto" w:fill="auto"/>
            <w:vAlign w:val="center"/>
          </w:tcPr>
          <w:p w14:paraId="2B0EB2B4" w14:textId="77777777" w:rsidR="00B55C51" w:rsidRPr="0000355A" w:rsidRDefault="00B55C51" w:rsidP="00B55C51">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c>
          <w:tcPr>
            <w:tcW w:w="309" w:type="dxa"/>
            <w:vMerge w:val="restart"/>
            <w:shd w:val="clear" w:color="auto" w:fill="223557"/>
            <w:vAlign w:val="center"/>
          </w:tcPr>
          <w:p w14:paraId="3A3AC4E3" w14:textId="179ADCA0" w:rsidR="00B55C51" w:rsidRPr="0000355A" w:rsidRDefault="00B55C51" w:rsidP="00B55C51">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r w:rsidR="00B55C51" w:rsidRPr="00067A2B" w14:paraId="2ED86625" w14:textId="0282F469" w:rsidTr="00843664">
        <w:trPr>
          <w:trHeight w:val="409"/>
        </w:trPr>
        <w:tc>
          <w:tcPr>
            <w:tcW w:w="284" w:type="dxa"/>
            <w:vMerge/>
            <w:shd w:val="clear" w:color="auto" w:fill="FFFFFF" w:themeFill="background1"/>
          </w:tcPr>
          <w:p w14:paraId="0D847DBD" w14:textId="1F874890" w:rsidR="00B55C51" w:rsidRPr="0000355A" w:rsidRDefault="00B55C51" w:rsidP="00B55C51">
            <w:pPr>
              <w:rPr>
                <w:rFonts w:ascii="Lora" w:hAnsi="Lora"/>
                <w:color w:val="000000" w:themeColor="text1"/>
                <w:spacing w:val="20"/>
              </w:rPr>
            </w:pPr>
          </w:p>
        </w:tc>
        <w:tc>
          <w:tcPr>
            <w:tcW w:w="288" w:type="dxa"/>
            <w:shd w:val="clear" w:color="auto" w:fill="223557"/>
          </w:tcPr>
          <w:p w14:paraId="2EB11818" w14:textId="522B78FA" w:rsidR="00B55C51" w:rsidRPr="0037740C" w:rsidRDefault="00B55C51" w:rsidP="00B55C51">
            <w:pPr>
              <w:rPr>
                <w:rFonts w:ascii="Lora" w:hAnsi="Lora"/>
                <w:color w:val="FFFFFF" w:themeColor="background1"/>
                <w:spacing w:val="20"/>
              </w:rPr>
            </w:pPr>
          </w:p>
        </w:tc>
        <w:tc>
          <w:tcPr>
            <w:tcW w:w="5387" w:type="dxa"/>
            <w:gridSpan w:val="3"/>
            <w:shd w:val="clear" w:color="auto" w:fill="223557"/>
          </w:tcPr>
          <w:p w14:paraId="2648AB4F" w14:textId="01DC4232" w:rsidR="00B55C51" w:rsidRPr="0037740C" w:rsidRDefault="00A8598D" w:rsidP="00B55C51">
            <w:pPr>
              <w:rPr>
                <w:rFonts w:ascii="Lora" w:hAnsi="Lora"/>
                <w:color w:val="FFFFFF" w:themeColor="background1"/>
                <w:spacing w:val="20"/>
              </w:rPr>
            </w:pPr>
            <w:r>
              <w:rPr>
                <w:rFonts w:ascii="Lora" w:hAnsi="Lora"/>
                <w:color w:val="FFFFFF" w:themeColor="background1"/>
                <w:spacing w:val="20"/>
              </w:rPr>
              <w:t>Data Engineer</w:t>
            </w:r>
          </w:p>
        </w:tc>
        <w:tc>
          <w:tcPr>
            <w:tcW w:w="4819" w:type="dxa"/>
            <w:vMerge/>
            <w:shd w:val="clear" w:color="auto" w:fill="auto"/>
          </w:tcPr>
          <w:p w14:paraId="1B5A783B" w14:textId="54499792" w:rsidR="00B55C51" w:rsidRPr="0000355A" w:rsidRDefault="00B55C51" w:rsidP="00B55C51">
            <w:pPr>
              <w:rPr>
                <w:rFonts w:ascii="Lora" w:hAnsi="Lora"/>
                <w:color w:val="000000" w:themeColor="text1"/>
              </w:rPr>
            </w:pPr>
          </w:p>
        </w:tc>
        <w:tc>
          <w:tcPr>
            <w:tcW w:w="560" w:type="dxa"/>
            <w:vMerge/>
            <w:shd w:val="clear" w:color="auto" w:fill="auto"/>
          </w:tcPr>
          <w:p w14:paraId="12D52FE3" w14:textId="77777777" w:rsidR="00B55C51" w:rsidRPr="0000355A" w:rsidRDefault="00B55C51" w:rsidP="00B55C51">
            <w:pPr>
              <w:rPr>
                <w:rFonts w:ascii="Lora" w:hAnsi="Lora"/>
                <w:color w:val="000000" w:themeColor="text1"/>
              </w:rPr>
            </w:pPr>
          </w:p>
        </w:tc>
        <w:tc>
          <w:tcPr>
            <w:tcW w:w="309" w:type="dxa"/>
            <w:vMerge/>
            <w:shd w:val="clear" w:color="auto" w:fill="223557"/>
          </w:tcPr>
          <w:p w14:paraId="74E717AA" w14:textId="29328997" w:rsidR="00B55C51" w:rsidRPr="0000355A" w:rsidRDefault="00B55C51" w:rsidP="00B55C51">
            <w:pPr>
              <w:rPr>
                <w:rFonts w:ascii="Lora" w:hAnsi="Lora"/>
                <w:color w:val="000000" w:themeColor="text1"/>
              </w:rPr>
            </w:pPr>
          </w:p>
        </w:tc>
      </w:tr>
      <w:tr w:rsidR="00B55C51" w:rsidRPr="00067A2B" w14:paraId="50EC0379" w14:textId="77777777" w:rsidTr="00A51124">
        <w:tc>
          <w:tcPr>
            <w:tcW w:w="11647" w:type="dxa"/>
            <w:gridSpan w:val="8"/>
          </w:tcPr>
          <w:p w14:paraId="3ED372E8" w14:textId="0925F4A4" w:rsidR="00B55C51" w:rsidRPr="0002285D" w:rsidRDefault="00B55C51" w:rsidP="00B55C51">
            <w:pPr>
              <w:rPr>
                <w:rFonts w:ascii="Lora" w:hAnsi="Lora"/>
                <w:color w:val="000000" w:themeColor="text1"/>
                <w:sz w:val="44"/>
                <w:szCs w:val="44"/>
              </w:rPr>
            </w:pPr>
          </w:p>
        </w:tc>
      </w:tr>
      <w:tr w:rsidR="00B55C51" w:rsidRPr="00067A2B" w14:paraId="1F4D2D73" w14:textId="6361A5C7" w:rsidTr="00A8598D">
        <w:trPr>
          <w:trHeight w:val="114"/>
        </w:trPr>
        <w:tc>
          <w:tcPr>
            <w:tcW w:w="284" w:type="dxa"/>
            <w:vMerge w:val="restart"/>
          </w:tcPr>
          <w:p w14:paraId="7A36B1BA" w14:textId="66BC7B8B" w:rsidR="00B55C51" w:rsidRPr="00D6211F" w:rsidRDefault="00B55C51" w:rsidP="00B55C51">
            <w:pPr>
              <w:ind w:left="360"/>
              <w:rPr>
                <w:rFonts w:ascii="Lora" w:hAnsi="Lora"/>
                <w:color w:val="000000" w:themeColor="text1"/>
              </w:rPr>
            </w:pPr>
          </w:p>
        </w:tc>
        <w:tc>
          <w:tcPr>
            <w:tcW w:w="2709" w:type="dxa"/>
            <w:gridSpan w:val="3"/>
            <w:vMerge w:val="restart"/>
          </w:tcPr>
          <w:p w14:paraId="30F2AF7A" w14:textId="30152C7B" w:rsidR="00B55C51" w:rsidRPr="00D6211F" w:rsidRDefault="00A8598D" w:rsidP="00B55C51">
            <w:pPr>
              <w:rPr>
                <w:rFonts w:ascii="Lora" w:hAnsi="Lora"/>
                <w:color w:val="000000" w:themeColor="text1"/>
              </w:rPr>
            </w:pPr>
            <w:r>
              <w:rPr>
                <w:rFonts w:ascii="Lora" w:hAnsi="Lora" w:cs="Arimo"/>
                <w:b/>
                <w:bCs/>
                <w:color w:val="223557"/>
                <w:spacing w:val="4"/>
              </w:rPr>
              <w:t>Professional Experience</w:t>
            </w:r>
          </w:p>
        </w:tc>
        <w:tc>
          <w:tcPr>
            <w:tcW w:w="8654" w:type="dxa"/>
            <w:gridSpan w:val="4"/>
            <w:tcBorders>
              <w:bottom w:val="dotted" w:sz="18" w:space="0" w:color="auto"/>
            </w:tcBorders>
          </w:tcPr>
          <w:p w14:paraId="3421A048" w14:textId="451DA83A" w:rsidR="00B55C51" w:rsidRPr="006F65F3" w:rsidRDefault="00B55C51" w:rsidP="00B55C51">
            <w:pPr>
              <w:rPr>
                <w:rFonts w:ascii="Lora" w:hAnsi="Lora"/>
                <w:color w:val="000000" w:themeColor="text1"/>
                <w:sz w:val="4"/>
                <w:szCs w:val="4"/>
              </w:rPr>
            </w:pPr>
          </w:p>
        </w:tc>
      </w:tr>
      <w:tr w:rsidR="00B55C51" w:rsidRPr="00067A2B" w14:paraId="386BB5EA" w14:textId="77777777" w:rsidTr="00A8598D">
        <w:trPr>
          <w:trHeight w:val="156"/>
        </w:trPr>
        <w:tc>
          <w:tcPr>
            <w:tcW w:w="284" w:type="dxa"/>
            <w:vMerge/>
          </w:tcPr>
          <w:p w14:paraId="493E6122" w14:textId="77777777" w:rsidR="00B55C51" w:rsidRPr="00D6211F" w:rsidRDefault="00B55C51" w:rsidP="00B55C51">
            <w:pPr>
              <w:ind w:left="360"/>
              <w:rPr>
                <w:rFonts w:ascii="Lora" w:hAnsi="Lora"/>
                <w:color w:val="000000" w:themeColor="text1"/>
              </w:rPr>
            </w:pPr>
          </w:p>
        </w:tc>
        <w:tc>
          <w:tcPr>
            <w:tcW w:w="2709" w:type="dxa"/>
            <w:gridSpan w:val="3"/>
            <w:vMerge/>
          </w:tcPr>
          <w:p w14:paraId="79213F4C" w14:textId="77777777" w:rsidR="00B55C51" w:rsidRPr="00067A2B" w:rsidRDefault="00B55C51" w:rsidP="00B55C51">
            <w:pPr>
              <w:rPr>
                <w:rFonts w:ascii="Lora" w:hAnsi="Lora" w:cs="Arimo"/>
                <w:b/>
                <w:bCs/>
                <w:color w:val="000000" w:themeColor="text1"/>
                <w:spacing w:val="4"/>
              </w:rPr>
            </w:pPr>
          </w:p>
        </w:tc>
        <w:tc>
          <w:tcPr>
            <w:tcW w:w="8654" w:type="dxa"/>
            <w:gridSpan w:val="4"/>
            <w:tcBorders>
              <w:top w:val="dotted" w:sz="18" w:space="0" w:color="auto"/>
            </w:tcBorders>
          </w:tcPr>
          <w:p w14:paraId="0B8640AC" w14:textId="77777777" w:rsidR="00B55C51" w:rsidRPr="006F65F3" w:rsidRDefault="00B55C51" w:rsidP="00B55C51">
            <w:pPr>
              <w:rPr>
                <w:rFonts w:ascii="Lora" w:hAnsi="Lora"/>
                <w:color w:val="000000" w:themeColor="text1"/>
                <w:sz w:val="4"/>
                <w:szCs w:val="4"/>
              </w:rPr>
            </w:pPr>
          </w:p>
        </w:tc>
      </w:tr>
      <w:tr w:rsidR="00B55C51" w:rsidRPr="00067A2B" w14:paraId="4761EF42" w14:textId="643EA065" w:rsidTr="00710F9E">
        <w:trPr>
          <w:trHeight w:val="80"/>
        </w:trPr>
        <w:tc>
          <w:tcPr>
            <w:tcW w:w="284" w:type="dxa"/>
          </w:tcPr>
          <w:p w14:paraId="5CA52AA5" w14:textId="14EE3E0D" w:rsidR="00B55C51" w:rsidRPr="00E340FF" w:rsidRDefault="00B55C51" w:rsidP="00B55C51">
            <w:pPr>
              <w:ind w:left="360"/>
              <w:rPr>
                <w:rFonts w:ascii="Lora" w:hAnsi="Lora"/>
                <w:color w:val="000000" w:themeColor="text1"/>
                <w:sz w:val="24"/>
                <w:szCs w:val="24"/>
              </w:rPr>
            </w:pPr>
          </w:p>
        </w:tc>
        <w:tc>
          <w:tcPr>
            <w:tcW w:w="11363" w:type="dxa"/>
            <w:gridSpan w:val="7"/>
          </w:tcPr>
          <w:p w14:paraId="519C29CB" w14:textId="5E665621" w:rsidR="00B55C51" w:rsidRPr="00E340FF" w:rsidRDefault="00B55C51" w:rsidP="00B55C51">
            <w:pPr>
              <w:ind w:left="360"/>
              <w:rPr>
                <w:rFonts w:ascii="Lora" w:hAnsi="Lora"/>
                <w:color w:val="000000" w:themeColor="text1"/>
                <w:sz w:val="24"/>
                <w:szCs w:val="24"/>
              </w:rPr>
            </w:pPr>
          </w:p>
        </w:tc>
      </w:tr>
      <w:tr w:rsidR="00B55C51" w:rsidRPr="00067A2B" w14:paraId="2AC59AD0" w14:textId="67875521" w:rsidTr="00A51124">
        <w:tc>
          <w:tcPr>
            <w:tcW w:w="284" w:type="dxa"/>
          </w:tcPr>
          <w:p w14:paraId="662168FD" w14:textId="73CBD5B4" w:rsidR="00B55C51" w:rsidRPr="00D6211F" w:rsidRDefault="00B55C51" w:rsidP="00B55C51">
            <w:pPr>
              <w:ind w:left="360"/>
              <w:rPr>
                <w:rFonts w:ascii="Lora" w:hAnsi="Lora"/>
                <w:color w:val="000000" w:themeColor="text1"/>
              </w:rPr>
            </w:pPr>
          </w:p>
        </w:tc>
        <w:tc>
          <w:tcPr>
            <w:tcW w:w="11363" w:type="dxa"/>
            <w:gridSpan w:val="7"/>
          </w:tcPr>
          <w:p w14:paraId="2DAC98B0" w14:textId="3AC13CEC" w:rsidR="000909A8" w:rsidRPr="000909A8" w:rsidRDefault="000909A8" w:rsidP="000909A8">
            <w:pPr>
              <w:numPr>
                <w:ilvl w:val="0"/>
                <w:numId w:val="7"/>
              </w:numPr>
              <w:pBdr>
                <w:top w:val="nil"/>
                <w:left w:val="nil"/>
                <w:bottom w:val="nil"/>
                <w:right w:val="nil"/>
                <w:between w:val="nil"/>
              </w:pBdr>
              <w:spacing w:line="259" w:lineRule="auto"/>
              <w:rPr>
                <w:rFonts w:ascii="Candara" w:hAnsi="Candara"/>
                <w:color w:val="000000"/>
                <w:sz w:val="24"/>
                <w:szCs w:val="24"/>
              </w:rPr>
            </w:pPr>
            <w:r w:rsidRPr="000909A8">
              <w:rPr>
                <w:rFonts w:ascii="Candara" w:hAnsi="Candara" w:cstheme="minorHAnsi"/>
                <w:sz w:val="26"/>
                <w:szCs w:val="26"/>
              </w:rPr>
              <w:t xml:space="preserve">Total 3.3 </w:t>
            </w:r>
            <w:r w:rsidRPr="000909A8">
              <w:rPr>
                <w:rFonts w:ascii="Candara" w:hAnsi="Candara"/>
                <w:color w:val="000000"/>
                <w:sz w:val="26"/>
                <w:szCs w:val="26"/>
              </w:rPr>
              <w:t xml:space="preserve">experience in working in Software Development using </w:t>
            </w:r>
            <w:r w:rsidRPr="000909A8">
              <w:rPr>
                <w:rFonts w:ascii="Candara" w:hAnsi="Candara"/>
                <w:b/>
                <w:color w:val="000000"/>
                <w:sz w:val="26"/>
                <w:szCs w:val="26"/>
              </w:rPr>
              <w:t xml:space="preserve">Python, </w:t>
            </w:r>
            <w:proofErr w:type="spellStart"/>
            <w:r w:rsidRPr="000909A8">
              <w:rPr>
                <w:rFonts w:ascii="Candara" w:hAnsi="Candara"/>
                <w:b/>
                <w:color w:val="000000"/>
                <w:sz w:val="26"/>
                <w:szCs w:val="26"/>
              </w:rPr>
              <w:t>Pyspark</w:t>
            </w:r>
            <w:proofErr w:type="spellEnd"/>
            <w:r w:rsidR="009A6065">
              <w:rPr>
                <w:rFonts w:ascii="Candara" w:hAnsi="Candara"/>
                <w:b/>
                <w:color w:val="000000"/>
                <w:sz w:val="26"/>
                <w:szCs w:val="26"/>
              </w:rPr>
              <w:t>,</w:t>
            </w:r>
            <w:r w:rsidRPr="000909A8">
              <w:rPr>
                <w:rFonts w:ascii="Candara" w:hAnsi="Candara"/>
                <w:b/>
                <w:color w:val="000000"/>
                <w:sz w:val="26"/>
                <w:szCs w:val="26"/>
              </w:rPr>
              <w:t xml:space="preserve"> </w:t>
            </w:r>
            <w:r w:rsidR="009A6065">
              <w:rPr>
                <w:rFonts w:ascii="Candara" w:hAnsi="Candara"/>
                <w:b/>
                <w:color w:val="000000"/>
                <w:sz w:val="26"/>
                <w:szCs w:val="26"/>
              </w:rPr>
              <w:t xml:space="preserve">SQL </w:t>
            </w:r>
            <w:r w:rsidRPr="000909A8">
              <w:rPr>
                <w:rFonts w:ascii="Candara" w:hAnsi="Candara"/>
                <w:color w:val="000000"/>
                <w:sz w:val="26"/>
                <w:szCs w:val="26"/>
              </w:rPr>
              <w:t>Technologies</w:t>
            </w:r>
          </w:p>
          <w:p w14:paraId="68D645CD" w14:textId="76F2CB4E" w:rsidR="000909A8" w:rsidRDefault="000909A8" w:rsidP="000909A8">
            <w:pPr>
              <w:pStyle w:val="ListParagraph"/>
              <w:numPr>
                <w:ilvl w:val="0"/>
                <w:numId w:val="7"/>
              </w:numPr>
              <w:rPr>
                <w:rFonts w:ascii="Candara" w:hAnsi="Candara" w:cstheme="minorHAnsi"/>
                <w:sz w:val="26"/>
                <w:szCs w:val="26"/>
              </w:rPr>
            </w:pPr>
            <w:r>
              <w:rPr>
                <w:rFonts w:ascii="Candara" w:hAnsi="Candara" w:cstheme="minorHAnsi"/>
                <w:sz w:val="26"/>
                <w:szCs w:val="26"/>
              </w:rPr>
              <w:t xml:space="preserve">Experience in </w:t>
            </w:r>
            <w:r w:rsidR="00A8598D" w:rsidRPr="00EF65A5">
              <w:rPr>
                <w:rFonts w:ascii="Candara" w:hAnsi="Candara" w:cstheme="minorHAnsi"/>
                <w:sz w:val="26"/>
                <w:szCs w:val="26"/>
              </w:rPr>
              <w:t>transform and consolidate data from various structured and unstructured data systems into structures that are suitable for building analytics solutions.</w:t>
            </w:r>
          </w:p>
          <w:p w14:paraId="4915CAA4" w14:textId="77777777" w:rsidR="00F269BC" w:rsidRPr="00EF65A5" w:rsidRDefault="00F269BC" w:rsidP="00F269BC">
            <w:pPr>
              <w:pStyle w:val="ListParagraph"/>
              <w:numPr>
                <w:ilvl w:val="0"/>
                <w:numId w:val="7"/>
              </w:numPr>
              <w:rPr>
                <w:rFonts w:ascii="Candara" w:hAnsi="Candara" w:cstheme="minorHAnsi"/>
                <w:sz w:val="26"/>
                <w:szCs w:val="26"/>
              </w:rPr>
            </w:pPr>
            <w:r w:rsidRPr="00EF65A5">
              <w:rPr>
                <w:rFonts w:ascii="Candara" w:hAnsi="Candara" w:cstheme="minorHAnsi"/>
                <w:sz w:val="26"/>
                <w:szCs w:val="26"/>
              </w:rPr>
              <w:t>Hands on experience on how to use and create DDL’s and DML’S</w:t>
            </w:r>
          </w:p>
          <w:p w14:paraId="05E528FF" w14:textId="24681BA8" w:rsidR="00A8598D" w:rsidRPr="00F269BC" w:rsidRDefault="00A8598D" w:rsidP="00F269BC">
            <w:pPr>
              <w:pStyle w:val="ListParagraph"/>
              <w:numPr>
                <w:ilvl w:val="0"/>
                <w:numId w:val="7"/>
              </w:numPr>
              <w:rPr>
                <w:rFonts w:ascii="Candara" w:hAnsi="Candara" w:cstheme="minorHAnsi"/>
                <w:sz w:val="26"/>
                <w:szCs w:val="26"/>
              </w:rPr>
            </w:pPr>
            <w:r w:rsidRPr="00F269BC">
              <w:rPr>
                <w:rFonts w:ascii="Candara" w:hAnsi="Candara" w:cstheme="minorHAnsi"/>
                <w:sz w:val="26"/>
                <w:szCs w:val="26"/>
              </w:rPr>
              <w:t>Hands on experience on extraction, transformation and loading (ETL) using Azure Da</w:t>
            </w:r>
            <w:r w:rsidR="009A6065">
              <w:rPr>
                <w:rFonts w:ascii="Candara" w:hAnsi="Candara" w:cstheme="minorHAnsi"/>
                <w:sz w:val="26"/>
                <w:szCs w:val="26"/>
              </w:rPr>
              <w:t>ta Factory</w:t>
            </w:r>
          </w:p>
          <w:p w14:paraId="32DA730B" w14:textId="478EFE8C" w:rsidR="00A8598D" w:rsidRPr="00EF65A5" w:rsidRDefault="00A8598D" w:rsidP="000909A8">
            <w:pPr>
              <w:pStyle w:val="ListParagraph"/>
              <w:numPr>
                <w:ilvl w:val="0"/>
                <w:numId w:val="7"/>
              </w:numPr>
              <w:rPr>
                <w:rFonts w:ascii="Candara" w:hAnsi="Candara" w:cstheme="minorHAnsi"/>
                <w:sz w:val="26"/>
                <w:szCs w:val="26"/>
              </w:rPr>
            </w:pPr>
            <w:r w:rsidRPr="00EF65A5">
              <w:rPr>
                <w:rFonts w:ascii="Candara" w:hAnsi="Candara" w:cstheme="minorHAnsi"/>
                <w:sz w:val="26"/>
                <w:szCs w:val="26"/>
              </w:rPr>
              <w:t>Hands on ex</w:t>
            </w:r>
            <w:r w:rsidR="009A6065">
              <w:rPr>
                <w:rFonts w:ascii="Candara" w:hAnsi="Candara" w:cstheme="minorHAnsi"/>
                <w:sz w:val="26"/>
                <w:szCs w:val="26"/>
              </w:rPr>
              <w:t>perience on MYSQL.</w:t>
            </w:r>
          </w:p>
          <w:p w14:paraId="017C47AA" w14:textId="77777777" w:rsidR="00A8598D" w:rsidRPr="00EF65A5" w:rsidRDefault="00A8598D" w:rsidP="000909A8">
            <w:pPr>
              <w:pStyle w:val="ListParagraph"/>
              <w:numPr>
                <w:ilvl w:val="0"/>
                <w:numId w:val="7"/>
              </w:numPr>
              <w:rPr>
                <w:rFonts w:ascii="Candara" w:hAnsi="Candara" w:cstheme="minorHAnsi"/>
                <w:sz w:val="26"/>
                <w:szCs w:val="26"/>
              </w:rPr>
            </w:pPr>
            <w:r w:rsidRPr="00EF65A5">
              <w:rPr>
                <w:rFonts w:ascii="Candara" w:hAnsi="Candara" w:cstheme="minorHAnsi"/>
                <w:sz w:val="26"/>
                <w:szCs w:val="26"/>
              </w:rPr>
              <w:t>Sound exposure with core python as programming language</w:t>
            </w:r>
          </w:p>
          <w:p w14:paraId="17D5EFFF" w14:textId="73E4846B" w:rsidR="00A8598D" w:rsidRPr="00EF65A5" w:rsidRDefault="00F269BC" w:rsidP="000909A8">
            <w:pPr>
              <w:pStyle w:val="ListParagraph"/>
              <w:numPr>
                <w:ilvl w:val="0"/>
                <w:numId w:val="7"/>
              </w:numPr>
              <w:rPr>
                <w:rFonts w:ascii="Candara" w:hAnsi="Candara" w:cstheme="minorHAnsi"/>
                <w:sz w:val="26"/>
                <w:szCs w:val="26"/>
              </w:rPr>
            </w:pPr>
            <w:r>
              <w:rPr>
                <w:rFonts w:ascii="Candara" w:hAnsi="Candara" w:cstheme="minorHAnsi"/>
                <w:sz w:val="26"/>
                <w:szCs w:val="26"/>
              </w:rPr>
              <w:t>Knowledge on Big Data ,Data Warehousing concepts</w:t>
            </w:r>
          </w:p>
          <w:p w14:paraId="77ACBA9D" w14:textId="6D65F339" w:rsidR="00A8598D" w:rsidRPr="00EF65A5" w:rsidRDefault="00EF65A5" w:rsidP="000909A8">
            <w:pPr>
              <w:pStyle w:val="ListParagraph"/>
              <w:numPr>
                <w:ilvl w:val="0"/>
                <w:numId w:val="7"/>
              </w:numPr>
              <w:rPr>
                <w:rFonts w:ascii="Candara" w:hAnsi="Candara" w:cstheme="minorHAnsi"/>
                <w:sz w:val="26"/>
                <w:szCs w:val="26"/>
              </w:rPr>
            </w:pPr>
            <w:r w:rsidRPr="00EF65A5">
              <w:rPr>
                <w:rFonts w:ascii="Candara" w:hAnsi="Candara" w:cstheme="minorHAnsi"/>
                <w:sz w:val="26"/>
                <w:szCs w:val="26"/>
              </w:rPr>
              <w:t xml:space="preserve">Fundamental knowledge on </w:t>
            </w:r>
            <w:proofErr w:type="spellStart"/>
            <w:r w:rsidRPr="00EF65A5">
              <w:rPr>
                <w:rFonts w:ascii="Candara" w:hAnsi="Candara" w:cstheme="minorHAnsi"/>
                <w:sz w:val="26"/>
                <w:szCs w:val="26"/>
              </w:rPr>
              <w:t>Databricks</w:t>
            </w:r>
            <w:proofErr w:type="spellEnd"/>
            <w:r w:rsidRPr="00EF65A5">
              <w:rPr>
                <w:rFonts w:ascii="Candara" w:hAnsi="Candara" w:cstheme="minorHAnsi"/>
                <w:sz w:val="26"/>
                <w:szCs w:val="26"/>
              </w:rPr>
              <w:t xml:space="preserve"> and Snowflake</w:t>
            </w:r>
          </w:p>
          <w:p w14:paraId="4DD9CD45" w14:textId="37583DB4" w:rsidR="00B55C51" w:rsidRPr="00CC1A50" w:rsidRDefault="00B55C51" w:rsidP="00B55C51">
            <w:pPr>
              <w:rPr>
                <w:rFonts w:ascii="Arimo" w:hAnsi="Arimo" w:cs="Arimo"/>
                <w:color w:val="000000" w:themeColor="text1"/>
              </w:rPr>
            </w:pPr>
          </w:p>
        </w:tc>
      </w:tr>
      <w:tr w:rsidR="00B55C51" w:rsidRPr="00067A2B" w14:paraId="5FA17E21" w14:textId="3CA44280" w:rsidTr="00A51124">
        <w:trPr>
          <w:trHeight w:val="477"/>
        </w:trPr>
        <w:tc>
          <w:tcPr>
            <w:tcW w:w="284" w:type="dxa"/>
          </w:tcPr>
          <w:p w14:paraId="2E431C4D" w14:textId="77777777" w:rsidR="00B55C51" w:rsidRPr="0002285D" w:rsidRDefault="00B55C51" w:rsidP="00B55C51">
            <w:pPr>
              <w:ind w:left="360"/>
              <w:rPr>
                <w:rFonts w:ascii="Lora" w:hAnsi="Lora"/>
                <w:color w:val="000000" w:themeColor="text1"/>
                <w:sz w:val="44"/>
                <w:szCs w:val="44"/>
              </w:rPr>
            </w:pPr>
          </w:p>
        </w:tc>
        <w:tc>
          <w:tcPr>
            <w:tcW w:w="11363" w:type="dxa"/>
            <w:gridSpan w:val="7"/>
          </w:tcPr>
          <w:p w14:paraId="04980437" w14:textId="77777777" w:rsidR="00B55C51" w:rsidRPr="0002285D" w:rsidRDefault="00B55C51" w:rsidP="00882714">
            <w:pPr>
              <w:rPr>
                <w:rFonts w:ascii="Lora" w:hAnsi="Lora"/>
                <w:color w:val="000000" w:themeColor="text1"/>
                <w:sz w:val="44"/>
                <w:szCs w:val="44"/>
              </w:rPr>
            </w:pPr>
          </w:p>
        </w:tc>
      </w:tr>
      <w:tr w:rsidR="00B55C51" w:rsidRPr="00067A2B" w14:paraId="4D0C841C" w14:textId="1FC25F8E" w:rsidTr="00CB58C9">
        <w:trPr>
          <w:trHeight w:val="144"/>
        </w:trPr>
        <w:tc>
          <w:tcPr>
            <w:tcW w:w="284" w:type="dxa"/>
            <w:vMerge w:val="restart"/>
          </w:tcPr>
          <w:p w14:paraId="0E5AD0E4" w14:textId="118AF4B1" w:rsidR="00B55C51" w:rsidRPr="00D6211F" w:rsidRDefault="00B55C51" w:rsidP="00B55C51">
            <w:pPr>
              <w:ind w:left="360"/>
              <w:rPr>
                <w:rFonts w:ascii="Lora" w:hAnsi="Lora"/>
                <w:color w:val="000000" w:themeColor="text1"/>
              </w:rPr>
            </w:pPr>
          </w:p>
        </w:tc>
        <w:tc>
          <w:tcPr>
            <w:tcW w:w="2619" w:type="dxa"/>
            <w:gridSpan w:val="2"/>
            <w:vMerge w:val="restart"/>
          </w:tcPr>
          <w:p w14:paraId="30CBCD9B" w14:textId="58916B78" w:rsidR="00B55C51" w:rsidRPr="00D6211F" w:rsidRDefault="00C842A7" w:rsidP="00CB58C9">
            <w:pPr>
              <w:rPr>
                <w:rFonts w:ascii="Lora" w:hAnsi="Lora"/>
                <w:color w:val="000000" w:themeColor="text1"/>
              </w:rPr>
            </w:pPr>
            <w:r>
              <w:rPr>
                <w:rFonts w:ascii="Lora" w:hAnsi="Lora" w:cs="Arimo"/>
                <w:b/>
                <w:bCs/>
                <w:color w:val="223557"/>
                <w:spacing w:val="4"/>
              </w:rPr>
              <w:t>Work</w:t>
            </w:r>
            <w:r w:rsidR="00B55C51" w:rsidRPr="00843664">
              <w:rPr>
                <w:rFonts w:ascii="Lora" w:hAnsi="Lora" w:cs="Arimo"/>
                <w:b/>
                <w:bCs/>
                <w:color w:val="223557"/>
                <w:spacing w:val="4"/>
              </w:rPr>
              <w:t xml:space="preserve"> </w:t>
            </w:r>
            <w:r w:rsidRPr="00843664">
              <w:rPr>
                <w:rFonts w:ascii="Lora" w:hAnsi="Lora" w:cs="Arimo"/>
                <w:b/>
                <w:bCs/>
                <w:color w:val="223557"/>
                <w:spacing w:val="4"/>
              </w:rPr>
              <w:t>Experience</w:t>
            </w:r>
            <w:r w:rsidR="006E3CA3">
              <w:rPr>
                <w:rFonts w:ascii="Lora" w:hAnsi="Lora" w:cs="Arimo"/>
                <w:b/>
                <w:bCs/>
                <w:color w:val="223557"/>
                <w:spacing w:val="4"/>
              </w:rPr>
              <w:t xml:space="preserve"> </w:t>
            </w:r>
          </w:p>
        </w:tc>
        <w:tc>
          <w:tcPr>
            <w:tcW w:w="8744" w:type="dxa"/>
            <w:gridSpan w:val="5"/>
            <w:tcBorders>
              <w:bottom w:val="dotted" w:sz="18" w:space="0" w:color="auto"/>
            </w:tcBorders>
          </w:tcPr>
          <w:p w14:paraId="7ED8870D" w14:textId="77777777" w:rsidR="00B55C51" w:rsidRPr="00181306" w:rsidRDefault="00B55C51" w:rsidP="00B55C51">
            <w:pPr>
              <w:rPr>
                <w:rFonts w:ascii="Lora" w:hAnsi="Lora"/>
                <w:color w:val="000000" w:themeColor="text1"/>
                <w:sz w:val="4"/>
                <w:szCs w:val="4"/>
              </w:rPr>
            </w:pPr>
          </w:p>
        </w:tc>
      </w:tr>
      <w:tr w:rsidR="00B55C51" w:rsidRPr="00067A2B" w14:paraId="1E0BD782" w14:textId="77777777" w:rsidTr="00CB58C9">
        <w:trPr>
          <w:trHeight w:val="132"/>
        </w:trPr>
        <w:tc>
          <w:tcPr>
            <w:tcW w:w="284" w:type="dxa"/>
            <w:vMerge/>
          </w:tcPr>
          <w:p w14:paraId="0B5EEE2C" w14:textId="77777777" w:rsidR="00B55C51" w:rsidRPr="00D6211F" w:rsidRDefault="00B55C51" w:rsidP="00B55C51">
            <w:pPr>
              <w:ind w:left="360"/>
              <w:rPr>
                <w:rFonts w:ascii="Lora" w:hAnsi="Lora"/>
                <w:color w:val="000000" w:themeColor="text1"/>
              </w:rPr>
            </w:pPr>
          </w:p>
        </w:tc>
        <w:tc>
          <w:tcPr>
            <w:tcW w:w="2619" w:type="dxa"/>
            <w:gridSpan w:val="2"/>
            <w:vMerge/>
          </w:tcPr>
          <w:p w14:paraId="53E3C0C9" w14:textId="77777777" w:rsidR="00B55C51" w:rsidRPr="00067A2B" w:rsidRDefault="00B55C51" w:rsidP="00B55C51">
            <w:pPr>
              <w:rPr>
                <w:rFonts w:ascii="Lora" w:hAnsi="Lora" w:cs="Arimo"/>
                <w:b/>
                <w:bCs/>
                <w:color w:val="000000" w:themeColor="text1"/>
                <w:spacing w:val="4"/>
              </w:rPr>
            </w:pPr>
          </w:p>
        </w:tc>
        <w:tc>
          <w:tcPr>
            <w:tcW w:w="8744" w:type="dxa"/>
            <w:gridSpan w:val="5"/>
            <w:tcBorders>
              <w:top w:val="dotted" w:sz="18" w:space="0" w:color="auto"/>
            </w:tcBorders>
          </w:tcPr>
          <w:p w14:paraId="6367BEB3" w14:textId="77777777" w:rsidR="00B55C51" w:rsidRPr="00181306" w:rsidRDefault="00B55C51" w:rsidP="00B55C51">
            <w:pPr>
              <w:rPr>
                <w:rFonts w:ascii="Lora" w:hAnsi="Lora"/>
                <w:color w:val="000000" w:themeColor="text1"/>
                <w:sz w:val="4"/>
                <w:szCs w:val="4"/>
              </w:rPr>
            </w:pPr>
          </w:p>
        </w:tc>
      </w:tr>
      <w:tr w:rsidR="00B55C51" w:rsidRPr="00067A2B" w14:paraId="38E75D68" w14:textId="26DE7381" w:rsidTr="00A51124">
        <w:tc>
          <w:tcPr>
            <w:tcW w:w="284" w:type="dxa"/>
          </w:tcPr>
          <w:p w14:paraId="26E4F713" w14:textId="77777777" w:rsidR="00B55C51" w:rsidRPr="00E340FF" w:rsidRDefault="00B55C51" w:rsidP="00B55C51">
            <w:pPr>
              <w:ind w:left="360"/>
              <w:rPr>
                <w:rFonts w:ascii="Lora" w:hAnsi="Lora"/>
                <w:color w:val="000000" w:themeColor="text1"/>
                <w:sz w:val="24"/>
                <w:szCs w:val="24"/>
              </w:rPr>
            </w:pPr>
          </w:p>
        </w:tc>
        <w:tc>
          <w:tcPr>
            <w:tcW w:w="11363" w:type="dxa"/>
            <w:gridSpan w:val="7"/>
          </w:tcPr>
          <w:p w14:paraId="3F01EBE3" w14:textId="77777777" w:rsidR="00B55C51" w:rsidRPr="00E340FF" w:rsidRDefault="00B55C51" w:rsidP="00882714">
            <w:pPr>
              <w:rPr>
                <w:rFonts w:ascii="Lora" w:hAnsi="Lora"/>
                <w:color w:val="000000" w:themeColor="text1"/>
                <w:sz w:val="24"/>
                <w:szCs w:val="24"/>
              </w:rPr>
            </w:pPr>
          </w:p>
        </w:tc>
      </w:tr>
      <w:tr w:rsidR="00C842A7" w:rsidRPr="00067A2B" w14:paraId="474376D0" w14:textId="4AA05FE7" w:rsidTr="00A51124">
        <w:trPr>
          <w:trHeight w:val="537"/>
        </w:trPr>
        <w:tc>
          <w:tcPr>
            <w:tcW w:w="284" w:type="dxa"/>
          </w:tcPr>
          <w:p w14:paraId="0C983C06" w14:textId="3A26B3B7" w:rsidR="00C842A7" w:rsidRPr="00067A2B" w:rsidRDefault="00C842A7" w:rsidP="00B55C51">
            <w:pPr>
              <w:pStyle w:val="NormalWeb"/>
              <w:spacing w:before="0" w:beforeAutospacing="0" w:after="0" w:afterAutospacing="0"/>
              <w:ind w:left="360"/>
              <w:rPr>
                <w:rFonts w:ascii="Lora" w:hAnsi="Lora"/>
                <w:color w:val="000000" w:themeColor="text1"/>
              </w:rPr>
            </w:pPr>
          </w:p>
        </w:tc>
        <w:tc>
          <w:tcPr>
            <w:tcW w:w="11363" w:type="dxa"/>
            <w:gridSpan w:val="7"/>
          </w:tcPr>
          <w:p w14:paraId="058BF298" w14:textId="01478CFA" w:rsidR="00C842A7" w:rsidRPr="00EF65A5" w:rsidRDefault="00C842A7" w:rsidP="00B55C51">
            <w:pPr>
              <w:pStyle w:val="NormalWeb"/>
              <w:spacing w:before="0" w:beforeAutospacing="0" w:after="0" w:afterAutospacing="0"/>
              <w:rPr>
                <w:rFonts w:ascii="Candara" w:hAnsi="Candara"/>
                <w:color w:val="000000" w:themeColor="text1"/>
              </w:rPr>
            </w:pPr>
            <w:r>
              <w:rPr>
                <w:rFonts w:ascii="Bahnschrift Light SemiCondensed" w:hAnsi="Bahnschrift Light SemiCondensed" w:cstheme="minorHAnsi"/>
                <w:sz w:val="26"/>
                <w:szCs w:val="26"/>
              </w:rPr>
              <w:t xml:space="preserve">      </w:t>
            </w:r>
            <w:r w:rsidRPr="00EF65A5">
              <w:rPr>
                <w:rFonts w:ascii="Candara" w:hAnsi="Candara" w:cstheme="minorHAnsi"/>
                <w:sz w:val="26"/>
                <w:szCs w:val="26"/>
              </w:rPr>
              <w:t xml:space="preserve">Currently working as </w:t>
            </w:r>
            <w:r w:rsidRPr="00EF65A5">
              <w:rPr>
                <w:rFonts w:ascii="Candara" w:hAnsi="Candara" w:cstheme="minorHAnsi"/>
                <w:b/>
                <w:sz w:val="26"/>
                <w:szCs w:val="26"/>
              </w:rPr>
              <w:t xml:space="preserve"> Data Engineer </w:t>
            </w:r>
            <w:r w:rsidRPr="00EF65A5">
              <w:rPr>
                <w:rFonts w:ascii="Candara" w:hAnsi="Candara" w:cstheme="minorHAnsi"/>
                <w:sz w:val="26"/>
                <w:szCs w:val="26"/>
              </w:rPr>
              <w:t>in</w:t>
            </w:r>
            <w:r w:rsidR="00E6334E">
              <w:rPr>
                <w:rFonts w:ascii="Candara" w:hAnsi="Candara" w:cstheme="minorHAnsi"/>
                <w:b/>
                <w:sz w:val="26"/>
                <w:szCs w:val="26"/>
              </w:rPr>
              <w:t xml:space="preserve"> </w:t>
            </w:r>
            <w:proofErr w:type="spellStart"/>
            <w:r w:rsidR="00E6334E">
              <w:rPr>
                <w:rFonts w:ascii="Candara" w:hAnsi="Candara" w:cstheme="minorHAnsi"/>
                <w:b/>
                <w:sz w:val="26"/>
                <w:szCs w:val="26"/>
              </w:rPr>
              <w:t>Digimetrix</w:t>
            </w:r>
            <w:proofErr w:type="spellEnd"/>
            <w:r w:rsidR="00E6334E">
              <w:rPr>
                <w:rFonts w:ascii="Candara" w:hAnsi="Candara" w:cstheme="minorHAnsi"/>
                <w:b/>
                <w:sz w:val="26"/>
                <w:szCs w:val="26"/>
              </w:rPr>
              <w:t xml:space="preserve"> Technologies</w:t>
            </w:r>
            <w:r w:rsidRPr="00EF65A5">
              <w:rPr>
                <w:rFonts w:ascii="Candara" w:hAnsi="Candara" w:cstheme="minorHAnsi"/>
                <w:b/>
                <w:sz w:val="26"/>
                <w:szCs w:val="26"/>
              </w:rPr>
              <w:t xml:space="preserve"> Pvt  Ltd ,Bangalore </w:t>
            </w:r>
            <w:r w:rsidR="009A6065">
              <w:rPr>
                <w:rFonts w:ascii="Candara" w:hAnsi="Candara" w:cstheme="minorHAnsi"/>
                <w:sz w:val="26"/>
                <w:szCs w:val="26"/>
              </w:rPr>
              <w:t>from July 20</w:t>
            </w:r>
            <w:r w:rsidR="009A6065" w:rsidRPr="009A6065">
              <w:rPr>
                <w:rFonts w:ascii="Candara" w:hAnsi="Candara" w:cstheme="minorHAnsi"/>
                <w:sz w:val="26"/>
                <w:szCs w:val="26"/>
                <w:vertAlign w:val="superscript"/>
              </w:rPr>
              <w:t>th</w:t>
            </w:r>
            <w:r w:rsidR="009A6065">
              <w:rPr>
                <w:rFonts w:ascii="Candara" w:hAnsi="Candara" w:cstheme="minorHAnsi"/>
                <w:sz w:val="26"/>
                <w:szCs w:val="26"/>
              </w:rPr>
              <w:t xml:space="preserve"> 2019</w:t>
            </w:r>
            <w:r w:rsidRPr="00EF65A5">
              <w:rPr>
                <w:rFonts w:ascii="Candara" w:hAnsi="Candara" w:cstheme="minorHAnsi"/>
                <w:sz w:val="26"/>
                <w:szCs w:val="26"/>
              </w:rPr>
              <w:t xml:space="preserve"> to Till Date</w:t>
            </w:r>
          </w:p>
        </w:tc>
      </w:tr>
      <w:tr w:rsidR="00C842A7" w:rsidRPr="00067A2B" w14:paraId="6A0A15D7" w14:textId="5776BE3F" w:rsidTr="00C842A7">
        <w:trPr>
          <w:trHeight w:val="360"/>
        </w:trPr>
        <w:tc>
          <w:tcPr>
            <w:tcW w:w="284" w:type="dxa"/>
          </w:tcPr>
          <w:p w14:paraId="300FD278" w14:textId="219A9A01" w:rsidR="00C842A7" w:rsidRPr="00D6211F" w:rsidRDefault="00C842A7"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7"/>
          </w:tcPr>
          <w:p w14:paraId="016D4CE9" w14:textId="171ADC0C" w:rsidR="00C842A7" w:rsidRPr="00D6211F" w:rsidRDefault="00C842A7" w:rsidP="00B55C51">
            <w:pPr>
              <w:ind w:left="360"/>
              <w:textAlignment w:val="baseline"/>
              <w:rPr>
                <w:rFonts w:ascii="Lora" w:eastAsia="Times New Roman" w:hAnsi="Lora" w:cs="Times New Roman"/>
                <w:color w:val="000000" w:themeColor="text1"/>
                <w:sz w:val="10"/>
                <w:szCs w:val="10"/>
                <w:lang w:eastAsia="en-IN"/>
              </w:rPr>
            </w:pPr>
          </w:p>
        </w:tc>
      </w:tr>
      <w:tr w:rsidR="00B55C51" w:rsidRPr="00067A2B" w14:paraId="161BF051" w14:textId="164A4A29" w:rsidTr="00A51124">
        <w:tc>
          <w:tcPr>
            <w:tcW w:w="284" w:type="dxa"/>
          </w:tcPr>
          <w:p w14:paraId="10227CD7" w14:textId="77777777" w:rsidR="00B55C51" w:rsidRPr="00E340FF" w:rsidRDefault="00B55C51" w:rsidP="00B55C51">
            <w:pPr>
              <w:ind w:left="360"/>
              <w:rPr>
                <w:rFonts w:ascii="Lora" w:hAnsi="Lora"/>
                <w:color w:val="000000" w:themeColor="text1"/>
                <w:sz w:val="24"/>
                <w:szCs w:val="24"/>
              </w:rPr>
            </w:pPr>
          </w:p>
        </w:tc>
        <w:tc>
          <w:tcPr>
            <w:tcW w:w="11363" w:type="dxa"/>
            <w:gridSpan w:val="7"/>
          </w:tcPr>
          <w:p w14:paraId="1E645DE2" w14:textId="47EE8BFC" w:rsidR="00F21DA6" w:rsidRDefault="00A56976" w:rsidP="00F21DA6">
            <w:pPr>
              <w:rPr>
                <w:rFonts w:ascii="Lora" w:hAnsi="Lora"/>
                <w:b/>
                <w:bCs/>
                <w:color w:val="2F503E"/>
                <w:sz w:val="26"/>
                <w:szCs w:val="26"/>
              </w:rPr>
            </w:pPr>
            <w:r>
              <w:rPr>
                <w:rFonts w:ascii="Lora" w:hAnsi="Lora" w:cs="Arimo"/>
                <w:b/>
                <w:bCs/>
                <w:color w:val="223557"/>
                <w:spacing w:val="4"/>
              </w:rPr>
              <w:t>Additional Skills</w:t>
            </w:r>
            <w:r w:rsidRPr="00366A1F">
              <w:rPr>
                <w:rFonts w:ascii="Lora" w:hAnsi="Lora"/>
                <w:b/>
                <w:bCs/>
                <w:color w:val="2F503E"/>
                <w:sz w:val="26"/>
                <w:szCs w:val="26"/>
              </w:rPr>
              <w:t xml:space="preserve"> </w:t>
            </w:r>
          </w:p>
          <w:p w14:paraId="257D1725" w14:textId="77777777" w:rsidR="00A56976" w:rsidRPr="00366A1F" w:rsidRDefault="00A56976" w:rsidP="00F21DA6">
            <w:pPr>
              <w:rPr>
                <w:rFonts w:ascii="Lora" w:hAnsi="Lora"/>
                <w:b/>
                <w:bCs/>
                <w:color w:val="2F503E"/>
                <w:sz w:val="26"/>
                <w:szCs w:val="26"/>
              </w:rPr>
            </w:pPr>
          </w:p>
          <w:p w14:paraId="0B7267B1" w14:textId="667AF804" w:rsidR="00F21DA6" w:rsidRPr="00EF65A5" w:rsidRDefault="00F21DA6" w:rsidP="00F21DA6">
            <w:pPr>
              <w:rPr>
                <w:rFonts w:ascii="Candara" w:hAnsi="Candara" w:cstheme="minorHAnsi"/>
                <w:sz w:val="26"/>
                <w:szCs w:val="26"/>
              </w:rPr>
            </w:pPr>
            <w:r w:rsidRPr="00EF65A5">
              <w:rPr>
                <w:rFonts w:ascii="Candara" w:hAnsi="Candara" w:cstheme="minorHAnsi"/>
                <w:b/>
                <w:sz w:val="26"/>
                <w:szCs w:val="26"/>
              </w:rPr>
              <w:t xml:space="preserve">Language             </w:t>
            </w:r>
            <w:r w:rsidR="00E51BC5">
              <w:rPr>
                <w:rFonts w:ascii="Candara" w:hAnsi="Candara" w:cstheme="minorHAnsi"/>
                <w:b/>
                <w:sz w:val="26"/>
                <w:szCs w:val="26"/>
              </w:rPr>
              <w:t xml:space="preserve">   </w:t>
            </w:r>
            <w:r w:rsidRPr="00EF65A5">
              <w:rPr>
                <w:rFonts w:ascii="Candara" w:hAnsi="Candara" w:cstheme="minorHAnsi"/>
                <w:b/>
                <w:sz w:val="26"/>
                <w:szCs w:val="26"/>
              </w:rPr>
              <w:t xml:space="preserve">   </w:t>
            </w:r>
            <w:r w:rsidRPr="00EF65A5">
              <w:rPr>
                <w:rFonts w:ascii="Candara" w:hAnsi="Candara" w:cstheme="minorHAnsi"/>
                <w:sz w:val="26"/>
                <w:szCs w:val="26"/>
              </w:rPr>
              <w:t xml:space="preserve">: </w:t>
            </w:r>
            <w:r w:rsidR="00D02A37">
              <w:rPr>
                <w:rFonts w:ascii="Candara" w:hAnsi="Candara" w:cstheme="minorHAnsi"/>
                <w:sz w:val="26"/>
                <w:szCs w:val="26"/>
              </w:rPr>
              <w:t xml:space="preserve"> </w:t>
            </w:r>
            <w:r w:rsidRPr="00EF65A5">
              <w:rPr>
                <w:rFonts w:ascii="Candara" w:hAnsi="Candara" w:cstheme="minorHAnsi"/>
                <w:sz w:val="26"/>
                <w:szCs w:val="26"/>
              </w:rPr>
              <w:t>Python</w:t>
            </w:r>
          </w:p>
          <w:p w14:paraId="3F00BACE" w14:textId="3635C7F8" w:rsidR="00F21DA6" w:rsidRPr="00EF65A5" w:rsidRDefault="00F21DA6" w:rsidP="00F21DA6">
            <w:pPr>
              <w:rPr>
                <w:rFonts w:ascii="Candara" w:hAnsi="Candara" w:cstheme="minorHAnsi"/>
                <w:sz w:val="26"/>
                <w:szCs w:val="26"/>
              </w:rPr>
            </w:pPr>
            <w:r w:rsidRPr="00EF65A5">
              <w:rPr>
                <w:rFonts w:ascii="Candara" w:hAnsi="Candara" w:cstheme="minorHAnsi"/>
                <w:b/>
                <w:sz w:val="26"/>
                <w:szCs w:val="26"/>
              </w:rPr>
              <w:t>Database</w:t>
            </w:r>
            <w:r w:rsidRPr="00EF65A5">
              <w:rPr>
                <w:rFonts w:ascii="Candara" w:hAnsi="Candara" w:cstheme="minorHAnsi"/>
                <w:sz w:val="26"/>
                <w:szCs w:val="26"/>
              </w:rPr>
              <w:t xml:space="preserve">             </w:t>
            </w:r>
            <w:r w:rsidR="00E51BC5">
              <w:rPr>
                <w:rFonts w:ascii="Candara" w:hAnsi="Candara" w:cstheme="minorHAnsi"/>
                <w:sz w:val="26"/>
                <w:szCs w:val="26"/>
              </w:rPr>
              <w:t xml:space="preserve">  </w:t>
            </w:r>
            <w:r w:rsidRPr="00EF65A5">
              <w:rPr>
                <w:rFonts w:ascii="Candara" w:hAnsi="Candara" w:cstheme="minorHAnsi"/>
                <w:sz w:val="26"/>
                <w:szCs w:val="26"/>
              </w:rPr>
              <w:t xml:space="preserve">  </w:t>
            </w:r>
            <w:r w:rsidR="00E51BC5">
              <w:rPr>
                <w:rFonts w:ascii="Candara" w:hAnsi="Candara" w:cstheme="minorHAnsi"/>
                <w:sz w:val="26"/>
                <w:szCs w:val="26"/>
              </w:rPr>
              <w:t xml:space="preserve"> </w:t>
            </w:r>
            <w:r w:rsidR="00D02A37">
              <w:rPr>
                <w:rFonts w:ascii="Candara" w:hAnsi="Candara" w:cstheme="minorHAnsi"/>
                <w:sz w:val="26"/>
                <w:szCs w:val="26"/>
              </w:rPr>
              <w:t xml:space="preserve">  </w:t>
            </w:r>
            <w:r w:rsidRPr="00EF65A5">
              <w:rPr>
                <w:rFonts w:ascii="Candara" w:hAnsi="Candara" w:cstheme="minorHAnsi"/>
                <w:sz w:val="26"/>
                <w:szCs w:val="26"/>
              </w:rPr>
              <w:t xml:space="preserve">: </w:t>
            </w:r>
            <w:r w:rsidR="00D02A37">
              <w:rPr>
                <w:rFonts w:ascii="Candara" w:hAnsi="Candara" w:cstheme="minorHAnsi"/>
                <w:sz w:val="26"/>
                <w:szCs w:val="26"/>
              </w:rPr>
              <w:t xml:space="preserve"> </w:t>
            </w:r>
            <w:r w:rsidRPr="00EF65A5">
              <w:rPr>
                <w:rFonts w:ascii="Candara" w:hAnsi="Candara" w:cstheme="minorHAnsi"/>
                <w:sz w:val="26"/>
                <w:szCs w:val="26"/>
              </w:rPr>
              <w:t xml:space="preserve">MySQL, </w:t>
            </w:r>
            <w:proofErr w:type="spellStart"/>
            <w:r w:rsidRPr="00EF65A5">
              <w:rPr>
                <w:rFonts w:ascii="Candara" w:hAnsi="Candara" w:cstheme="minorHAnsi"/>
                <w:sz w:val="26"/>
                <w:szCs w:val="26"/>
              </w:rPr>
              <w:t>PostgreSQL</w:t>
            </w:r>
            <w:proofErr w:type="spellEnd"/>
          </w:p>
          <w:p w14:paraId="1A0B51F2" w14:textId="3414046F" w:rsidR="00F21DA6" w:rsidRPr="00EF65A5" w:rsidRDefault="00F21DA6" w:rsidP="00F21DA6">
            <w:pPr>
              <w:rPr>
                <w:rFonts w:ascii="Candara" w:hAnsi="Candara" w:cstheme="minorHAnsi"/>
                <w:sz w:val="26"/>
                <w:szCs w:val="26"/>
              </w:rPr>
            </w:pPr>
            <w:r w:rsidRPr="00EF65A5">
              <w:rPr>
                <w:rFonts w:ascii="Candara" w:hAnsi="Candara" w:cstheme="minorHAnsi"/>
                <w:b/>
                <w:sz w:val="26"/>
                <w:szCs w:val="26"/>
              </w:rPr>
              <w:t xml:space="preserve">Others Skills   </w:t>
            </w:r>
            <w:r w:rsidRPr="00EF65A5">
              <w:rPr>
                <w:rFonts w:ascii="Candara" w:hAnsi="Candara" w:cstheme="minorHAnsi"/>
                <w:sz w:val="26"/>
                <w:szCs w:val="26"/>
              </w:rPr>
              <w:t xml:space="preserve">      </w:t>
            </w:r>
            <w:r w:rsidR="00A56976" w:rsidRPr="00EF65A5">
              <w:rPr>
                <w:rFonts w:ascii="Candara" w:hAnsi="Candara" w:cstheme="minorHAnsi"/>
                <w:sz w:val="26"/>
                <w:szCs w:val="26"/>
              </w:rPr>
              <w:t xml:space="preserve"> </w:t>
            </w:r>
            <w:r w:rsidR="00E51BC5">
              <w:rPr>
                <w:rFonts w:ascii="Candara" w:hAnsi="Candara" w:cstheme="minorHAnsi"/>
                <w:sz w:val="26"/>
                <w:szCs w:val="26"/>
              </w:rPr>
              <w:t xml:space="preserve">   </w:t>
            </w:r>
            <w:r w:rsidR="00D02A37">
              <w:rPr>
                <w:rFonts w:ascii="Candara" w:hAnsi="Candara" w:cstheme="minorHAnsi"/>
                <w:sz w:val="26"/>
                <w:szCs w:val="26"/>
              </w:rPr>
              <w:t xml:space="preserve"> </w:t>
            </w:r>
            <w:r w:rsidR="009A6065">
              <w:rPr>
                <w:rFonts w:ascii="Candara" w:hAnsi="Candara" w:cstheme="minorHAnsi"/>
                <w:sz w:val="26"/>
                <w:szCs w:val="26"/>
              </w:rPr>
              <w:t xml:space="preserve">:  </w:t>
            </w:r>
            <w:proofErr w:type="spellStart"/>
            <w:r w:rsidR="009A6065">
              <w:rPr>
                <w:rFonts w:ascii="Candara" w:hAnsi="Candara" w:cstheme="minorHAnsi"/>
                <w:sz w:val="26"/>
                <w:szCs w:val="26"/>
              </w:rPr>
              <w:t>Hadoop</w:t>
            </w:r>
            <w:proofErr w:type="spellEnd"/>
            <w:r w:rsidR="009A6065">
              <w:rPr>
                <w:rFonts w:ascii="Candara" w:hAnsi="Candara" w:cstheme="minorHAnsi"/>
                <w:sz w:val="26"/>
                <w:szCs w:val="26"/>
              </w:rPr>
              <w:t xml:space="preserve">, </w:t>
            </w:r>
            <w:proofErr w:type="spellStart"/>
            <w:r w:rsidR="009A6065">
              <w:rPr>
                <w:rFonts w:ascii="Candara" w:hAnsi="Candara" w:cstheme="minorHAnsi"/>
                <w:sz w:val="26"/>
                <w:szCs w:val="26"/>
              </w:rPr>
              <w:t>Pyspark</w:t>
            </w:r>
            <w:proofErr w:type="spellEnd"/>
            <w:r w:rsidR="009A6065">
              <w:rPr>
                <w:rFonts w:ascii="Candara" w:hAnsi="Candara" w:cstheme="minorHAnsi"/>
                <w:sz w:val="26"/>
                <w:szCs w:val="26"/>
              </w:rPr>
              <w:t>,</w:t>
            </w:r>
            <w:r w:rsidRPr="00EF65A5">
              <w:rPr>
                <w:rFonts w:ascii="Candara" w:hAnsi="Candara" w:cstheme="minorHAnsi"/>
                <w:sz w:val="26"/>
                <w:szCs w:val="26"/>
              </w:rPr>
              <w:t xml:space="preserve"> Azu</w:t>
            </w:r>
            <w:r w:rsidR="009A6065">
              <w:rPr>
                <w:rFonts w:ascii="Candara" w:hAnsi="Candara" w:cstheme="minorHAnsi"/>
                <w:sz w:val="26"/>
                <w:szCs w:val="26"/>
              </w:rPr>
              <w:t>re Data Factory ,ADLS</w:t>
            </w:r>
            <w:r w:rsidRPr="00EF65A5">
              <w:rPr>
                <w:rFonts w:ascii="Candara" w:hAnsi="Candara" w:cstheme="minorHAnsi"/>
                <w:sz w:val="26"/>
                <w:szCs w:val="26"/>
              </w:rPr>
              <w:t xml:space="preserve">,                                </w:t>
            </w:r>
          </w:p>
          <w:p w14:paraId="3F5373FA" w14:textId="79EB26E4" w:rsidR="00F21DA6" w:rsidRPr="00EF65A5" w:rsidRDefault="00F21DA6" w:rsidP="00F21DA6">
            <w:pPr>
              <w:rPr>
                <w:rFonts w:ascii="Candara" w:hAnsi="Candara" w:cstheme="minorHAnsi"/>
                <w:sz w:val="26"/>
                <w:szCs w:val="26"/>
              </w:rPr>
            </w:pPr>
            <w:r w:rsidRPr="00EF65A5">
              <w:rPr>
                <w:rFonts w:ascii="Candara" w:hAnsi="Candara" w:cstheme="minorHAnsi"/>
                <w:sz w:val="26"/>
                <w:szCs w:val="26"/>
              </w:rPr>
              <w:t xml:space="preserve">                               </w:t>
            </w:r>
            <w:r w:rsidR="00EF65A5">
              <w:rPr>
                <w:rFonts w:ascii="Candara" w:hAnsi="Candara" w:cstheme="minorHAnsi"/>
                <w:sz w:val="26"/>
                <w:szCs w:val="26"/>
              </w:rPr>
              <w:t xml:space="preserve">     </w:t>
            </w:r>
            <w:r w:rsidRPr="00EF65A5">
              <w:rPr>
                <w:rFonts w:ascii="Candara" w:hAnsi="Candara" w:cstheme="minorHAnsi"/>
                <w:sz w:val="26"/>
                <w:szCs w:val="26"/>
              </w:rPr>
              <w:t xml:space="preserve"> </w:t>
            </w:r>
            <w:r w:rsidR="00D02A37">
              <w:rPr>
                <w:rFonts w:ascii="Candara" w:hAnsi="Candara" w:cstheme="minorHAnsi"/>
                <w:sz w:val="26"/>
                <w:szCs w:val="26"/>
              </w:rPr>
              <w:t xml:space="preserve">   </w:t>
            </w:r>
            <w:r w:rsidRPr="00EF65A5">
              <w:rPr>
                <w:rFonts w:ascii="Candara" w:hAnsi="Candara" w:cstheme="minorHAnsi"/>
                <w:sz w:val="26"/>
                <w:szCs w:val="26"/>
              </w:rPr>
              <w:t xml:space="preserve">  Agile-Scrum, </w:t>
            </w:r>
            <w:proofErr w:type="spellStart"/>
            <w:r w:rsidRPr="00EF65A5">
              <w:rPr>
                <w:rFonts w:ascii="Candara" w:hAnsi="Candara" w:cstheme="minorHAnsi"/>
                <w:sz w:val="26"/>
                <w:szCs w:val="26"/>
              </w:rPr>
              <w:t>Github</w:t>
            </w:r>
            <w:proofErr w:type="spellEnd"/>
            <w:r w:rsidRPr="00EF65A5">
              <w:rPr>
                <w:rFonts w:ascii="Candara" w:hAnsi="Candara" w:cstheme="minorHAnsi"/>
                <w:sz w:val="26"/>
                <w:szCs w:val="26"/>
              </w:rPr>
              <w:t>.</w:t>
            </w:r>
          </w:p>
          <w:p w14:paraId="7F950719" w14:textId="2570E6E7" w:rsidR="00F21DA6" w:rsidRPr="00EF65A5" w:rsidRDefault="00F21DA6" w:rsidP="00F21DA6">
            <w:pPr>
              <w:rPr>
                <w:rFonts w:ascii="Candara" w:hAnsi="Candara" w:cstheme="minorHAnsi"/>
                <w:sz w:val="26"/>
                <w:szCs w:val="26"/>
              </w:rPr>
            </w:pPr>
            <w:r w:rsidRPr="00EF65A5">
              <w:rPr>
                <w:rFonts w:ascii="Candara" w:hAnsi="Candara" w:cstheme="minorHAnsi"/>
                <w:b/>
                <w:sz w:val="26"/>
                <w:szCs w:val="26"/>
              </w:rPr>
              <w:t>Operating System</w:t>
            </w:r>
            <w:r w:rsidR="00A56976" w:rsidRPr="00EF65A5">
              <w:rPr>
                <w:rFonts w:ascii="Candara" w:hAnsi="Candara" w:cstheme="minorHAnsi"/>
                <w:b/>
                <w:sz w:val="26"/>
                <w:szCs w:val="26"/>
              </w:rPr>
              <w:t xml:space="preserve">   </w:t>
            </w:r>
            <w:r w:rsidRPr="00EF65A5">
              <w:rPr>
                <w:rFonts w:ascii="Candara" w:hAnsi="Candara" w:cstheme="minorHAnsi"/>
                <w:b/>
                <w:sz w:val="26"/>
                <w:szCs w:val="26"/>
              </w:rPr>
              <w:t>:</w:t>
            </w:r>
            <w:r w:rsidRPr="00EF65A5">
              <w:rPr>
                <w:rFonts w:ascii="Candara" w:hAnsi="Candara" w:cstheme="minorHAnsi"/>
                <w:sz w:val="26"/>
                <w:szCs w:val="26"/>
              </w:rPr>
              <w:t xml:space="preserve"> </w:t>
            </w:r>
            <w:r w:rsidR="00D02A37">
              <w:rPr>
                <w:rFonts w:ascii="Candara" w:hAnsi="Candara" w:cstheme="minorHAnsi"/>
                <w:sz w:val="26"/>
                <w:szCs w:val="26"/>
              </w:rPr>
              <w:t xml:space="preserve"> </w:t>
            </w:r>
            <w:r w:rsidRPr="00EF65A5">
              <w:rPr>
                <w:rFonts w:ascii="Candara" w:hAnsi="Candara" w:cstheme="minorHAnsi"/>
                <w:sz w:val="26"/>
                <w:szCs w:val="26"/>
              </w:rPr>
              <w:t>Windows, Linux.</w:t>
            </w:r>
          </w:p>
          <w:p w14:paraId="7B812050" w14:textId="77777777" w:rsidR="00B55C51" w:rsidRDefault="00B55C51" w:rsidP="00B55C51">
            <w:pPr>
              <w:ind w:left="360"/>
              <w:rPr>
                <w:rFonts w:ascii="Lora" w:hAnsi="Lora"/>
                <w:color w:val="000000" w:themeColor="text1"/>
                <w:sz w:val="24"/>
                <w:szCs w:val="24"/>
              </w:rPr>
            </w:pPr>
          </w:p>
          <w:p w14:paraId="54B29759" w14:textId="77777777" w:rsidR="006E3CA3" w:rsidRPr="00AC16C4" w:rsidRDefault="006E3CA3" w:rsidP="006E3CA3">
            <w:pPr>
              <w:rPr>
                <w:rFonts w:ascii="Candara" w:hAnsi="Candara" w:cs="Arimo"/>
                <w:b/>
                <w:bCs/>
                <w:spacing w:val="4"/>
                <w:sz w:val="26"/>
                <w:szCs w:val="26"/>
              </w:rPr>
            </w:pPr>
            <w:r w:rsidRPr="00AC16C4">
              <w:rPr>
                <w:rFonts w:ascii="Candara" w:hAnsi="Candara" w:cs="Arimo"/>
                <w:b/>
                <w:bCs/>
                <w:spacing w:val="4"/>
                <w:sz w:val="26"/>
                <w:szCs w:val="26"/>
              </w:rPr>
              <w:t>Project Details</w:t>
            </w:r>
          </w:p>
          <w:p w14:paraId="0A6B462A" w14:textId="77777777" w:rsidR="006E3CA3" w:rsidRDefault="006E3CA3" w:rsidP="006E3CA3">
            <w:pPr>
              <w:rPr>
                <w:rFonts w:ascii="Lora" w:hAnsi="Lora" w:cs="Arimo"/>
                <w:b/>
                <w:bCs/>
                <w:color w:val="223557"/>
                <w:spacing w:val="4"/>
              </w:rPr>
            </w:pPr>
          </w:p>
          <w:p w14:paraId="7CE9A739" w14:textId="548879F3" w:rsidR="00AC16C4" w:rsidRPr="00AC16C4" w:rsidRDefault="00AC16C4" w:rsidP="00AC16C4">
            <w:pPr>
              <w:rPr>
                <w:rFonts w:ascii="Candara" w:hAnsi="Candara" w:cstheme="minorHAnsi"/>
                <w:sz w:val="26"/>
                <w:szCs w:val="26"/>
              </w:rPr>
            </w:pPr>
            <w:r w:rsidRPr="00AC16C4">
              <w:rPr>
                <w:rFonts w:ascii="Candara" w:hAnsi="Candara" w:cstheme="minorHAnsi"/>
                <w:sz w:val="26"/>
                <w:szCs w:val="26"/>
              </w:rPr>
              <w:t xml:space="preserve">Name            </w:t>
            </w:r>
            <w:r w:rsidR="005E5367">
              <w:rPr>
                <w:rFonts w:ascii="Candara" w:hAnsi="Candara" w:cstheme="minorHAnsi"/>
                <w:sz w:val="26"/>
                <w:szCs w:val="26"/>
              </w:rPr>
              <w:t xml:space="preserve"> </w:t>
            </w:r>
            <w:r w:rsidRPr="00AC16C4">
              <w:rPr>
                <w:rFonts w:ascii="Candara" w:hAnsi="Candara" w:cstheme="minorHAnsi"/>
                <w:sz w:val="26"/>
                <w:szCs w:val="26"/>
              </w:rPr>
              <w:t xml:space="preserve">    :  </w:t>
            </w:r>
            <w:bookmarkStart w:id="0" w:name="_GoBack"/>
            <w:r w:rsidRPr="00AC16C4">
              <w:rPr>
                <w:rFonts w:ascii="Candara" w:hAnsi="Candara" w:cstheme="minorHAnsi"/>
                <w:b/>
                <w:sz w:val="26"/>
                <w:szCs w:val="26"/>
              </w:rPr>
              <w:t>kohl’s data analytics</w:t>
            </w:r>
            <w:bookmarkEnd w:id="0"/>
          </w:p>
          <w:p w14:paraId="2AC127F9" w14:textId="004790BE" w:rsidR="00AC16C4" w:rsidRPr="00AC16C4" w:rsidRDefault="00AC16C4" w:rsidP="00AC16C4">
            <w:pPr>
              <w:rPr>
                <w:rFonts w:ascii="Candara" w:hAnsi="Candara" w:cstheme="minorHAnsi"/>
                <w:b/>
                <w:sz w:val="26"/>
                <w:szCs w:val="26"/>
              </w:rPr>
            </w:pPr>
            <w:r w:rsidRPr="00AC16C4">
              <w:rPr>
                <w:rFonts w:ascii="Candara" w:hAnsi="Candara" w:cstheme="minorHAnsi"/>
                <w:sz w:val="26"/>
                <w:szCs w:val="26"/>
              </w:rPr>
              <w:t xml:space="preserve"> Role                </w:t>
            </w:r>
            <w:r w:rsidR="005E5367">
              <w:rPr>
                <w:rFonts w:ascii="Candara" w:hAnsi="Candara" w:cstheme="minorHAnsi"/>
                <w:sz w:val="26"/>
                <w:szCs w:val="26"/>
              </w:rPr>
              <w:t xml:space="preserve"> </w:t>
            </w:r>
            <w:r w:rsidRPr="00AC16C4">
              <w:rPr>
                <w:rFonts w:ascii="Candara" w:hAnsi="Candara" w:cstheme="minorHAnsi"/>
                <w:sz w:val="26"/>
                <w:szCs w:val="26"/>
              </w:rPr>
              <w:t xml:space="preserve">  : </w:t>
            </w:r>
            <w:r w:rsidRPr="00AC16C4">
              <w:rPr>
                <w:rFonts w:ascii="Candara" w:hAnsi="Candara" w:cstheme="minorHAnsi"/>
                <w:b/>
                <w:sz w:val="26"/>
                <w:szCs w:val="26"/>
              </w:rPr>
              <w:t xml:space="preserve"> Data engineer </w:t>
            </w:r>
          </w:p>
          <w:p w14:paraId="4F275572" w14:textId="77777777" w:rsidR="00AC16C4" w:rsidRPr="00AC16C4" w:rsidRDefault="00AC16C4" w:rsidP="00AC16C4">
            <w:pPr>
              <w:rPr>
                <w:rFonts w:ascii="Candara" w:hAnsi="Candara" w:cstheme="minorHAnsi"/>
                <w:sz w:val="26"/>
                <w:szCs w:val="26"/>
              </w:rPr>
            </w:pPr>
            <w:r w:rsidRPr="00AC16C4">
              <w:rPr>
                <w:rFonts w:ascii="Candara" w:hAnsi="Candara" w:cstheme="minorHAnsi"/>
                <w:sz w:val="26"/>
                <w:szCs w:val="26"/>
              </w:rPr>
              <w:t xml:space="preserve"> Team Size         : </w:t>
            </w:r>
            <w:r w:rsidRPr="00AC16C4">
              <w:rPr>
                <w:rFonts w:ascii="Candara" w:hAnsi="Candara" w:cstheme="minorHAnsi"/>
                <w:b/>
                <w:sz w:val="26"/>
                <w:szCs w:val="26"/>
              </w:rPr>
              <w:t>8</w:t>
            </w:r>
          </w:p>
          <w:p w14:paraId="3305D606" w14:textId="77777777" w:rsidR="00AC16C4" w:rsidRPr="00AC16C4" w:rsidRDefault="00AC16C4" w:rsidP="00AC16C4">
            <w:pPr>
              <w:rPr>
                <w:rFonts w:ascii="Candara" w:hAnsi="Candara" w:cstheme="minorHAnsi"/>
                <w:b/>
                <w:sz w:val="26"/>
                <w:szCs w:val="26"/>
              </w:rPr>
            </w:pPr>
            <w:r w:rsidRPr="00AC16C4">
              <w:rPr>
                <w:rFonts w:ascii="Candara" w:hAnsi="Candara" w:cstheme="minorHAnsi"/>
                <w:sz w:val="26"/>
                <w:szCs w:val="26"/>
              </w:rPr>
              <w:t xml:space="preserve"> Technologies    : </w:t>
            </w:r>
            <w:proofErr w:type="spellStart"/>
            <w:r w:rsidRPr="00AC16C4">
              <w:rPr>
                <w:rFonts w:ascii="Candara" w:hAnsi="Candara" w:cstheme="minorHAnsi"/>
                <w:b/>
                <w:sz w:val="26"/>
                <w:szCs w:val="26"/>
              </w:rPr>
              <w:t>sql</w:t>
            </w:r>
            <w:proofErr w:type="spellEnd"/>
            <w:r w:rsidRPr="00AC16C4">
              <w:rPr>
                <w:rFonts w:ascii="Candara" w:hAnsi="Candara" w:cstheme="minorHAnsi"/>
                <w:b/>
                <w:sz w:val="26"/>
                <w:szCs w:val="26"/>
              </w:rPr>
              <w:t xml:space="preserve">, </w:t>
            </w:r>
            <w:proofErr w:type="spellStart"/>
            <w:r w:rsidRPr="00AC16C4">
              <w:rPr>
                <w:rFonts w:ascii="Candara" w:hAnsi="Candara" w:cstheme="minorHAnsi"/>
                <w:b/>
                <w:sz w:val="26"/>
                <w:szCs w:val="26"/>
              </w:rPr>
              <w:t>pyspark</w:t>
            </w:r>
            <w:proofErr w:type="spellEnd"/>
            <w:r w:rsidRPr="00AC16C4">
              <w:rPr>
                <w:rFonts w:ascii="Candara" w:hAnsi="Candara" w:cstheme="minorHAnsi"/>
                <w:b/>
                <w:sz w:val="26"/>
                <w:szCs w:val="26"/>
              </w:rPr>
              <w:t xml:space="preserve">, </w:t>
            </w:r>
            <w:proofErr w:type="spellStart"/>
            <w:r w:rsidRPr="00AC16C4">
              <w:rPr>
                <w:rFonts w:ascii="Candara" w:hAnsi="Candara" w:cstheme="minorHAnsi"/>
                <w:b/>
                <w:sz w:val="26"/>
                <w:szCs w:val="26"/>
              </w:rPr>
              <w:t>databricks</w:t>
            </w:r>
            <w:proofErr w:type="spellEnd"/>
            <w:r w:rsidRPr="00AC16C4">
              <w:rPr>
                <w:rFonts w:ascii="Candara" w:hAnsi="Candara" w:cstheme="minorHAnsi"/>
                <w:b/>
                <w:sz w:val="26"/>
                <w:szCs w:val="26"/>
              </w:rPr>
              <w:t>, azure data factory, snowflake, power bi</w:t>
            </w:r>
          </w:p>
          <w:p w14:paraId="01F07555" w14:textId="77777777" w:rsidR="00AC16C4" w:rsidRPr="00AC16C4" w:rsidRDefault="00AC16C4" w:rsidP="00AC16C4">
            <w:pPr>
              <w:rPr>
                <w:rFonts w:ascii="Candara" w:hAnsi="Candara" w:cstheme="minorHAnsi"/>
                <w:b/>
                <w:sz w:val="26"/>
                <w:szCs w:val="26"/>
              </w:rPr>
            </w:pPr>
          </w:p>
          <w:p w14:paraId="00D1E67F" w14:textId="77777777" w:rsidR="00AC16C4" w:rsidRPr="00AC16C4" w:rsidRDefault="00AC16C4" w:rsidP="00AC16C4">
            <w:pPr>
              <w:rPr>
                <w:rFonts w:ascii="Candara" w:hAnsi="Candara" w:cstheme="minorHAnsi"/>
                <w:sz w:val="26"/>
                <w:szCs w:val="26"/>
              </w:rPr>
            </w:pPr>
            <w:r w:rsidRPr="00AC16C4">
              <w:rPr>
                <w:rFonts w:ascii="Candara" w:hAnsi="Candara" w:cstheme="minorHAnsi"/>
                <w:b/>
                <w:sz w:val="26"/>
                <w:szCs w:val="26"/>
              </w:rPr>
              <w:t>Project Description</w:t>
            </w:r>
          </w:p>
          <w:p w14:paraId="0F84347D" w14:textId="77777777" w:rsidR="00AC16C4" w:rsidRDefault="00AC16C4" w:rsidP="00AC16C4">
            <w:pPr>
              <w:jc w:val="both"/>
              <w:rPr>
                <w:rFonts w:ascii="Candara" w:hAnsi="Candara" w:cstheme="minorHAnsi"/>
                <w:sz w:val="26"/>
                <w:szCs w:val="26"/>
              </w:rPr>
            </w:pPr>
            <w:r w:rsidRPr="00AC16C4">
              <w:rPr>
                <w:rFonts w:ascii="Candara" w:hAnsi="Candara" w:cstheme="minorHAnsi"/>
                <w:sz w:val="26"/>
                <w:szCs w:val="26"/>
              </w:rPr>
              <w:t>Kohl's is an American department store retail chain, operated by Kohl's Corporation in the United States, with 1,162 locations. Part of business expansion Or Outcomes KOHL’s initiated the project on analytics. The final outcome of analytics is used for both user and Dashboard reporting’s which are playing as key roles to make matured decisions on the business strategies and its expansion.</w:t>
            </w:r>
          </w:p>
          <w:p w14:paraId="49294F42" w14:textId="77777777" w:rsidR="00AC16C4" w:rsidRPr="00AC16C4" w:rsidRDefault="00AC16C4" w:rsidP="00AC16C4">
            <w:pPr>
              <w:jc w:val="both"/>
              <w:rPr>
                <w:rFonts w:ascii="Candara" w:hAnsi="Candara" w:cstheme="minorHAnsi"/>
                <w:sz w:val="26"/>
                <w:szCs w:val="26"/>
              </w:rPr>
            </w:pPr>
          </w:p>
          <w:p w14:paraId="5DDE592C" w14:textId="77777777" w:rsidR="00AC16C4" w:rsidRPr="00AC16C4" w:rsidRDefault="00AC16C4" w:rsidP="00AC16C4">
            <w:pPr>
              <w:jc w:val="both"/>
              <w:rPr>
                <w:rFonts w:ascii="Candara" w:hAnsi="Candara" w:cstheme="minorHAnsi"/>
                <w:b/>
                <w:sz w:val="26"/>
                <w:szCs w:val="26"/>
              </w:rPr>
            </w:pPr>
            <w:r w:rsidRPr="00AC16C4">
              <w:rPr>
                <w:rFonts w:ascii="Candara" w:hAnsi="Candara" w:cstheme="minorHAnsi"/>
                <w:b/>
                <w:sz w:val="26"/>
                <w:szCs w:val="26"/>
              </w:rPr>
              <w:lastRenderedPageBreak/>
              <w:t>Roles and Responsibilities</w:t>
            </w:r>
          </w:p>
          <w:p w14:paraId="360FDBC9" w14:textId="77777777" w:rsidR="00AC16C4" w:rsidRPr="00AC16C4" w:rsidRDefault="00AC16C4" w:rsidP="00AC16C4">
            <w:pPr>
              <w:jc w:val="both"/>
              <w:rPr>
                <w:rFonts w:ascii="Candara" w:hAnsi="Candara" w:cstheme="minorHAnsi"/>
                <w:b/>
                <w:sz w:val="26"/>
                <w:szCs w:val="26"/>
              </w:rPr>
            </w:pPr>
          </w:p>
          <w:p w14:paraId="196F822B" w14:textId="77777777"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Analyse and understand the business requirements</w:t>
            </w:r>
          </w:p>
          <w:p w14:paraId="11F034EC" w14:textId="02FAEBA9"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Developed the DDL and DML scripts to load the data into snowflake from azure blob storage </w:t>
            </w:r>
          </w:p>
          <w:p w14:paraId="472AF37D" w14:textId="25A95412"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Used Azure Data bricks to</w:t>
            </w:r>
            <w:r>
              <w:rPr>
                <w:rFonts w:ascii="Candara" w:hAnsi="Candara" w:cstheme="minorHAnsi"/>
                <w:sz w:val="26"/>
                <w:szCs w:val="26"/>
              </w:rPr>
              <w:t xml:space="preserve"> code </w:t>
            </w:r>
            <w:r w:rsidRPr="00AC16C4">
              <w:rPr>
                <w:rFonts w:ascii="Candara" w:hAnsi="Candara" w:cstheme="minorHAnsi"/>
                <w:sz w:val="26"/>
                <w:szCs w:val="26"/>
              </w:rPr>
              <w:t xml:space="preserve"> </w:t>
            </w:r>
            <w:proofErr w:type="spellStart"/>
            <w:r w:rsidRPr="00AC16C4">
              <w:rPr>
                <w:rFonts w:ascii="Candara" w:hAnsi="Candara" w:cstheme="minorHAnsi"/>
                <w:sz w:val="26"/>
                <w:szCs w:val="26"/>
              </w:rPr>
              <w:t>pyspark</w:t>
            </w:r>
            <w:proofErr w:type="spellEnd"/>
            <w:r w:rsidRPr="00AC16C4">
              <w:rPr>
                <w:rFonts w:ascii="Candara" w:hAnsi="Candara" w:cstheme="minorHAnsi"/>
                <w:sz w:val="26"/>
                <w:szCs w:val="26"/>
              </w:rPr>
              <w:t xml:space="preserve"> to transform the data at various business needs</w:t>
            </w:r>
          </w:p>
          <w:p w14:paraId="55CBCD43" w14:textId="77777777"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Used Azure Data Factory to code the ETL Data flows and Pipelines</w:t>
            </w:r>
          </w:p>
          <w:p w14:paraId="068E6ECA" w14:textId="77777777"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Created datasets and linked services as part of Azure Data Factory</w:t>
            </w:r>
          </w:p>
          <w:p w14:paraId="213D00FE" w14:textId="77777777"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Worked with Azure blob storage to reference the datasets, part of Azure Data Factory</w:t>
            </w:r>
          </w:p>
          <w:p w14:paraId="2EC2C11C" w14:textId="349FC116"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Worked Azure virtual clusters to run the ETL Data flows</w:t>
            </w:r>
          </w:p>
          <w:p w14:paraId="007720D9" w14:textId="77777777" w:rsidR="00AC16C4" w:rsidRPr="00AC16C4" w:rsidRDefault="00AC16C4" w:rsidP="00AC16C4">
            <w:pPr>
              <w:pStyle w:val="ListParagraph"/>
              <w:numPr>
                <w:ilvl w:val="0"/>
                <w:numId w:val="8"/>
              </w:numPr>
              <w:jc w:val="both"/>
              <w:rPr>
                <w:rFonts w:ascii="Candara" w:hAnsi="Candara" w:cstheme="minorHAnsi"/>
                <w:sz w:val="26"/>
                <w:szCs w:val="26"/>
              </w:rPr>
            </w:pPr>
            <w:r w:rsidRPr="00AC16C4">
              <w:rPr>
                <w:rFonts w:ascii="Candara" w:hAnsi="Candara" w:cstheme="minorHAnsi"/>
                <w:sz w:val="26"/>
                <w:szCs w:val="26"/>
              </w:rPr>
              <w:t xml:space="preserve"> Worked on Azure triggers to schedule the pipelines</w:t>
            </w:r>
          </w:p>
          <w:p w14:paraId="7533D7DB" w14:textId="33A95A53" w:rsidR="00AC16C4" w:rsidRPr="00AC16C4" w:rsidRDefault="00AC16C4" w:rsidP="00AC16C4">
            <w:pPr>
              <w:pStyle w:val="ListParagraph"/>
              <w:jc w:val="both"/>
              <w:rPr>
                <w:rFonts w:ascii="Candara" w:hAnsi="Candara" w:cstheme="minorHAnsi"/>
                <w:sz w:val="26"/>
                <w:szCs w:val="26"/>
              </w:rPr>
            </w:pPr>
          </w:p>
          <w:p w14:paraId="561CA914" w14:textId="0DA9DC74" w:rsidR="006E3CA3" w:rsidRPr="00A41E9E" w:rsidRDefault="006E3CA3" w:rsidP="006E3CA3">
            <w:pPr>
              <w:spacing w:line="276" w:lineRule="auto"/>
              <w:jc w:val="both"/>
              <w:rPr>
                <w:rFonts w:ascii="Candara" w:hAnsi="Candara"/>
                <w:b/>
                <w:sz w:val="26"/>
                <w:szCs w:val="26"/>
              </w:rPr>
            </w:pPr>
            <w:r w:rsidRPr="00A41E9E">
              <w:rPr>
                <w:rFonts w:ascii="Candara" w:hAnsi="Candara"/>
                <w:b/>
                <w:sz w:val="26"/>
                <w:szCs w:val="26"/>
              </w:rPr>
              <w:t>Pro</w:t>
            </w:r>
            <w:r w:rsidR="005E2054">
              <w:rPr>
                <w:rFonts w:ascii="Candara" w:hAnsi="Candara"/>
                <w:b/>
                <w:sz w:val="26"/>
                <w:szCs w:val="26"/>
              </w:rPr>
              <w:t>ject #2</w:t>
            </w:r>
          </w:p>
          <w:p w14:paraId="248F52B6" w14:textId="1C02744F" w:rsidR="006E3CA3" w:rsidRPr="00A41E9E" w:rsidRDefault="00DF2E63" w:rsidP="006E3CA3">
            <w:pPr>
              <w:pStyle w:val="CVSub"/>
              <w:shd w:val="clear" w:color="auto" w:fill="auto"/>
              <w:spacing w:line="276" w:lineRule="auto"/>
              <w:jc w:val="both"/>
              <w:rPr>
                <w:rFonts w:ascii="Candara" w:hAnsi="Candara" w:cstheme="minorHAnsi"/>
                <w:sz w:val="26"/>
                <w:szCs w:val="26"/>
              </w:rPr>
            </w:pPr>
            <w:r>
              <w:rPr>
                <w:rFonts w:ascii="Candara" w:hAnsi="Candara"/>
                <w:sz w:val="26"/>
                <w:szCs w:val="26"/>
              </w:rPr>
              <w:t xml:space="preserve">  </w:t>
            </w:r>
            <w:r w:rsidR="006E3CA3" w:rsidRPr="00A41E9E">
              <w:rPr>
                <w:rFonts w:ascii="Candara" w:hAnsi="Candara" w:cstheme="minorHAnsi"/>
                <w:b w:val="0"/>
                <w:sz w:val="26"/>
                <w:szCs w:val="26"/>
              </w:rPr>
              <w:t>Title</w:t>
            </w:r>
            <w:r w:rsidR="006E3CA3" w:rsidRPr="00A41E9E">
              <w:rPr>
                <w:rFonts w:ascii="Candara" w:hAnsi="Candara" w:cstheme="minorHAnsi"/>
                <w:b w:val="0"/>
                <w:sz w:val="26"/>
                <w:szCs w:val="26"/>
              </w:rPr>
              <w:tab/>
            </w:r>
            <w:r w:rsidR="006E3CA3" w:rsidRPr="00A41E9E">
              <w:rPr>
                <w:rFonts w:ascii="Candara" w:hAnsi="Candara" w:cstheme="minorHAnsi"/>
                <w:b w:val="0"/>
                <w:sz w:val="26"/>
                <w:szCs w:val="26"/>
              </w:rPr>
              <w:tab/>
            </w:r>
            <w:r w:rsidR="006E3CA3" w:rsidRPr="00A41E9E">
              <w:rPr>
                <w:rFonts w:ascii="Candara" w:hAnsi="Candara" w:cstheme="minorHAnsi"/>
                <w:sz w:val="26"/>
                <w:szCs w:val="26"/>
              </w:rPr>
              <w:t xml:space="preserve">: </w:t>
            </w:r>
            <w:proofErr w:type="spellStart"/>
            <w:r w:rsidR="006E3CA3" w:rsidRPr="00A41E9E">
              <w:rPr>
                <w:rFonts w:ascii="Candara" w:hAnsi="Candara" w:cstheme="minorHAnsi"/>
                <w:spacing w:val="4"/>
                <w:sz w:val="26"/>
                <w:szCs w:val="26"/>
              </w:rPr>
              <w:t>Payerpath</w:t>
            </w:r>
            <w:proofErr w:type="spellEnd"/>
          </w:p>
          <w:p w14:paraId="2964DFEB" w14:textId="6FBF392A" w:rsidR="006E3CA3" w:rsidRPr="00A41E9E" w:rsidRDefault="00DF2E63" w:rsidP="006E3CA3">
            <w:pPr>
              <w:spacing w:line="276" w:lineRule="auto"/>
              <w:jc w:val="both"/>
              <w:rPr>
                <w:rFonts w:ascii="Candara" w:hAnsi="Candara" w:cstheme="minorHAnsi"/>
                <w:b/>
                <w:sz w:val="26"/>
                <w:szCs w:val="26"/>
              </w:rPr>
            </w:pPr>
            <w:r>
              <w:rPr>
                <w:rFonts w:ascii="Candara" w:hAnsi="Candara" w:cstheme="minorHAnsi"/>
                <w:b/>
                <w:sz w:val="26"/>
                <w:szCs w:val="26"/>
              </w:rPr>
              <w:t xml:space="preserve">  </w:t>
            </w:r>
            <w:r w:rsidR="00D02A37">
              <w:rPr>
                <w:rFonts w:ascii="Candara" w:hAnsi="Candara" w:cstheme="minorHAnsi"/>
                <w:sz w:val="26"/>
                <w:szCs w:val="26"/>
              </w:rPr>
              <w:t>Role</w:t>
            </w:r>
            <w:r w:rsidR="00AC16C4">
              <w:rPr>
                <w:rFonts w:ascii="Candara" w:hAnsi="Candara" w:cstheme="minorHAnsi"/>
                <w:sz w:val="26"/>
                <w:szCs w:val="26"/>
              </w:rPr>
              <w:t xml:space="preserve">   </w:t>
            </w:r>
            <w:r w:rsidR="00D02A37">
              <w:rPr>
                <w:rFonts w:ascii="Candara" w:hAnsi="Candara" w:cstheme="minorHAnsi"/>
                <w:sz w:val="26"/>
                <w:szCs w:val="26"/>
              </w:rPr>
              <w:tab/>
            </w:r>
            <w:r w:rsidR="006E3CA3" w:rsidRPr="00A41E9E">
              <w:rPr>
                <w:rFonts w:ascii="Candara" w:hAnsi="Candara" w:cstheme="minorHAnsi"/>
                <w:b/>
                <w:sz w:val="26"/>
                <w:szCs w:val="26"/>
              </w:rPr>
              <w:t>: Developer</w:t>
            </w:r>
          </w:p>
          <w:p w14:paraId="1DEEFF02" w14:textId="7CB3DD7D" w:rsidR="006E3CA3" w:rsidRPr="00A41E9E" w:rsidRDefault="00DF2E63" w:rsidP="006E3CA3">
            <w:pPr>
              <w:spacing w:line="276" w:lineRule="auto"/>
              <w:jc w:val="both"/>
              <w:rPr>
                <w:rFonts w:ascii="Candara" w:hAnsi="Candara" w:cstheme="minorHAnsi"/>
                <w:b/>
                <w:sz w:val="26"/>
                <w:szCs w:val="26"/>
              </w:rPr>
            </w:pPr>
            <w:r>
              <w:rPr>
                <w:rFonts w:ascii="Candara" w:hAnsi="Candara" w:cstheme="minorHAnsi"/>
                <w:b/>
                <w:sz w:val="26"/>
                <w:szCs w:val="26"/>
              </w:rPr>
              <w:t xml:space="preserve">  </w:t>
            </w:r>
            <w:r w:rsidR="006E3CA3" w:rsidRPr="00A41E9E">
              <w:rPr>
                <w:rFonts w:ascii="Candara" w:hAnsi="Candara" w:cstheme="minorHAnsi"/>
                <w:sz w:val="26"/>
                <w:szCs w:val="26"/>
              </w:rPr>
              <w:t>Team Size</w:t>
            </w:r>
            <w:r w:rsidR="006E3CA3" w:rsidRPr="00A41E9E">
              <w:rPr>
                <w:rFonts w:ascii="Candara" w:hAnsi="Candara" w:cstheme="minorHAnsi"/>
                <w:sz w:val="26"/>
                <w:szCs w:val="26"/>
              </w:rPr>
              <w:tab/>
            </w:r>
            <w:r w:rsidR="006E3CA3" w:rsidRPr="00A41E9E">
              <w:rPr>
                <w:rFonts w:ascii="Candara" w:hAnsi="Candara" w:cstheme="minorHAnsi"/>
                <w:b/>
                <w:sz w:val="26"/>
                <w:szCs w:val="26"/>
              </w:rPr>
              <w:t>: 8</w:t>
            </w:r>
          </w:p>
          <w:p w14:paraId="12EA3A38" w14:textId="41A96E8A" w:rsidR="006E3CA3" w:rsidRDefault="00DF2E63" w:rsidP="006E3CA3">
            <w:pPr>
              <w:spacing w:line="276" w:lineRule="auto"/>
              <w:jc w:val="both"/>
              <w:rPr>
                <w:rFonts w:ascii="Candara" w:hAnsi="Candara" w:cstheme="minorHAnsi"/>
                <w:b/>
                <w:bCs/>
                <w:sz w:val="26"/>
                <w:szCs w:val="26"/>
              </w:rPr>
            </w:pPr>
            <w:r>
              <w:rPr>
                <w:rFonts w:ascii="Candara" w:hAnsi="Candara" w:cstheme="minorHAnsi"/>
                <w:b/>
                <w:sz w:val="26"/>
                <w:szCs w:val="26"/>
              </w:rPr>
              <w:t xml:space="preserve">  </w:t>
            </w:r>
            <w:r w:rsidR="006E3CA3" w:rsidRPr="00A41E9E">
              <w:rPr>
                <w:rFonts w:ascii="Candara" w:hAnsi="Candara" w:cstheme="minorHAnsi"/>
                <w:sz w:val="26"/>
                <w:szCs w:val="26"/>
              </w:rPr>
              <w:t>Environment</w:t>
            </w:r>
            <w:r w:rsidR="006E3CA3" w:rsidRPr="00A41E9E">
              <w:rPr>
                <w:rFonts w:ascii="Candara" w:hAnsi="Candara" w:cstheme="minorHAnsi"/>
                <w:b/>
                <w:sz w:val="26"/>
                <w:szCs w:val="26"/>
              </w:rPr>
              <w:t xml:space="preserve">: </w:t>
            </w:r>
            <w:r w:rsidR="006E3CA3" w:rsidRPr="00A41E9E">
              <w:rPr>
                <w:rFonts w:ascii="Candara" w:hAnsi="Candara" w:cstheme="minorHAnsi"/>
                <w:b/>
                <w:bCs/>
                <w:sz w:val="26"/>
                <w:szCs w:val="26"/>
              </w:rPr>
              <w:t xml:space="preserve">Python, </w:t>
            </w:r>
            <w:proofErr w:type="spellStart"/>
            <w:r w:rsidR="006E3CA3" w:rsidRPr="00A41E9E">
              <w:rPr>
                <w:rFonts w:ascii="Candara" w:hAnsi="Candara" w:cstheme="minorHAnsi"/>
                <w:b/>
                <w:bCs/>
                <w:sz w:val="26"/>
                <w:szCs w:val="26"/>
              </w:rPr>
              <w:t>PySpark</w:t>
            </w:r>
            <w:proofErr w:type="spellEnd"/>
            <w:r w:rsidR="006E3CA3" w:rsidRPr="00A41E9E">
              <w:rPr>
                <w:rFonts w:ascii="Candara" w:hAnsi="Candara" w:cstheme="minorHAnsi"/>
                <w:b/>
                <w:bCs/>
                <w:sz w:val="26"/>
                <w:szCs w:val="26"/>
              </w:rPr>
              <w:t xml:space="preserve"> </w:t>
            </w:r>
            <w:proofErr w:type="spellStart"/>
            <w:r w:rsidR="006E3CA3" w:rsidRPr="00A41E9E">
              <w:rPr>
                <w:rFonts w:ascii="Candara" w:hAnsi="Candara" w:cstheme="minorHAnsi"/>
                <w:b/>
                <w:bCs/>
                <w:sz w:val="26"/>
                <w:szCs w:val="26"/>
              </w:rPr>
              <w:t>RestAPI,Flask</w:t>
            </w:r>
            <w:proofErr w:type="spellEnd"/>
            <w:r w:rsidR="006E3CA3" w:rsidRPr="00A41E9E">
              <w:rPr>
                <w:rFonts w:ascii="Candara" w:hAnsi="Candara" w:cstheme="minorHAnsi"/>
                <w:b/>
                <w:bCs/>
                <w:sz w:val="26"/>
                <w:szCs w:val="26"/>
              </w:rPr>
              <w:t xml:space="preserve">, </w:t>
            </w:r>
            <w:proofErr w:type="spellStart"/>
            <w:r w:rsidR="006E3CA3" w:rsidRPr="00A41E9E">
              <w:rPr>
                <w:rFonts w:ascii="Candara" w:hAnsi="Candara" w:cstheme="minorHAnsi"/>
                <w:b/>
                <w:bCs/>
                <w:sz w:val="26"/>
                <w:szCs w:val="26"/>
              </w:rPr>
              <w:t>Mysql</w:t>
            </w:r>
            <w:proofErr w:type="spellEnd"/>
            <w:r w:rsidR="006E3CA3" w:rsidRPr="00A41E9E">
              <w:rPr>
                <w:rFonts w:ascii="Candara" w:hAnsi="Candara" w:cstheme="minorHAnsi"/>
                <w:b/>
                <w:bCs/>
                <w:sz w:val="26"/>
                <w:szCs w:val="26"/>
              </w:rPr>
              <w:t>, Agile, Sc</w:t>
            </w:r>
            <w:r w:rsidR="00882714">
              <w:rPr>
                <w:rFonts w:ascii="Candara" w:hAnsi="Candara" w:cstheme="minorHAnsi"/>
                <w:b/>
                <w:bCs/>
                <w:sz w:val="26"/>
                <w:szCs w:val="26"/>
              </w:rPr>
              <w:t xml:space="preserve">rum, Bamboo, </w:t>
            </w:r>
            <w:proofErr w:type="spellStart"/>
            <w:r w:rsidR="00882714">
              <w:rPr>
                <w:rFonts w:ascii="Candara" w:hAnsi="Candara" w:cstheme="minorHAnsi"/>
                <w:b/>
                <w:bCs/>
                <w:sz w:val="26"/>
                <w:szCs w:val="26"/>
              </w:rPr>
              <w:t>MongoDB</w:t>
            </w:r>
            <w:proofErr w:type="spellEnd"/>
            <w:r w:rsidR="00882714">
              <w:rPr>
                <w:rFonts w:ascii="Candara" w:hAnsi="Candara" w:cstheme="minorHAnsi"/>
                <w:b/>
                <w:bCs/>
                <w:sz w:val="26"/>
                <w:szCs w:val="26"/>
              </w:rPr>
              <w:t xml:space="preserve">, </w:t>
            </w:r>
            <w:proofErr w:type="spellStart"/>
            <w:r w:rsidR="00882714">
              <w:rPr>
                <w:rFonts w:ascii="Candara" w:hAnsi="Candara" w:cstheme="minorHAnsi"/>
                <w:b/>
                <w:bCs/>
                <w:sz w:val="26"/>
                <w:szCs w:val="26"/>
              </w:rPr>
              <w:t>unittest</w:t>
            </w:r>
            <w:proofErr w:type="spellEnd"/>
          </w:p>
          <w:p w14:paraId="700FA567" w14:textId="77777777" w:rsidR="00DF2E63" w:rsidRPr="00A41E9E" w:rsidRDefault="00DF2E63" w:rsidP="006E3CA3">
            <w:pPr>
              <w:spacing w:line="276" w:lineRule="auto"/>
              <w:jc w:val="both"/>
              <w:rPr>
                <w:rFonts w:ascii="Candara" w:hAnsi="Candara" w:cstheme="minorHAnsi"/>
                <w:b/>
                <w:bCs/>
                <w:sz w:val="26"/>
                <w:szCs w:val="26"/>
              </w:rPr>
            </w:pPr>
          </w:p>
          <w:p w14:paraId="3EC8276C" w14:textId="77777777" w:rsidR="006E3CA3" w:rsidRPr="00A41E9E" w:rsidRDefault="006E3CA3" w:rsidP="006E3CA3">
            <w:pPr>
              <w:spacing w:line="276" w:lineRule="auto"/>
              <w:jc w:val="both"/>
              <w:rPr>
                <w:rFonts w:ascii="Candara" w:hAnsi="Candara" w:cstheme="minorHAnsi"/>
                <w:sz w:val="26"/>
                <w:szCs w:val="26"/>
              </w:rPr>
            </w:pPr>
            <w:r w:rsidRPr="00A41E9E">
              <w:rPr>
                <w:rFonts w:ascii="Candara" w:hAnsi="Candara" w:cstheme="minorHAnsi"/>
                <w:b/>
                <w:sz w:val="26"/>
                <w:szCs w:val="26"/>
              </w:rPr>
              <w:t>Description</w:t>
            </w:r>
            <w:r w:rsidRPr="00A41E9E">
              <w:rPr>
                <w:rFonts w:ascii="Candara" w:hAnsi="Candara" w:cstheme="minorHAnsi"/>
                <w:sz w:val="26"/>
                <w:szCs w:val="26"/>
              </w:rPr>
              <w:t xml:space="preserve"> </w:t>
            </w:r>
          </w:p>
          <w:p w14:paraId="1F9D331A" w14:textId="77777777" w:rsidR="006E3CA3" w:rsidRPr="00A41E9E" w:rsidRDefault="006E3CA3" w:rsidP="00AC0DEF">
            <w:pPr>
              <w:jc w:val="both"/>
              <w:rPr>
                <w:rFonts w:ascii="Candara" w:hAnsi="Candara" w:cstheme="minorHAnsi"/>
                <w:sz w:val="26"/>
                <w:szCs w:val="26"/>
              </w:rPr>
            </w:pPr>
            <w:r w:rsidRPr="00A41E9E">
              <w:rPr>
                <w:rFonts w:ascii="Candara" w:hAnsi="Candara" w:cstheme="minorHAnsi"/>
                <w:sz w:val="26"/>
                <w:szCs w:val="26"/>
              </w:rPr>
              <w:t>All scripts Payer path is a revenue cycle management and clearinghouse services in the United States. It provides the credibility, experience and results demanded by both payers and providers. Its comprehensive suite of internet solutions addresses every step in the reimbursement cycle for healthcare organizations. Whether you are a physician practice, clearinghouse or payer, Payer path can help your organization succeed in the business of healthcare through improved reimbursement and claim management processes that lead to cleaner claims and faster payments.</w:t>
            </w:r>
          </w:p>
          <w:p w14:paraId="6CBE3041" w14:textId="77777777" w:rsidR="006E3CA3" w:rsidRPr="00A41E9E" w:rsidRDefault="006E3CA3" w:rsidP="006E3CA3">
            <w:pPr>
              <w:ind w:left="360" w:firstLine="360"/>
              <w:jc w:val="both"/>
              <w:rPr>
                <w:rFonts w:ascii="Candara" w:hAnsi="Candara" w:cstheme="minorHAnsi"/>
                <w:b/>
                <w:spacing w:val="4"/>
                <w:sz w:val="26"/>
                <w:szCs w:val="26"/>
              </w:rPr>
            </w:pPr>
          </w:p>
          <w:p w14:paraId="574E1636" w14:textId="77777777" w:rsidR="006E3CA3" w:rsidRPr="00A41E9E" w:rsidRDefault="006E3CA3" w:rsidP="006E3CA3">
            <w:pPr>
              <w:tabs>
                <w:tab w:val="left" w:pos="798"/>
              </w:tabs>
              <w:spacing w:line="276" w:lineRule="auto"/>
              <w:jc w:val="both"/>
              <w:rPr>
                <w:rFonts w:ascii="Candara" w:hAnsi="Candara" w:cstheme="minorHAnsi"/>
                <w:b/>
                <w:sz w:val="26"/>
                <w:szCs w:val="26"/>
              </w:rPr>
            </w:pPr>
            <w:r w:rsidRPr="00A41E9E">
              <w:rPr>
                <w:rFonts w:ascii="Candara" w:hAnsi="Candara" w:cstheme="minorHAnsi"/>
                <w:b/>
                <w:sz w:val="26"/>
                <w:szCs w:val="26"/>
              </w:rPr>
              <w:t>Roles and Responsibilities</w:t>
            </w:r>
          </w:p>
          <w:p w14:paraId="69B70555" w14:textId="77777777" w:rsidR="006E3CA3" w:rsidRPr="00A41E9E" w:rsidRDefault="006E3CA3" w:rsidP="006E3CA3">
            <w:pPr>
              <w:numPr>
                <w:ilvl w:val="0"/>
                <w:numId w:val="8"/>
              </w:numPr>
              <w:pBdr>
                <w:top w:val="nil"/>
                <w:left w:val="nil"/>
                <w:bottom w:val="nil"/>
                <w:right w:val="nil"/>
                <w:between w:val="nil"/>
              </w:pBdr>
              <w:spacing w:line="360" w:lineRule="auto"/>
              <w:rPr>
                <w:rFonts w:ascii="Candara" w:hAnsi="Candara" w:cstheme="minorHAnsi"/>
                <w:color w:val="000000"/>
                <w:sz w:val="26"/>
                <w:szCs w:val="26"/>
              </w:rPr>
            </w:pPr>
            <w:r w:rsidRPr="00A41E9E">
              <w:rPr>
                <w:rFonts w:ascii="Candara" w:hAnsi="Candara" w:cstheme="minorHAnsi"/>
                <w:color w:val="000000"/>
                <w:sz w:val="26"/>
                <w:szCs w:val="26"/>
              </w:rPr>
              <w:t>Performed Build and deployment activities for web applications</w:t>
            </w:r>
            <w:r w:rsidRPr="00A41E9E">
              <w:rPr>
                <w:rFonts w:ascii="Candara" w:eastAsia="Calibri" w:hAnsi="Candara" w:cstheme="minorHAnsi"/>
                <w:color w:val="000000"/>
                <w:sz w:val="26"/>
                <w:szCs w:val="26"/>
              </w:rPr>
              <w:t xml:space="preserve"> </w:t>
            </w:r>
          </w:p>
          <w:p w14:paraId="2D54876A" w14:textId="77777777" w:rsidR="006E3CA3" w:rsidRPr="00A41E9E" w:rsidRDefault="006E3CA3" w:rsidP="006E3CA3">
            <w:pPr>
              <w:numPr>
                <w:ilvl w:val="0"/>
                <w:numId w:val="8"/>
              </w:numPr>
              <w:spacing w:line="360" w:lineRule="auto"/>
              <w:rPr>
                <w:rFonts w:ascii="Candara" w:eastAsia="Calibri" w:hAnsi="Candara" w:cstheme="minorHAnsi"/>
                <w:sz w:val="26"/>
                <w:szCs w:val="26"/>
              </w:rPr>
            </w:pPr>
            <w:r w:rsidRPr="00A41E9E">
              <w:rPr>
                <w:rFonts w:ascii="Candara" w:hAnsi="Candara" w:cstheme="minorHAnsi"/>
                <w:sz w:val="26"/>
                <w:szCs w:val="26"/>
              </w:rPr>
              <w:t>Participated in the technical analysis, review and design discussions related with the enhancement of application</w:t>
            </w:r>
          </w:p>
          <w:p w14:paraId="1EDBB8D0" w14:textId="77777777" w:rsidR="006E3CA3" w:rsidRPr="00A41E9E" w:rsidRDefault="006E3CA3" w:rsidP="006E3CA3">
            <w:pPr>
              <w:numPr>
                <w:ilvl w:val="0"/>
                <w:numId w:val="8"/>
              </w:numPr>
              <w:pBdr>
                <w:top w:val="nil"/>
                <w:left w:val="nil"/>
                <w:bottom w:val="nil"/>
                <w:right w:val="nil"/>
                <w:between w:val="nil"/>
              </w:pBdr>
              <w:spacing w:line="360" w:lineRule="auto"/>
              <w:rPr>
                <w:rFonts w:ascii="Candara" w:hAnsi="Candara" w:cstheme="minorHAnsi"/>
                <w:color w:val="000000"/>
                <w:sz w:val="26"/>
                <w:szCs w:val="26"/>
              </w:rPr>
            </w:pPr>
            <w:r w:rsidRPr="00A41E9E">
              <w:rPr>
                <w:rFonts w:ascii="Candara" w:hAnsi="Candara" w:cstheme="minorHAnsi"/>
                <w:color w:val="000000"/>
                <w:sz w:val="26"/>
                <w:szCs w:val="26"/>
              </w:rPr>
              <w:t>Involved in finding root cause analysis and fixing issues</w:t>
            </w:r>
          </w:p>
          <w:p w14:paraId="6E4DCC17" w14:textId="77777777" w:rsidR="006E3CA3" w:rsidRPr="00A41E9E" w:rsidRDefault="006E3CA3" w:rsidP="006E3CA3">
            <w:pPr>
              <w:numPr>
                <w:ilvl w:val="0"/>
                <w:numId w:val="8"/>
              </w:numPr>
              <w:pBdr>
                <w:top w:val="nil"/>
                <w:left w:val="nil"/>
                <w:bottom w:val="nil"/>
                <w:right w:val="nil"/>
                <w:between w:val="nil"/>
              </w:pBdr>
              <w:shd w:val="clear" w:color="auto" w:fill="FFFFFF"/>
              <w:spacing w:line="360" w:lineRule="auto"/>
              <w:rPr>
                <w:rFonts w:ascii="Candara" w:hAnsi="Candara" w:cstheme="minorHAnsi"/>
                <w:color w:val="000000"/>
                <w:sz w:val="26"/>
                <w:szCs w:val="26"/>
              </w:rPr>
            </w:pPr>
            <w:r w:rsidRPr="00A41E9E">
              <w:rPr>
                <w:rFonts w:ascii="Candara" w:hAnsi="Candara" w:cstheme="minorHAnsi"/>
                <w:color w:val="000000"/>
                <w:sz w:val="26"/>
                <w:szCs w:val="26"/>
              </w:rPr>
              <w:t>Worked as Individual contributor and team member</w:t>
            </w:r>
          </w:p>
          <w:p w14:paraId="56220630" w14:textId="0366F549" w:rsidR="002F16DD" w:rsidRPr="00882714" w:rsidRDefault="006E3CA3" w:rsidP="00882714">
            <w:pPr>
              <w:widowControl w:val="0"/>
              <w:numPr>
                <w:ilvl w:val="0"/>
                <w:numId w:val="8"/>
              </w:numPr>
              <w:pBdr>
                <w:top w:val="nil"/>
                <w:left w:val="nil"/>
                <w:bottom w:val="nil"/>
                <w:right w:val="nil"/>
                <w:between w:val="nil"/>
              </w:pBdr>
              <w:spacing w:line="360" w:lineRule="auto"/>
              <w:jc w:val="both"/>
              <w:rPr>
                <w:rFonts w:ascii="Candara" w:hAnsi="Candara" w:cstheme="minorHAnsi"/>
                <w:color w:val="000000"/>
                <w:sz w:val="26"/>
                <w:szCs w:val="26"/>
              </w:rPr>
            </w:pPr>
            <w:r w:rsidRPr="00A41E9E">
              <w:rPr>
                <w:rFonts w:ascii="Candara" w:hAnsi="Candara" w:cstheme="minorHAnsi"/>
                <w:color w:val="000000"/>
                <w:sz w:val="26"/>
                <w:szCs w:val="26"/>
              </w:rPr>
              <w:t>Implemented test cases using unit test, mock frameworks</w:t>
            </w:r>
          </w:p>
          <w:p w14:paraId="305F3C91" w14:textId="50A34BC2" w:rsidR="006E3CA3" w:rsidRDefault="006E3CA3" w:rsidP="006E3CA3">
            <w:pPr>
              <w:widowControl w:val="0"/>
              <w:pBdr>
                <w:top w:val="nil"/>
                <w:left w:val="nil"/>
                <w:bottom w:val="nil"/>
                <w:right w:val="nil"/>
                <w:between w:val="nil"/>
              </w:pBdr>
              <w:spacing w:line="360" w:lineRule="auto"/>
              <w:jc w:val="both"/>
              <w:rPr>
                <w:rFonts w:ascii="Lora" w:hAnsi="Lora" w:cs="Arimo"/>
                <w:b/>
                <w:bCs/>
                <w:color w:val="223557"/>
                <w:spacing w:val="4"/>
              </w:rPr>
            </w:pPr>
            <w:r>
              <w:rPr>
                <w:rFonts w:ascii="Lora" w:hAnsi="Lora" w:cs="Arimo"/>
                <w:b/>
                <w:bCs/>
                <w:color w:val="223557"/>
                <w:spacing w:val="4"/>
              </w:rPr>
              <w:t>Educational Qualifications</w:t>
            </w:r>
          </w:p>
          <w:p w14:paraId="7152CA59" w14:textId="6FE151B0" w:rsidR="006E3CA3" w:rsidRPr="00A41E9E" w:rsidRDefault="006E3CA3" w:rsidP="006E3CA3">
            <w:pPr>
              <w:pStyle w:val="ListParagraph"/>
              <w:numPr>
                <w:ilvl w:val="0"/>
                <w:numId w:val="9"/>
              </w:numPr>
              <w:spacing w:line="276" w:lineRule="auto"/>
              <w:jc w:val="both"/>
              <w:rPr>
                <w:rFonts w:ascii="Candara" w:hAnsi="Candara"/>
                <w:bCs/>
                <w:sz w:val="26"/>
                <w:szCs w:val="26"/>
              </w:rPr>
            </w:pPr>
            <w:r w:rsidRPr="00A41E9E">
              <w:rPr>
                <w:rFonts w:ascii="Candara" w:hAnsi="Candara"/>
                <w:bCs/>
                <w:sz w:val="26"/>
                <w:szCs w:val="26"/>
              </w:rPr>
              <w:t>HSC- Lions Matriculation</w:t>
            </w:r>
            <w:r w:rsidR="006E5771">
              <w:rPr>
                <w:rFonts w:ascii="Candara" w:hAnsi="Candara"/>
                <w:bCs/>
                <w:sz w:val="26"/>
                <w:szCs w:val="26"/>
              </w:rPr>
              <w:t xml:space="preserve"> Higher Secondary School with 57</w:t>
            </w:r>
            <w:r w:rsidRPr="00A41E9E">
              <w:rPr>
                <w:rFonts w:ascii="Candara" w:hAnsi="Candara"/>
                <w:bCs/>
                <w:sz w:val="26"/>
                <w:szCs w:val="26"/>
              </w:rPr>
              <w:t>.5%</w:t>
            </w:r>
          </w:p>
          <w:p w14:paraId="1029B88A" w14:textId="4BDE2A6B" w:rsidR="006E3CA3" w:rsidRPr="00A41E9E" w:rsidRDefault="006E3CA3" w:rsidP="006E3CA3">
            <w:pPr>
              <w:pStyle w:val="ListParagraph"/>
              <w:numPr>
                <w:ilvl w:val="0"/>
                <w:numId w:val="9"/>
              </w:numPr>
              <w:spacing w:line="276" w:lineRule="auto"/>
              <w:jc w:val="both"/>
              <w:rPr>
                <w:rFonts w:ascii="Candara" w:hAnsi="Candara"/>
                <w:bCs/>
                <w:sz w:val="26"/>
                <w:szCs w:val="26"/>
              </w:rPr>
            </w:pPr>
            <w:r w:rsidRPr="00A41E9E">
              <w:rPr>
                <w:rFonts w:ascii="Candara" w:hAnsi="Candara"/>
                <w:bCs/>
                <w:sz w:val="26"/>
                <w:szCs w:val="26"/>
              </w:rPr>
              <w:t>B.E-An</w:t>
            </w:r>
            <w:r w:rsidR="00D02A37">
              <w:rPr>
                <w:rFonts w:ascii="Candara" w:hAnsi="Candara"/>
                <w:bCs/>
                <w:sz w:val="26"/>
                <w:szCs w:val="26"/>
              </w:rPr>
              <w:t>na University, Chennai with 6.64</w:t>
            </w:r>
            <w:r w:rsidRPr="00A41E9E">
              <w:rPr>
                <w:rFonts w:ascii="Candara" w:hAnsi="Candara"/>
                <w:bCs/>
                <w:sz w:val="26"/>
                <w:szCs w:val="26"/>
              </w:rPr>
              <w:t>CGPA</w:t>
            </w:r>
          </w:p>
          <w:p w14:paraId="41EA0914" w14:textId="28455095" w:rsidR="006E3CA3" w:rsidRPr="007319CD" w:rsidRDefault="00D02A37" w:rsidP="007319CD">
            <w:pPr>
              <w:pStyle w:val="ListParagraph"/>
              <w:numPr>
                <w:ilvl w:val="0"/>
                <w:numId w:val="9"/>
              </w:numPr>
              <w:spacing w:line="276" w:lineRule="auto"/>
              <w:jc w:val="both"/>
              <w:rPr>
                <w:rFonts w:ascii="Candara" w:hAnsi="Candara"/>
                <w:bCs/>
                <w:sz w:val="26"/>
                <w:szCs w:val="26"/>
              </w:rPr>
            </w:pPr>
            <w:r>
              <w:rPr>
                <w:rFonts w:ascii="Candara" w:hAnsi="Candara"/>
                <w:bCs/>
                <w:sz w:val="26"/>
                <w:szCs w:val="26"/>
              </w:rPr>
              <w:t>M.B.A –Annamalai University</w:t>
            </w:r>
            <w:r w:rsidR="006E5771">
              <w:rPr>
                <w:rFonts w:ascii="Candara" w:hAnsi="Candara"/>
                <w:bCs/>
                <w:sz w:val="26"/>
                <w:szCs w:val="26"/>
              </w:rPr>
              <w:t>, Chidambaram</w:t>
            </w:r>
            <w:r w:rsidR="006E3CA3" w:rsidRPr="00A41E9E">
              <w:rPr>
                <w:rFonts w:ascii="Candara" w:hAnsi="Candara"/>
                <w:bCs/>
                <w:sz w:val="26"/>
                <w:szCs w:val="26"/>
              </w:rPr>
              <w:t xml:space="preserve"> with 7.39CGPA</w:t>
            </w:r>
          </w:p>
          <w:p w14:paraId="3B0BB2A7" w14:textId="23C19660" w:rsidR="006E3CA3" w:rsidRPr="00E340FF" w:rsidRDefault="006E3CA3" w:rsidP="006E3CA3">
            <w:pPr>
              <w:rPr>
                <w:rFonts w:ascii="Lora" w:hAnsi="Lora"/>
                <w:color w:val="000000" w:themeColor="text1"/>
                <w:sz w:val="24"/>
                <w:szCs w:val="24"/>
              </w:rPr>
            </w:pPr>
          </w:p>
        </w:tc>
      </w:tr>
      <w:tr w:rsidR="00B55C51" w:rsidRPr="00067A2B" w14:paraId="07974010" w14:textId="4E825797" w:rsidTr="00A51124">
        <w:tc>
          <w:tcPr>
            <w:tcW w:w="284" w:type="dxa"/>
          </w:tcPr>
          <w:p w14:paraId="1338DD87" w14:textId="7B4B16AE" w:rsidR="00B55C51" w:rsidRPr="00D6211F" w:rsidRDefault="00B55C51" w:rsidP="00B55C51">
            <w:pPr>
              <w:ind w:left="360"/>
              <w:rPr>
                <w:rFonts w:ascii="Lora" w:eastAsia="Times New Roman" w:hAnsi="Lora" w:cs="Times New Roman"/>
                <w:color w:val="000000" w:themeColor="text1"/>
                <w:sz w:val="24"/>
                <w:szCs w:val="24"/>
                <w:lang w:eastAsia="en-IN"/>
              </w:rPr>
            </w:pPr>
          </w:p>
        </w:tc>
        <w:tc>
          <w:tcPr>
            <w:tcW w:w="11363" w:type="dxa"/>
            <w:gridSpan w:val="7"/>
          </w:tcPr>
          <w:p w14:paraId="79671B9C" w14:textId="4B82C844" w:rsidR="00B55C51" w:rsidRPr="00067A2B" w:rsidRDefault="00B55C51" w:rsidP="00B55C51">
            <w:pPr>
              <w:rPr>
                <w:rFonts w:ascii="Lora" w:eastAsia="Times New Roman" w:hAnsi="Lora" w:cs="Times New Roman"/>
                <w:color w:val="000000" w:themeColor="text1"/>
                <w:sz w:val="24"/>
                <w:szCs w:val="24"/>
                <w:lang w:eastAsia="en-IN"/>
              </w:rPr>
            </w:pPr>
          </w:p>
        </w:tc>
      </w:tr>
      <w:tr w:rsidR="00B55C51" w:rsidRPr="00067A2B" w14:paraId="5A3ACBB3" w14:textId="6809CA25" w:rsidTr="00A51124">
        <w:tc>
          <w:tcPr>
            <w:tcW w:w="284" w:type="dxa"/>
          </w:tcPr>
          <w:p w14:paraId="7FCC4332" w14:textId="77777777" w:rsidR="00B55C51" w:rsidRPr="00D6211F" w:rsidRDefault="00B55C51" w:rsidP="00B55C51">
            <w:pPr>
              <w:ind w:left="360"/>
              <w:rPr>
                <w:rFonts w:ascii="Lora" w:hAnsi="Lora"/>
                <w:color w:val="000000" w:themeColor="text1"/>
                <w:sz w:val="10"/>
                <w:szCs w:val="10"/>
              </w:rPr>
            </w:pPr>
          </w:p>
        </w:tc>
        <w:tc>
          <w:tcPr>
            <w:tcW w:w="11363" w:type="dxa"/>
            <w:gridSpan w:val="7"/>
          </w:tcPr>
          <w:p w14:paraId="5A9CCC99" w14:textId="77777777" w:rsidR="00B55C51" w:rsidRPr="00D6211F" w:rsidRDefault="00B55C51" w:rsidP="00B55C51">
            <w:pPr>
              <w:ind w:left="360"/>
              <w:rPr>
                <w:rFonts w:ascii="Lora" w:hAnsi="Lora"/>
                <w:color w:val="000000" w:themeColor="text1"/>
                <w:sz w:val="10"/>
                <w:szCs w:val="10"/>
              </w:rPr>
            </w:pPr>
          </w:p>
        </w:tc>
      </w:tr>
      <w:tr w:rsidR="00DD1475" w:rsidRPr="00067A2B" w14:paraId="4E2E3AC0" w14:textId="77777777" w:rsidTr="00843664">
        <w:trPr>
          <w:trHeight w:val="295"/>
        </w:trPr>
        <w:tc>
          <w:tcPr>
            <w:tcW w:w="11647" w:type="dxa"/>
            <w:gridSpan w:val="8"/>
            <w:shd w:val="clear" w:color="auto" w:fill="223557"/>
          </w:tcPr>
          <w:p w14:paraId="623CB665" w14:textId="77777777" w:rsidR="00DD1475" w:rsidRPr="003659BF" w:rsidRDefault="00DD1475" w:rsidP="00DD1475">
            <w:pPr>
              <w:spacing w:after="80"/>
              <w:textAlignment w:val="baseline"/>
              <w:rPr>
                <w:rFonts w:ascii="Lora" w:eastAsia="Times New Roman" w:hAnsi="Lora" w:cs="Times New Roman"/>
                <w:color w:val="000000" w:themeColor="text1"/>
                <w:sz w:val="10"/>
                <w:szCs w:val="10"/>
                <w:lang w:eastAsia="en-IN"/>
              </w:rPr>
            </w:pPr>
          </w:p>
        </w:tc>
      </w:tr>
      <w:tr w:rsidR="005655D1" w:rsidRPr="00067A2B" w14:paraId="341673F4" w14:textId="77777777" w:rsidTr="005655D1">
        <w:trPr>
          <w:trHeight w:val="295"/>
        </w:trPr>
        <w:tc>
          <w:tcPr>
            <w:tcW w:w="11647" w:type="dxa"/>
            <w:gridSpan w:val="8"/>
            <w:shd w:val="clear" w:color="auto" w:fill="FFFFFF" w:themeFill="background1"/>
            <w:tcMar>
              <w:top w:w="1134" w:type="dxa"/>
              <w:left w:w="1134" w:type="dxa"/>
              <w:bottom w:w="1134" w:type="dxa"/>
              <w:right w:w="1134" w:type="dxa"/>
            </w:tcMar>
          </w:tcPr>
          <w:p w14:paraId="5A4E3149" w14:textId="3790DD33" w:rsidR="005655D1" w:rsidRPr="00D704BB" w:rsidRDefault="005655D1" w:rsidP="005655D1">
            <w:pPr>
              <w:autoSpaceDE w:val="0"/>
              <w:autoSpaceDN w:val="0"/>
              <w:adjustRightInd w:val="0"/>
              <w:jc w:val="right"/>
              <w:rPr>
                <w:rFonts w:ascii="Poppins" w:hAnsi="Poppins" w:cs="Poppins"/>
                <w:lang w:val="en-US"/>
              </w:rPr>
            </w:pPr>
          </w:p>
          <w:p w14:paraId="04C593FE" w14:textId="77777777" w:rsidR="005655D1" w:rsidRDefault="005655D1" w:rsidP="005655D1">
            <w:pPr>
              <w:autoSpaceDE w:val="0"/>
              <w:autoSpaceDN w:val="0"/>
              <w:adjustRightInd w:val="0"/>
              <w:rPr>
                <w:rFonts w:ascii="Poppins" w:hAnsi="Poppins" w:cs="Poppins"/>
                <w:b/>
                <w:bCs/>
                <w:sz w:val="40"/>
                <w:szCs w:val="40"/>
                <w:lang w:val="en-US"/>
              </w:rPr>
            </w:pPr>
          </w:p>
          <w:p w14:paraId="215D46BF" w14:textId="77777777" w:rsidR="005655D1" w:rsidRPr="00FD39C4" w:rsidRDefault="005655D1" w:rsidP="005655D1">
            <w:pPr>
              <w:ind w:left="709" w:right="571"/>
              <w:rPr>
                <w:rFonts w:ascii="Poppins" w:hAnsi="Poppins" w:cs="Poppins"/>
                <w:sz w:val="20"/>
                <w:szCs w:val="20"/>
              </w:rPr>
            </w:pPr>
          </w:p>
          <w:p w14:paraId="02DB59F3" w14:textId="77777777" w:rsidR="005655D1" w:rsidRPr="003659BF" w:rsidRDefault="005655D1" w:rsidP="006E3CA3">
            <w:pPr>
              <w:ind w:right="573"/>
              <w:rPr>
                <w:rFonts w:ascii="Lora" w:eastAsia="Times New Roman" w:hAnsi="Lora" w:cs="Times New Roman"/>
                <w:color w:val="000000" w:themeColor="text1"/>
                <w:sz w:val="10"/>
                <w:szCs w:val="10"/>
                <w:lang w:eastAsia="en-IN"/>
              </w:rPr>
            </w:pPr>
          </w:p>
        </w:tc>
      </w:tr>
    </w:tbl>
    <w:p w14:paraId="7A3D8562" w14:textId="541E586F" w:rsidR="00FD39C4" w:rsidRPr="004F5EA6" w:rsidRDefault="00FD39C4" w:rsidP="005655D1">
      <w:pPr>
        <w:rPr>
          <w:rFonts w:ascii="Poppins" w:hAnsi="Poppins" w:cs="Poppins"/>
          <w:sz w:val="2"/>
          <w:szCs w:val="2"/>
        </w:rPr>
      </w:pPr>
    </w:p>
    <w:sectPr w:rsidR="00FD39C4" w:rsidRPr="004F5EA6" w:rsidSect="005655D1">
      <w:headerReference w:type="even" r:id="rId8"/>
      <w:headerReference w:type="default" r:id="rId9"/>
      <w:footerReference w:type="even" r:id="rId10"/>
      <w:footerReference w:type="default" r:id="rId11"/>
      <w:headerReference w:type="first" r:id="rId12"/>
      <w:footerReference w:type="first" r:id="rId13"/>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448C4" w14:textId="77777777" w:rsidR="006472C8" w:rsidRDefault="006472C8" w:rsidP="004D5323">
      <w:pPr>
        <w:spacing w:after="0" w:line="240" w:lineRule="auto"/>
      </w:pPr>
      <w:r>
        <w:separator/>
      </w:r>
    </w:p>
  </w:endnote>
  <w:endnote w:type="continuationSeparator" w:id="0">
    <w:p w14:paraId="78D40FD3" w14:textId="77777777" w:rsidR="006472C8" w:rsidRDefault="006472C8"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Candara">
    <w:panose1 w:val="020E0502030303020204"/>
    <w:charset w:val="00"/>
    <w:family w:val="swiss"/>
    <w:pitch w:val="variable"/>
    <w:sig w:usb0="A00002EF" w:usb1="4000A4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C9F42" w14:textId="77777777" w:rsidR="004D5323" w:rsidRDefault="004D53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CB84A" w14:textId="77777777" w:rsidR="004D5323" w:rsidRDefault="004D53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EE177" w14:textId="77777777" w:rsidR="004D5323" w:rsidRDefault="004D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D79DE" w14:textId="77777777" w:rsidR="006472C8" w:rsidRDefault="006472C8" w:rsidP="004D5323">
      <w:pPr>
        <w:spacing w:after="0" w:line="240" w:lineRule="auto"/>
      </w:pPr>
      <w:r>
        <w:separator/>
      </w:r>
    </w:p>
  </w:footnote>
  <w:footnote w:type="continuationSeparator" w:id="0">
    <w:p w14:paraId="555A9A5D" w14:textId="77777777" w:rsidR="006472C8" w:rsidRDefault="006472C8" w:rsidP="004D5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E53D7" w14:textId="77777777" w:rsidR="004D5323" w:rsidRDefault="004D53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54503" w14:textId="77777777" w:rsidR="004D5323" w:rsidRDefault="004D53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1E73E" w14:textId="77777777" w:rsidR="004D5323" w:rsidRDefault="004D5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161B2E"/>
    <w:multiLevelType w:val="multilevel"/>
    <w:tmpl w:val="D172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5B56B9"/>
    <w:multiLevelType w:val="hybridMultilevel"/>
    <w:tmpl w:val="6F3A7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F33342"/>
    <w:multiLevelType w:val="multilevel"/>
    <w:tmpl w:val="41245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6DB1B4D"/>
    <w:multiLevelType w:val="hybridMultilevel"/>
    <w:tmpl w:val="16C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00B58"/>
    <w:multiLevelType w:val="multilevel"/>
    <w:tmpl w:val="C96CA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8"/>
  </w:num>
  <w:num w:numId="4">
    <w:abstractNumId w:val="9"/>
  </w:num>
  <w:num w:numId="5">
    <w:abstractNumId w:val="2"/>
  </w:num>
  <w:num w:numId="6">
    <w:abstractNumId w:val="4"/>
  </w:num>
  <w:num w:numId="7">
    <w:abstractNumId w:val="5"/>
  </w:num>
  <w:num w:numId="8">
    <w:abstractNumId w:val="10"/>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2B"/>
    <w:rsid w:val="0000355A"/>
    <w:rsid w:val="0002285D"/>
    <w:rsid w:val="00027280"/>
    <w:rsid w:val="0004011A"/>
    <w:rsid w:val="00056554"/>
    <w:rsid w:val="000620EA"/>
    <w:rsid w:val="00067A2B"/>
    <w:rsid w:val="00083231"/>
    <w:rsid w:val="00086580"/>
    <w:rsid w:val="000909A8"/>
    <w:rsid w:val="00094161"/>
    <w:rsid w:val="000B343C"/>
    <w:rsid w:val="000B50B1"/>
    <w:rsid w:val="001314B6"/>
    <w:rsid w:val="00167F53"/>
    <w:rsid w:val="00181306"/>
    <w:rsid w:val="001A327D"/>
    <w:rsid w:val="001C2059"/>
    <w:rsid w:val="001E054B"/>
    <w:rsid w:val="002119EF"/>
    <w:rsid w:val="0021298F"/>
    <w:rsid w:val="002242AA"/>
    <w:rsid w:val="0023052A"/>
    <w:rsid w:val="0023055C"/>
    <w:rsid w:val="002B3B8D"/>
    <w:rsid w:val="002C0B41"/>
    <w:rsid w:val="002D4768"/>
    <w:rsid w:val="002F16DD"/>
    <w:rsid w:val="00343723"/>
    <w:rsid w:val="003659BF"/>
    <w:rsid w:val="0037740C"/>
    <w:rsid w:val="003D47A7"/>
    <w:rsid w:val="0041086A"/>
    <w:rsid w:val="00430470"/>
    <w:rsid w:val="00447607"/>
    <w:rsid w:val="00454881"/>
    <w:rsid w:val="004749B1"/>
    <w:rsid w:val="004B3263"/>
    <w:rsid w:val="004D5323"/>
    <w:rsid w:val="004F5EA6"/>
    <w:rsid w:val="00521AFB"/>
    <w:rsid w:val="005655D1"/>
    <w:rsid w:val="005A6590"/>
    <w:rsid w:val="005B6E9E"/>
    <w:rsid w:val="005D4762"/>
    <w:rsid w:val="005E2054"/>
    <w:rsid w:val="005E5367"/>
    <w:rsid w:val="005F4028"/>
    <w:rsid w:val="00624837"/>
    <w:rsid w:val="006472C8"/>
    <w:rsid w:val="00666B5A"/>
    <w:rsid w:val="00686F3D"/>
    <w:rsid w:val="006B3812"/>
    <w:rsid w:val="006E0C28"/>
    <w:rsid w:val="006E3CA3"/>
    <w:rsid w:val="006E5771"/>
    <w:rsid w:val="006F2FE8"/>
    <w:rsid w:val="006F65F3"/>
    <w:rsid w:val="00710F9E"/>
    <w:rsid w:val="007319CD"/>
    <w:rsid w:val="00752923"/>
    <w:rsid w:val="00781593"/>
    <w:rsid w:val="00784B9B"/>
    <w:rsid w:val="007D19B2"/>
    <w:rsid w:val="007E7F0E"/>
    <w:rsid w:val="00842006"/>
    <w:rsid w:val="00843664"/>
    <w:rsid w:val="00882714"/>
    <w:rsid w:val="008B07AB"/>
    <w:rsid w:val="009862F3"/>
    <w:rsid w:val="009A6065"/>
    <w:rsid w:val="009D24C5"/>
    <w:rsid w:val="009F704E"/>
    <w:rsid w:val="00A41E9E"/>
    <w:rsid w:val="00A51124"/>
    <w:rsid w:val="00A56976"/>
    <w:rsid w:val="00A706C8"/>
    <w:rsid w:val="00A8598D"/>
    <w:rsid w:val="00AA6327"/>
    <w:rsid w:val="00AC0DEF"/>
    <w:rsid w:val="00AC16C4"/>
    <w:rsid w:val="00AF6B5D"/>
    <w:rsid w:val="00B54C95"/>
    <w:rsid w:val="00B55C51"/>
    <w:rsid w:val="00B870C3"/>
    <w:rsid w:val="00BC5C46"/>
    <w:rsid w:val="00C07250"/>
    <w:rsid w:val="00C16330"/>
    <w:rsid w:val="00C842A7"/>
    <w:rsid w:val="00CB58C9"/>
    <w:rsid w:val="00CC1A50"/>
    <w:rsid w:val="00D02A37"/>
    <w:rsid w:val="00D50635"/>
    <w:rsid w:val="00D51C3F"/>
    <w:rsid w:val="00D6211F"/>
    <w:rsid w:val="00D63C80"/>
    <w:rsid w:val="00D749DD"/>
    <w:rsid w:val="00D84F86"/>
    <w:rsid w:val="00DD1475"/>
    <w:rsid w:val="00DF2E63"/>
    <w:rsid w:val="00E340FF"/>
    <w:rsid w:val="00E51BC5"/>
    <w:rsid w:val="00E53599"/>
    <w:rsid w:val="00E61AF5"/>
    <w:rsid w:val="00E6334E"/>
    <w:rsid w:val="00E91213"/>
    <w:rsid w:val="00EF65A5"/>
    <w:rsid w:val="00F02E98"/>
    <w:rsid w:val="00F21DA6"/>
    <w:rsid w:val="00F23F62"/>
    <w:rsid w:val="00F269BC"/>
    <w:rsid w:val="00F6754E"/>
    <w:rsid w:val="00F714A4"/>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8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customStyle="1"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 w:type="paragraph" w:styleId="BalloonText">
    <w:name w:val="Balloon Text"/>
    <w:basedOn w:val="Normal"/>
    <w:link w:val="BalloonTextChar"/>
    <w:uiPriority w:val="99"/>
    <w:semiHidden/>
    <w:unhideWhenUsed/>
    <w:rsid w:val="00A8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8D"/>
    <w:rPr>
      <w:rFonts w:ascii="Tahoma" w:hAnsi="Tahoma" w:cs="Tahoma"/>
      <w:sz w:val="16"/>
      <w:szCs w:val="16"/>
    </w:rPr>
  </w:style>
  <w:style w:type="paragraph" w:customStyle="1" w:styleId="CVSub">
    <w:name w:val="CV_Sub"/>
    <w:basedOn w:val="Normal"/>
    <w:rsid w:val="006E3CA3"/>
    <w:pPr>
      <w:shd w:val="pct10" w:color="auto" w:fill="auto"/>
      <w:spacing w:after="0" w:line="240" w:lineRule="auto"/>
    </w:pPr>
    <w:rPr>
      <w:rFonts w:ascii="Garamond" w:eastAsia="Times New Roman" w:hAnsi="Garamond" w:cs="Times New Roman"/>
      <w:b/>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customStyle="1"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 w:type="paragraph" w:styleId="BalloonText">
    <w:name w:val="Balloon Text"/>
    <w:basedOn w:val="Normal"/>
    <w:link w:val="BalloonTextChar"/>
    <w:uiPriority w:val="99"/>
    <w:semiHidden/>
    <w:unhideWhenUsed/>
    <w:rsid w:val="00A8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98D"/>
    <w:rPr>
      <w:rFonts w:ascii="Tahoma" w:hAnsi="Tahoma" w:cs="Tahoma"/>
      <w:sz w:val="16"/>
      <w:szCs w:val="16"/>
    </w:rPr>
  </w:style>
  <w:style w:type="paragraph" w:customStyle="1" w:styleId="CVSub">
    <w:name w:val="CV_Sub"/>
    <w:basedOn w:val="Normal"/>
    <w:rsid w:val="006E3CA3"/>
    <w:pPr>
      <w:shd w:val="pct10" w:color="auto" w:fill="auto"/>
      <w:spacing w:after="0" w:line="240" w:lineRule="auto"/>
    </w:pPr>
    <w:rPr>
      <w:rFonts w:ascii="Garamond" w:eastAsia="Times New Roman" w:hAnsi="Garamond" w:cs="Times New Roman"/>
      <w:b/>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DELL 3020</cp:lastModifiedBy>
  <cp:revision>2</cp:revision>
  <cp:lastPrinted>2021-09-02T06:21:00Z</cp:lastPrinted>
  <dcterms:created xsi:type="dcterms:W3CDTF">2022-11-27T13:09:00Z</dcterms:created>
  <dcterms:modified xsi:type="dcterms:W3CDTF">2022-11-27T13:09:00Z</dcterms:modified>
</cp:coreProperties>
</file>