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https://drive.google.com/drive/folders/1YG7QKvztaRNdmZ-n_NWh3UVTsO7mQd7p?usp=sharing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Download in next 2 days 1811v Suit :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https://drive.google.com/drive/folders/1sxXGzG6YvPN5O7rYYqO4TwBNtNse9tmB?usp=sharing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https://electronics.local:9002/yacceleratorstorefront/?site=electronics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https://apparel-uk.local:9002/yacceleratorstorefront/?site=apparel-uk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https://powertools.local:9002/yb2bacceleratorstorefront/?site=powertools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Java 8 supports : </w:t>
        <w:tab/>
        <w:t xml:space="preserve">1811v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Java 11 supports:  </w:t>
        <w:tab/>
        <w:t xml:space="preserve">2105v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0"/>
          <w:szCs w:val="20"/>
          <w:highlight w:val="yellow"/>
        </w:rPr>
      </w:pPr>
      <w:r w:rsidDel="00000000" w:rsidR="00000000" w:rsidRPr="00000000">
        <w:rPr>
          <w:color w:val="202124"/>
          <w:sz w:val="20"/>
          <w:szCs w:val="20"/>
          <w:highlight w:val="yellow"/>
          <w:rtl w:val="0"/>
        </w:rPr>
        <w:t xml:space="preserve">Command to activate temporary licence:</w:t>
      </w:r>
    </w:p>
    <w:p w:rsidR="00000000" w:rsidDel="00000000" w:rsidP="00000000" w:rsidRDefault="00000000" w:rsidRPr="00000000" w14:paraId="00000014">
      <w:pPr>
        <w:rPr>
          <w:color w:val="202124"/>
          <w:sz w:val="20"/>
          <w:szCs w:val="20"/>
          <w:highlight w:val="yellow"/>
        </w:rPr>
      </w:pPr>
      <w:r w:rsidDel="00000000" w:rsidR="00000000" w:rsidRPr="00000000">
        <w:rPr>
          <w:color w:val="202124"/>
          <w:sz w:val="20"/>
          <w:szCs w:val="20"/>
          <w:highlight w:val="yellow"/>
          <w:rtl w:val="0"/>
        </w:rPr>
        <w:t xml:space="preserve">&gt;platform&gt; license.bat -temp CPS_SQL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07/10/2021: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 for ecommerce sites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  Marketplace Accelerator Commerce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FLipkar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Myntra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 B2C Accelerator Commerce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Nike - Business to Customers COmmerce -B2C Accelerator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-Telico Accelerator Commerce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Mobile industry - Tellico Commerce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-Travel Accelerator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 Booking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-Financial Accelerator Commerce</w:t>
        <w:tab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-Business to business model - b2b accelerator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Hybris started as a product based company in Germany in 2007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SAP acquired Hybris in 2013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2018 completed merged and rebranded as SAP commerce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can also use this platform to build other kind of ecommerce platforms like grocery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Eg of Biryani recipe</w:t>
        <w:tab/>
        <w:t xml:space="preserve">Rice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Biryani leaf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Masala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Vegetables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Oil Biryani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Websites running on Hybris: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Oakley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Shopper Stop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Ajio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Whirlpool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Energiser Battery b2b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Sharja Co operation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Apple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Wallmart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Other eCommerce platforms in market now: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Hybris - xxx licencing, support xxxxxx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Oracle ATG -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Salesforce commerce - b2c b2b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Meganto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Elastic path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Commerce tools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08/10/2021: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Detailed overview on Hybris architecture: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Facade design pattern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Uses Hsql store in the form of Models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&gt;We use converters and populators to transform models to data objects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Price</w:t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Stck</w:t>
      </w:r>
    </w:p>
    <w:p w:rsidR="00000000" w:rsidDel="00000000" w:rsidP="00000000" w:rsidRDefault="00000000" w:rsidRPr="00000000" w14:paraId="0000005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Image</w:t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Review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Product DTO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Price DTO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Stock 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* from {product};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Modules vs Extensions: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Extinction and addon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module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Group of extension is called module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Extension &gt; template for implementing any functionality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src&gt; java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jsp&gt; html jsp tag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Css &gt; css</w:t>
      </w:r>
    </w:p>
    <w:p w:rsidR="00000000" w:rsidDel="00000000" w:rsidP="00000000" w:rsidRDefault="00000000" w:rsidRPr="00000000" w14:paraId="0000006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Local server setup with eclipse setup: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4.5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4.6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4.7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5.0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5.6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6.0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6.1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6.1.1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6.1.2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Hybris version :</w:t>
      </w:r>
    </w:p>
    <w:p w:rsidR="00000000" w:rsidDel="00000000" w:rsidP="00000000" w:rsidRDefault="00000000" w:rsidRPr="00000000" w14:paraId="0000007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1811 </w:t>
      </w:r>
    </w:p>
    <w:p w:rsidR="00000000" w:rsidDel="00000000" w:rsidP="00000000" w:rsidRDefault="00000000" w:rsidRPr="00000000" w14:paraId="0000007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2005 Commerce Cloud</w:t>
      </w:r>
    </w:p>
    <w:p w:rsidR="00000000" w:rsidDel="00000000" w:rsidP="00000000" w:rsidRDefault="00000000" w:rsidRPr="00000000" w14:paraId="0000007A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2105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2110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2202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 8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7zip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I5 / i7 &gt; 16ram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server: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Platform &gt; Setantenv.bat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Installer &gt; install.bat -r b2b-acc -A &lt;&gt;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Platform &gt; ant clean all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Hybrisserver.bat</w:t>
      </w:r>
    </w:p>
    <w:p w:rsidR="00000000" w:rsidDel="00000000" w:rsidP="00000000" w:rsidRDefault="00000000" w:rsidRPr="00000000" w14:paraId="00000088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Server started in xxxx mins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localhost:9001/hac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Initialize 30 -45mins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https://electronics.local:9002/yacceleratorstorefront/?site=electronics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Stop server : cntrl +c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extension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addon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Features in eCommerce: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Amazon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Flipkart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Ajio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Meeshow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PDP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Product Variant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Images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UX CX experience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PLP uses solr &gt; PDP fetch from DB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Recommendations &gt; MC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Image Search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Localisation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Pricing</w:t>
      </w:r>
    </w:p>
    <w:p w:rsidR="00000000" w:rsidDel="00000000" w:rsidP="00000000" w:rsidRDefault="00000000" w:rsidRPr="00000000" w14:paraId="000000A1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Sellers</w:t>
      </w:r>
    </w:p>
    <w:p w:rsidR="00000000" w:rsidDel="00000000" w:rsidP="00000000" w:rsidRDefault="00000000" w:rsidRPr="00000000" w14:paraId="000000A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Stock </w:t>
      </w:r>
    </w:p>
    <w:p w:rsidR="00000000" w:rsidDel="00000000" w:rsidP="00000000" w:rsidRDefault="00000000" w:rsidRPr="00000000" w14:paraId="000000A3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Restrictions</w:t>
      </w:r>
    </w:p>
    <w:p w:rsidR="00000000" w:rsidDel="00000000" w:rsidP="00000000" w:rsidRDefault="00000000" w:rsidRPr="00000000" w14:paraId="000000A4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Guest checkout</w:t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Steps for any ammpication:</w:t>
      </w:r>
    </w:p>
    <w:p w:rsidR="00000000" w:rsidDel="00000000" w:rsidP="00000000" w:rsidRDefault="00000000" w:rsidRPr="00000000" w14:paraId="000000A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A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MongoDB &amp; mysql</w:t>
      </w:r>
    </w:p>
    <w:p w:rsidR="00000000" w:rsidDel="00000000" w:rsidP="00000000" w:rsidRDefault="00000000" w:rsidRPr="00000000" w14:paraId="000000A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0A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Springboot controller /login , service, dqo</w:t>
      </w:r>
    </w:p>
    <w:p w:rsidR="00000000" w:rsidDel="00000000" w:rsidP="00000000" w:rsidRDefault="00000000" w:rsidRPr="00000000" w14:paraId="000000A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Frontend</w:t>
      </w:r>
    </w:p>
    <w:p w:rsidR="00000000" w:rsidDel="00000000" w:rsidP="00000000" w:rsidRDefault="00000000" w:rsidRPr="00000000" w14:paraId="000000A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Angular , jsp, tag</w:t>
      </w:r>
    </w:p>
    <w:p w:rsidR="00000000" w:rsidDel="00000000" w:rsidP="00000000" w:rsidRDefault="00000000" w:rsidRPr="00000000" w14:paraId="000000A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DAO vs DTO</w:t>
      </w:r>
    </w:p>
    <w:p w:rsidR="00000000" w:rsidDel="00000000" w:rsidP="00000000" w:rsidRDefault="00000000" w:rsidRPr="00000000" w14:paraId="000000A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Registration DB table,html, </w:t>
      </w:r>
    </w:p>
    <w:p w:rsidR="00000000" w:rsidDel="00000000" w:rsidP="00000000" w:rsidRDefault="00000000" w:rsidRPr="00000000" w14:paraId="000000B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Login java hml</w:t>
      </w:r>
    </w:p>
    <w:p w:rsidR="00000000" w:rsidDel="00000000" w:rsidP="00000000" w:rsidRDefault="00000000" w:rsidRPr="00000000" w14:paraId="000000B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My account java</w:t>
      </w:r>
    </w:p>
    <w:p w:rsidR="00000000" w:rsidDel="00000000" w:rsidP="00000000" w:rsidRDefault="00000000" w:rsidRPr="00000000" w14:paraId="000000B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Edit my details java hel</w:t>
      </w:r>
    </w:p>
    <w:p w:rsidR="00000000" w:rsidDel="00000000" w:rsidP="00000000" w:rsidRDefault="00000000" w:rsidRPr="00000000" w14:paraId="000000B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Java:</w:t>
      </w:r>
    </w:p>
    <w:p w:rsidR="00000000" w:rsidDel="00000000" w:rsidP="00000000" w:rsidRDefault="00000000" w:rsidRPr="00000000" w14:paraId="000000B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Collections</w:t>
      </w:r>
    </w:p>
    <w:p w:rsidR="00000000" w:rsidDel="00000000" w:rsidP="00000000" w:rsidRDefault="00000000" w:rsidRPr="00000000" w14:paraId="000000B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Exceptions</w:t>
      </w:r>
    </w:p>
    <w:p w:rsidR="00000000" w:rsidDel="00000000" w:rsidP="00000000" w:rsidRDefault="00000000" w:rsidRPr="00000000" w14:paraId="000000B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methods</w:t>
      </w:r>
    </w:p>
    <w:p w:rsidR="00000000" w:rsidDel="00000000" w:rsidP="00000000" w:rsidRDefault="00000000" w:rsidRPr="00000000" w14:paraId="000000B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Class</w:t>
      </w:r>
    </w:p>
    <w:p w:rsidR="00000000" w:rsidDel="00000000" w:rsidP="00000000" w:rsidRDefault="00000000" w:rsidRPr="00000000" w14:paraId="000000B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Oops</w:t>
      </w:r>
    </w:p>
    <w:p w:rsidR="00000000" w:rsidDel="00000000" w:rsidP="00000000" w:rsidRDefault="00000000" w:rsidRPr="00000000" w14:paraId="000000B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B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Spring:</w:t>
      </w:r>
    </w:p>
    <w:p w:rsidR="00000000" w:rsidDel="00000000" w:rsidP="00000000" w:rsidRDefault="00000000" w:rsidRPr="00000000" w14:paraId="000000B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MVC</w:t>
      </w:r>
    </w:p>
    <w:p w:rsidR="00000000" w:rsidDel="00000000" w:rsidP="00000000" w:rsidRDefault="00000000" w:rsidRPr="00000000" w14:paraId="000000B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Create beans</w:t>
      </w:r>
    </w:p>
    <w:p w:rsidR="00000000" w:rsidDel="00000000" w:rsidP="00000000" w:rsidRDefault="00000000" w:rsidRPr="00000000" w14:paraId="000000C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Bean scopes</w:t>
      </w:r>
    </w:p>
    <w:p w:rsidR="00000000" w:rsidDel="00000000" w:rsidP="00000000" w:rsidRDefault="00000000" w:rsidRPr="00000000" w14:paraId="000000C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Annotations</w:t>
      </w:r>
    </w:p>
    <w:p w:rsidR="00000000" w:rsidDel="00000000" w:rsidP="00000000" w:rsidRDefault="00000000" w:rsidRPr="00000000" w14:paraId="000000C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Xml creating bans</w:t>
      </w:r>
    </w:p>
    <w:p w:rsidR="00000000" w:rsidDel="00000000" w:rsidP="00000000" w:rsidRDefault="00000000" w:rsidRPr="00000000" w14:paraId="000000C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11/10/2021: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Local setup: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1.Open command prompt in platform folder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&gt;platform&gt;setantenv.bat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2.Navigate to the installer folder using install recipe using below command&gt;cd..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E:\OOTB_1811\CXCOMM181100P_37-70004085\installer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&gt;install.bat -r b2c_acc_plus -A local_property:initialpassword.admin=nimda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b2c_acc_plus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Recommended :b2c_b2b_acc_oms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Command for v2105:</w:t>
      </w:r>
    </w:p>
    <w:p w:rsidR="00000000" w:rsidDel="00000000" w:rsidP="00000000" w:rsidRDefault="00000000" w:rsidRPr="00000000" w14:paraId="000000D3">
      <w:pPr>
        <w:shd w:fill="e7f1fd" w:val="clear"/>
        <w:ind w:right="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install.bat -r cx setup -A initAdminPassword=password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3.Navigate to platform cd &lt;folder name&gt;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&gt;platform&gt; ant clean all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</w:t>
        <w:tab/>
        <w:tab/>
        <w:t xml:space="preserve">Hybrisserver.bat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5.Once server is started started up open http://localhost:9001/hac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6.Login using admin / nimda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7. In Hac Under platform click on initialize and do initialisation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8. It will take an 30mins or an hour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Once you see it, continue… in your hac at the end, your local setup is done and you are good to go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Backoffice Url: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https://localhost:9002/backoffice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Use same password admin/ nimda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 storefront: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B2C: Nike</w:t>
      </w:r>
    </w:p>
    <w:p w:rsidR="00000000" w:rsidDel="00000000" w:rsidP="00000000" w:rsidRDefault="00000000" w:rsidRPr="00000000" w14:paraId="000000E9">
      <w:pPr>
        <w:rPr>
          <w:shd w:fill="ff9900" w:val="clear"/>
        </w:rPr>
      </w:pPr>
      <w:hyperlink r:id="rId14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https://localhost:9002/yacceleratorstorefront/?site=electronics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hd w:fill="ff9900" w:val="clear"/>
        </w:rPr>
      </w:pPr>
      <w:hyperlink r:id="rId15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://localhost:9002/yacceleratohttpsrstorefront/?site=apparel-uk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://localhost:9002/yacceleratorstorefront/?site=apparel-de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B2B : </w:t>
      </w:r>
      <w:hyperlink r:id="rId16">
        <w:r w:rsidDel="00000000" w:rsidR="00000000" w:rsidRPr="00000000">
          <w:rPr>
            <w:color w:val="1155cc"/>
            <w:u w:val="single"/>
            <w:shd w:fill="ff9900" w:val="clear"/>
            <w:rtl w:val="0"/>
          </w:rPr>
          <w:t xml:space="preserve">https://localhost:9002/yb2bacceleratorstorefront/?site=powertools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Add this after localhost in your </w:t>
      </w:r>
      <w:r w:rsidDel="00000000" w:rsidR="00000000" w:rsidRPr="00000000">
        <w:rPr>
          <w:b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file: C:\Windows\System32\drivers\etc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apparel-uk.local apparel-de.local electronics.local powertools.local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Local Setup Eclipse: Done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Hac: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highlight w:val="yellow"/>
          <w:rtl w:val="0"/>
        </w:rPr>
        <w:t xml:space="preserve">12/10/2021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Pptx: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LinkedList sample = new Linke();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multiply( int a, int b){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Log.info(“Entered into multiply method”);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Int mul = a * b;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Log.info(“multiply done” +mul);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Log.info(“”);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***Reminder***** log4j vs logback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Kibana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e7f1fd" w:val="clear"/>
        <w:ind w:right="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Get to know what is logs</w:t>
      </w:r>
    </w:p>
    <w:p w:rsidR="00000000" w:rsidDel="00000000" w:rsidP="00000000" w:rsidRDefault="00000000" w:rsidRPr="00000000" w14:paraId="0000010D">
      <w:pPr>
        <w:shd w:fill="e7f1fd" w:val="clear"/>
        <w:ind w:right="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log4j</w:t>
      </w:r>
    </w:p>
    <w:p w:rsidR="00000000" w:rsidDel="00000000" w:rsidP="00000000" w:rsidRDefault="00000000" w:rsidRPr="00000000" w14:paraId="0000010E">
      <w:pPr>
        <w:shd w:fill="e7f1fd" w:val="clear"/>
        <w:ind w:right="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log level hierarchy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13/10/2021: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To show all the ant commands : ant -p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Backoffice Overview: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Earlier we used to have </w:t>
        <w:tab/>
        <w:t xml:space="preserve">/hac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/Hmc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backoffice</w:t>
        <w:tab/>
        <w:tab/>
        <w:t xml:space="preserve">/Wcms : web content management system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/Product cockpit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/Customer support cockpit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Backoffice perspective 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Admin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Product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Integration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Datahub / SCPI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CS agent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Warehouse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ERP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ECC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Marketing cloud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Cronjobs and its use cases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highlight w:val="yellow"/>
          <w:rtl w:val="0"/>
        </w:rPr>
        <w:t xml:space="preserve">14/10/2021: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Id : name : last name : DOB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154646464 : Joy : joy : 12/12/2026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164664646: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15/10/2021: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CS perspective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16/10/2021: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17/10/2021: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18/10/2021: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Modeling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19/10/2021: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Data Modeling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20/10/2021: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Backoffice customisation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*backoffice*-config.xml - basic customisation like adding tables &amp; columns in the navigation and editor area or search area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&lt;editor-area&gt;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&lt;search&gt;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Orchestration mode press f4 to open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Exit again press f4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Perspective 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Actions -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Localisation of tables &amp; columns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type.CustomerFeedback.name = Customer Feedback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type.CustomerFeedback.description = Customer Feedback table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type.CustomerFeedback.customerDetails.name = Customer Details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type.CustomerFeedback.customerDetails.description = column for providing customer details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type.CustomerFeedback.media.name = Media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type.CustomerFeedback.media.description = media for customer details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164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CustomerFeedback.hw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Customerfeedback.kw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Creating extension &amp; addons with their use cases: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Antextgen - create  only extension &amp; addons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Ant modulegen - create Module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21/10/2121: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Addon vs extension differences: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Extgen template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Folder structure in extension addon storefront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22/10/21: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Local setup steps with custom modules for b2b and b2c: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Create 2 folders in your local and copy suit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Run b2b in one suit and b2c in other and follow the next steps as mentioned in doc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Follow the doc shared in drive space with few corrections as below.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Follow the below command on page 2 line 4:</w:t>
      </w:r>
    </w:p>
    <w:p w:rsidR="00000000" w:rsidDel="00000000" w:rsidP="00000000" w:rsidRDefault="00000000" w:rsidRPr="00000000" w14:paraId="00000185">
      <w:pPr>
        <w:spacing w:after="200" w:before="200" w:line="342.8568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ant modulegen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0"/>
          <w:szCs w:val="20"/>
          <w:shd w:fill="eeeeee" w:val="clear"/>
          <w:rtl w:val="0"/>
        </w:rPr>
        <w:t xml:space="preserve">Dinput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accelerator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0"/>
          <w:szCs w:val="20"/>
          <w:shd w:fill="eeeeee" w:val="clear"/>
          <w:rtl w:val="0"/>
        </w:rPr>
        <w:t xml:space="preserve">Dinput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0"/>
          <w:szCs w:val="20"/>
          <w:shd w:fill="eeeeee" w:val="clear"/>
          <w:rtl w:val="0"/>
        </w:rPr>
        <w:t xml:space="preserve">Dinput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hybris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training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60066"/>
          <w:sz w:val="20"/>
          <w:szCs w:val="20"/>
          <w:shd w:fill="eeeeee" w:val="clear"/>
          <w:rtl w:val="0"/>
        </w:rPr>
        <w:t xml:space="preserve">Dinput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Remove the below extension from localextension.xml file: </w:t>
      </w:r>
    </w:p>
    <w:p w:rsidR="00000000" w:rsidDel="00000000" w:rsidP="00000000" w:rsidRDefault="00000000" w:rsidRPr="00000000" w14:paraId="00000188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yacceleratorcore</w:t>
      </w:r>
    </w:p>
    <w:p w:rsidR="00000000" w:rsidDel="00000000" w:rsidP="00000000" w:rsidRDefault="00000000" w:rsidRPr="00000000" w14:paraId="00000189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yacceleratorfacades</w:t>
      </w:r>
    </w:p>
    <w:p w:rsidR="00000000" w:rsidDel="00000000" w:rsidP="00000000" w:rsidRDefault="00000000" w:rsidRPr="00000000" w14:paraId="0000018A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yacceleratorstorefront</w:t>
      </w:r>
    </w:p>
    <w:p w:rsidR="00000000" w:rsidDel="00000000" w:rsidP="00000000" w:rsidRDefault="00000000" w:rsidRPr="00000000" w14:paraId="0000018B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yacceleratorinitialdata</w:t>
      </w:r>
    </w:p>
    <w:p w:rsidR="00000000" w:rsidDel="00000000" w:rsidP="00000000" w:rsidRDefault="00000000" w:rsidRPr="00000000" w14:paraId="0000018C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yacceleratortest</w:t>
      </w:r>
    </w:p>
    <w:p w:rsidR="00000000" w:rsidDel="00000000" w:rsidP="00000000" w:rsidRDefault="00000000" w:rsidRPr="00000000" w14:paraId="0000018D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yacceleratorcockpits</w:t>
      </w:r>
    </w:p>
    <w:p w:rsidR="00000000" w:rsidDel="00000000" w:rsidP="00000000" w:rsidRDefault="00000000" w:rsidRPr="00000000" w14:paraId="0000018E">
      <w:pPr>
        <w:shd w:fill="e7f1fd" w:val="clear"/>
        <w:ind w:right="6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yacceleratorfulfilmentproces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25/10/21: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Catalog &gt; Default </w:t>
        <w:tab/>
        <w:t xml:space="preserve">Stage </w:t>
        <w:tab/>
        <w:tab/>
        <w:t xml:space="preserve">Online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Products</w:t>
        <w:tab/>
        <w:t xml:space="preserve">Product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Content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sync gonna happen with cronjobs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syncCronjobs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menSpects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with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material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 xml:space="preserve">Youngspects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A-Stage  B- Online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Name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Code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color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SyncCronjob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source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target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productSyncCronjob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contentSyncCronjob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syncCronjob extent cronjobs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source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target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categorysync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prodsync stage to none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apparal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electronct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syncjob(syncCronjob)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perform()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Sourec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 xml:space="preserve">target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electronct Catalog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electronct Catagories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electronct sub categories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electronct Produts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electronct Varient products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electronicsProdSyncjob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electronct content catalog-Stage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electronct content catalog-Onlie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Powertools Catalog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Powertools Catagories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Powertools sub categories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 xml:space="preserve">Powertools Produts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Powertools Varient products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SOLR creds: https://localhost:8983/</w:t>
      </w:r>
    </w:p>
    <w:p w:rsidR="00000000" w:rsidDel="00000000" w:rsidP="00000000" w:rsidRDefault="00000000" w:rsidRPr="00000000" w14:paraId="000001DD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solradmin</w:t>
      </w:r>
    </w:p>
    <w:p w:rsidR="00000000" w:rsidDel="00000000" w:rsidP="00000000" w:rsidRDefault="00000000" w:rsidRPr="00000000" w14:paraId="000001DE">
      <w:pPr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admin123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26/10/21: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Impex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27/10/21: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Impex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28/10/21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Decorator?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29/10: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Solr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Boost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Adaptive search features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OMS - order management system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After Place order button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fraud check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authentication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&gt;Authorisation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&gt;Warehouse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Consignment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 send email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&gt;Set order status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Process engine</w:t>
      </w:r>
    </w:p>
    <w:p w:rsidR="00000000" w:rsidDel="00000000" w:rsidP="00000000" w:rsidRDefault="00000000" w:rsidRPr="00000000" w14:paraId="00000200">
      <w:pPr>
        <w:ind w:left="1440" w:firstLine="0"/>
        <w:rPr/>
      </w:pPr>
      <w:r w:rsidDel="00000000" w:rsidR="00000000" w:rsidRPr="00000000">
        <w:rPr>
          <w:rtl w:val="0"/>
        </w:rPr>
        <w:t xml:space="preserve">Order Process</w:t>
      </w:r>
    </w:p>
    <w:p w:rsidR="00000000" w:rsidDel="00000000" w:rsidP="00000000" w:rsidRDefault="00000000" w:rsidRPr="00000000" w14:paraId="00000201">
      <w:pPr>
        <w:ind w:left="1440" w:firstLine="0"/>
        <w:rPr/>
      </w:pPr>
      <w:r w:rsidDel="00000000" w:rsidR="00000000" w:rsidRPr="00000000">
        <w:rPr>
          <w:rtl w:val="0"/>
        </w:rPr>
        <w:t xml:space="preserve">Refund Process</w:t>
      </w:r>
    </w:p>
    <w:p w:rsidR="00000000" w:rsidDel="00000000" w:rsidP="00000000" w:rsidRDefault="00000000" w:rsidRPr="00000000" w14:paraId="00000202">
      <w:pPr>
        <w:ind w:left="1440" w:firstLine="0"/>
        <w:rPr/>
      </w:pPr>
      <w:r w:rsidDel="00000000" w:rsidR="00000000" w:rsidRPr="00000000">
        <w:rPr>
          <w:rtl w:val="0"/>
        </w:rPr>
        <w:t xml:space="preserve">Cancel Process</w:t>
      </w:r>
    </w:p>
    <w:p w:rsidR="00000000" w:rsidDel="00000000" w:rsidP="00000000" w:rsidRDefault="00000000" w:rsidRPr="00000000" w14:paraId="00000203">
      <w:pPr>
        <w:ind w:left="1440" w:firstLine="0"/>
        <w:rPr/>
      </w:pPr>
      <w:r w:rsidDel="00000000" w:rsidR="00000000" w:rsidRPr="00000000">
        <w:rPr>
          <w:rtl w:val="0"/>
        </w:rPr>
        <w:t xml:space="preserve">Consignment process</w:t>
      </w:r>
    </w:p>
    <w:p w:rsidR="00000000" w:rsidDel="00000000" w:rsidP="00000000" w:rsidRDefault="00000000" w:rsidRPr="00000000" w14:paraId="00000204">
      <w:pPr>
        <w:ind w:left="1440" w:firstLine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02/11/21: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OMS 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SOP -silent order payment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HOP - hosted order payment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Authorisation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Capture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Refund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03/11: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Third party payment providers: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Adyan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Klarna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2Checkout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72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Check consignment?</w:t>
      </w:r>
    </w:p>
    <w:p w:rsidR="00000000" w:rsidDel="00000000" w:rsidP="00000000" w:rsidRDefault="00000000" w:rsidRPr="00000000" w14:paraId="000002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CS Perspective?</w:t>
      </w:r>
    </w:p>
    <w:p w:rsidR="00000000" w:rsidDel="00000000" w:rsidP="00000000" w:rsidRDefault="00000000" w:rsidRPr="00000000" w14:paraId="000002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Warehouse perspective?</w:t>
      </w:r>
    </w:p>
    <w:p w:rsidR="00000000" w:rsidDel="00000000" w:rsidP="00000000" w:rsidRDefault="00000000" w:rsidRPr="00000000" w14:paraId="000002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Backoffice solr issue? DO solr indexing for backkoffice</w:t>
      </w:r>
    </w:p>
    <w:p w:rsidR="00000000" w:rsidDel="00000000" w:rsidP="00000000" w:rsidRDefault="00000000" w:rsidRPr="00000000" w14:paraId="0000022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08/11/2021:</w:t>
      </w:r>
    </w:p>
    <w:p w:rsidR="00000000" w:rsidDel="00000000" w:rsidP="00000000" w:rsidRDefault="00000000" w:rsidRPr="00000000" w14:paraId="0000022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WCMS - Web Content Management System</w:t>
      </w:r>
    </w:p>
    <w:p w:rsidR="00000000" w:rsidDel="00000000" w:rsidP="00000000" w:rsidRDefault="00000000" w:rsidRPr="00000000" w14:paraId="00000227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SMARTEdit </w:t>
      </w:r>
    </w:p>
    <w:p w:rsidR="00000000" w:rsidDel="00000000" w:rsidP="00000000" w:rsidRDefault="00000000" w:rsidRPr="00000000" w14:paraId="00000228">
      <w:pPr>
        <w:ind w:left="0" w:firstLine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Page template</w:t>
      </w:r>
    </w:p>
    <w:p w:rsidR="00000000" w:rsidDel="00000000" w:rsidP="00000000" w:rsidRDefault="00000000" w:rsidRPr="00000000" w14:paraId="0000022B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ab/>
        <w:t xml:space="preserve">Content slots</w:t>
      </w:r>
    </w:p>
    <w:p w:rsidR="00000000" w:rsidDel="00000000" w:rsidP="00000000" w:rsidRDefault="00000000" w:rsidRPr="00000000" w14:paraId="0000022C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ab/>
        <w:tab/>
        <w:t xml:space="preserve">Components</w:t>
      </w:r>
    </w:p>
    <w:p w:rsidR="00000000" w:rsidDel="00000000" w:rsidP="00000000" w:rsidRDefault="00000000" w:rsidRPr="00000000" w14:paraId="0000022D">
      <w:pPr>
        <w:ind w:left="0" w:firstLine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ab/>
        <w:tab/>
        <w:tab/>
      </w:r>
    </w:p>
    <w:p w:rsidR="00000000" w:rsidDel="00000000" w:rsidP="00000000" w:rsidRDefault="00000000" w:rsidRPr="00000000" w14:paraId="000002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INSERT_UPDATE PageTemplate;$contentCV[unique=true];uid[unique=true];name;frontendTemplateName;restrictedPageTypes(code);active[default=true]</w:t>
      </w:r>
    </w:p>
    <w:p w:rsidR="00000000" w:rsidDel="00000000" w:rsidP="00000000" w:rsidRDefault="00000000" w:rsidRPr="00000000" w14:paraId="0000023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INSERT_UPDATE ContentSlotName;name[unique=true];template(uid,$contentCV)[unique=true][default='ErrorPageTemplate'];validComponentTypes(code);compTypeGroup(code)</w:t>
      </w:r>
    </w:p>
    <w:p w:rsidR="00000000" w:rsidDel="00000000" w:rsidP="00000000" w:rsidRDefault="00000000" w:rsidRPr="00000000" w14:paraId="0000023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INSERT_UPDATE ContentSlotForTemplate;$contentCV[unique=true];uid[unique=true];position[unique=true];pageTemplate(uid,$contentCV)[unique=true][default='SearchResultsGridPageTemplate'];contentSlot(uid,$contentCV)[unique=true];allowOverwrite</w:t>
      </w:r>
    </w:p>
    <w:p w:rsidR="00000000" w:rsidDel="00000000" w:rsidP="00000000" w:rsidRDefault="00000000" w:rsidRPr="00000000" w14:paraId="0000023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Difference between ContentSlotName, ContentSlot, ContentSlotForTemplate and ContentSlotForPage: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shd w:fill="f3f9f3" w:val="clear"/>
        <w:spacing w:after="0" w:afterAutospacing="0" w:before="180" w:line="360" w:lineRule="auto"/>
        <w:ind w:left="720" w:hanging="360"/>
        <w:rPr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 Slots hold WCMS Components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shd w:fill="f3f9f3" w:val="clear"/>
        <w:spacing w:after="0" w:afterAutospacing="0" w:before="0" w:beforeAutospacing="0" w:line="360" w:lineRule="auto"/>
        <w:ind w:left="720" w:hanging="360"/>
        <w:rPr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 Slot for Templates are default slots when not overridden at page level (i.e. top nav, header, footer)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hd w:fill="f3f9f3" w:val="clear"/>
        <w:spacing w:after="0" w:afterAutospacing="0" w:before="0" w:beforeAutospacing="0" w:line="360" w:lineRule="auto"/>
        <w:ind w:left="720" w:hanging="360"/>
        <w:rPr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 Slot for Page are slots assigned to an individual page instance and override the template level slot (i.e. homepage, sony brand landing page)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hd w:fill="f3f9f3" w:val="clear"/>
        <w:spacing w:before="0" w:beforeAutospacing="0" w:line="360" w:lineRule="auto"/>
        <w:ind w:left="720" w:hanging="360"/>
        <w:rPr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 Slot Name is a logical tagging for a content slot (aka Navigation Section, Top Merchandizing, Footer, Product Image Slot). To the Content Slot Name you can configure the types of components that will work in a slot.</w:t>
      </w:r>
    </w:p>
    <w:p w:rsidR="00000000" w:rsidDel="00000000" w:rsidP="00000000" w:rsidRDefault="00000000" w:rsidRPr="00000000" w14:paraId="0000023F">
      <w:pPr>
        <w:shd w:fill="f3f9f3" w:val="clear"/>
        <w:spacing w:before="180" w:line="360" w:lineRule="auto"/>
        <w:ind w:left="0" w:firstLine="0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30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ContentSlotName =&gt; Corresponding to the Position-Name in your Template and JSP (you can set ComponentType-Restrictions against these, e.g. Logo-Slot only allows SimpleBannerComponents)</w:t>
      </w:r>
    </w:p>
    <w:p w:rsidR="00000000" w:rsidDel="00000000" w:rsidP="00000000" w:rsidRDefault="00000000" w:rsidRPr="00000000" w14:paraId="00000241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ContentSlot =&gt; Components are placed in here (Links, Paragraphs)</w:t>
      </w:r>
    </w:p>
    <w:p w:rsidR="00000000" w:rsidDel="00000000" w:rsidP="00000000" w:rsidRDefault="00000000" w:rsidRPr="00000000" w14:paraId="00000242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ContentSlotForTemplate =&gt; ContentSlots that are globally mapped against a ContentSlotName/Template-Position are represented by this (e.g. Logo-Slot, which is the same for all Pages with the same Layout)</w:t>
      </w:r>
    </w:p>
    <w:p w:rsidR="00000000" w:rsidDel="00000000" w:rsidP="00000000" w:rsidRDefault="00000000" w:rsidRPr="00000000" w14:paraId="00000243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ContentSlotForPage =&gt; ContentSlots that have different content/components on each Page are represented by this</w:t>
      </w:r>
    </w:p>
    <w:p w:rsidR="00000000" w:rsidDel="00000000" w:rsidP="00000000" w:rsidRDefault="00000000" w:rsidRPr="00000000" w14:paraId="00000244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In the WCMS-Cockpit one can mage a ContentSlotForTemplate-Relation to a ContentSlotForPage-Relation by using the "Fist-Symbol".</w:t>
      </w:r>
    </w:p>
    <w:p w:rsidR="00000000" w:rsidDel="00000000" w:rsidP="00000000" w:rsidRDefault="00000000" w:rsidRPr="00000000" w14:paraId="00000245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References::</w:t>
      </w:r>
    </w:p>
    <w:p w:rsidR="00000000" w:rsidDel="00000000" w:rsidP="00000000" w:rsidRDefault="00000000" w:rsidRPr="00000000" w14:paraId="00000247">
      <w:pPr>
        <w:shd w:fill="ffffff" w:val="clear"/>
        <w:spacing w:after="300" w:before="220" w:line="360" w:lineRule="auto"/>
        <w:rPr>
          <w:color w:val="3c3c3c"/>
          <w:sz w:val="21"/>
          <w:szCs w:val="21"/>
          <w:shd w:fill="eeeeee" w:val="clear"/>
        </w:rPr>
      </w:pPr>
      <w:r w:rsidDel="00000000" w:rsidR="00000000" w:rsidRPr="00000000">
        <w:rPr>
          <w:color w:val="3c3c3c"/>
          <w:sz w:val="21"/>
          <w:szCs w:val="21"/>
          <w:shd w:fill="eeeeee" w:val="clear"/>
          <w:rtl w:val="0"/>
        </w:rPr>
        <w:t xml:space="preserve">https://medium.com/@gokul.ch.pandey/sap-customer-experience-hybris-cms-page-template-pages-content-slot-component-impex-etc-73403bb50d44</w:t>
      </w:r>
    </w:p>
    <w:p w:rsidR="00000000" w:rsidDel="00000000" w:rsidP="00000000" w:rsidRDefault="00000000" w:rsidRPr="00000000" w14:paraId="0000024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2015 Installation issue workaround:</w:t>
      </w:r>
    </w:p>
    <w:p w:rsidR="00000000" w:rsidDel="00000000" w:rsidP="00000000" w:rsidRDefault="00000000" w:rsidRPr="00000000" w14:paraId="0000024C">
      <w:pPr>
        <w:ind w:left="0" w:firstLine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shd w:fill="eeeeee" w:val="clear"/>
        </w:rPr>
      </w:pPr>
      <w:hyperlink r:id="rId18">
        <w:r w:rsidDel="00000000" w:rsidR="00000000" w:rsidRPr="00000000">
          <w:rPr>
            <w:color w:val="1155cc"/>
            <w:u w:val="single"/>
            <w:shd w:fill="eeeeee" w:val="clear"/>
            <w:rtl w:val="0"/>
          </w:rPr>
          <w:t xml:space="preserve">https://answers.sap.com/questions/13497106/isuue-installing-sap-commerce-2105-with-windows.html?url_id=text-global-profile-inbox-qa-answer-published-to-question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shd w:fill="eeeeee" w:val="clear"/>
        </w:rPr>
      </w:pPr>
      <w:hyperlink r:id="rId19">
        <w:r w:rsidDel="00000000" w:rsidR="00000000" w:rsidRPr="00000000">
          <w:rPr>
            <w:color w:val="1155cc"/>
            <w:u w:val="single"/>
            <w:shd w:fill="eeeeee" w:val="clear"/>
            <w:rtl w:val="0"/>
          </w:rPr>
          <w:t xml:space="preserve">https://answers.sap.com/questions/13510712/rush-cannot-run-correctly-after-sap-commerce-upgra.html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OCC:</w:t>
      </w:r>
    </w:p>
    <w:p w:rsidR="00000000" w:rsidDel="00000000" w:rsidP="00000000" w:rsidRDefault="00000000" w:rsidRPr="00000000" w14:paraId="00000255">
      <w:pPr>
        <w:ind w:left="0" w:firstLine="0"/>
        <w:rPr>
          <w:highlight w:val="yellow"/>
        </w:rPr>
      </w:pPr>
      <w:hyperlink r:id="rId20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https://localhost:9002/occ/v2/swagger-ui.html#/Users/createUser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e7f1fd" w:val="clear"/>
        <w:ind w:right="60"/>
        <w:rPr>
          <w:color w:val="2a6496"/>
          <w:sz w:val="20"/>
          <w:szCs w:val="20"/>
          <w:highlight w:val="yellow"/>
          <w:u w:val="single"/>
        </w:rPr>
      </w:pPr>
      <w:hyperlink r:id="rId21">
        <w:r w:rsidDel="00000000" w:rsidR="00000000" w:rsidRPr="00000000">
          <w:rPr>
            <w:color w:val="2a6496"/>
            <w:sz w:val="20"/>
            <w:szCs w:val="20"/>
            <w:highlight w:val="yellow"/>
            <w:u w:val="single"/>
            <w:rtl w:val="0"/>
          </w:rPr>
          <w:t xml:space="preserve">https://medium.com/@manpreetsingh.16.11.87/sap-hybris-assisted-service-module-asm-b0a6c6d0f3c7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e7f1fd" w:val="clear"/>
        <w:ind w:right="60"/>
        <w:rPr>
          <w:color w:val="2a6496"/>
          <w:sz w:val="20"/>
          <w:szCs w:val="2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color w:val="666666"/>
          <w:sz w:val="20"/>
          <w:szCs w:val="20"/>
          <w:highlight w:val="yellow"/>
          <w:rtl w:val="0"/>
        </w:rPr>
        <w:t xml:space="preserve">Task for today</w:t>
      </w:r>
    </w:p>
    <w:p w:rsidR="00000000" w:rsidDel="00000000" w:rsidP="00000000" w:rsidRDefault="00000000" w:rsidRPr="00000000" w14:paraId="0000025A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color w:val="666666"/>
          <w:sz w:val="20"/>
          <w:szCs w:val="20"/>
          <w:highlight w:val="yellow"/>
          <w:rtl w:val="0"/>
        </w:rPr>
        <w:t xml:space="preserve">find asm component name and slot</w:t>
      </w:r>
    </w:p>
    <w:p w:rsidR="00000000" w:rsidDel="00000000" w:rsidP="00000000" w:rsidRDefault="00000000" w:rsidRPr="00000000" w14:paraId="0000025B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color w:val="666666"/>
          <w:sz w:val="20"/>
          <w:szCs w:val="20"/>
          <w:highlight w:val="yellow"/>
          <w:rtl w:val="0"/>
        </w:rPr>
        <w:t xml:space="preserve">Spartacus:</w:t>
      </w:r>
    </w:p>
    <w:p w:rsidR="00000000" w:rsidDel="00000000" w:rsidP="00000000" w:rsidRDefault="00000000" w:rsidRPr="00000000" w14:paraId="0000025D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hyperlink r:id="rId22">
        <w:r w:rsidDel="00000000" w:rsidR="00000000" w:rsidRPr="00000000">
          <w:rPr>
            <w:color w:val="1155cc"/>
            <w:sz w:val="20"/>
            <w:szCs w:val="20"/>
            <w:highlight w:val="yellow"/>
            <w:u w:val="single"/>
            <w:rtl w:val="0"/>
          </w:rPr>
          <w:t xml:space="preserve">https://sap.github.io/spartacus-docs/installing-sap-commerce-cloud-2105/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color w:val="666666"/>
          <w:sz w:val="20"/>
          <w:szCs w:val="20"/>
          <w:highlight w:val="yellow"/>
          <w:rtl w:val="0"/>
        </w:rPr>
        <w:t xml:space="preserve">Swagger:</w:t>
      </w:r>
    </w:p>
    <w:p w:rsidR="00000000" w:rsidDel="00000000" w:rsidP="00000000" w:rsidRDefault="00000000" w:rsidRPr="00000000" w14:paraId="00000260">
      <w:pPr>
        <w:shd w:fill="e7f1fd" w:val="clear"/>
        <w:ind w:right="60"/>
        <w:rPr>
          <w:color w:val="66666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e7f1fd" w:val="clear"/>
        <w:ind w:right="60"/>
        <w:rPr>
          <w:color w:val="428bca"/>
          <w:sz w:val="20"/>
          <w:szCs w:val="20"/>
          <w:highlight w:val="yellow"/>
        </w:rPr>
      </w:pPr>
      <w:hyperlink r:id="rId23">
        <w:r w:rsidDel="00000000" w:rsidR="00000000" w:rsidRPr="00000000">
          <w:rPr>
            <w:color w:val="428bca"/>
            <w:sz w:val="20"/>
            <w:szCs w:val="20"/>
            <w:highlight w:val="yellow"/>
            <w:rtl w:val="0"/>
          </w:rPr>
          <w:t xml:space="preserve">https://localhost:9002/occ/v2/swagger-ui.html#/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Different ways of data import:</w:t>
      </w:r>
    </w:p>
    <w:p w:rsidR="00000000" w:rsidDel="00000000" w:rsidP="00000000" w:rsidRDefault="00000000" w:rsidRPr="00000000" w14:paraId="000002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Impex</w:t>
      </w:r>
    </w:p>
    <w:p w:rsidR="00000000" w:rsidDel="00000000" w:rsidP="00000000" w:rsidRDefault="00000000" w:rsidRPr="00000000" w14:paraId="000002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Csv</w:t>
      </w:r>
    </w:p>
    <w:p w:rsidR="00000000" w:rsidDel="00000000" w:rsidP="00000000" w:rsidRDefault="00000000" w:rsidRPr="00000000" w14:paraId="000002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Datahub</w:t>
      </w:r>
    </w:p>
    <w:p w:rsidR="00000000" w:rsidDel="00000000" w:rsidP="00000000" w:rsidRDefault="00000000" w:rsidRPr="00000000" w14:paraId="000002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SCPI</w:t>
      </w:r>
    </w:p>
    <w:p w:rsidR="00000000" w:rsidDel="00000000" w:rsidP="00000000" w:rsidRDefault="00000000" w:rsidRPr="00000000" w14:paraId="000002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Direct integration</w:t>
      </w:r>
    </w:p>
    <w:p w:rsidR="00000000" w:rsidDel="00000000" w:rsidP="00000000" w:rsidRDefault="00000000" w:rsidRPr="00000000" w14:paraId="0000026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SCPI:</w:t>
      </w:r>
    </w:p>
    <w:p w:rsidR="00000000" w:rsidDel="00000000" w:rsidP="00000000" w:rsidRDefault="00000000" w:rsidRPr="00000000" w14:paraId="0000026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Hybris</w:t>
      </w:r>
    </w:p>
    <w:p w:rsidR="00000000" w:rsidDel="00000000" w:rsidP="00000000" w:rsidRDefault="00000000" w:rsidRPr="00000000" w14:paraId="000002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product</w:t>
      </w:r>
    </w:p>
    <w:p w:rsidR="00000000" w:rsidDel="00000000" w:rsidP="00000000" w:rsidRDefault="00000000" w:rsidRPr="00000000" w14:paraId="000002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code</w:t>
      </w:r>
    </w:p>
    <w:p w:rsidR="00000000" w:rsidDel="00000000" w:rsidP="00000000" w:rsidRDefault="00000000" w:rsidRPr="00000000" w14:paraId="000002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name</w:t>
      </w:r>
    </w:p>
    <w:p w:rsidR="00000000" w:rsidDel="00000000" w:rsidP="00000000" w:rsidRDefault="00000000" w:rsidRPr="00000000" w14:paraId="000002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description</w:t>
      </w:r>
    </w:p>
    <w:p w:rsidR="00000000" w:rsidDel="00000000" w:rsidP="00000000" w:rsidRDefault="00000000" w:rsidRPr="00000000" w14:paraId="000002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color</w:t>
      </w:r>
    </w:p>
    <w:p w:rsidR="00000000" w:rsidDel="00000000" w:rsidP="00000000" w:rsidRDefault="00000000" w:rsidRPr="00000000" w14:paraId="0000027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SCPI- </w:t>
        <w:tab/>
        <w:t xml:space="preserve">iflows</w:t>
      </w:r>
    </w:p>
    <w:p w:rsidR="00000000" w:rsidDel="00000000" w:rsidP="00000000" w:rsidRDefault="00000000" w:rsidRPr="00000000" w14:paraId="000002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MC</w:t>
      </w:r>
    </w:p>
    <w:p w:rsidR="00000000" w:rsidDel="00000000" w:rsidP="00000000" w:rsidRDefault="00000000" w:rsidRPr="00000000" w14:paraId="000002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Sales</w:t>
      </w:r>
    </w:p>
    <w:p w:rsidR="00000000" w:rsidDel="00000000" w:rsidP="00000000" w:rsidRDefault="00000000" w:rsidRPr="00000000" w14:paraId="000002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Service</w:t>
      </w:r>
    </w:p>
    <w:p w:rsidR="00000000" w:rsidDel="00000000" w:rsidP="00000000" w:rsidRDefault="00000000" w:rsidRPr="00000000" w14:paraId="000002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ERP</w:t>
      </w:r>
    </w:p>
    <w:p w:rsidR="00000000" w:rsidDel="00000000" w:rsidP="00000000" w:rsidRDefault="00000000" w:rsidRPr="00000000" w14:paraId="000002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CRM</w:t>
      </w:r>
    </w:p>
    <w:p w:rsidR="00000000" w:rsidDel="00000000" w:rsidP="00000000" w:rsidRDefault="00000000" w:rsidRPr="00000000" w14:paraId="000002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 xml:space="preserve">......</w:t>
      </w:r>
    </w:p>
    <w:p w:rsidR="00000000" w:rsidDel="00000000" w:rsidP="00000000" w:rsidRDefault="00000000" w:rsidRPr="00000000" w14:paraId="000002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field mappring</w:t>
      </w:r>
    </w:p>
    <w:p w:rsidR="00000000" w:rsidDel="00000000" w:rsidP="00000000" w:rsidRDefault="00000000" w:rsidRPr="00000000" w14:paraId="000002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 xml:space="preserve">endpoints</w:t>
      </w:r>
    </w:p>
    <w:p w:rsidR="00000000" w:rsidDel="00000000" w:rsidP="00000000" w:rsidRDefault="00000000" w:rsidRPr="00000000" w14:paraId="000002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 xml:space="preserve">credentials</w:t>
      </w:r>
    </w:p>
    <w:p w:rsidR="00000000" w:rsidDel="00000000" w:rsidP="00000000" w:rsidRDefault="00000000" w:rsidRPr="00000000" w14:paraId="000002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</w:r>
    </w:p>
    <w:p w:rsidR="00000000" w:rsidDel="00000000" w:rsidP="00000000" w:rsidRDefault="00000000" w:rsidRPr="00000000" w14:paraId="0000028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Marketing LCoud</w:t>
      </w:r>
    </w:p>
    <w:p w:rsidR="00000000" w:rsidDel="00000000" w:rsidP="00000000" w:rsidRDefault="00000000" w:rsidRPr="00000000" w14:paraId="000002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prodct</w:t>
      </w:r>
    </w:p>
    <w:p w:rsidR="00000000" w:rsidDel="00000000" w:rsidP="00000000" w:rsidRDefault="00000000" w:rsidRPr="00000000" w14:paraId="000002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p_coe</w:t>
      </w:r>
    </w:p>
    <w:p w:rsidR="00000000" w:rsidDel="00000000" w:rsidP="00000000" w:rsidRDefault="00000000" w:rsidRPr="00000000" w14:paraId="000002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p_name</w:t>
      </w:r>
    </w:p>
    <w:p w:rsidR="00000000" w:rsidDel="00000000" w:rsidP="00000000" w:rsidRDefault="00000000" w:rsidRPr="00000000" w14:paraId="000002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p_desc</w:t>
      </w:r>
    </w:p>
    <w:p w:rsidR="00000000" w:rsidDel="00000000" w:rsidP="00000000" w:rsidRDefault="00000000" w:rsidRPr="00000000" w14:paraId="000002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p_color</w:t>
      </w:r>
    </w:p>
    <w:p w:rsidR="00000000" w:rsidDel="00000000" w:rsidP="00000000" w:rsidRDefault="00000000" w:rsidRPr="00000000" w14:paraId="000002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</w:r>
    </w:p>
    <w:p w:rsidR="00000000" w:rsidDel="00000000" w:rsidP="00000000" w:rsidRDefault="00000000" w:rsidRPr="00000000" w14:paraId="0000028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SAP Marketing Cloud trial version link:</w:t>
      </w:r>
    </w:p>
    <w:p w:rsidR="00000000" w:rsidDel="00000000" w:rsidP="00000000" w:rsidRDefault="00000000" w:rsidRPr="00000000" w14:paraId="0000028E">
      <w:pPr>
        <w:ind w:left="0" w:firstLine="0"/>
        <w:rPr>
          <w:highlight w:val="yellow"/>
        </w:rPr>
      </w:pPr>
      <w:hyperlink r:id="rId2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https://www.sap.com/cmp/td/sap-marketing-cloud-trial.html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MC Trial version:</w:t>
      </w:r>
    </w:p>
    <w:p w:rsidR="00000000" w:rsidDel="00000000" w:rsidP="00000000" w:rsidRDefault="00000000" w:rsidRPr="00000000" w14:paraId="000002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https://my300774.s4hana.ondemand.com/ui?sap-language=EN#Shell-home</w:t>
      </w:r>
    </w:p>
    <w:p w:rsidR="00000000" w:rsidDel="00000000" w:rsidP="00000000" w:rsidRDefault="00000000" w:rsidRPr="00000000" w14:paraId="0000029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rPr>
          <w:highlight w:val="yellow"/>
        </w:rPr>
      </w:pPr>
      <w:hyperlink r:id="rId2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santhoshtraining123@mailinator.com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Training123</w:t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3c3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ocalhost:9002/occ/v2/swagger-ui.html#/Users/createUser" TargetMode="External"/><Relationship Id="rId22" Type="http://schemas.openxmlformats.org/officeDocument/2006/relationships/hyperlink" Target="https://sap.github.io/spartacus-docs/installing-sap-commerce-cloud-2105/" TargetMode="External"/><Relationship Id="rId21" Type="http://schemas.openxmlformats.org/officeDocument/2006/relationships/hyperlink" Target="https://us02st1.zoom.us/web_client/rnqzmq/html/externalLinkPage.html?ref=https://medium.com/@manpreetsingh.16.11.87/sap-hybris-assisted-service-module-asm-b0a6c6d0f3c7" TargetMode="External"/><Relationship Id="rId24" Type="http://schemas.openxmlformats.org/officeDocument/2006/relationships/hyperlink" Target="https://www.sap.com/cmp/td/sap-marketing-cloud-trial.html" TargetMode="External"/><Relationship Id="rId23" Type="http://schemas.openxmlformats.org/officeDocument/2006/relationships/hyperlink" Target="https://us02st1.zoom.us/web_client/rnqzmq/html/externalLinkPage.html?ref=https://localhost:9002/occ/v2/swagger-ui.html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arel-uk.local:9002/yacceleratorstorefront/?site=apparel-uk" TargetMode="External"/><Relationship Id="rId26" Type="http://schemas.openxmlformats.org/officeDocument/2006/relationships/header" Target="header1.xml"/><Relationship Id="rId25" Type="http://schemas.openxmlformats.org/officeDocument/2006/relationships/hyperlink" Target="mailto:santhoshtraining123@mailinator.com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G7QKvztaRNdmZ-n_NWh3UVTsO7mQd7p?usp=sharing" TargetMode="External"/><Relationship Id="rId7" Type="http://schemas.openxmlformats.org/officeDocument/2006/relationships/hyperlink" Target="https://drive.google.com/drive/folders/1sxXGzG6YvPN5O7rYYqO4TwBNtNse9tmB?usp=sharing" TargetMode="External"/><Relationship Id="rId8" Type="http://schemas.openxmlformats.org/officeDocument/2006/relationships/hyperlink" Target="https://electronics.local:9002/yacceleratorstorefront/?site=electronics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powertools.local:9002/yb2bacceleratorstorefront/?site=powertool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hyperlink" Target="https://localhost:9002/yb2bacceleratorstorefront/?site=apparel-uk" TargetMode="External"/><Relationship Id="rId14" Type="http://schemas.openxmlformats.org/officeDocument/2006/relationships/hyperlink" Target="https://localhost:9002/yacceleratorstorefront/?site=electronics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localhost:9002/yb2bacceleratorstorefront/?site=powertools" TargetMode="External"/><Relationship Id="rId19" Type="http://schemas.openxmlformats.org/officeDocument/2006/relationships/hyperlink" Target="https://answers.sap.com/questions/13510712/rush-cannot-run-correctly-after-sap-commerce-upgra.html" TargetMode="External"/><Relationship Id="rId18" Type="http://schemas.openxmlformats.org/officeDocument/2006/relationships/hyperlink" Target="https://answers.sap.com/questions/13497106/isuue-installing-sap-commerce-2105-with-windows.html?url_id=text-global-profile-inbox-qa-answer-published-to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