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0F25B" w14:textId="77777777" w:rsidR="00F525F5" w:rsidRPr="00F525F5" w:rsidRDefault="00F525F5" w:rsidP="00F525F5">
      <w:pPr>
        <w:jc w:val="center"/>
        <w:rPr>
          <w:b/>
          <w:sz w:val="32"/>
          <w:szCs w:val="32"/>
          <w:u w:val="single"/>
        </w:rPr>
      </w:pPr>
      <w:r w:rsidRPr="00F525F5">
        <w:rPr>
          <w:b/>
          <w:sz w:val="32"/>
          <w:szCs w:val="32"/>
          <w:u w:val="single"/>
        </w:rPr>
        <w:t xml:space="preserve">UECM 3763 </w:t>
      </w:r>
      <w:bookmarkStart w:id="0" w:name="_GoBack"/>
      <w:bookmarkEnd w:id="0"/>
      <w:r w:rsidRPr="00F525F5">
        <w:rPr>
          <w:b/>
          <w:sz w:val="32"/>
          <w:szCs w:val="32"/>
          <w:u w:val="single"/>
        </w:rPr>
        <w:t>Assignment 2-REPORT</w:t>
      </w:r>
    </w:p>
    <w:p w14:paraId="553E5BA8" w14:textId="77777777" w:rsidR="0040065F" w:rsidRPr="00F525F5" w:rsidRDefault="0040065F">
      <w:pPr>
        <w:rPr>
          <w:sz w:val="28"/>
          <w:szCs w:val="28"/>
        </w:rPr>
      </w:pPr>
      <w:r w:rsidRPr="00F525F5">
        <w:rPr>
          <w:b/>
          <w:sz w:val="28"/>
          <w:szCs w:val="28"/>
          <w:u w:val="single"/>
        </w:rPr>
        <w:t>Task 1</w:t>
      </w:r>
    </w:p>
    <w:p w14:paraId="544F2AA0" w14:textId="77777777" w:rsidR="0040065F" w:rsidRDefault="006D660E" w:rsidP="007046B4">
      <w:pPr>
        <w:pStyle w:val="ListParagraph"/>
        <w:numPr>
          <w:ilvl w:val="0"/>
          <w:numId w:val="3"/>
        </w:numPr>
      </w:pPr>
      <w:r>
        <w:t xml:space="preserve">Using the solution to SDE- GBM, we find the </w:t>
      </w:r>
      <w:r w:rsidR="007046B4" w:rsidRPr="006D660E">
        <w:rPr>
          <w:b/>
          <w:i/>
        </w:rPr>
        <w:t xml:space="preserve">Expectation </w:t>
      </w:r>
      <w:r w:rsidRPr="006D660E">
        <w:rPr>
          <w:b/>
          <w:i/>
        </w:rPr>
        <w:t>V</w:t>
      </w:r>
      <w:r w:rsidR="007046B4" w:rsidRPr="006D660E">
        <w:rPr>
          <w:b/>
          <w:i/>
        </w:rPr>
        <w:t>alue</w:t>
      </w:r>
      <w:r>
        <w:rPr>
          <w:b/>
          <w:i/>
        </w:rPr>
        <w:t xml:space="preserve"> &amp; Variance</w:t>
      </w:r>
      <w:r w:rsidR="007046B4">
        <w:t xml:space="preserve"> of </w:t>
      </w:r>
      <w:proofErr w:type="gramStart"/>
      <w:r w:rsidR="007046B4">
        <w:t>S(</w:t>
      </w:r>
      <w:proofErr w:type="gramEnd"/>
      <w:r w:rsidR="007046B4">
        <w:t>3)</w:t>
      </w:r>
      <w:r>
        <w:t xml:space="preserve"> using the formula below:</w:t>
      </w:r>
    </w:p>
    <w:p w14:paraId="7C2319DB" w14:textId="77777777" w:rsidR="006D660E" w:rsidRDefault="006D660E" w:rsidP="006D660E">
      <w:pPr>
        <w:pStyle w:val="NormalWeb"/>
        <w:ind w:firstLine="720"/>
      </w:pPr>
      <w:r>
        <w:t xml:space="preserve">Given, S(0)=39,  </w:t>
      </w:r>
      <w:r>
        <w:rPr>
          <w:rFonts w:ascii="CMMI10" w:hAnsi="CMMI10"/>
        </w:rPr>
        <w:t>μ=0.1, t=3;</w:t>
      </w:r>
    </w:p>
    <w:p w14:paraId="69A3EFAD" w14:textId="77777777" w:rsidR="000E671B" w:rsidRPr="006D660E" w:rsidRDefault="00BD676C" w:rsidP="006D660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E[S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]=S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ut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512EA945" w14:textId="77777777" w:rsidR="006D660E" w:rsidRPr="006D660E" w:rsidRDefault="006D660E" w:rsidP="006D660E">
      <w:pPr>
        <w:pStyle w:val="ListParagraph"/>
        <w:rPr>
          <w:rFonts w:eastAsiaTheme="minorEastAsia"/>
        </w:rPr>
      </w:pPr>
    </w:p>
    <w:p w14:paraId="0620ABB7" w14:textId="77777777" w:rsidR="00B42E9C" w:rsidRPr="006D660E" w:rsidRDefault="00B42E9C" w:rsidP="00B42E9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E[S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]=39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0.1(3)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2E683152" w14:textId="77777777" w:rsidR="006D660E" w:rsidRPr="006D660E" w:rsidRDefault="006D660E" w:rsidP="00B42E9C">
      <w:pPr>
        <w:pStyle w:val="ListParagraph"/>
        <w:rPr>
          <w:rFonts w:eastAsiaTheme="minorEastAsia"/>
        </w:rPr>
      </w:pPr>
    </w:p>
    <w:p w14:paraId="6E38E636" w14:textId="77777777" w:rsidR="00BD676C" w:rsidRDefault="006D660E" w:rsidP="00CF7E34">
      <w:pPr>
        <w:pStyle w:val="ListParagraph"/>
        <w:ind w:left="1440"/>
        <w:rPr>
          <w:rFonts w:eastAsiaTheme="minorEastAsia"/>
          <w:u w:val="single"/>
        </w:rPr>
      </w:pPr>
      <w:r>
        <w:rPr>
          <w:rFonts w:eastAsiaTheme="minorEastAsia"/>
        </w:rPr>
        <w:t xml:space="preserve">  </w:t>
      </w:r>
      <w:r w:rsidR="00B42E9C">
        <w:rPr>
          <w:rFonts w:eastAsiaTheme="minorEastAsia"/>
        </w:rPr>
        <w:t xml:space="preserve">= </w:t>
      </w:r>
      <w:r w:rsidR="00EC0994" w:rsidRPr="00CF7E34">
        <w:rPr>
          <w:rFonts w:eastAsiaTheme="minorEastAsia"/>
          <w:b/>
          <w:u w:val="single"/>
        </w:rPr>
        <w:t>52.6444935</w:t>
      </w:r>
    </w:p>
    <w:p w14:paraId="17E49424" w14:textId="77777777" w:rsidR="00CF7E34" w:rsidRPr="00CF7E34" w:rsidRDefault="00CF7E34" w:rsidP="00CF7E34">
      <w:pPr>
        <w:pStyle w:val="ListParagraph"/>
        <w:ind w:left="1440"/>
        <w:rPr>
          <w:rFonts w:eastAsiaTheme="minorEastAsia"/>
          <w:u w:val="single"/>
        </w:rPr>
      </w:pPr>
    </w:p>
    <w:p w14:paraId="3713D98F" w14:textId="77777777" w:rsidR="007046B4" w:rsidRDefault="007046B4" w:rsidP="007046B4">
      <w:pPr>
        <w:pStyle w:val="ListParagraph"/>
      </w:pPr>
    </w:p>
    <w:p w14:paraId="0F8E0A6F" w14:textId="77777777" w:rsidR="006D660E" w:rsidRDefault="007046B4" w:rsidP="006D660E">
      <w:pPr>
        <w:pStyle w:val="ListParagraph"/>
        <w:numPr>
          <w:ilvl w:val="0"/>
          <w:numId w:val="3"/>
        </w:numPr>
      </w:pPr>
      <w:r>
        <w:t xml:space="preserve">Variance of </w:t>
      </w:r>
      <w:proofErr w:type="gramStart"/>
      <w:r>
        <w:t>S(</w:t>
      </w:r>
      <w:proofErr w:type="gramEnd"/>
      <w:r>
        <w:t>3)</w:t>
      </w:r>
      <w:r w:rsidR="00CF7E34">
        <w:t xml:space="preserve"> :</w:t>
      </w:r>
    </w:p>
    <w:p w14:paraId="573302BD" w14:textId="77777777" w:rsidR="006D660E" w:rsidRDefault="006D660E" w:rsidP="006D660E">
      <w:pPr>
        <w:pStyle w:val="ListParagraph"/>
      </w:pPr>
    </w:p>
    <w:p w14:paraId="5AFCF243" w14:textId="77777777" w:rsidR="006D660E" w:rsidRPr="006D660E" w:rsidRDefault="006D660E" w:rsidP="006D660E">
      <w:pPr>
        <w:pStyle w:val="ListParagraph"/>
        <w:rPr>
          <w:lang w:val="en-MY"/>
        </w:rPr>
      </w:pPr>
      <w:r>
        <w:t xml:space="preserve">Given, </w:t>
      </w:r>
      <w:r w:rsidRPr="006D660E">
        <w:rPr>
          <w:lang w:val="en-MY"/>
        </w:rPr>
        <w:t xml:space="preserve">σ </w:t>
      </w:r>
      <w:r>
        <w:rPr>
          <w:lang w:val="en-MY"/>
        </w:rPr>
        <w:t>=0.26;</w:t>
      </w:r>
    </w:p>
    <w:p w14:paraId="34E6D9DE" w14:textId="77777777" w:rsidR="006D660E" w:rsidRDefault="006D660E" w:rsidP="006D660E">
      <w:pPr>
        <w:pStyle w:val="ListParagraph"/>
      </w:pPr>
    </w:p>
    <w:p w14:paraId="1740F836" w14:textId="77777777" w:rsidR="007046B4" w:rsidRPr="006D660E" w:rsidRDefault="00EC0994" w:rsidP="007046B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S(t)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2ut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327EEBF0" w14:textId="77777777" w:rsidR="00EC0994" w:rsidRPr="00EC0994" w:rsidRDefault="00EC0994" w:rsidP="007046B4">
      <w:pPr>
        <w:pStyle w:val="ListParagraph"/>
        <w:rPr>
          <w:rFonts w:eastAsiaTheme="minorEastAsia"/>
        </w:rPr>
      </w:pPr>
    </w:p>
    <w:p w14:paraId="4A2E1221" w14:textId="77777777" w:rsidR="00EC0994" w:rsidRPr="006D660E" w:rsidRDefault="00EC0994" w:rsidP="00EC099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39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2(0.1)(3)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(0.26)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(3)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647A61D0" w14:textId="77777777" w:rsidR="007046B4" w:rsidRDefault="007046B4" w:rsidP="007046B4">
      <w:pPr>
        <w:pStyle w:val="ListParagraph"/>
      </w:pPr>
    </w:p>
    <w:p w14:paraId="460762FF" w14:textId="77777777" w:rsidR="00B42E9C" w:rsidRPr="006D660E" w:rsidRDefault="006D660E" w:rsidP="007046B4">
      <w:pPr>
        <w:pStyle w:val="ListParagraph"/>
        <w:rPr>
          <w:u w:val="single"/>
        </w:rPr>
      </w:pPr>
      <w:r>
        <w:tab/>
        <w:t xml:space="preserve">      </w:t>
      </w:r>
      <w:r w:rsidR="00E3498E">
        <w:t xml:space="preserve">= </w:t>
      </w:r>
      <w:r w:rsidR="00E3498E" w:rsidRPr="00CF7E34">
        <w:rPr>
          <w:b/>
          <w:u w:val="single"/>
        </w:rPr>
        <w:t>623.0964723</w:t>
      </w:r>
    </w:p>
    <w:p w14:paraId="246DA2D6" w14:textId="77777777" w:rsidR="00CF7E34" w:rsidRPr="00BD676C" w:rsidRDefault="00CF7E34" w:rsidP="00CF7E34">
      <w:pPr>
        <w:pStyle w:val="ListParagraph"/>
        <w:rPr>
          <w:rFonts w:eastAsiaTheme="minorEastAsia"/>
        </w:rPr>
      </w:pPr>
      <w:r w:rsidRPr="00CF7E34">
        <w:rPr>
          <w:rFonts w:eastAsiaTheme="minorEastAsia"/>
          <w:b/>
          <w:u w:val="single"/>
        </w:rPr>
        <w:t>Note</w:t>
      </w:r>
      <w:r w:rsidRPr="00CF7E34">
        <w:rPr>
          <w:rFonts w:eastAsiaTheme="minorEastAsia"/>
          <w:b/>
        </w:rPr>
        <w:t>:</w:t>
      </w:r>
      <w:r>
        <w:rPr>
          <w:rFonts w:eastAsiaTheme="minorEastAsia"/>
        </w:rPr>
        <w:t xml:space="preserve"> We can check the value using theoretical value calculated from python coding.</w:t>
      </w:r>
    </w:p>
    <w:p w14:paraId="1D0CA930" w14:textId="77777777" w:rsidR="00EC0994" w:rsidRDefault="00E3498E" w:rsidP="007046B4">
      <w:pPr>
        <w:pStyle w:val="ListParagraph"/>
      </w:pPr>
      <w:r>
        <w:tab/>
      </w:r>
    </w:p>
    <w:p w14:paraId="09C347D2" w14:textId="77777777" w:rsidR="00EC0994" w:rsidRDefault="00EC0994" w:rsidP="007046B4">
      <w:pPr>
        <w:pStyle w:val="ListParagraph"/>
      </w:pPr>
    </w:p>
    <w:p w14:paraId="23A6EB4E" w14:textId="77777777" w:rsidR="00C13C93" w:rsidRDefault="007046B4" w:rsidP="00C13C93">
      <w:pPr>
        <w:pStyle w:val="ListParagraph"/>
        <w:numPr>
          <w:ilvl w:val="0"/>
          <w:numId w:val="3"/>
        </w:numPr>
      </w:pPr>
      <w:r>
        <w:t>E</w:t>
      </w:r>
      <w:r w:rsidR="00CF7E34">
        <w:t>xplanation on the method</w:t>
      </w:r>
      <w:r w:rsidR="00C05CB9">
        <w:t>s and value obtained:</w:t>
      </w:r>
    </w:p>
    <w:p w14:paraId="559DC2A9" w14:textId="77777777" w:rsidR="00C13C93" w:rsidRPr="00C05CB9" w:rsidRDefault="00C13C93" w:rsidP="00C13C93">
      <w:pPr>
        <w:pStyle w:val="ListParagraph"/>
        <w:numPr>
          <w:ilvl w:val="0"/>
          <w:numId w:val="4"/>
        </w:numPr>
        <w:rPr>
          <w:b/>
        </w:rPr>
      </w:pPr>
      <w:r w:rsidRPr="00C05CB9">
        <w:rPr>
          <w:b/>
        </w:rPr>
        <w:t xml:space="preserve">Expectation </w:t>
      </w:r>
    </w:p>
    <w:p w14:paraId="2041B77F" w14:textId="77777777" w:rsidR="00C13C93" w:rsidRDefault="00CF7E34" w:rsidP="00C13C93">
      <w:pPr>
        <w:pStyle w:val="ListParagraph"/>
        <w:numPr>
          <w:ilvl w:val="0"/>
          <w:numId w:val="5"/>
        </w:numPr>
      </w:pPr>
      <w:r>
        <w:t xml:space="preserve">From the </w:t>
      </w:r>
      <w:r w:rsidRPr="00C05CB9">
        <w:rPr>
          <w:b/>
          <w:i/>
        </w:rPr>
        <w:t>Variable Explorer</w:t>
      </w:r>
      <w:r>
        <w:t xml:space="preserve">, we </w:t>
      </w:r>
      <w:r w:rsidR="00C05CB9">
        <w:t xml:space="preserve">look for the </w:t>
      </w:r>
      <w:r w:rsidR="00C05CB9" w:rsidRPr="00C05CB9">
        <w:rPr>
          <w:b/>
          <w:i/>
        </w:rPr>
        <w:t>S</w:t>
      </w:r>
      <w:r w:rsidR="00C05CB9">
        <w:t xml:space="preserve"> variable, which is on the array form. Then, pick up </w:t>
      </w:r>
      <w:r w:rsidR="00C05CB9" w:rsidRPr="00C05CB9">
        <w:rPr>
          <w:b/>
        </w:rPr>
        <w:t>only</w:t>
      </w:r>
      <w:r w:rsidRPr="00C05CB9">
        <w:rPr>
          <w:b/>
        </w:rPr>
        <w:t xml:space="preserve"> </w:t>
      </w:r>
      <w:r w:rsidR="00C13C93" w:rsidRPr="00C05CB9">
        <w:rPr>
          <w:b/>
        </w:rPr>
        <w:t>the last column</w:t>
      </w:r>
      <w:r w:rsidR="00C13C93">
        <w:t xml:space="preserve"> of the array “S” which represent </w:t>
      </w:r>
      <w:r w:rsidR="00C13C93" w:rsidRPr="00C05CB9">
        <w:rPr>
          <w:b/>
        </w:rPr>
        <w:t>stock price at time 3</w:t>
      </w:r>
      <w:r w:rsidR="00C05CB9">
        <w:t xml:space="preserve">. </w:t>
      </w:r>
    </w:p>
    <w:p w14:paraId="14293E68" w14:textId="77777777" w:rsidR="00C13C93" w:rsidRDefault="00C13C93" w:rsidP="00C13C93">
      <w:pPr>
        <w:pStyle w:val="ListParagraph"/>
        <w:numPr>
          <w:ilvl w:val="0"/>
          <w:numId w:val="5"/>
        </w:numPr>
      </w:pPr>
      <w:r>
        <w:t>Sum up the values and divide by 5</w:t>
      </w:r>
      <w:r w:rsidR="00C05CB9">
        <w:t xml:space="preserve"> as the requirement is only for </w:t>
      </w:r>
      <w:r w:rsidR="00C05CB9" w:rsidRPr="00991B97">
        <w:rPr>
          <w:b/>
        </w:rPr>
        <w:t>5 runs</w:t>
      </w:r>
      <w:r w:rsidR="00C05CB9">
        <w:t>.</w:t>
      </w:r>
    </w:p>
    <w:p w14:paraId="0D4BE943" w14:textId="77777777" w:rsidR="00C13C93" w:rsidRDefault="00C13C93" w:rsidP="00C13C93">
      <w:pPr>
        <w:pStyle w:val="ListParagraph"/>
        <w:ind w:left="1440"/>
      </w:pPr>
    </w:p>
    <w:p w14:paraId="34405BC6" w14:textId="77777777" w:rsidR="00C13C93" w:rsidRPr="00C05CB9" w:rsidRDefault="00C13C93" w:rsidP="00C13C93">
      <w:pPr>
        <w:pStyle w:val="ListParagraph"/>
        <w:numPr>
          <w:ilvl w:val="0"/>
          <w:numId w:val="4"/>
        </w:numPr>
        <w:rPr>
          <w:b/>
        </w:rPr>
      </w:pPr>
      <w:r w:rsidRPr="00C05CB9">
        <w:rPr>
          <w:b/>
        </w:rPr>
        <w:t xml:space="preserve">Variance </w:t>
      </w:r>
    </w:p>
    <w:p w14:paraId="240D89C2" w14:textId="77777777" w:rsidR="00394A01" w:rsidRDefault="00394A01" w:rsidP="00C13C93">
      <w:pPr>
        <w:pStyle w:val="ListParagraph"/>
        <w:numPr>
          <w:ilvl w:val="0"/>
          <w:numId w:val="8"/>
        </w:numPr>
      </w:pPr>
      <w:r>
        <w:t xml:space="preserve">For each term in array “S3”, we have to </w:t>
      </w:r>
      <w:r w:rsidR="00C13C93" w:rsidRPr="00CD55E8">
        <w:rPr>
          <w:b/>
        </w:rPr>
        <w:t>minus</w:t>
      </w:r>
      <w:r w:rsidRPr="00CD55E8">
        <w:rPr>
          <w:b/>
        </w:rPr>
        <w:t xml:space="preserve"> 1</w:t>
      </w:r>
      <w:r>
        <w:t xml:space="preserve">. </w:t>
      </w:r>
    </w:p>
    <w:p w14:paraId="366A8E40" w14:textId="77777777" w:rsidR="00C13C93" w:rsidRDefault="00CD55E8" w:rsidP="00C13C93">
      <w:pPr>
        <w:pStyle w:val="ListParagraph"/>
        <w:numPr>
          <w:ilvl w:val="0"/>
          <w:numId w:val="8"/>
        </w:numPr>
      </w:pPr>
      <w:r>
        <w:t xml:space="preserve">Calculate variance using </w:t>
      </w:r>
      <w:r w:rsidRPr="00CD55E8">
        <w:rPr>
          <w:b/>
        </w:rPr>
        <w:t>np.var</w:t>
      </w:r>
      <w:r>
        <w:t xml:space="preserve"> function.</w:t>
      </w:r>
    </w:p>
    <w:p w14:paraId="30DFFEA0" w14:textId="77777777" w:rsidR="00204A4E" w:rsidRDefault="00204A4E" w:rsidP="00204A4E">
      <w:pPr>
        <w:pStyle w:val="ListParagraph"/>
        <w:ind w:left="1440"/>
      </w:pPr>
    </w:p>
    <w:p w14:paraId="1C37FDA5" w14:textId="77777777" w:rsidR="00204A4E" w:rsidRDefault="00204A4E" w:rsidP="00204A4E">
      <w:pPr>
        <w:pStyle w:val="ListParagraph"/>
        <w:ind w:left="1440"/>
      </w:pPr>
    </w:p>
    <w:p w14:paraId="2B0A5B4A" w14:textId="77777777" w:rsidR="00204A4E" w:rsidRDefault="00204A4E" w:rsidP="00204A4E">
      <w:pPr>
        <w:pStyle w:val="ListParagraph"/>
        <w:ind w:left="1440"/>
      </w:pPr>
    </w:p>
    <w:p w14:paraId="475CF023" w14:textId="77777777" w:rsidR="00204A4E" w:rsidRDefault="00204A4E" w:rsidP="00204A4E">
      <w:pPr>
        <w:pStyle w:val="ListParagraph"/>
        <w:ind w:left="1440"/>
      </w:pPr>
    </w:p>
    <w:p w14:paraId="537548C7" w14:textId="77777777" w:rsidR="00C13C93" w:rsidRDefault="00C13C93" w:rsidP="00C13C93">
      <w:pPr>
        <w:pStyle w:val="ListParagraph"/>
        <w:ind w:left="1440"/>
      </w:pPr>
    </w:p>
    <w:p w14:paraId="5575E0DE" w14:textId="77777777" w:rsidR="009C2DC8" w:rsidRPr="009C2DC8" w:rsidRDefault="00C13C93" w:rsidP="009C2DC8">
      <w:pPr>
        <w:pStyle w:val="ListParagraph"/>
        <w:numPr>
          <w:ilvl w:val="0"/>
          <w:numId w:val="4"/>
        </w:numPr>
        <w:rPr>
          <w:b/>
        </w:rPr>
      </w:pPr>
      <w:proofErr w:type="gramStart"/>
      <w:r w:rsidRPr="00C05CB9">
        <w:rPr>
          <w:rFonts w:ascii="Helvetica" w:hAnsi="Helvetica" w:cs="Helvetica"/>
          <w:b/>
          <w:color w:val="333333"/>
          <w:shd w:val="clear" w:color="auto" w:fill="FFFFFF"/>
        </w:rPr>
        <w:lastRenderedPageBreak/>
        <w:t>P[</w:t>
      </w:r>
      <w:proofErr w:type="gramEnd"/>
      <w:r w:rsidRPr="00C05CB9">
        <w:rPr>
          <w:rFonts w:ascii="Helvetica" w:hAnsi="Helvetica" w:cs="Helvetica"/>
          <w:b/>
          <w:color w:val="333333"/>
          <w:shd w:val="clear" w:color="auto" w:fill="FFFFFF"/>
        </w:rPr>
        <w:t>S(3)&gt; 39] and E[S(3) | S(3) &gt; 39]</w:t>
      </w:r>
    </w:p>
    <w:p w14:paraId="2640980A" w14:textId="77777777" w:rsidR="009C2DC8" w:rsidRPr="009C2DC8" w:rsidRDefault="009C2DC8" w:rsidP="009C2DC8">
      <w:pPr>
        <w:pStyle w:val="ListParagraph"/>
        <w:ind w:left="1080"/>
        <w:rPr>
          <w:b/>
        </w:rPr>
      </w:pPr>
    </w:p>
    <w:p w14:paraId="171586FC" w14:textId="77777777" w:rsidR="009C2DC8" w:rsidRDefault="009C2DC8" w:rsidP="00C13C93">
      <w:pPr>
        <w:pStyle w:val="ListParagraph"/>
        <w:numPr>
          <w:ilvl w:val="0"/>
          <w:numId w:val="9"/>
        </w:numPr>
      </w:pPr>
      <w:r>
        <w:t xml:space="preserve">For the question requiring piecewise function, we use special function called it </w:t>
      </w:r>
      <w:r w:rsidRPr="00A63BA1">
        <w:rPr>
          <w:b/>
          <w:i/>
        </w:rPr>
        <w:t>mask</w:t>
      </w:r>
      <w:r>
        <w:t>.</w:t>
      </w:r>
    </w:p>
    <w:p w14:paraId="2FE832BC" w14:textId="77777777" w:rsidR="009C2DC8" w:rsidRDefault="00A63BA1" w:rsidP="00C13C93">
      <w:pPr>
        <w:pStyle w:val="ListParagraph"/>
        <w:numPr>
          <w:ilvl w:val="0"/>
          <w:numId w:val="9"/>
        </w:numPr>
      </w:pPr>
      <w:r>
        <w:t xml:space="preserve">For the all the term in array </w:t>
      </w:r>
      <w:proofErr w:type="gramStart"/>
      <w:r>
        <w:t>S(</w:t>
      </w:r>
      <w:proofErr w:type="gramEnd"/>
      <w:r>
        <w:t xml:space="preserve">3)  which exceed 39, we set mask as it count will increase by 1. </w:t>
      </w:r>
      <w:proofErr w:type="gramStart"/>
      <w:r>
        <w:t>This continue</w:t>
      </w:r>
      <w:proofErr w:type="gramEnd"/>
      <w:r>
        <w:t xml:space="preserve"> for 5 runs.</w:t>
      </w:r>
    </w:p>
    <w:p w14:paraId="79EF312F" w14:textId="77777777" w:rsidR="009C2DC8" w:rsidRDefault="00A63BA1" w:rsidP="00C13C93">
      <w:pPr>
        <w:pStyle w:val="ListParagraph"/>
        <w:numPr>
          <w:ilvl w:val="0"/>
          <w:numId w:val="9"/>
        </w:numPr>
      </w:pPr>
      <w:r>
        <w:t xml:space="preserve">We sum up the mask and divide it by </w:t>
      </w:r>
      <w:r w:rsidRPr="00A63BA1">
        <w:rPr>
          <w:b/>
          <w:i/>
        </w:rPr>
        <w:t>len</w:t>
      </w:r>
      <w:r>
        <w:t xml:space="preserve"> of mask as it return the number of element in the mask and we obtain </w:t>
      </w:r>
      <w:proofErr w:type="gramStart"/>
      <w:r w:rsidRPr="002A5F72">
        <w:t>P[</w:t>
      </w:r>
      <w:proofErr w:type="gramEnd"/>
      <w:r w:rsidRPr="002A5F72">
        <w:t>S(3)&gt; 39]</w:t>
      </w:r>
      <w:r>
        <w:t xml:space="preserve">. </w:t>
      </w:r>
    </w:p>
    <w:p w14:paraId="683EBE93" w14:textId="77777777" w:rsidR="00C13C93" w:rsidRDefault="00C13C93" w:rsidP="00A63BA1">
      <w:pPr>
        <w:pStyle w:val="ListParagraph"/>
        <w:numPr>
          <w:ilvl w:val="0"/>
          <w:numId w:val="9"/>
        </w:numPr>
      </w:pPr>
      <w:r>
        <w:t xml:space="preserve">For </w:t>
      </w:r>
      <w:proofErr w:type="gramStart"/>
      <w:r w:rsidRPr="002A5F72">
        <w:t>E[</w:t>
      </w:r>
      <w:proofErr w:type="gramEnd"/>
      <w:r w:rsidRPr="002A5F72">
        <w:t>S(3) | S(3) &gt; 39]</w:t>
      </w:r>
      <w:r>
        <w:t xml:space="preserve">, </w:t>
      </w:r>
      <w:r w:rsidR="00A63BA1">
        <w:t>we multiply the mask with S3 and sum it as above. Then the final value of total</w:t>
      </w:r>
      <w:r>
        <w:t xml:space="preserve"> divide by </w:t>
      </w:r>
      <w:r w:rsidR="00A63BA1">
        <w:t xml:space="preserve">sum of the mask itself </w:t>
      </w:r>
      <w:r>
        <w:t xml:space="preserve">which represent </w:t>
      </w:r>
      <w:r w:rsidR="00E02D24">
        <w:t>total number of term in S3</w:t>
      </w:r>
      <w:r>
        <w:t xml:space="preserve"> that is bigger than </w:t>
      </w:r>
      <w:r w:rsidR="00E02D24">
        <w:t>S0=39.</w:t>
      </w:r>
    </w:p>
    <w:p w14:paraId="4A21F9D3" w14:textId="77777777" w:rsidR="00C54C2F" w:rsidRDefault="00C54C2F" w:rsidP="00C54C2F"/>
    <w:p w14:paraId="1479E720" w14:textId="77777777" w:rsidR="00C13C93" w:rsidRDefault="00C13C93" w:rsidP="00C13C93">
      <w:pPr>
        <w:pStyle w:val="ListParagraph"/>
        <w:ind w:left="1440"/>
      </w:pPr>
    </w:p>
    <w:p w14:paraId="23A47771" w14:textId="77777777" w:rsidR="00DC008D" w:rsidRDefault="00DC008D" w:rsidP="00DC008D">
      <w:pPr>
        <w:pStyle w:val="ListParagraph"/>
        <w:numPr>
          <w:ilvl w:val="0"/>
          <w:numId w:val="3"/>
        </w:numPr>
      </w:pPr>
      <w:r w:rsidRPr="00DC008D">
        <w:t>Explan</w:t>
      </w:r>
      <w:r w:rsidR="00F525F5">
        <w:t>ation on method and value obtained:</w:t>
      </w:r>
    </w:p>
    <w:p w14:paraId="7786E218" w14:textId="77777777" w:rsidR="00DC008D" w:rsidRPr="00F525F5" w:rsidRDefault="00DC008D" w:rsidP="00DC008D">
      <w:pPr>
        <w:pStyle w:val="ListParagraph"/>
        <w:numPr>
          <w:ilvl w:val="0"/>
          <w:numId w:val="12"/>
        </w:numPr>
        <w:rPr>
          <w:b/>
        </w:rPr>
      </w:pPr>
      <w:r w:rsidRPr="00F525F5">
        <w:rPr>
          <w:b/>
        </w:rPr>
        <w:t xml:space="preserve">Expectation value of </w:t>
      </w:r>
      <w:proofErr w:type="gramStart"/>
      <w:r w:rsidRPr="00F525F5">
        <w:rPr>
          <w:b/>
        </w:rPr>
        <w:t>R(</w:t>
      </w:r>
      <w:proofErr w:type="gramEnd"/>
      <w:r w:rsidRPr="00F525F5">
        <w:rPr>
          <w:b/>
        </w:rPr>
        <w:t>1)</w:t>
      </w:r>
    </w:p>
    <w:p w14:paraId="0C9CADD4" w14:textId="77777777" w:rsidR="00DC008D" w:rsidRPr="00DC008D" w:rsidRDefault="00E02D24" w:rsidP="00DC008D">
      <w:pPr>
        <w:pStyle w:val="ListParagraph"/>
        <w:numPr>
          <w:ilvl w:val="0"/>
          <w:numId w:val="13"/>
        </w:numPr>
      </w:pPr>
      <w:r>
        <w:t>We o</w:t>
      </w:r>
      <w:r w:rsidR="00DC008D" w:rsidRPr="00DC008D">
        <w:t xml:space="preserve">btain only the last </w:t>
      </w:r>
      <w:r w:rsidR="00DC008D">
        <w:t>row of the array “R</w:t>
      </w:r>
      <w:r w:rsidR="00DC008D" w:rsidRPr="00DC008D">
        <w:t>” which</w:t>
      </w:r>
      <w:r w:rsidR="00DC008D">
        <w:t xml:space="preserve"> represent stock price at time 1</w:t>
      </w:r>
      <w:r>
        <w:t xml:space="preserve"> for each of the 5 run.</w:t>
      </w:r>
      <w:r w:rsidR="00DC008D" w:rsidRPr="00DC008D">
        <w:t xml:space="preserve"> </w:t>
      </w:r>
      <w:r>
        <w:t>Then, we a</w:t>
      </w:r>
      <w:r w:rsidR="00315005">
        <w:t>ssign the values to variable “R1</w:t>
      </w:r>
      <w:r w:rsidR="00DC008D" w:rsidRPr="00DC008D">
        <w:t>”</w:t>
      </w:r>
      <w:r w:rsidR="00315005">
        <w:t>.</w:t>
      </w:r>
    </w:p>
    <w:p w14:paraId="71C56246" w14:textId="77777777" w:rsidR="00315005" w:rsidRPr="00315005" w:rsidRDefault="00315005" w:rsidP="00315005">
      <w:pPr>
        <w:pStyle w:val="ListParagraph"/>
        <w:numPr>
          <w:ilvl w:val="0"/>
          <w:numId w:val="13"/>
        </w:numPr>
      </w:pPr>
      <w:r w:rsidRPr="00315005">
        <w:t>Sum up the values and divide by 5</w:t>
      </w:r>
      <w:r w:rsidR="00E02D24">
        <w:t>.</w:t>
      </w:r>
    </w:p>
    <w:p w14:paraId="3C58037A" w14:textId="77777777" w:rsidR="00DC008D" w:rsidRDefault="00DC008D" w:rsidP="00DC008D">
      <w:pPr>
        <w:pStyle w:val="ListParagraph"/>
        <w:ind w:left="1080"/>
      </w:pPr>
    </w:p>
    <w:p w14:paraId="178A3677" w14:textId="77777777" w:rsidR="00DC008D" w:rsidRPr="00F525F5" w:rsidRDefault="00DC008D" w:rsidP="00DC008D">
      <w:pPr>
        <w:pStyle w:val="ListParagraph"/>
        <w:numPr>
          <w:ilvl w:val="0"/>
          <w:numId w:val="12"/>
        </w:numPr>
        <w:rPr>
          <w:b/>
        </w:rPr>
      </w:pPr>
      <w:r w:rsidRPr="00F525F5">
        <w:rPr>
          <w:b/>
        </w:rPr>
        <w:t>P[</w:t>
      </w:r>
      <w:proofErr w:type="gramStart"/>
      <w:r w:rsidRPr="00F525F5">
        <w:rPr>
          <w:b/>
        </w:rPr>
        <w:t>R(</w:t>
      </w:r>
      <w:proofErr w:type="gramEnd"/>
      <w:r w:rsidRPr="00F525F5">
        <w:rPr>
          <w:b/>
        </w:rPr>
        <w:t>1)&gt;2]</w:t>
      </w:r>
    </w:p>
    <w:p w14:paraId="2C583039" w14:textId="77777777" w:rsidR="00315005" w:rsidRDefault="00E02D24" w:rsidP="00315005">
      <w:pPr>
        <w:pStyle w:val="ListParagraph"/>
        <w:numPr>
          <w:ilvl w:val="0"/>
          <w:numId w:val="14"/>
        </w:numPr>
      </w:pPr>
      <w:r>
        <w:t>Set mask function for the last row of array which exceed by 2.</w:t>
      </w:r>
    </w:p>
    <w:p w14:paraId="4E3ECF00" w14:textId="77777777" w:rsidR="00315005" w:rsidRDefault="00E02D24" w:rsidP="00315005">
      <w:pPr>
        <w:pStyle w:val="ListParagraph"/>
        <w:numPr>
          <w:ilvl w:val="0"/>
          <w:numId w:val="14"/>
        </w:numPr>
      </w:pPr>
      <w:r>
        <w:t>We sum the total numbers exceed by 2 and divided by number of path which is 5 and obtain the value for P[</w:t>
      </w:r>
      <w:proofErr w:type="gramStart"/>
      <w:r>
        <w:t>R(</w:t>
      </w:r>
      <w:proofErr w:type="gramEnd"/>
      <w:r>
        <w:t>1)&gt; 2].</w:t>
      </w:r>
    </w:p>
    <w:p w14:paraId="5A981A1A" w14:textId="77777777" w:rsidR="002A5F72" w:rsidRPr="009D40D2" w:rsidRDefault="002A5F72" w:rsidP="00DC008D"/>
    <w:p w14:paraId="182E2EE4" w14:textId="77777777" w:rsidR="0040065F" w:rsidRDefault="0040065F">
      <w:pPr>
        <w:rPr>
          <w:b/>
          <w:u w:val="single"/>
        </w:rPr>
      </w:pPr>
    </w:p>
    <w:p w14:paraId="3EC99355" w14:textId="77777777" w:rsidR="0040065F" w:rsidRDefault="0040065F">
      <w:pPr>
        <w:rPr>
          <w:b/>
          <w:u w:val="single"/>
        </w:rPr>
      </w:pPr>
    </w:p>
    <w:p w14:paraId="5625E7B0" w14:textId="77777777" w:rsidR="0040065F" w:rsidRDefault="0040065F">
      <w:pPr>
        <w:rPr>
          <w:b/>
          <w:u w:val="single"/>
        </w:rPr>
      </w:pPr>
    </w:p>
    <w:p w14:paraId="0736338B" w14:textId="77777777" w:rsidR="0040065F" w:rsidRDefault="0040065F">
      <w:pPr>
        <w:rPr>
          <w:b/>
          <w:u w:val="single"/>
        </w:rPr>
      </w:pPr>
    </w:p>
    <w:p w14:paraId="4563FE7D" w14:textId="77777777" w:rsidR="0040065F" w:rsidRDefault="0040065F">
      <w:pPr>
        <w:rPr>
          <w:b/>
          <w:u w:val="single"/>
        </w:rPr>
      </w:pPr>
    </w:p>
    <w:p w14:paraId="2826D495" w14:textId="77777777" w:rsidR="0040065F" w:rsidRDefault="0040065F">
      <w:pPr>
        <w:rPr>
          <w:b/>
          <w:u w:val="single"/>
        </w:rPr>
      </w:pPr>
    </w:p>
    <w:p w14:paraId="74B6236E" w14:textId="77777777" w:rsidR="0040065F" w:rsidRDefault="0040065F">
      <w:pPr>
        <w:rPr>
          <w:b/>
          <w:u w:val="single"/>
        </w:rPr>
      </w:pPr>
    </w:p>
    <w:p w14:paraId="0A7A21DC" w14:textId="77777777" w:rsidR="00E02D24" w:rsidRDefault="00E02D24">
      <w:pPr>
        <w:rPr>
          <w:b/>
          <w:u w:val="single"/>
        </w:rPr>
      </w:pPr>
    </w:p>
    <w:p w14:paraId="0A71A1CF" w14:textId="77777777" w:rsidR="00204A4E" w:rsidRDefault="00204A4E">
      <w:pPr>
        <w:rPr>
          <w:b/>
          <w:u w:val="single"/>
        </w:rPr>
      </w:pPr>
    </w:p>
    <w:p w14:paraId="44592E1B" w14:textId="77777777" w:rsidR="00B56EF7" w:rsidRPr="00F525F5" w:rsidRDefault="001256EC">
      <w:pPr>
        <w:rPr>
          <w:b/>
          <w:sz w:val="28"/>
          <w:szCs w:val="28"/>
          <w:u w:val="single"/>
        </w:rPr>
      </w:pPr>
      <w:r w:rsidRPr="00F525F5">
        <w:rPr>
          <w:b/>
          <w:sz w:val="28"/>
          <w:szCs w:val="28"/>
          <w:u w:val="single"/>
        </w:rPr>
        <w:lastRenderedPageBreak/>
        <w:t>Task 2</w:t>
      </w:r>
    </w:p>
    <w:p w14:paraId="2C4AAC95" w14:textId="77777777" w:rsidR="001256EC" w:rsidRDefault="001256EC" w:rsidP="00C13C93">
      <w:pPr>
        <w:pStyle w:val="ListParagraph"/>
        <w:numPr>
          <w:ilvl w:val="0"/>
          <w:numId w:val="1"/>
        </w:numPr>
      </w:pPr>
      <w:r>
        <w:t xml:space="preserve">There are </w:t>
      </w:r>
      <w:r w:rsidRPr="001256EC">
        <w:rPr>
          <w:b/>
        </w:rPr>
        <w:t>30</w:t>
      </w:r>
      <w:r>
        <w:t xml:space="preserve"> component stocks in FTSE Bursa Malaysia KLCI Index</w:t>
      </w:r>
      <w:r w:rsidR="00871ED9">
        <w:t>.</w:t>
      </w:r>
    </w:p>
    <w:tbl>
      <w:tblPr>
        <w:tblStyle w:val="ColorfulGrid-Accent1"/>
        <w:tblpPr w:leftFromText="180" w:rightFromText="180" w:vertAnchor="text" w:horzAnchor="margin" w:tblpX="-880" w:tblpY="694"/>
        <w:tblW w:w="11600" w:type="dxa"/>
        <w:tblLook w:val="04A0" w:firstRow="1" w:lastRow="0" w:firstColumn="1" w:lastColumn="0" w:noHBand="0" w:noVBand="1"/>
      </w:tblPr>
      <w:tblGrid>
        <w:gridCol w:w="4460"/>
        <w:gridCol w:w="900"/>
        <w:gridCol w:w="3240"/>
        <w:gridCol w:w="1500"/>
        <w:gridCol w:w="740"/>
        <w:gridCol w:w="760"/>
      </w:tblGrid>
      <w:tr w:rsidR="00871ED9" w:rsidRPr="00E02D24" w14:paraId="1D371E68" w14:textId="77777777" w:rsidTr="00871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47CBA3C0" w14:textId="77777777" w:rsidR="00706687" w:rsidRPr="00E02D24" w:rsidRDefault="00706687" w:rsidP="00E02D24">
            <w:pPr>
              <w:jc w:val="center"/>
              <w:rPr>
                <w:rFonts w:ascii="Calibri" w:eastAsia="Times New Roman" w:hAnsi="Calibri" w:cs="Calibri"/>
                <w:bCs w:val="0"/>
              </w:rPr>
            </w:pPr>
            <w:r w:rsidRPr="00E02D24">
              <w:rPr>
                <w:rFonts w:ascii="Calibri" w:eastAsia="Times New Roman" w:hAnsi="Calibri" w:cs="Calibri"/>
                <w:bCs w:val="0"/>
              </w:rPr>
              <w:t>Stock Name</w:t>
            </w:r>
          </w:p>
        </w:tc>
        <w:tc>
          <w:tcPr>
            <w:tcW w:w="900" w:type="dxa"/>
            <w:noWrap/>
            <w:hideMark/>
          </w:tcPr>
          <w:p w14:paraId="6A55CB7F" w14:textId="77777777" w:rsidR="00706687" w:rsidRPr="00E02D24" w:rsidRDefault="00706687" w:rsidP="00E02D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</w:rPr>
            </w:pPr>
            <w:r w:rsidRPr="00E02D24">
              <w:rPr>
                <w:rFonts w:ascii="Calibri" w:eastAsia="Times New Roman" w:hAnsi="Calibri" w:cs="Calibri"/>
                <w:bCs w:val="0"/>
              </w:rPr>
              <w:t>Code</w:t>
            </w:r>
          </w:p>
        </w:tc>
        <w:tc>
          <w:tcPr>
            <w:tcW w:w="3240" w:type="dxa"/>
            <w:noWrap/>
            <w:hideMark/>
          </w:tcPr>
          <w:p w14:paraId="786CC3AA" w14:textId="77777777" w:rsidR="00706687" w:rsidRPr="00E02D24" w:rsidRDefault="00706687" w:rsidP="00E02D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</w:rPr>
            </w:pPr>
            <w:r w:rsidRPr="00E02D24">
              <w:rPr>
                <w:rFonts w:ascii="Calibri" w:eastAsia="Times New Roman" w:hAnsi="Calibri" w:cs="Calibri"/>
                <w:bCs w:val="0"/>
              </w:rPr>
              <w:t>Stock Sector</w:t>
            </w:r>
          </w:p>
        </w:tc>
        <w:tc>
          <w:tcPr>
            <w:tcW w:w="1500" w:type="dxa"/>
            <w:noWrap/>
            <w:hideMark/>
          </w:tcPr>
          <w:p w14:paraId="7F9B4C9C" w14:textId="77777777" w:rsidR="00706687" w:rsidRPr="00E02D24" w:rsidRDefault="00706687" w:rsidP="00E02D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</w:rPr>
            </w:pPr>
            <w:proofErr w:type="gramStart"/>
            <w:r w:rsidRPr="00E02D24">
              <w:rPr>
                <w:rFonts w:ascii="Calibri" w:eastAsia="Times New Roman" w:hAnsi="Calibri" w:cs="Calibri"/>
                <w:bCs w:val="0"/>
              </w:rPr>
              <w:t>Weightage(</w:t>
            </w:r>
            <w:proofErr w:type="gramEnd"/>
            <w:r w:rsidRPr="00E02D24">
              <w:rPr>
                <w:rFonts w:ascii="Calibri" w:eastAsia="Times New Roman" w:hAnsi="Calibri" w:cs="Calibri"/>
                <w:bCs w:val="0"/>
              </w:rPr>
              <w:t>%)</w:t>
            </w:r>
          </w:p>
        </w:tc>
        <w:tc>
          <w:tcPr>
            <w:tcW w:w="740" w:type="dxa"/>
            <w:noWrap/>
            <w:hideMark/>
          </w:tcPr>
          <w:p w14:paraId="03D7069E" w14:textId="77777777" w:rsidR="00706687" w:rsidRPr="00E02D24" w:rsidRDefault="00706687" w:rsidP="00E02D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sz w:val="16"/>
                <w:szCs w:val="16"/>
              </w:rPr>
            </w:pPr>
            <w:r w:rsidRPr="00E02D24">
              <w:rPr>
                <w:rFonts w:ascii="Calibri" w:eastAsia="Times New Roman" w:hAnsi="Calibri" w:cs="Calibri"/>
                <w:bCs w:val="0"/>
                <w:sz w:val="16"/>
                <w:szCs w:val="16"/>
              </w:rPr>
              <w:t>PE Ratio</w:t>
            </w:r>
          </w:p>
        </w:tc>
        <w:tc>
          <w:tcPr>
            <w:tcW w:w="760" w:type="dxa"/>
            <w:noWrap/>
            <w:hideMark/>
          </w:tcPr>
          <w:p w14:paraId="6B259E4F" w14:textId="77777777" w:rsidR="00706687" w:rsidRPr="00E02D24" w:rsidRDefault="00706687" w:rsidP="00E02D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sz w:val="16"/>
                <w:szCs w:val="16"/>
              </w:rPr>
            </w:pPr>
            <w:r w:rsidRPr="00E02D24">
              <w:rPr>
                <w:rFonts w:ascii="Calibri" w:eastAsia="Times New Roman" w:hAnsi="Calibri" w:cs="Calibri"/>
                <w:bCs w:val="0"/>
                <w:sz w:val="16"/>
                <w:szCs w:val="16"/>
              </w:rPr>
              <w:t>Net Market Capital (B)</w:t>
            </w:r>
          </w:p>
        </w:tc>
      </w:tr>
      <w:tr w:rsidR="00871ED9" w:rsidRPr="00E02D24" w14:paraId="67D789CD" w14:textId="77777777" w:rsidTr="00871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66965039" w14:textId="77777777" w:rsidR="00706687" w:rsidRPr="00E02D24" w:rsidRDefault="00706687" w:rsidP="00E02D24">
            <w:pPr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Public Bank Bhd</w:t>
            </w:r>
          </w:p>
        </w:tc>
        <w:tc>
          <w:tcPr>
            <w:tcW w:w="900" w:type="dxa"/>
            <w:noWrap/>
            <w:hideMark/>
          </w:tcPr>
          <w:p w14:paraId="2F908FBF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1295</w:t>
            </w:r>
          </w:p>
        </w:tc>
        <w:tc>
          <w:tcPr>
            <w:tcW w:w="3240" w:type="dxa"/>
            <w:noWrap/>
            <w:hideMark/>
          </w:tcPr>
          <w:p w14:paraId="57E76196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Banks</w:t>
            </w:r>
          </w:p>
        </w:tc>
        <w:tc>
          <w:tcPr>
            <w:tcW w:w="1500" w:type="dxa"/>
            <w:noWrap/>
            <w:hideMark/>
          </w:tcPr>
          <w:p w14:paraId="6297911B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11.6</w:t>
            </w:r>
          </w:p>
        </w:tc>
        <w:tc>
          <w:tcPr>
            <w:tcW w:w="740" w:type="dxa"/>
            <w:noWrap/>
            <w:hideMark/>
          </w:tcPr>
          <w:p w14:paraId="6BA69BF0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15.2</w:t>
            </w:r>
          </w:p>
        </w:tc>
        <w:tc>
          <w:tcPr>
            <w:tcW w:w="760" w:type="dxa"/>
            <w:noWrap/>
            <w:hideMark/>
          </w:tcPr>
          <w:p w14:paraId="71B92BF0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73.29</w:t>
            </w:r>
          </w:p>
        </w:tc>
      </w:tr>
      <w:tr w:rsidR="00871ED9" w:rsidRPr="00E02D24" w14:paraId="54D3A4D5" w14:textId="77777777" w:rsidTr="00871E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52CE61CD" w14:textId="77777777" w:rsidR="00706687" w:rsidRPr="00E02D24" w:rsidRDefault="00706687" w:rsidP="00E02D24">
            <w:pPr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Malayan Banking</w:t>
            </w:r>
          </w:p>
        </w:tc>
        <w:tc>
          <w:tcPr>
            <w:tcW w:w="900" w:type="dxa"/>
            <w:noWrap/>
            <w:hideMark/>
          </w:tcPr>
          <w:p w14:paraId="528AD7A1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1155</w:t>
            </w:r>
          </w:p>
        </w:tc>
        <w:tc>
          <w:tcPr>
            <w:tcW w:w="3240" w:type="dxa"/>
            <w:noWrap/>
            <w:hideMark/>
          </w:tcPr>
          <w:p w14:paraId="337F1361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Banks</w:t>
            </w:r>
          </w:p>
        </w:tc>
        <w:tc>
          <w:tcPr>
            <w:tcW w:w="1500" w:type="dxa"/>
            <w:noWrap/>
            <w:hideMark/>
          </w:tcPr>
          <w:p w14:paraId="2D174C8D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9.32</w:t>
            </w:r>
          </w:p>
        </w:tc>
        <w:tc>
          <w:tcPr>
            <w:tcW w:w="740" w:type="dxa"/>
            <w:noWrap/>
            <w:hideMark/>
          </w:tcPr>
          <w:p w14:paraId="71E08EAB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12.39</w:t>
            </w:r>
          </w:p>
        </w:tc>
        <w:tc>
          <w:tcPr>
            <w:tcW w:w="760" w:type="dxa"/>
            <w:noWrap/>
            <w:hideMark/>
          </w:tcPr>
          <w:p w14:paraId="4ECE20F8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87.75</w:t>
            </w:r>
          </w:p>
        </w:tc>
      </w:tr>
      <w:tr w:rsidR="00871ED9" w:rsidRPr="00E02D24" w14:paraId="621F7C16" w14:textId="77777777" w:rsidTr="00871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566757F1" w14:textId="77777777" w:rsidR="00706687" w:rsidRPr="00E02D24" w:rsidRDefault="00706687" w:rsidP="00E02D24">
            <w:pPr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Tenaga Nasional</w:t>
            </w:r>
          </w:p>
        </w:tc>
        <w:tc>
          <w:tcPr>
            <w:tcW w:w="900" w:type="dxa"/>
            <w:noWrap/>
            <w:hideMark/>
          </w:tcPr>
          <w:p w14:paraId="55A5AD37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5347</w:t>
            </w:r>
          </w:p>
        </w:tc>
        <w:tc>
          <w:tcPr>
            <w:tcW w:w="3240" w:type="dxa"/>
            <w:noWrap/>
            <w:hideMark/>
          </w:tcPr>
          <w:p w14:paraId="4FF2E9B3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Alternative Electricity</w:t>
            </w:r>
          </w:p>
        </w:tc>
        <w:tc>
          <w:tcPr>
            <w:tcW w:w="1500" w:type="dxa"/>
            <w:noWrap/>
            <w:hideMark/>
          </w:tcPr>
          <w:p w14:paraId="34FC663F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9.28</w:t>
            </w:r>
          </w:p>
        </w:tc>
        <w:tc>
          <w:tcPr>
            <w:tcW w:w="740" w:type="dxa"/>
            <w:noWrap/>
            <w:hideMark/>
          </w:tcPr>
          <w:p w14:paraId="51EB6025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9.31</w:t>
            </w:r>
          </w:p>
        </w:tc>
        <w:tc>
          <w:tcPr>
            <w:tcW w:w="760" w:type="dxa"/>
            <w:noWrap/>
            <w:hideMark/>
          </w:tcPr>
          <w:p w14:paraId="4DD43C70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69.76</w:t>
            </w:r>
          </w:p>
        </w:tc>
      </w:tr>
      <w:tr w:rsidR="00871ED9" w:rsidRPr="00E02D24" w14:paraId="1B76D94D" w14:textId="77777777" w:rsidTr="00871E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6CE84B4E" w14:textId="77777777" w:rsidR="00706687" w:rsidRPr="00E02D24" w:rsidRDefault="00706687" w:rsidP="00E02D24">
            <w:pPr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CIMB Group Holdings</w:t>
            </w:r>
          </w:p>
        </w:tc>
        <w:tc>
          <w:tcPr>
            <w:tcW w:w="900" w:type="dxa"/>
            <w:noWrap/>
            <w:hideMark/>
          </w:tcPr>
          <w:p w14:paraId="269DDE15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1023</w:t>
            </w:r>
          </w:p>
        </w:tc>
        <w:tc>
          <w:tcPr>
            <w:tcW w:w="3240" w:type="dxa"/>
            <w:noWrap/>
            <w:hideMark/>
          </w:tcPr>
          <w:p w14:paraId="115D9117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Banks</w:t>
            </w:r>
          </w:p>
        </w:tc>
        <w:tc>
          <w:tcPr>
            <w:tcW w:w="1500" w:type="dxa"/>
            <w:noWrap/>
            <w:hideMark/>
          </w:tcPr>
          <w:p w14:paraId="4D93E171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5.76</w:t>
            </w:r>
          </w:p>
        </w:tc>
        <w:tc>
          <w:tcPr>
            <w:tcW w:w="740" w:type="dxa"/>
            <w:noWrap/>
            <w:hideMark/>
          </w:tcPr>
          <w:p w14:paraId="3D3C8DD5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17.51</w:t>
            </w:r>
          </w:p>
        </w:tc>
        <w:tc>
          <w:tcPr>
            <w:tcW w:w="760" w:type="dxa"/>
            <w:noWrap/>
            <w:hideMark/>
          </w:tcPr>
          <w:p w14:paraId="5719FFCA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46.52</w:t>
            </w:r>
          </w:p>
        </w:tc>
      </w:tr>
      <w:tr w:rsidR="00871ED9" w:rsidRPr="00E02D24" w14:paraId="4CF9BF66" w14:textId="77777777" w:rsidTr="00871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397B2E8C" w14:textId="77777777" w:rsidR="00706687" w:rsidRPr="00E02D24" w:rsidRDefault="00706687" w:rsidP="00E02D24">
            <w:pPr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Axiata Group Bhd</w:t>
            </w:r>
          </w:p>
        </w:tc>
        <w:tc>
          <w:tcPr>
            <w:tcW w:w="900" w:type="dxa"/>
            <w:noWrap/>
            <w:hideMark/>
          </w:tcPr>
          <w:p w14:paraId="45B586F4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6888</w:t>
            </w:r>
          </w:p>
        </w:tc>
        <w:tc>
          <w:tcPr>
            <w:tcW w:w="3240" w:type="dxa"/>
            <w:noWrap/>
            <w:hideMark/>
          </w:tcPr>
          <w:p w14:paraId="60070D2A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Mobile Telecommunications</w:t>
            </w:r>
          </w:p>
        </w:tc>
        <w:tc>
          <w:tcPr>
            <w:tcW w:w="1500" w:type="dxa"/>
            <w:noWrap/>
            <w:hideMark/>
          </w:tcPr>
          <w:p w14:paraId="0990EBE3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5.62</w:t>
            </w:r>
          </w:p>
        </w:tc>
        <w:tc>
          <w:tcPr>
            <w:tcW w:w="740" w:type="dxa"/>
            <w:noWrap/>
            <w:hideMark/>
          </w:tcPr>
          <w:p w14:paraId="17B61EF6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24.31</w:t>
            </w:r>
          </w:p>
        </w:tc>
        <w:tc>
          <w:tcPr>
            <w:tcW w:w="760" w:type="dxa"/>
            <w:noWrap/>
            <w:hideMark/>
          </w:tcPr>
          <w:p w14:paraId="40CE7F63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55.43</w:t>
            </w:r>
          </w:p>
        </w:tc>
      </w:tr>
      <w:tr w:rsidR="00871ED9" w:rsidRPr="00E02D24" w14:paraId="39EC6780" w14:textId="77777777" w:rsidTr="00871E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24307C01" w14:textId="77777777" w:rsidR="00706687" w:rsidRPr="00E02D24" w:rsidRDefault="00706687" w:rsidP="00E02D24">
            <w:pPr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Sime Darby Bhd</w:t>
            </w:r>
          </w:p>
        </w:tc>
        <w:tc>
          <w:tcPr>
            <w:tcW w:w="900" w:type="dxa"/>
            <w:noWrap/>
            <w:hideMark/>
          </w:tcPr>
          <w:p w14:paraId="731204EE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4197</w:t>
            </w:r>
          </w:p>
        </w:tc>
        <w:tc>
          <w:tcPr>
            <w:tcW w:w="3240" w:type="dxa"/>
            <w:noWrap/>
            <w:hideMark/>
          </w:tcPr>
          <w:p w14:paraId="1554251C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Diversified Industrials</w:t>
            </w:r>
          </w:p>
        </w:tc>
        <w:tc>
          <w:tcPr>
            <w:tcW w:w="1500" w:type="dxa"/>
            <w:noWrap/>
            <w:hideMark/>
          </w:tcPr>
          <w:p w14:paraId="58206662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5.51</w:t>
            </w:r>
          </w:p>
        </w:tc>
        <w:tc>
          <w:tcPr>
            <w:tcW w:w="740" w:type="dxa"/>
            <w:noWrap/>
            <w:hideMark/>
          </w:tcPr>
          <w:p w14:paraId="6E0494D1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20.8</w:t>
            </w:r>
          </w:p>
        </w:tc>
        <w:tc>
          <w:tcPr>
            <w:tcW w:w="760" w:type="dxa"/>
            <w:noWrap/>
            <w:hideMark/>
          </w:tcPr>
          <w:p w14:paraId="40CE0040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52.09</w:t>
            </w:r>
          </w:p>
        </w:tc>
      </w:tr>
      <w:tr w:rsidR="00871ED9" w:rsidRPr="00E02D24" w14:paraId="43E51723" w14:textId="77777777" w:rsidTr="00871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3D4B6195" w14:textId="77777777" w:rsidR="00706687" w:rsidRPr="00E02D24" w:rsidRDefault="00706687" w:rsidP="00E02D24">
            <w:pPr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Digi.com</w:t>
            </w:r>
          </w:p>
        </w:tc>
        <w:tc>
          <w:tcPr>
            <w:tcW w:w="900" w:type="dxa"/>
            <w:noWrap/>
            <w:hideMark/>
          </w:tcPr>
          <w:p w14:paraId="0FEB60EE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6947</w:t>
            </w:r>
          </w:p>
        </w:tc>
        <w:tc>
          <w:tcPr>
            <w:tcW w:w="3240" w:type="dxa"/>
            <w:noWrap/>
            <w:hideMark/>
          </w:tcPr>
          <w:p w14:paraId="53F24F18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Mobile Telecommunications</w:t>
            </w:r>
          </w:p>
        </w:tc>
        <w:tc>
          <w:tcPr>
            <w:tcW w:w="1500" w:type="dxa"/>
            <w:noWrap/>
            <w:hideMark/>
          </w:tcPr>
          <w:p w14:paraId="11D1343F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4.16</w:t>
            </w:r>
          </w:p>
        </w:tc>
        <w:tc>
          <w:tcPr>
            <w:tcW w:w="740" w:type="dxa"/>
            <w:noWrap/>
            <w:hideMark/>
          </w:tcPr>
          <w:p w14:paraId="21CE1746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20.81</w:t>
            </w:r>
          </w:p>
        </w:tc>
        <w:tc>
          <w:tcPr>
            <w:tcW w:w="760" w:type="dxa"/>
            <w:noWrap/>
            <w:hideMark/>
          </w:tcPr>
          <w:p w14:paraId="7A5FAFB8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42.06</w:t>
            </w:r>
          </w:p>
        </w:tc>
      </w:tr>
      <w:tr w:rsidR="00871ED9" w:rsidRPr="00E02D24" w14:paraId="3B4AA032" w14:textId="77777777" w:rsidTr="00871E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46B565C4" w14:textId="77777777" w:rsidR="00706687" w:rsidRPr="00E02D24" w:rsidRDefault="00706687" w:rsidP="00E02D24">
            <w:pPr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Genting</w:t>
            </w:r>
          </w:p>
        </w:tc>
        <w:tc>
          <w:tcPr>
            <w:tcW w:w="900" w:type="dxa"/>
            <w:noWrap/>
            <w:hideMark/>
          </w:tcPr>
          <w:p w14:paraId="380DF80E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3182</w:t>
            </w:r>
          </w:p>
        </w:tc>
        <w:tc>
          <w:tcPr>
            <w:tcW w:w="3240" w:type="dxa"/>
            <w:noWrap/>
            <w:hideMark/>
          </w:tcPr>
          <w:p w14:paraId="0AF2017D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Hotels</w:t>
            </w:r>
          </w:p>
        </w:tc>
        <w:tc>
          <w:tcPr>
            <w:tcW w:w="1500" w:type="dxa"/>
            <w:noWrap/>
            <w:hideMark/>
          </w:tcPr>
          <w:p w14:paraId="012FC812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3.68</w:t>
            </w:r>
          </w:p>
        </w:tc>
        <w:tc>
          <w:tcPr>
            <w:tcW w:w="740" w:type="dxa"/>
            <w:noWrap/>
            <w:hideMark/>
          </w:tcPr>
          <w:p w14:paraId="211AFBBC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16.5</w:t>
            </w:r>
          </w:p>
        </w:tc>
        <w:tc>
          <w:tcPr>
            <w:tcW w:w="760" w:type="dxa"/>
            <w:noWrap/>
            <w:hideMark/>
          </w:tcPr>
          <w:p w14:paraId="233820AF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30.86</w:t>
            </w:r>
          </w:p>
        </w:tc>
      </w:tr>
      <w:tr w:rsidR="00871ED9" w:rsidRPr="00E02D24" w14:paraId="5D530713" w14:textId="77777777" w:rsidTr="00871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38F06C5A" w14:textId="77777777" w:rsidR="00706687" w:rsidRPr="00E02D24" w:rsidRDefault="00706687" w:rsidP="00E02D24">
            <w:pPr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PETRONAS Chemicals Group Bhd</w:t>
            </w:r>
          </w:p>
        </w:tc>
        <w:tc>
          <w:tcPr>
            <w:tcW w:w="900" w:type="dxa"/>
            <w:noWrap/>
            <w:hideMark/>
          </w:tcPr>
          <w:p w14:paraId="7A79941B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5183</w:t>
            </w:r>
          </w:p>
        </w:tc>
        <w:tc>
          <w:tcPr>
            <w:tcW w:w="3240" w:type="dxa"/>
            <w:noWrap/>
            <w:hideMark/>
          </w:tcPr>
          <w:p w14:paraId="2533C0BA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Commodity Chemicals</w:t>
            </w:r>
          </w:p>
        </w:tc>
        <w:tc>
          <w:tcPr>
            <w:tcW w:w="1500" w:type="dxa"/>
            <w:noWrap/>
            <w:hideMark/>
          </w:tcPr>
          <w:p w14:paraId="4D756F38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3.55</w:t>
            </w:r>
          </w:p>
        </w:tc>
        <w:tc>
          <w:tcPr>
            <w:tcW w:w="740" w:type="dxa"/>
            <w:noWrap/>
            <w:hideMark/>
          </w:tcPr>
          <w:p w14:paraId="2D389468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22.07</w:t>
            </w:r>
          </w:p>
        </w:tc>
        <w:tc>
          <w:tcPr>
            <w:tcW w:w="760" w:type="dxa"/>
            <w:noWrap/>
            <w:hideMark/>
          </w:tcPr>
          <w:p w14:paraId="6EA2242F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51.2</w:t>
            </w:r>
          </w:p>
        </w:tc>
      </w:tr>
      <w:tr w:rsidR="00871ED9" w:rsidRPr="00E02D24" w14:paraId="76217911" w14:textId="77777777" w:rsidTr="00871E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5543423C" w14:textId="77777777" w:rsidR="00706687" w:rsidRPr="00E02D24" w:rsidRDefault="00706687" w:rsidP="00E02D24">
            <w:pPr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Maxis Bhd</w:t>
            </w:r>
          </w:p>
        </w:tc>
        <w:tc>
          <w:tcPr>
            <w:tcW w:w="900" w:type="dxa"/>
            <w:noWrap/>
            <w:hideMark/>
          </w:tcPr>
          <w:p w14:paraId="1050EBF0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6012</w:t>
            </w:r>
          </w:p>
        </w:tc>
        <w:tc>
          <w:tcPr>
            <w:tcW w:w="3240" w:type="dxa"/>
            <w:noWrap/>
            <w:hideMark/>
          </w:tcPr>
          <w:p w14:paraId="0B781E7F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Mobile Telecommunications</w:t>
            </w:r>
          </w:p>
        </w:tc>
        <w:tc>
          <w:tcPr>
            <w:tcW w:w="1500" w:type="dxa"/>
            <w:noWrap/>
            <w:hideMark/>
          </w:tcPr>
          <w:p w14:paraId="1A36AC7B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3.45</w:t>
            </w:r>
          </w:p>
        </w:tc>
        <w:tc>
          <w:tcPr>
            <w:tcW w:w="740" w:type="dxa"/>
            <w:noWrap/>
            <w:hideMark/>
          </w:tcPr>
          <w:p w14:paraId="3E83A2F5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29.73</w:t>
            </w:r>
          </w:p>
        </w:tc>
        <w:tc>
          <w:tcPr>
            <w:tcW w:w="760" w:type="dxa"/>
            <w:noWrap/>
            <w:hideMark/>
          </w:tcPr>
          <w:p w14:paraId="5B0F544A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48.88</w:t>
            </w:r>
          </w:p>
        </w:tc>
      </w:tr>
      <w:tr w:rsidR="00871ED9" w:rsidRPr="00E02D24" w14:paraId="66AE2CC4" w14:textId="77777777" w:rsidTr="00871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7D2E6760" w14:textId="77777777" w:rsidR="00706687" w:rsidRPr="00E02D24" w:rsidRDefault="00706687" w:rsidP="00E02D24">
            <w:pPr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Petronas Gas</w:t>
            </w:r>
          </w:p>
        </w:tc>
        <w:tc>
          <w:tcPr>
            <w:tcW w:w="900" w:type="dxa"/>
            <w:noWrap/>
            <w:hideMark/>
          </w:tcPr>
          <w:p w14:paraId="7840C4C8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6033</w:t>
            </w:r>
          </w:p>
        </w:tc>
        <w:tc>
          <w:tcPr>
            <w:tcW w:w="3240" w:type="dxa"/>
            <w:noWrap/>
            <w:hideMark/>
          </w:tcPr>
          <w:p w14:paraId="67CA370C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Exploration &amp; Production</w:t>
            </w:r>
          </w:p>
        </w:tc>
        <w:tc>
          <w:tcPr>
            <w:tcW w:w="1500" w:type="dxa"/>
            <w:noWrap/>
            <w:hideMark/>
          </w:tcPr>
          <w:p w14:paraId="53AEB414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3.4</w:t>
            </w:r>
          </w:p>
        </w:tc>
        <w:tc>
          <w:tcPr>
            <w:tcW w:w="740" w:type="dxa"/>
            <w:noWrap/>
            <w:hideMark/>
          </w:tcPr>
          <w:p w14:paraId="703F529B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22.51</w:t>
            </w:r>
          </w:p>
        </w:tc>
        <w:tc>
          <w:tcPr>
            <w:tcW w:w="760" w:type="dxa"/>
            <w:noWrap/>
            <w:hideMark/>
          </w:tcPr>
          <w:p w14:paraId="4851015D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42.23</w:t>
            </w:r>
          </w:p>
        </w:tc>
      </w:tr>
      <w:tr w:rsidR="00871ED9" w:rsidRPr="00E02D24" w14:paraId="7F2A1C39" w14:textId="77777777" w:rsidTr="00871E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42F84F31" w14:textId="77777777" w:rsidR="00706687" w:rsidRPr="00E02D24" w:rsidRDefault="00706687" w:rsidP="00E02D24">
            <w:pPr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IHH Healthcare</w:t>
            </w:r>
          </w:p>
        </w:tc>
        <w:tc>
          <w:tcPr>
            <w:tcW w:w="900" w:type="dxa"/>
            <w:noWrap/>
            <w:hideMark/>
          </w:tcPr>
          <w:p w14:paraId="4B02EB88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5225</w:t>
            </w:r>
          </w:p>
        </w:tc>
        <w:tc>
          <w:tcPr>
            <w:tcW w:w="3240" w:type="dxa"/>
            <w:noWrap/>
            <w:hideMark/>
          </w:tcPr>
          <w:p w14:paraId="4A12AD5A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Health Care Providers</w:t>
            </w:r>
          </w:p>
        </w:tc>
        <w:tc>
          <w:tcPr>
            <w:tcW w:w="1500" w:type="dxa"/>
            <w:noWrap/>
            <w:hideMark/>
          </w:tcPr>
          <w:p w14:paraId="49913395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3.28</w:t>
            </w:r>
          </w:p>
        </w:tc>
        <w:tc>
          <w:tcPr>
            <w:tcW w:w="740" w:type="dxa"/>
            <w:noWrap/>
            <w:hideMark/>
          </w:tcPr>
          <w:p w14:paraId="6274A575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63.12</w:t>
            </w:r>
          </w:p>
        </w:tc>
        <w:tc>
          <w:tcPr>
            <w:tcW w:w="760" w:type="dxa"/>
            <w:noWrap/>
            <w:hideMark/>
          </w:tcPr>
          <w:p w14:paraId="2FFC5A8A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48.25</w:t>
            </w:r>
          </w:p>
        </w:tc>
      </w:tr>
      <w:tr w:rsidR="00871ED9" w:rsidRPr="00E02D24" w14:paraId="0EE1DE58" w14:textId="77777777" w:rsidTr="00871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0D89AA7A" w14:textId="77777777" w:rsidR="00706687" w:rsidRPr="00E02D24" w:rsidRDefault="00706687" w:rsidP="00E02D24">
            <w:pPr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IOI</w:t>
            </w:r>
          </w:p>
        </w:tc>
        <w:tc>
          <w:tcPr>
            <w:tcW w:w="900" w:type="dxa"/>
            <w:noWrap/>
            <w:hideMark/>
          </w:tcPr>
          <w:p w14:paraId="755DAFDB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1961</w:t>
            </w:r>
          </w:p>
        </w:tc>
        <w:tc>
          <w:tcPr>
            <w:tcW w:w="3240" w:type="dxa"/>
            <w:noWrap/>
            <w:hideMark/>
          </w:tcPr>
          <w:p w14:paraId="263064D6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Farming &amp; Fishing</w:t>
            </w:r>
          </w:p>
        </w:tc>
        <w:tc>
          <w:tcPr>
            <w:tcW w:w="1500" w:type="dxa"/>
            <w:noWrap/>
            <w:hideMark/>
          </w:tcPr>
          <w:p w14:paraId="29993E62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2.99</w:t>
            </w:r>
          </w:p>
        </w:tc>
        <w:tc>
          <w:tcPr>
            <w:tcW w:w="740" w:type="dxa"/>
            <w:noWrap/>
            <w:hideMark/>
          </w:tcPr>
          <w:p w14:paraId="76FB0ADE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66.31</w:t>
            </w:r>
          </w:p>
        </w:tc>
        <w:tc>
          <w:tcPr>
            <w:tcW w:w="760" w:type="dxa"/>
            <w:noWrap/>
            <w:hideMark/>
          </w:tcPr>
          <w:p w14:paraId="17DCDB9D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27.24</w:t>
            </w:r>
          </w:p>
        </w:tc>
      </w:tr>
      <w:tr w:rsidR="00871ED9" w:rsidRPr="00E02D24" w14:paraId="7F2AEAC5" w14:textId="77777777" w:rsidTr="00871E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0A1B9450" w14:textId="77777777" w:rsidR="00706687" w:rsidRPr="00E02D24" w:rsidRDefault="00706687" w:rsidP="00E02D24">
            <w:pPr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Telekom Malaysia</w:t>
            </w:r>
          </w:p>
        </w:tc>
        <w:tc>
          <w:tcPr>
            <w:tcW w:w="900" w:type="dxa"/>
            <w:noWrap/>
            <w:hideMark/>
          </w:tcPr>
          <w:p w14:paraId="5F157955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4863</w:t>
            </w:r>
          </w:p>
        </w:tc>
        <w:tc>
          <w:tcPr>
            <w:tcW w:w="3240" w:type="dxa"/>
            <w:noWrap/>
            <w:hideMark/>
          </w:tcPr>
          <w:p w14:paraId="55DC9B87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Fixed Line Telecommunications</w:t>
            </w:r>
          </w:p>
        </w:tc>
        <w:tc>
          <w:tcPr>
            <w:tcW w:w="1500" w:type="dxa"/>
            <w:noWrap/>
            <w:hideMark/>
          </w:tcPr>
          <w:p w14:paraId="0B47683B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2.96</w:t>
            </w:r>
          </w:p>
        </w:tc>
        <w:tc>
          <w:tcPr>
            <w:tcW w:w="740" w:type="dxa"/>
            <w:noWrap/>
            <w:hideMark/>
          </w:tcPr>
          <w:p w14:paraId="4D765F46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32.79</w:t>
            </w:r>
          </w:p>
        </w:tc>
        <w:tc>
          <w:tcPr>
            <w:tcW w:w="760" w:type="dxa"/>
            <w:noWrap/>
            <w:hideMark/>
          </w:tcPr>
          <w:p w14:paraId="5131D0FA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24.88</w:t>
            </w:r>
          </w:p>
        </w:tc>
      </w:tr>
      <w:tr w:rsidR="00871ED9" w:rsidRPr="00E02D24" w14:paraId="46F335CB" w14:textId="77777777" w:rsidTr="00871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2C7D939C" w14:textId="77777777" w:rsidR="00706687" w:rsidRPr="00E02D24" w:rsidRDefault="00706687" w:rsidP="00E02D24">
            <w:pPr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Genting Malaysia Bhd</w:t>
            </w:r>
          </w:p>
        </w:tc>
        <w:tc>
          <w:tcPr>
            <w:tcW w:w="900" w:type="dxa"/>
            <w:noWrap/>
            <w:hideMark/>
          </w:tcPr>
          <w:p w14:paraId="68948DE1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4715</w:t>
            </w:r>
          </w:p>
        </w:tc>
        <w:tc>
          <w:tcPr>
            <w:tcW w:w="3240" w:type="dxa"/>
            <w:noWrap/>
            <w:hideMark/>
          </w:tcPr>
          <w:p w14:paraId="2613D226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Hotels</w:t>
            </w:r>
          </w:p>
        </w:tc>
        <w:tc>
          <w:tcPr>
            <w:tcW w:w="1500" w:type="dxa"/>
            <w:noWrap/>
            <w:hideMark/>
          </w:tcPr>
          <w:p w14:paraId="6171B460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2.5</w:t>
            </w:r>
          </w:p>
        </w:tc>
        <w:tc>
          <w:tcPr>
            <w:tcW w:w="740" w:type="dxa"/>
            <w:noWrap/>
            <w:hideMark/>
          </w:tcPr>
          <w:p w14:paraId="6221A608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20.14</w:t>
            </w:r>
          </w:p>
        </w:tc>
        <w:tc>
          <w:tcPr>
            <w:tcW w:w="760" w:type="dxa"/>
            <w:noWrap/>
            <w:hideMark/>
          </w:tcPr>
          <w:p w14:paraId="3FEB74F8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23.99</w:t>
            </w:r>
          </w:p>
        </w:tc>
      </w:tr>
      <w:tr w:rsidR="00871ED9" w:rsidRPr="00E02D24" w14:paraId="3F4ADA86" w14:textId="77777777" w:rsidTr="00871E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7B639591" w14:textId="77777777" w:rsidR="00706687" w:rsidRPr="00E02D24" w:rsidRDefault="00706687" w:rsidP="00E02D24">
            <w:pPr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MISC</w:t>
            </w:r>
          </w:p>
        </w:tc>
        <w:tc>
          <w:tcPr>
            <w:tcW w:w="900" w:type="dxa"/>
            <w:noWrap/>
            <w:hideMark/>
          </w:tcPr>
          <w:p w14:paraId="366DE04D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3816</w:t>
            </w:r>
          </w:p>
        </w:tc>
        <w:tc>
          <w:tcPr>
            <w:tcW w:w="3240" w:type="dxa"/>
            <w:noWrap/>
            <w:hideMark/>
          </w:tcPr>
          <w:p w14:paraId="3042B0EE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Marine Transportation</w:t>
            </w:r>
          </w:p>
        </w:tc>
        <w:tc>
          <w:tcPr>
            <w:tcW w:w="1500" w:type="dxa"/>
            <w:noWrap/>
            <w:hideMark/>
          </w:tcPr>
          <w:p w14:paraId="098A74D4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2.45</w:t>
            </w:r>
          </w:p>
        </w:tc>
        <w:tc>
          <w:tcPr>
            <w:tcW w:w="740" w:type="dxa"/>
            <w:noWrap/>
            <w:hideMark/>
          </w:tcPr>
          <w:p w14:paraId="1FB09EBE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16.28</w:t>
            </w:r>
          </w:p>
        </w:tc>
        <w:tc>
          <w:tcPr>
            <w:tcW w:w="760" w:type="dxa"/>
            <w:noWrap/>
            <w:hideMark/>
          </w:tcPr>
          <w:p w14:paraId="55C69B91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35.89</w:t>
            </w:r>
          </w:p>
        </w:tc>
      </w:tr>
      <w:tr w:rsidR="00871ED9" w:rsidRPr="00E02D24" w14:paraId="5DF18476" w14:textId="77777777" w:rsidTr="00871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35AE2025" w14:textId="77777777" w:rsidR="00706687" w:rsidRPr="00E02D24" w:rsidRDefault="00706687" w:rsidP="00E02D24">
            <w:pPr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AMMB Holdings</w:t>
            </w:r>
          </w:p>
        </w:tc>
        <w:tc>
          <w:tcPr>
            <w:tcW w:w="900" w:type="dxa"/>
            <w:noWrap/>
            <w:hideMark/>
          </w:tcPr>
          <w:p w14:paraId="741400A2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1015</w:t>
            </w:r>
          </w:p>
        </w:tc>
        <w:tc>
          <w:tcPr>
            <w:tcW w:w="3240" w:type="dxa"/>
            <w:noWrap/>
            <w:hideMark/>
          </w:tcPr>
          <w:p w14:paraId="3E6934D9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Banks</w:t>
            </w:r>
          </w:p>
        </w:tc>
        <w:tc>
          <w:tcPr>
            <w:tcW w:w="1500" w:type="dxa"/>
            <w:noWrap/>
            <w:hideMark/>
          </w:tcPr>
          <w:p w14:paraId="651D352F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2.38</w:t>
            </w:r>
          </w:p>
        </w:tc>
        <w:tc>
          <w:tcPr>
            <w:tcW w:w="740" w:type="dxa"/>
            <w:noWrap/>
            <w:hideMark/>
          </w:tcPr>
          <w:p w14:paraId="2C8E2970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9.22</w:t>
            </w:r>
          </w:p>
        </w:tc>
        <w:tc>
          <w:tcPr>
            <w:tcW w:w="760" w:type="dxa"/>
            <w:noWrap/>
            <w:hideMark/>
          </w:tcPr>
          <w:p w14:paraId="64D86D99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17.67</w:t>
            </w:r>
          </w:p>
        </w:tc>
      </w:tr>
      <w:tr w:rsidR="00871ED9" w:rsidRPr="00E02D24" w14:paraId="15F25248" w14:textId="77777777" w:rsidTr="00871E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157382B4" w14:textId="77777777" w:rsidR="00706687" w:rsidRPr="00E02D24" w:rsidRDefault="00706687" w:rsidP="00E02D24">
            <w:pPr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Kuala Lumpur Kepong</w:t>
            </w:r>
          </w:p>
        </w:tc>
        <w:tc>
          <w:tcPr>
            <w:tcW w:w="900" w:type="dxa"/>
            <w:noWrap/>
            <w:hideMark/>
          </w:tcPr>
          <w:p w14:paraId="0B69F315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2445</w:t>
            </w:r>
          </w:p>
        </w:tc>
        <w:tc>
          <w:tcPr>
            <w:tcW w:w="3240" w:type="dxa"/>
            <w:noWrap/>
            <w:hideMark/>
          </w:tcPr>
          <w:p w14:paraId="7A9F2F3D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Farming &amp; Fishing</w:t>
            </w:r>
          </w:p>
        </w:tc>
        <w:tc>
          <w:tcPr>
            <w:tcW w:w="1500" w:type="dxa"/>
            <w:noWrap/>
            <w:hideMark/>
          </w:tcPr>
          <w:p w14:paraId="47E4235B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2.28</w:t>
            </w:r>
          </w:p>
        </w:tc>
        <w:tc>
          <w:tcPr>
            <w:tcW w:w="740" w:type="dxa"/>
            <w:noWrap/>
            <w:hideMark/>
          </w:tcPr>
          <w:p w14:paraId="162D3EFD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29.83</w:t>
            </w:r>
          </w:p>
        </w:tc>
        <w:tc>
          <w:tcPr>
            <w:tcW w:w="760" w:type="dxa"/>
            <w:noWrap/>
            <w:hideMark/>
          </w:tcPr>
          <w:p w14:paraId="60D63D16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24.49</w:t>
            </w:r>
          </w:p>
        </w:tc>
      </w:tr>
      <w:tr w:rsidR="00871ED9" w:rsidRPr="00E02D24" w14:paraId="71757257" w14:textId="77777777" w:rsidTr="00871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0C4B4D1B" w14:textId="77777777" w:rsidR="00706687" w:rsidRPr="00E02D24" w:rsidRDefault="00706687" w:rsidP="00E02D24">
            <w:pPr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SapuraKencana Petroleum</w:t>
            </w:r>
          </w:p>
        </w:tc>
        <w:tc>
          <w:tcPr>
            <w:tcW w:w="900" w:type="dxa"/>
            <w:noWrap/>
            <w:hideMark/>
          </w:tcPr>
          <w:p w14:paraId="3FD9BA15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5218</w:t>
            </w:r>
          </w:p>
        </w:tc>
        <w:tc>
          <w:tcPr>
            <w:tcW w:w="3240" w:type="dxa"/>
            <w:noWrap/>
            <w:hideMark/>
          </w:tcPr>
          <w:p w14:paraId="1EC49717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Oil Equipment &amp; Services</w:t>
            </w:r>
          </w:p>
        </w:tc>
        <w:tc>
          <w:tcPr>
            <w:tcW w:w="1500" w:type="dxa"/>
            <w:noWrap/>
            <w:hideMark/>
          </w:tcPr>
          <w:p w14:paraId="76E51090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1.98</w:t>
            </w:r>
          </w:p>
        </w:tc>
        <w:tc>
          <w:tcPr>
            <w:tcW w:w="740" w:type="dxa"/>
            <w:noWrap/>
            <w:hideMark/>
          </w:tcPr>
          <w:p w14:paraId="4CB961E4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11.97</w:t>
            </w:r>
          </w:p>
        </w:tc>
        <w:tc>
          <w:tcPr>
            <w:tcW w:w="760" w:type="dxa"/>
            <w:noWrap/>
            <w:hideMark/>
          </w:tcPr>
          <w:p w14:paraId="7EED5226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14.15</w:t>
            </w:r>
          </w:p>
        </w:tc>
      </w:tr>
      <w:tr w:rsidR="00871ED9" w:rsidRPr="00E02D24" w14:paraId="288197B5" w14:textId="77777777" w:rsidTr="00871E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41B05B3B" w14:textId="77777777" w:rsidR="00706687" w:rsidRPr="00E02D24" w:rsidRDefault="00706687" w:rsidP="00E02D24">
            <w:pPr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PBB Group</w:t>
            </w:r>
          </w:p>
        </w:tc>
        <w:tc>
          <w:tcPr>
            <w:tcW w:w="900" w:type="dxa"/>
            <w:noWrap/>
            <w:hideMark/>
          </w:tcPr>
          <w:p w14:paraId="25A8C85E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4065</w:t>
            </w:r>
          </w:p>
        </w:tc>
        <w:tc>
          <w:tcPr>
            <w:tcW w:w="3240" w:type="dxa"/>
            <w:noWrap/>
            <w:hideMark/>
          </w:tcPr>
          <w:p w14:paraId="571B8122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Food Products</w:t>
            </w:r>
          </w:p>
        </w:tc>
        <w:tc>
          <w:tcPr>
            <w:tcW w:w="1500" w:type="dxa"/>
            <w:noWrap/>
            <w:hideMark/>
          </w:tcPr>
          <w:p w14:paraId="5535DE07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1.8</w:t>
            </w:r>
          </w:p>
        </w:tc>
        <w:tc>
          <w:tcPr>
            <w:tcW w:w="740" w:type="dxa"/>
            <w:noWrap/>
            <w:hideMark/>
          </w:tcPr>
          <w:p w14:paraId="0E9382DF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17.74</w:t>
            </w:r>
          </w:p>
        </w:tc>
        <w:tc>
          <w:tcPr>
            <w:tcW w:w="760" w:type="dxa"/>
            <w:noWrap/>
            <w:hideMark/>
          </w:tcPr>
          <w:p w14:paraId="4C104DB3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17.83</w:t>
            </w:r>
          </w:p>
        </w:tc>
      </w:tr>
      <w:tr w:rsidR="00871ED9" w:rsidRPr="00E02D24" w14:paraId="41328005" w14:textId="77777777" w:rsidTr="00871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0EA5BFC4" w14:textId="77777777" w:rsidR="00706687" w:rsidRPr="00E02D24" w:rsidRDefault="00706687" w:rsidP="00E02D24">
            <w:pPr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British American Tobacco (Malaysia)</w:t>
            </w:r>
          </w:p>
        </w:tc>
        <w:tc>
          <w:tcPr>
            <w:tcW w:w="900" w:type="dxa"/>
            <w:noWrap/>
            <w:hideMark/>
          </w:tcPr>
          <w:p w14:paraId="07BA80D9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4162</w:t>
            </w:r>
          </w:p>
        </w:tc>
        <w:tc>
          <w:tcPr>
            <w:tcW w:w="3240" w:type="dxa"/>
            <w:noWrap/>
            <w:hideMark/>
          </w:tcPr>
          <w:p w14:paraId="18EDB29E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Tobacco</w:t>
            </w:r>
          </w:p>
        </w:tc>
        <w:tc>
          <w:tcPr>
            <w:tcW w:w="1500" w:type="dxa"/>
            <w:noWrap/>
            <w:hideMark/>
          </w:tcPr>
          <w:p w14:paraId="71EA0A32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1.7</w:t>
            </w:r>
          </w:p>
        </w:tc>
        <w:tc>
          <w:tcPr>
            <w:tcW w:w="740" w:type="dxa"/>
            <w:noWrap/>
            <w:hideMark/>
          </w:tcPr>
          <w:p w14:paraId="3A962636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20.67</w:t>
            </w:r>
          </w:p>
        </w:tc>
        <w:tc>
          <w:tcPr>
            <w:tcW w:w="760" w:type="dxa"/>
            <w:noWrap/>
            <w:hideMark/>
          </w:tcPr>
          <w:p w14:paraId="2D44BDCF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19.02</w:t>
            </w:r>
          </w:p>
        </w:tc>
      </w:tr>
      <w:tr w:rsidR="00871ED9" w:rsidRPr="00E02D24" w14:paraId="0DCF75A9" w14:textId="77777777" w:rsidTr="00871E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49662724" w14:textId="77777777" w:rsidR="00706687" w:rsidRPr="00E02D24" w:rsidRDefault="00706687" w:rsidP="00E02D24">
            <w:pPr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Hong Leong Bank</w:t>
            </w:r>
          </w:p>
        </w:tc>
        <w:tc>
          <w:tcPr>
            <w:tcW w:w="900" w:type="dxa"/>
            <w:noWrap/>
            <w:hideMark/>
          </w:tcPr>
          <w:p w14:paraId="6EF87C6C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5819</w:t>
            </w:r>
          </w:p>
        </w:tc>
        <w:tc>
          <w:tcPr>
            <w:tcW w:w="3240" w:type="dxa"/>
            <w:noWrap/>
            <w:hideMark/>
          </w:tcPr>
          <w:p w14:paraId="4DCA2E19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Banks</w:t>
            </w:r>
          </w:p>
        </w:tc>
        <w:tc>
          <w:tcPr>
            <w:tcW w:w="1500" w:type="dxa"/>
            <w:noWrap/>
            <w:hideMark/>
          </w:tcPr>
          <w:p w14:paraId="60576074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1.67</w:t>
            </w:r>
          </w:p>
        </w:tc>
        <w:tc>
          <w:tcPr>
            <w:tcW w:w="740" w:type="dxa"/>
            <w:noWrap/>
            <w:hideMark/>
          </w:tcPr>
          <w:p w14:paraId="131C2726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11.01</w:t>
            </w:r>
          </w:p>
        </w:tc>
        <w:tc>
          <w:tcPr>
            <w:tcW w:w="760" w:type="dxa"/>
            <w:noWrap/>
            <w:hideMark/>
          </w:tcPr>
          <w:p w14:paraId="3A168A96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23.66</w:t>
            </w:r>
          </w:p>
        </w:tc>
      </w:tr>
      <w:tr w:rsidR="00871ED9" w:rsidRPr="00E02D24" w14:paraId="256C0913" w14:textId="77777777" w:rsidTr="00871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6AE18DB6" w14:textId="77777777" w:rsidR="00706687" w:rsidRPr="00E02D24" w:rsidRDefault="00706687" w:rsidP="00E02D24">
            <w:pPr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YTL Corp</w:t>
            </w:r>
          </w:p>
        </w:tc>
        <w:tc>
          <w:tcPr>
            <w:tcW w:w="900" w:type="dxa"/>
            <w:noWrap/>
            <w:hideMark/>
          </w:tcPr>
          <w:p w14:paraId="6A067D98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4677</w:t>
            </w:r>
          </w:p>
        </w:tc>
        <w:tc>
          <w:tcPr>
            <w:tcW w:w="3240" w:type="dxa"/>
            <w:noWrap/>
            <w:hideMark/>
          </w:tcPr>
          <w:p w14:paraId="160D2170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Multiutilities</w:t>
            </w:r>
          </w:p>
        </w:tc>
        <w:tc>
          <w:tcPr>
            <w:tcW w:w="1500" w:type="dxa"/>
            <w:noWrap/>
            <w:hideMark/>
          </w:tcPr>
          <w:p w14:paraId="10C88AC6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1.63</w:t>
            </w:r>
          </w:p>
        </w:tc>
        <w:tc>
          <w:tcPr>
            <w:tcW w:w="740" w:type="dxa"/>
            <w:noWrap/>
            <w:hideMark/>
          </w:tcPr>
          <w:p w14:paraId="78809389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14.81</w:t>
            </w:r>
          </w:p>
        </w:tc>
        <w:tc>
          <w:tcPr>
            <w:tcW w:w="760" w:type="dxa"/>
            <w:noWrap/>
            <w:hideMark/>
          </w:tcPr>
          <w:p w14:paraId="77A8E527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16.67</w:t>
            </w:r>
          </w:p>
        </w:tc>
      </w:tr>
      <w:tr w:rsidR="00871ED9" w:rsidRPr="00E02D24" w14:paraId="78074FA8" w14:textId="77777777" w:rsidTr="00871E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3CA4D3C7" w14:textId="77777777" w:rsidR="00706687" w:rsidRPr="00E02D24" w:rsidRDefault="00706687" w:rsidP="00E02D24">
            <w:pPr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UMW Holdings</w:t>
            </w:r>
          </w:p>
        </w:tc>
        <w:tc>
          <w:tcPr>
            <w:tcW w:w="900" w:type="dxa"/>
            <w:noWrap/>
            <w:hideMark/>
          </w:tcPr>
          <w:p w14:paraId="1A5D43C6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4588</w:t>
            </w:r>
          </w:p>
        </w:tc>
        <w:tc>
          <w:tcPr>
            <w:tcW w:w="3240" w:type="dxa"/>
            <w:noWrap/>
            <w:hideMark/>
          </w:tcPr>
          <w:p w14:paraId="06FDCB8A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Automobiles</w:t>
            </w:r>
          </w:p>
        </w:tc>
        <w:tc>
          <w:tcPr>
            <w:tcW w:w="1500" w:type="dxa"/>
            <w:noWrap/>
            <w:hideMark/>
          </w:tcPr>
          <w:p w14:paraId="517620FC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1.37</w:t>
            </w:r>
          </w:p>
        </w:tc>
        <w:tc>
          <w:tcPr>
            <w:tcW w:w="740" w:type="dxa"/>
            <w:noWrap/>
            <w:hideMark/>
          </w:tcPr>
          <w:p w14:paraId="3BDC31B3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20.4</w:t>
            </w:r>
          </w:p>
        </w:tc>
        <w:tc>
          <w:tcPr>
            <w:tcW w:w="760" w:type="dxa"/>
            <w:noWrap/>
            <w:hideMark/>
          </w:tcPr>
          <w:p w14:paraId="096B64D1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11.87</w:t>
            </w:r>
          </w:p>
        </w:tc>
      </w:tr>
      <w:tr w:rsidR="00871ED9" w:rsidRPr="00E02D24" w14:paraId="0BAB7BDB" w14:textId="77777777" w:rsidTr="00871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4B87E6E7" w14:textId="77777777" w:rsidR="00706687" w:rsidRPr="00E02D24" w:rsidRDefault="00706687" w:rsidP="00E02D24">
            <w:pPr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Astro Malaysia Holdings</w:t>
            </w:r>
          </w:p>
        </w:tc>
        <w:tc>
          <w:tcPr>
            <w:tcW w:w="900" w:type="dxa"/>
            <w:noWrap/>
            <w:hideMark/>
          </w:tcPr>
          <w:p w14:paraId="37B203F6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6399</w:t>
            </w:r>
          </w:p>
        </w:tc>
        <w:tc>
          <w:tcPr>
            <w:tcW w:w="3240" w:type="dxa"/>
            <w:noWrap/>
            <w:hideMark/>
          </w:tcPr>
          <w:p w14:paraId="434EB841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Broadcasting &amp; Entertainment</w:t>
            </w:r>
          </w:p>
        </w:tc>
        <w:tc>
          <w:tcPr>
            <w:tcW w:w="1500" w:type="dxa"/>
            <w:noWrap/>
            <w:hideMark/>
          </w:tcPr>
          <w:p w14:paraId="3DFF5ED2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1.22</w:t>
            </w:r>
          </w:p>
        </w:tc>
        <w:tc>
          <w:tcPr>
            <w:tcW w:w="740" w:type="dxa"/>
            <w:noWrap/>
            <w:hideMark/>
          </w:tcPr>
          <w:p w14:paraId="08E56387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28.41</w:t>
            </w:r>
          </w:p>
        </w:tc>
        <w:tc>
          <w:tcPr>
            <w:tcW w:w="760" w:type="dxa"/>
            <w:noWrap/>
            <w:hideMark/>
          </w:tcPr>
          <w:p w14:paraId="6327DF39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15.81</w:t>
            </w:r>
          </w:p>
        </w:tc>
      </w:tr>
      <w:tr w:rsidR="00871ED9" w:rsidRPr="00E02D24" w14:paraId="5B8ECDEC" w14:textId="77777777" w:rsidTr="00871E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4CBB347C" w14:textId="77777777" w:rsidR="00706687" w:rsidRPr="00E02D24" w:rsidRDefault="00706687" w:rsidP="00E02D24">
            <w:pPr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Petronas Dagangan Bhd</w:t>
            </w:r>
          </w:p>
        </w:tc>
        <w:tc>
          <w:tcPr>
            <w:tcW w:w="900" w:type="dxa"/>
            <w:noWrap/>
            <w:hideMark/>
          </w:tcPr>
          <w:p w14:paraId="44D94E2A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5681</w:t>
            </w:r>
          </w:p>
        </w:tc>
        <w:tc>
          <w:tcPr>
            <w:tcW w:w="3240" w:type="dxa"/>
            <w:noWrap/>
            <w:hideMark/>
          </w:tcPr>
          <w:p w14:paraId="5F988848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Intrgrated Oil &amp; Gas</w:t>
            </w:r>
          </w:p>
        </w:tc>
        <w:tc>
          <w:tcPr>
            <w:tcW w:w="1500" w:type="dxa"/>
            <w:noWrap/>
            <w:hideMark/>
          </w:tcPr>
          <w:p w14:paraId="79B128FD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1.21</w:t>
            </w:r>
          </w:p>
        </w:tc>
        <w:tc>
          <w:tcPr>
            <w:tcW w:w="740" w:type="dxa"/>
            <w:noWrap/>
            <w:hideMark/>
          </w:tcPr>
          <w:p w14:paraId="1C7E7543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37.12</w:t>
            </w:r>
          </w:p>
        </w:tc>
        <w:tc>
          <w:tcPr>
            <w:tcW w:w="760" w:type="dxa"/>
            <w:noWrap/>
            <w:hideMark/>
          </w:tcPr>
          <w:p w14:paraId="3A654EDA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20.5</w:t>
            </w:r>
          </w:p>
        </w:tc>
      </w:tr>
      <w:tr w:rsidR="00871ED9" w:rsidRPr="00E02D24" w14:paraId="1808B69B" w14:textId="77777777" w:rsidTr="00871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107EB094" w14:textId="77777777" w:rsidR="00706687" w:rsidRPr="00E02D24" w:rsidRDefault="00706687" w:rsidP="00E02D24">
            <w:pPr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RHB Capital</w:t>
            </w:r>
          </w:p>
        </w:tc>
        <w:tc>
          <w:tcPr>
            <w:tcW w:w="900" w:type="dxa"/>
            <w:noWrap/>
            <w:hideMark/>
          </w:tcPr>
          <w:p w14:paraId="6748C912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1066</w:t>
            </w:r>
          </w:p>
        </w:tc>
        <w:tc>
          <w:tcPr>
            <w:tcW w:w="3240" w:type="dxa"/>
            <w:noWrap/>
            <w:hideMark/>
          </w:tcPr>
          <w:p w14:paraId="6E56B74A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Banks</w:t>
            </w:r>
          </w:p>
        </w:tc>
        <w:tc>
          <w:tcPr>
            <w:tcW w:w="1500" w:type="dxa"/>
            <w:noWrap/>
            <w:hideMark/>
          </w:tcPr>
          <w:p w14:paraId="0FC28679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1.06</w:t>
            </w:r>
          </w:p>
        </w:tc>
        <w:tc>
          <w:tcPr>
            <w:tcW w:w="740" w:type="dxa"/>
            <w:noWrap/>
            <w:hideMark/>
          </w:tcPr>
          <w:p w14:paraId="34AD9BB6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9.47</w:t>
            </w:r>
          </w:p>
        </w:tc>
        <w:tc>
          <w:tcPr>
            <w:tcW w:w="760" w:type="dxa"/>
            <w:noWrap/>
            <w:hideMark/>
          </w:tcPr>
          <w:p w14:paraId="033B6119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19.58</w:t>
            </w:r>
          </w:p>
        </w:tc>
      </w:tr>
      <w:tr w:rsidR="00871ED9" w:rsidRPr="00E02D24" w14:paraId="11B77030" w14:textId="77777777" w:rsidTr="00871E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21520678" w14:textId="77777777" w:rsidR="00706687" w:rsidRPr="00E02D24" w:rsidRDefault="00706687" w:rsidP="00E02D24">
            <w:pPr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Westports Holdings</w:t>
            </w:r>
          </w:p>
        </w:tc>
        <w:tc>
          <w:tcPr>
            <w:tcW w:w="900" w:type="dxa"/>
            <w:noWrap/>
            <w:hideMark/>
          </w:tcPr>
          <w:p w14:paraId="62CEEFE0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5246</w:t>
            </w:r>
          </w:p>
        </w:tc>
        <w:tc>
          <w:tcPr>
            <w:tcW w:w="3240" w:type="dxa"/>
            <w:noWrap/>
            <w:hideMark/>
          </w:tcPr>
          <w:p w14:paraId="37D54CC0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Transportation Services</w:t>
            </w:r>
          </w:p>
        </w:tc>
        <w:tc>
          <w:tcPr>
            <w:tcW w:w="1500" w:type="dxa"/>
            <w:noWrap/>
            <w:hideMark/>
          </w:tcPr>
          <w:p w14:paraId="0CEE3C91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0.93</w:t>
            </w:r>
          </w:p>
        </w:tc>
        <w:tc>
          <w:tcPr>
            <w:tcW w:w="740" w:type="dxa"/>
            <w:noWrap/>
            <w:hideMark/>
          </w:tcPr>
          <w:p w14:paraId="2A963FD9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27.44</w:t>
            </w:r>
          </w:p>
        </w:tc>
        <w:tc>
          <w:tcPr>
            <w:tcW w:w="760" w:type="dxa"/>
            <w:noWrap/>
            <w:hideMark/>
          </w:tcPr>
          <w:p w14:paraId="611C3202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14.36</w:t>
            </w:r>
          </w:p>
        </w:tc>
      </w:tr>
      <w:tr w:rsidR="00871ED9" w:rsidRPr="00E02D24" w14:paraId="1D2D95DA" w14:textId="77777777" w:rsidTr="00871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4557A5C6" w14:textId="77777777" w:rsidR="00706687" w:rsidRPr="00E02D24" w:rsidRDefault="00706687" w:rsidP="00E02D24">
            <w:pPr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Hong Leong Financial</w:t>
            </w:r>
          </w:p>
        </w:tc>
        <w:tc>
          <w:tcPr>
            <w:tcW w:w="900" w:type="dxa"/>
            <w:noWrap/>
            <w:hideMark/>
          </w:tcPr>
          <w:p w14:paraId="4E7F6995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1082</w:t>
            </w:r>
          </w:p>
        </w:tc>
        <w:tc>
          <w:tcPr>
            <w:tcW w:w="3240" w:type="dxa"/>
            <w:noWrap/>
            <w:hideMark/>
          </w:tcPr>
          <w:p w14:paraId="09024C01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Banks</w:t>
            </w:r>
          </w:p>
        </w:tc>
        <w:tc>
          <w:tcPr>
            <w:tcW w:w="1500" w:type="dxa"/>
            <w:noWrap/>
            <w:hideMark/>
          </w:tcPr>
          <w:p w14:paraId="382A71CB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0.64</w:t>
            </w:r>
          </w:p>
        </w:tc>
        <w:tc>
          <w:tcPr>
            <w:tcW w:w="740" w:type="dxa"/>
            <w:noWrap/>
            <w:hideMark/>
          </w:tcPr>
          <w:p w14:paraId="4F5C51C3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10.21</w:t>
            </w:r>
          </w:p>
        </w:tc>
        <w:tc>
          <w:tcPr>
            <w:tcW w:w="760" w:type="dxa"/>
            <w:noWrap/>
            <w:hideMark/>
          </w:tcPr>
          <w:p w14:paraId="23B97797" w14:textId="77777777" w:rsidR="00706687" w:rsidRPr="00E02D24" w:rsidRDefault="00706687" w:rsidP="00E02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16.62</w:t>
            </w:r>
          </w:p>
        </w:tc>
      </w:tr>
      <w:tr w:rsidR="00871ED9" w:rsidRPr="00E02D24" w14:paraId="1B083EF8" w14:textId="77777777" w:rsidTr="00871E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78DA964C" w14:textId="77777777" w:rsidR="00706687" w:rsidRPr="00E02D24" w:rsidRDefault="00706687" w:rsidP="00E02D24">
            <w:pPr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KLCC Prop &amp; Reits - Stapled Sec</w:t>
            </w:r>
          </w:p>
        </w:tc>
        <w:tc>
          <w:tcPr>
            <w:tcW w:w="900" w:type="dxa"/>
            <w:noWrap/>
            <w:hideMark/>
          </w:tcPr>
          <w:p w14:paraId="74C4D419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5235SS</w:t>
            </w:r>
          </w:p>
        </w:tc>
        <w:tc>
          <w:tcPr>
            <w:tcW w:w="3240" w:type="dxa"/>
            <w:noWrap/>
            <w:hideMark/>
          </w:tcPr>
          <w:p w14:paraId="3E09B1E7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2D24">
              <w:rPr>
                <w:rFonts w:ascii="Calibri" w:eastAsia="Times New Roman" w:hAnsi="Calibri" w:cs="Calibri"/>
                <w:sz w:val="20"/>
                <w:szCs w:val="20"/>
              </w:rPr>
              <w:t>Real Estate Holding &amp; Development</w:t>
            </w:r>
          </w:p>
        </w:tc>
        <w:tc>
          <w:tcPr>
            <w:tcW w:w="1500" w:type="dxa"/>
            <w:noWrap/>
            <w:hideMark/>
          </w:tcPr>
          <w:p w14:paraId="14FAB746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0.63</w:t>
            </w:r>
          </w:p>
        </w:tc>
        <w:tc>
          <w:tcPr>
            <w:tcW w:w="740" w:type="dxa"/>
            <w:noWrap/>
            <w:hideMark/>
          </w:tcPr>
          <w:p w14:paraId="7155AF6D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26.42</w:t>
            </w:r>
          </w:p>
        </w:tc>
        <w:tc>
          <w:tcPr>
            <w:tcW w:w="760" w:type="dxa"/>
            <w:noWrap/>
            <w:hideMark/>
          </w:tcPr>
          <w:p w14:paraId="7F37CEDF" w14:textId="77777777" w:rsidR="00706687" w:rsidRPr="00E02D24" w:rsidRDefault="00706687" w:rsidP="00E0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02D24">
              <w:rPr>
                <w:rFonts w:ascii="Calibri" w:eastAsia="Times New Roman" w:hAnsi="Calibri" w:cs="Calibri"/>
              </w:rPr>
              <w:t>12.64</w:t>
            </w:r>
          </w:p>
        </w:tc>
      </w:tr>
    </w:tbl>
    <w:p w14:paraId="2664709C" w14:textId="77777777" w:rsidR="00B76BAB" w:rsidRDefault="00B76BAB" w:rsidP="00871ED9">
      <w:r>
        <w:t xml:space="preserve"> </w:t>
      </w:r>
      <w:r w:rsidR="00871ED9">
        <w:tab/>
      </w:r>
      <w:r>
        <w:t>(Details at 22 June 2015</w:t>
      </w:r>
      <w:r w:rsidR="00663152">
        <w:t>)</w:t>
      </w:r>
    </w:p>
    <w:p w14:paraId="7640D335" w14:textId="77777777" w:rsidR="001256EC" w:rsidRPr="00204A4E" w:rsidRDefault="00204A4E" w:rsidP="00204A4E">
      <w:pPr>
        <w:jc w:val="center"/>
        <w:rPr>
          <w:b/>
          <w:i/>
          <w:color w:val="548DD4" w:themeColor="text2" w:themeTint="99"/>
          <w:sz w:val="28"/>
          <w:szCs w:val="28"/>
          <w:u w:val="single"/>
        </w:rPr>
      </w:pPr>
      <w:r w:rsidRPr="00204A4E">
        <w:rPr>
          <w:b/>
          <w:i/>
          <w:color w:val="548DD4" w:themeColor="text2" w:themeTint="99"/>
          <w:sz w:val="28"/>
          <w:szCs w:val="28"/>
          <w:u w:val="single"/>
        </w:rPr>
        <w:t xml:space="preserve">TABLE 1: </w:t>
      </w:r>
      <w:r w:rsidRPr="00204A4E">
        <w:rPr>
          <w:b/>
          <w:i/>
          <w:color w:val="548DD4" w:themeColor="text2" w:themeTint="99"/>
          <w:sz w:val="28"/>
          <w:szCs w:val="28"/>
          <w:u w:val="single"/>
        </w:rPr>
        <w:t>FTSE Bursa Malaysia KLCI Index</w:t>
      </w:r>
    </w:p>
    <w:p w14:paraId="2FF37D7C" w14:textId="77777777" w:rsidR="00706687" w:rsidRDefault="00706687" w:rsidP="00706687"/>
    <w:p w14:paraId="2B21C0CF" w14:textId="77777777" w:rsidR="00706687" w:rsidRDefault="00810354" w:rsidP="00C13C93">
      <w:pPr>
        <w:pStyle w:val="ListParagraph"/>
        <w:numPr>
          <w:ilvl w:val="0"/>
          <w:numId w:val="1"/>
        </w:numPr>
      </w:pPr>
      <w:r>
        <w:lastRenderedPageBreak/>
        <w:t xml:space="preserve">Explanation for method to calculate the </w:t>
      </w:r>
      <w:r w:rsidRPr="00871ED9">
        <w:rPr>
          <w:b/>
        </w:rPr>
        <w:t>5-day moving average</w:t>
      </w:r>
      <w:r w:rsidR="00871ED9">
        <w:t>:</w:t>
      </w:r>
    </w:p>
    <w:p w14:paraId="48EE98F8" w14:textId="77777777" w:rsidR="00AF150B" w:rsidRPr="00871ED9" w:rsidRDefault="00810354" w:rsidP="00871ED9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 5-da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>y moving average is the 5-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day </w:t>
      </w:r>
      <w:r w:rsidRPr="00871ED9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sum o</w:t>
      </w:r>
      <w:r w:rsidR="00AF150B" w:rsidRPr="00871ED9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f closing prices divided by 5</w:t>
      </w:r>
      <w:r w:rsidR="00871ED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="00AF150B" w:rsidRPr="00871ED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14:paraId="046F3EC9" w14:textId="77777777" w:rsidR="00871ED9" w:rsidRDefault="0003754C" w:rsidP="00AF150B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871ED9">
        <w:rPr>
          <w:rFonts w:ascii="Arial" w:hAnsi="Arial" w:cs="Arial"/>
          <w:color w:val="333333"/>
          <w:sz w:val="21"/>
          <w:szCs w:val="21"/>
          <w:shd w:val="clear" w:color="auto" w:fill="FFFFFF"/>
        </w:rPr>
        <w:t>choose Tenaga Nasional counter for this part.</w:t>
      </w:r>
    </w:p>
    <w:p w14:paraId="3AC84C95" w14:textId="77777777" w:rsidR="00AF150B" w:rsidRDefault="00871ED9" w:rsidP="00423E49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We create </w:t>
      </w:r>
      <w:r w:rsidR="00166488">
        <w:rPr>
          <w:rFonts w:ascii="Arial" w:hAnsi="Arial" w:cs="Arial"/>
          <w:color w:val="333333"/>
          <w:sz w:val="21"/>
          <w:szCs w:val="21"/>
          <w:shd w:val="clear" w:color="auto" w:fill="FFFFFF"/>
        </w:rPr>
        <w:t>a matrix function and calculate the moving average manually.</w:t>
      </w:r>
    </w:p>
    <w:p w14:paraId="312EC65F" w14:textId="77777777" w:rsidR="00166488" w:rsidRDefault="00166488" w:rsidP="00423E49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We take the sum of the first 5-days of closing price and divide by 5. This is the first moving average. For the second moving average, we drop the first day and sum </w:t>
      </w:r>
      <w:r w:rsidR="00F525F5">
        <w:rPr>
          <w:rFonts w:ascii="Arial" w:hAnsi="Arial" w:cs="Arial"/>
          <w:color w:val="333333"/>
          <w:sz w:val="21"/>
          <w:szCs w:val="21"/>
          <w:shd w:val="clear" w:color="auto" w:fill="FFFFFF"/>
        </w:rPr>
        <w:t>2,3,4,5, &amp; 6 day of the closing price and then divide by 5. This continues till the end (from 2010-2013).</w:t>
      </w:r>
    </w:p>
    <w:p w14:paraId="6A7D06F9" w14:textId="77777777" w:rsidR="00F525F5" w:rsidRDefault="00F525F5" w:rsidP="00F525F5">
      <w:pPr>
        <w:pStyle w:val="ListParagraph"/>
        <w:ind w:left="108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9815DD7" w14:textId="77777777" w:rsidR="0003754C" w:rsidRPr="00EF40D7" w:rsidRDefault="0003754C" w:rsidP="00EF40D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2F9E3B6" w14:textId="77777777" w:rsidR="00AF150B" w:rsidRDefault="00AF150B" w:rsidP="00810354">
      <w:pPr>
        <w:pStyle w:val="ListParagraph"/>
      </w:pPr>
    </w:p>
    <w:sectPr w:rsidR="00AF150B" w:rsidSect="00F525F5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B0D30C" w14:textId="77777777" w:rsidR="00F525F5" w:rsidRDefault="00F525F5" w:rsidP="00F525F5">
      <w:pPr>
        <w:spacing w:after="0" w:line="240" w:lineRule="auto"/>
      </w:pPr>
      <w:r>
        <w:separator/>
      </w:r>
    </w:p>
  </w:endnote>
  <w:endnote w:type="continuationSeparator" w:id="0">
    <w:p w14:paraId="3DBF733A" w14:textId="77777777" w:rsidR="00F525F5" w:rsidRDefault="00F525F5" w:rsidP="00F52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359AF" w14:textId="77777777" w:rsidR="00F525F5" w:rsidRDefault="00F525F5" w:rsidP="00F525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4A4E">
      <w:rPr>
        <w:rStyle w:val="PageNumber"/>
        <w:noProof/>
      </w:rPr>
      <w:t>2</w:t>
    </w:r>
    <w:r>
      <w:rPr>
        <w:rStyle w:val="PageNumber"/>
      </w:rPr>
      <w:fldChar w:fldCharType="end"/>
    </w:r>
  </w:p>
  <w:p w14:paraId="76447466" w14:textId="77777777" w:rsidR="00F525F5" w:rsidRDefault="00F525F5" w:rsidP="00F525F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8F8C2" w14:textId="77777777" w:rsidR="00F525F5" w:rsidRDefault="00F525F5" w:rsidP="00F525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4A4E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2BF5DB" w14:textId="77777777" w:rsidR="00F525F5" w:rsidRDefault="00F525F5" w:rsidP="00F525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A19874" w14:textId="77777777" w:rsidR="00F525F5" w:rsidRDefault="00F525F5" w:rsidP="00F525F5">
      <w:pPr>
        <w:spacing w:after="0" w:line="240" w:lineRule="auto"/>
      </w:pPr>
      <w:r>
        <w:separator/>
      </w:r>
    </w:p>
  </w:footnote>
  <w:footnote w:type="continuationSeparator" w:id="0">
    <w:p w14:paraId="77723A0C" w14:textId="77777777" w:rsidR="00F525F5" w:rsidRDefault="00F525F5" w:rsidP="00F52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BCAF1" w14:textId="77777777" w:rsidR="00204A4E" w:rsidRDefault="00F525F5" w:rsidP="00204A4E">
    <w:pPr>
      <w:pStyle w:val="Header"/>
    </w:pPr>
    <w:r>
      <w:ptab w:relativeTo="margin" w:alignment="center" w:leader="none"/>
    </w:r>
    <w:r>
      <w:ptab w:relativeTo="margin" w:alignment="right" w:leader="none"/>
    </w:r>
    <w:r w:rsidR="00204A4E">
      <w:ptab w:relativeTo="margin" w:alignment="center" w:leader="none"/>
    </w:r>
    <w:r w:rsidR="00204A4E">
      <w:ptab w:relativeTo="margin" w:alignment="right" w:leader="none"/>
    </w:r>
    <w:r w:rsidR="00204A4E">
      <w:t>UECM3763 Report</w:t>
    </w:r>
  </w:p>
  <w:p w14:paraId="42355665" w14:textId="77777777" w:rsidR="00204A4E" w:rsidRDefault="00F525F5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1340282D" w14:textId="77777777" w:rsidR="00F525F5" w:rsidRDefault="00F525F5">
    <w:pPr>
      <w:pStyle w:val="Header"/>
    </w:pPr>
    <w:r>
      <w:t xml:space="preserve"> </w:t>
    </w:r>
  </w:p>
  <w:p w14:paraId="1F5204C4" w14:textId="77777777" w:rsidR="00F525F5" w:rsidRDefault="00F525F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7DE94" w14:textId="77777777" w:rsidR="00F525F5" w:rsidRDefault="00F525F5">
    <w:pPr>
      <w:pStyle w:val="Header"/>
    </w:pPr>
    <w:r>
      <w:ptab w:relativeTo="margin" w:alignment="center" w:leader="none"/>
    </w:r>
    <w:r>
      <w:ptab w:relativeTo="margin" w:alignment="right" w:leader="none"/>
    </w:r>
    <w:r>
      <w:t>UECM3763 Report</w:t>
    </w:r>
  </w:p>
  <w:p w14:paraId="2C62B254" w14:textId="77777777" w:rsidR="00F525F5" w:rsidRDefault="00F525F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143A"/>
    <w:multiLevelType w:val="hybridMultilevel"/>
    <w:tmpl w:val="A5124A9E"/>
    <w:lvl w:ilvl="0" w:tplc="48E290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1D45E7"/>
    <w:multiLevelType w:val="hybridMultilevel"/>
    <w:tmpl w:val="BA2CD600"/>
    <w:lvl w:ilvl="0" w:tplc="4AD43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2D115D"/>
    <w:multiLevelType w:val="hybridMultilevel"/>
    <w:tmpl w:val="B33A6BCA"/>
    <w:lvl w:ilvl="0" w:tplc="F4B8E9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EB0EB0"/>
    <w:multiLevelType w:val="hybridMultilevel"/>
    <w:tmpl w:val="7A906EDA"/>
    <w:lvl w:ilvl="0" w:tplc="66729F5E">
      <w:start w:val="1"/>
      <w:numFmt w:val="decimal"/>
      <w:lvlText w:val="%1."/>
      <w:lvlJc w:val="left"/>
      <w:pPr>
        <w:ind w:left="1440" w:hanging="360"/>
      </w:pPr>
      <w:rPr>
        <w:rFonts w:ascii="Helvetica" w:hAnsi="Helvetica" w:cs="Helvetica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565A6E"/>
    <w:multiLevelType w:val="hybridMultilevel"/>
    <w:tmpl w:val="DB784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FB5172"/>
    <w:multiLevelType w:val="hybridMultilevel"/>
    <w:tmpl w:val="A63CF8D2"/>
    <w:lvl w:ilvl="0" w:tplc="DD220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3769A4"/>
    <w:multiLevelType w:val="hybridMultilevel"/>
    <w:tmpl w:val="E5DE0C70"/>
    <w:lvl w:ilvl="0" w:tplc="F2C651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9F13926"/>
    <w:multiLevelType w:val="hybridMultilevel"/>
    <w:tmpl w:val="9E2C8F7C"/>
    <w:lvl w:ilvl="0" w:tplc="5A2223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FE39CC"/>
    <w:multiLevelType w:val="hybridMultilevel"/>
    <w:tmpl w:val="8FD21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F96A7D"/>
    <w:multiLevelType w:val="hybridMultilevel"/>
    <w:tmpl w:val="E7FAFAE8"/>
    <w:lvl w:ilvl="0" w:tplc="6598DD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50D4502"/>
    <w:multiLevelType w:val="hybridMultilevel"/>
    <w:tmpl w:val="79A405B2"/>
    <w:lvl w:ilvl="0" w:tplc="CD2812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5D05C3"/>
    <w:multiLevelType w:val="multilevel"/>
    <w:tmpl w:val="E5DE0C7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B285E29"/>
    <w:multiLevelType w:val="hybridMultilevel"/>
    <w:tmpl w:val="9E2EE0D4"/>
    <w:lvl w:ilvl="0" w:tplc="4C723C3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20645B"/>
    <w:multiLevelType w:val="hybridMultilevel"/>
    <w:tmpl w:val="368872D2"/>
    <w:lvl w:ilvl="0" w:tplc="272C48E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7"/>
  </w:num>
  <w:num w:numId="5">
    <w:abstractNumId w:val="0"/>
  </w:num>
  <w:num w:numId="6">
    <w:abstractNumId w:val="13"/>
  </w:num>
  <w:num w:numId="7">
    <w:abstractNumId w:val="9"/>
  </w:num>
  <w:num w:numId="8">
    <w:abstractNumId w:val="6"/>
  </w:num>
  <w:num w:numId="9">
    <w:abstractNumId w:val="3"/>
  </w:num>
  <w:num w:numId="10">
    <w:abstractNumId w:val="12"/>
  </w:num>
  <w:num w:numId="11">
    <w:abstractNumId w:val="11"/>
  </w:num>
  <w:num w:numId="12">
    <w:abstractNumId w:val="2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2CBC"/>
    <w:rsid w:val="0003754C"/>
    <w:rsid w:val="000733B6"/>
    <w:rsid w:val="000A2646"/>
    <w:rsid w:val="000E671B"/>
    <w:rsid w:val="001256EC"/>
    <w:rsid w:val="00166488"/>
    <w:rsid w:val="00204A4E"/>
    <w:rsid w:val="002A5F72"/>
    <w:rsid w:val="00315005"/>
    <w:rsid w:val="003337B8"/>
    <w:rsid w:val="00386FD9"/>
    <w:rsid w:val="00394A01"/>
    <w:rsid w:val="0040065F"/>
    <w:rsid w:val="00423E49"/>
    <w:rsid w:val="00500BD0"/>
    <w:rsid w:val="00663152"/>
    <w:rsid w:val="006D660E"/>
    <w:rsid w:val="007046B4"/>
    <w:rsid w:val="00706687"/>
    <w:rsid w:val="007E559D"/>
    <w:rsid w:val="00810354"/>
    <w:rsid w:val="00871ED9"/>
    <w:rsid w:val="00991B97"/>
    <w:rsid w:val="009B319B"/>
    <w:rsid w:val="009C2DC8"/>
    <w:rsid w:val="009D40D2"/>
    <w:rsid w:val="00A63BA1"/>
    <w:rsid w:val="00AF150B"/>
    <w:rsid w:val="00B42E9C"/>
    <w:rsid w:val="00B56EF7"/>
    <w:rsid w:val="00B76BAB"/>
    <w:rsid w:val="00BC2A1F"/>
    <w:rsid w:val="00BD676C"/>
    <w:rsid w:val="00C05CB9"/>
    <w:rsid w:val="00C13C93"/>
    <w:rsid w:val="00C54C2F"/>
    <w:rsid w:val="00CB173C"/>
    <w:rsid w:val="00CD55E8"/>
    <w:rsid w:val="00CF7E34"/>
    <w:rsid w:val="00D03AE6"/>
    <w:rsid w:val="00DB0AC8"/>
    <w:rsid w:val="00DC008D"/>
    <w:rsid w:val="00E02D24"/>
    <w:rsid w:val="00E3498E"/>
    <w:rsid w:val="00EC0994"/>
    <w:rsid w:val="00EF40D7"/>
    <w:rsid w:val="00F12CBC"/>
    <w:rsid w:val="00F525F5"/>
    <w:rsid w:val="00F57558"/>
    <w:rsid w:val="00F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5E0D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6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6E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13C93"/>
  </w:style>
  <w:style w:type="character" w:styleId="PlaceholderText">
    <w:name w:val="Placeholder Text"/>
    <w:basedOn w:val="DefaultParagraphFont"/>
    <w:uiPriority w:val="99"/>
    <w:semiHidden/>
    <w:rsid w:val="00BD676C"/>
    <w:rPr>
      <w:color w:val="808080"/>
    </w:rPr>
  </w:style>
  <w:style w:type="paragraph" w:styleId="NormalWeb">
    <w:name w:val="Normal (Web)"/>
    <w:basedOn w:val="Normal"/>
    <w:uiPriority w:val="99"/>
    <w:unhideWhenUsed/>
    <w:rsid w:val="006D660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MY"/>
    </w:rPr>
  </w:style>
  <w:style w:type="table" w:styleId="LightShading-Accent2">
    <w:name w:val="Light Shading Accent 2"/>
    <w:basedOn w:val="TableNormal"/>
    <w:uiPriority w:val="60"/>
    <w:rsid w:val="00871ED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71ED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71ED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5">
    <w:name w:val="Light List Accent 5"/>
    <w:basedOn w:val="TableNormal"/>
    <w:uiPriority w:val="61"/>
    <w:rsid w:val="00871E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871E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-Accent1">
    <w:name w:val="Light Grid Accent 1"/>
    <w:basedOn w:val="TableNormal"/>
    <w:uiPriority w:val="62"/>
    <w:rsid w:val="00871E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4">
    <w:name w:val="Medium Shading 1 Accent 4"/>
    <w:basedOn w:val="TableNormal"/>
    <w:uiPriority w:val="63"/>
    <w:rsid w:val="00871E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71E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71E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71E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871E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Grid1-Accent1">
    <w:name w:val="Medium Grid 1 Accent 1"/>
    <w:basedOn w:val="TableNormal"/>
    <w:uiPriority w:val="67"/>
    <w:rsid w:val="00871E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71E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2-Accent5">
    <w:name w:val="Medium Grid 2 Accent 5"/>
    <w:basedOn w:val="TableNormal"/>
    <w:uiPriority w:val="68"/>
    <w:rsid w:val="00871E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871E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71E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3">
    <w:name w:val="Medium Grid 3 Accent 3"/>
    <w:basedOn w:val="TableNormal"/>
    <w:uiPriority w:val="69"/>
    <w:rsid w:val="00871E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olorfulGrid-Accent6">
    <w:name w:val="Colorful Grid Accent 6"/>
    <w:basedOn w:val="TableNormal"/>
    <w:uiPriority w:val="73"/>
    <w:rsid w:val="00871E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871E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871E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871E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871E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871E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Footer">
    <w:name w:val="footer"/>
    <w:basedOn w:val="Normal"/>
    <w:link w:val="FooterChar"/>
    <w:uiPriority w:val="99"/>
    <w:unhideWhenUsed/>
    <w:rsid w:val="00F525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5F5"/>
  </w:style>
  <w:style w:type="character" w:styleId="PageNumber">
    <w:name w:val="page number"/>
    <w:basedOn w:val="DefaultParagraphFont"/>
    <w:uiPriority w:val="99"/>
    <w:semiHidden/>
    <w:unhideWhenUsed/>
    <w:rsid w:val="00F525F5"/>
  </w:style>
  <w:style w:type="paragraph" w:styleId="Header">
    <w:name w:val="header"/>
    <w:basedOn w:val="Normal"/>
    <w:link w:val="HeaderChar"/>
    <w:uiPriority w:val="99"/>
    <w:unhideWhenUsed/>
    <w:rsid w:val="00F525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5F5"/>
  </w:style>
  <w:style w:type="table" w:styleId="LightShading-Accent1">
    <w:name w:val="Light Shading Accent 1"/>
    <w:basedOn w:val="TableNormal"/>
    <w:uiPriority w:val="60"/>
    <w:rsid w:val="00F525F5"/>
    <w:pPr>
      <w:spacing w:after="0" w:line="240" w:lineRule="auto"/>
    </w:pPr>
    <w:rPr>
      <w:rFonts w:eastAsiaTheme="minorEastAsia"/>
      <w:color w:val="365F91" w:themeColor="accent1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6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3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D787A9-2BBF-7742-B2F5-9DD584551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656</Words>
  <Characters>3744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mac</cp:lastModifiedBy>
  <cp:revision>28</cp:revision>
  <dcterms:created xsi:type="dcterms:W3CDTF">2015-07-13T01:39:00Z</dcterms:created>
  <dcterms:modified xsi:type="dcterms:W3CDTF">2015-07-26T10:53:00Z</dcterms:modified>
</cp:coreProperties>
</file>