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164E" w14:textId="77777777" w:rsidR="00315B59" w:rsidRPr="00315B59" w:rsidRDefault="00315B59" w:rsidP="00315B59">
      <w:pPr>
        <w:spacing w:after="0" w:line="810" w:lineRule="atLeast"/>
        <w:outlineLvl w:val="0"/>
        <w:rPr>
          <w:rFonts w:ascii="Helvetica" w:eastAsia="Times New Roman" w:hAnsi="Helvetica" w:cs="Helvetica"/>
          <w:b/>
          <w:bCs/>
          <w:color w:val="0B141F"/>
          <w:kern w:val="36"/>
          <w:sz w:val="72"/>
          <w:szCs w:val="72"/>
        </w:rPr>
      </w:pPr>
      <w:proofErr w:type="spellStart"/>
      <w:r w:rsidRPr="00315B59">
        <w:rPr>
          <w:rFonts w:ascii="Helvetica" w:eastAsia="Times New Roman" w:hAnsi="Helvetica" w:cs="Helvetica"/>
          <w:b/>
          <w:bCs/>
          <w:color w:val="0B141F"/>
          <w:kern w:val="36"/>
          <w:sz w:val="72"/>
          <w:szCs w:val="72"/>
        </w:rPr>
        <w:t>qemu-img</w:t>
      </w:r>
      <w:proofErr w:type="spellEnd"/>
      <w:r w:rsidRPr="00315B59">
        <w:rPr>
          <w:rFonts w:ascii="Helvetica" w:eastAsia="Times New Roman" w:hAnsi="Helvetica" w:cs="Helvetica"/>
          <w:b/>
          <w:bCs/>
          <w:color w:val="0B141F"/>
          <w:kern w:val="36"/>
          <w:sz w:val="72"/>
          <w:szCs w:val="72"/>
        </w:rPr>
        <w:t xml:space="preserve"> for Windows</w:t>
      </w:r>
    </w:p>
    <w:p w14:paraId="4146A386" w14:textId="77777777" w:rsidR="00315B59" w:rsidRPr="00315B59" w:rsidRDefault="00315B59" w:rsidP="00315B5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315B59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QEMU disk image utility</w:t>
      </w:r>
      <w:r w:rsidRPr="00315B59">
        <w:rPr>
          <w:rFonts w:ascii="Helvetica" w:eastAsia="Times New Roman" w:hAnsi="Helvetica" w:cs="Helvetica"/>
          <w:color w:val="4F4F4F"/>
          <w:sz w:val="23"/>
          <w:szCs w:val="23"/>
        </w:rPr>
        <w:t> for Windows. It is used for converting, creating, and consistency checking of various virtual disk formats. It is compatible with Hyper-V, KVM, VMware, VirtualBox, and Xen virtualization solutions. This build has been optimized for Windows Server (x64).</w:t>
      </w:r>
    </w:p>
    <w:p w14:paraId="6EB8F5A0" w14:textId="77777777" w:rsidR="00315B59" w:rsidRDefault="00315B59" w:rsidP="00315B59">
      <w:pPr>
        <w:pStyle w:val="Heading3"/>
        <w:shd w:val="clear" w:color="auto" w:fill="FFFFFF"/>
        <w:spacing w:before="0" w:after="150" w:line="375" w:lineRule="atLeast"/>
        <w:rPr>
          <w:rFonts w:ascii="Helvetica" w:hAnsi="Helvetica" w:cs="Helvetica"/>
          <w:color w:val="0B141F"/>
          <w:sz w:val="30"/>
          <w:szCs w:val="30"/>
        </w:rPr>
      </w:pPr>
      <w:r>
        <w:rPr>
          <w:rFonts w:ascii="Helvetica" w:hAnsi="Helvetica" w:cs="Helvetica"/>
          <w:color w:val="0B141F"/>
          <w:sz w:val="30"/>
          <w:szCs w:val="30"/>
        </w:rPr>
        <w:t>Usage examples</w:t>
      </w:r>
    </w:p>
    <w:p w14:paraId="48B3FBED" w14:textId="77777777" w:rsidR="00315B59" w:rsidRDefault="00315B59" w:rsidP="00315B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Style w:val="Strong"/>
          <w:rFonts w:ascii="Helvetica" w:eastAsiaTheme="majorEastAsia" w:hAnsi="Helvetica" w:cs="Helvetica"/>
          <w:color w:val="4F4F4F"/>
          <w:sz w:val="23"/>
          <w:szCs w:val="23"/>
        </w:rPr>
        <w:t>Convert a QCOW2, RAW, VMDK or VDI image to VHDX</w:t>
      </w:r>
    </w:p>
    <w:p w14:paraId="13E201F7" w14:textId="4149E8B3" w:rsidR="0088374F" w:rsidRDefault="00315B59">
      <w:pPr>
        <w:rPr>
          <w:rStyle w:val="crayon-v"/>
          <w:rFonts w:ascii="Source Code Pro" w:hAnsi="Source Code Pro"/>
          <w:sz w:val="21"/>
          <w:szCs w:val="21"/>
          <w:shd w:val="clear" w:color="auto" w:fill="F8F8FF"/>
        </w:rPr>
      </w:pP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qemu</w:t>
      </w:r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-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img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e"/>
          <w:rFonts w:ascii="Source Code Pro" w:hAnsi="Source Code Pro"/>
          <w:sz w:val="21"/>
          <w:szCs w:val="21"/>
          <w:shd w:val="clear" w:color="auto" w:fill="F8F8FF"/>
        </w:rPr>
        <w:t xml:space="preserve">exe convert </w:t>
      </w:r>
      <w:proofErr w:type="spell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source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img</w:t>
      </w:r>
      <w:proofErr w:type="spellEnd"/>
      <w:r>
        <w:rPr>
          <w:rStyle w:val="crayon-h"/>
          <w:rFonts w:ascii="Source Code Pro" w:hAnsi="Source Code Pro"/>
          <w:sz w:val="21"/>
          <w:szCs w:val="21"/>
          <w:shd w:val="clear" w:color="auto" w:fill="F8F8FF"/>
        </w:rPr>
        <w:t xml:space="preserve"> </w:t>
      </w:r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-</w:t>
      </w:r>
      <w:r>
        <w:rPr>
          <w:rStyle w:val="crayon-i"/>
          <w:rFonts w:ascii="Source Code Pro" w:hAnsi="Source Code Pro"/>
          <w:color w:val="000000"/>
          <w:sz w:val="21"/>
          <w:szCs w:val="21"/>
          <w:shd w:val="clear" w:color="auto" w:fill="F8F8FF"/>
        </w:rPr>
        <w:t>O</w:t>
      </w:r>
      <w:r>
        <w:rPr>
          <w:rStyle w:val="crayon-h"/>
          <w:rFonts w:ascii="Source Code Pro" w:hAnsi="Source Code Pro"/>
          <w:sz w:val="21"/>
          <w:szCs w:val="21"/>
          <w:shd w:val="clear" w:color="auto" w:fill="F8F8FF"/>
        </w:rPr>
        <w:t xml:space="preserve"> </w:t>
      </w:r>
      <w:proofErr w:type="spell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vhdx</w:t>
      </w:r>
      <w:proofErr w:type="spellEnd"/>
      <w:r>
        <w:rPr>
          <w:rStyle w:val="crayon-h"/>
          <w:rFonts w:ascii="Source Code Pro" w:hAnsi="Source Code Pro"/>
          <w:sz w:val="21"/>
          <w:szCs w:val="21"/>
          <w:shd w:val="clear" w:color="auto" w:fill="F8F8FF"/>
        </w:rPr>
        <w:t xml:space="preserve"> </w:t>
      </w:r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-</w:t>
      </w:r>
      <w:r>
        <w:rPr>
          <w:rStyle w:val="crayon-i"/>
          <w:rFonts w:ascii="Source Code Pro" w:hAnsi="Source Code Pro"/>
          <w:color w:val="000000"/>
          <w:sz w:val="21"/>
          <w:szCs w:val="21"/>
          <w:shd w:val="clear" w:color="auto" w:fill="F8F8FF"/>
        </w:rPr>
        <w:t>o</w:t>
      </w:r>
      <w:r>
        <w:rPr>
          <w:rStyle w:val="crayon-h"/>
          <w:rFonts w:ascii="Source Code Pro" w:hAnsi="Source Code Pro"/>
          <w:sz w:val="21"/>
          <w:szCs w:val="21"/>
          <w:shd w:val="clear" w:color="auto" w:fill="F8F8FF"/>
        </w:rPr>
        <w:t xml:space="preserve"> </w:t>
      </w:r>
      <w:proofErr w:type="spell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subformat</w:t>
      </w:r>
      <w:proofErr w:type="spellEnd"/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=</w:t>
      </w:r>
      <w:r>
        <w:rPr>
          <w:rStyle w:val="crayon-e"/>
          <w:rFonts w:ascii="Source Code Pro" w:hAnsi="Source Code Pro"/>
          <w:sz w:val="21"/>
          <w:szCs w:val="21"/>
          <w:shd w:val="clear" w:color="auto" w:fill="F8F8FF"/>
        </w:rPr>
        <w:t xml:space="preserve">dynamic </w:t>
      </w:r>
      <w:proofErr w:type="spellStart"/>
      <w:proofErr w:type="gram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dest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vhdx</w:t>
      </w:r>
      <w:proofErr w:type="spellEnd"/>
      <w:proofErr w:type="gramEnd"/>
    </w:p>
    <w:p w14:paraId="4B70FEE8" w14:textId="50A64CA6" w:rsidR="00315B59" w:rsidRDefault="00315B59">
      <w:r>
        <w:rPr>
          <w:noProof/>
        </w:rPr>
        <w:drawing>
          <wp:inline distT="0" distB="0" distL="0" distR="0" wp14:anchorId="727E5CF3" wp14:editId="29B4C071">
            <wp:extent cx="59340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4CC8" w14:textId="07A9D983" w:rsidR="00315B59" w:rsidRDefault="00315B59">
      <w:pPr>
        <w:rPr>
          <w:rStyle w:val="Strong"/>
          <w:rFonts w:ascii="Helvetica" w:hAnsi="Helvetica" w:cs="Helvetica"/>
          <w:color w:val="4F4F4F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z w:val="23"/>
          <w:szCs w:val="23"/>
          <w:shd w:val="clear" w:color="auto" w:fill="FFFFFF"/>
        </w:rPr>
        <w:t>Convert a QCOW2, RAW, VMDK or VDI image to VHD</w:t>
      </w:r>
    </w:p>
    <w:p w14:paraId="1A0A2DAA" w14:textId="6790EA20" w:rsidR="00315B59" w:rsidRDefault="00315B59">
      <w:pPr>
        <w:rPr>
          <w:rStyle w:val="crayon-v"/>
          <w:rFonts w:ascii="Source Code Pro" w:hAnsi="Source Code Pro"/>
          <w:sz w:val="21"/>
          <w:szCs w:val="21"/>
          <w:shd w:val="clear" w:color="auto" w:fill="F8F8FF"/>
        </w:rPr>
      </w:pP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qemu</w:t>
      </w:r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-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img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e"/>
          <w:rFonts w:ascii="Source Code Pro" w:hAnsi="Source Code Pro"/>
          <w:sz w:val="21"/>
          <w:szCs w:val="21"/>
          <w:shd w:val="clear" w:color="auto" w:fill="F8F8FF"/>
        </w:rPr>
        <w:t xml:space="preserve">exe convert </w:t>
      </w:r>
      <w:proofErr w:type="spell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source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img</w:t>
      </w:r>
      <w:proofErr w:type="spellEnd"/>
      <w:r>
        <w:rPr>
          <w:rStyle w:val="crayon-h"/>
          <w:rFonts w:ascii="Source Code Pro" w:hAnsi="Source Code Pro"/>
          <w:sz w:val="21"/>
          <w:szCs w:val="21"/>
          <w:shd w:val="clear" w:color="auto" w:fill="F8F8FF"/>
        </w:rPr>
        <w:t xml:space="preserve"> </w:t>
      </w:r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-</w:t>
      </w:r>
      <w:r>
        <w:rPr>
          <w:rStyle w:val="crayon-i"/>
          <w:rFonts w:ascii="Source Code Pro" w:hAnsi="Source Code Pro"/>
          <w:color w:val="000000"/>
          <w:sz w:val="21"/>
          <w:szCs w:val="21"/>
          <w:shd w:val="clear" w:color="auto" w:fill="F8F8FF"/>
        </w:rPr>
        <w:t>O</w:t>
      </w:r>
      <w:r>
        <w:rPr>
          <w:rStyle w:val="crayon-h"/>
          <w:rFonts w:ascii="Source Code Pro" w:hAnsi="Source Code Pro"/>
          <w:sz w:val="21"/>
          <w:szCs w:val="21"/>
          <w:shd w:val="clear" w:color="auto" w:fill="F8F8FF"/>
        </w:rPr>
        <w:t xml:space="preserve"> </w:t>
      </w:r>
      <w:proofErr w:type="spell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vpc</w:t>
      </w:r>
      <w:proofErr w:type="spellEnd"/>
      <w:r>
        <w:rPr>
          <w:rStyle w:val="crayon-h"/>
          <w:rFonts w:ascii="Source Code Pro" w:hAnsi="Source Code Pro"/>
          <w:sz w:val="21"/>
          <w:szCs w:val="21"/>
          <w:shd w:val="clear" w:color="auto" w:fill="F8F8FF"/>
        </w:rPr>
        <w:t xml:space="preserve"> </w:t>
      </w:r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-</w:t>
      </w:r>
      <w:r>
        <w:rPr>
          <w:rStyle w:val="crayon-i"/>
          <w:rFonts w:ascii="Source Code Pro" w:hAnsi="Source Code Pro"/>
          <w:color w:val="000000"/>
          <w:sz w:val="21"/>
          <w:szCs w:val="21"/>
          <w:shd w:val="clear" w:color="auto" w:fill="F8F8FF"/>
        </w:rPr>
        <w:t>o</w:t>
      </w:r>
      <w:r>
        <w:rPr>
          <w:rStyle w:val="crayon-h"/>
          <w:rFonts w:ascii="Source Code Pro" w:hAnsi="Source Code Pro"/>
          <w:sz w:val="21"/>
          <w:szCs w:val="21"/>
          <w:shd w:val="clear" w:color="auto" w:fill="F8F8FF"/>
        </w:rPr>
        <w:t xml:space="preserve"> </w:t>
      </w:r>
      <w:proofErr w:type="spell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subformat</w:t>
      </w:r>
      <w:proofErr w:type="spellEnd"/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=</w:t>
      </w:r>
      <w:r>
        <w:rPr>
          <w:rStyle w:val="crayon-e"/>
          <w:rFonts w:ascii="Source Code Pro" w:hAnsi="Source Code Pro"/>
          <w:sz w:val="21"/>
          <w:szCs w:val="21"/>
          <w:shd w:val="clear" w:color="auto" w:fill="F8F8FF"/>
        </w:rPr>
        <w:t xml:space="preserve">dynamic </w:t>
      </w:r>
      <w:proofErr w:type="spell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dest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vhd</w:t>
      </w:r>
      <w:proofErr w:type="spellEnd"/>
    </w:p>
    <w:p w14:paraId="14145B74" w14:textId="77777777" w:rsidR="00315B59" w:rsidRDefault="00315B59" w:rsidP="00315B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proofErr w:type="spellStart"/>
      <w:r>
        <w:rPr>
          <w:rStyle w:val="Emphasis"/>
          <w:rFonts w:ascii="Helvetica" w:hAnsi="Helvetica" w:cs="Helvetica"/>
          <w:color w:val="4F4F4F"/>
          <w:sz w:val="23"/>
          <w:szCs w:val="23"/>
        </w:rPr>
        <w:t>Subformat</w:t>
      </w:r>
      <w:proofErr w:type="spellEnd"/>
      <w:r>
        <w:rPr>
          <w:rStyle w:val="Emphasis"/>
          <w:rFonts w:ascii="Helvetica" w:hAnsi="Helvetica" w:cs="Helvetica"/>
          <w:color w:val="4F4F4F"/>
          <w:sz w:val="23"/>
          <w:szCs w:val="23"/>
        </w:rPr>
        <w:t xml:space="preserve"> can be either “dynamic” or “fixed” for VHD (</w:t>
      </w:r>
      <w:proofErr w:type="spellStart"/>
      <w:r>
        <w:rPr>
          <w:rStyle w:val="Emphasis"/>
          <w:rFonts w:ascii="Helvetica" w:hAnsi="Helvetica" w:cs="Helvetica"/>
          <w:color w:val="4F4F4F"/>
          <w:sz w:val="23"/>
          <w:szCs w:val="23"/>
        </w:rPr>
        <w:t>vpc</w:t>
      </w:r>
      <w:proofErr w:type="spellEnd"/>
      <w:r>
        <w:rPr>
          <w:rStyle w:val="Emphasis"/>
          <w:rFonts w:ascii="Helvetica" w:hAnsi="Helvetica" w:cs="Helvetica"/>
          <w:color w:val="4F4F4F"/>
          <w:sz w:val="23"/>
          <w:szCs w:val="23"/>
        </w:rPr>
        <w:t>) or VHDX.</w:t>
      </w:r>
    </w:p>
    <w:p w14:paraId="6C052B82" w14:textId="77777777" w:rsidR="00315B59" w:rsidRDefault="00315B59" w:rsidP="00315B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 xml:space="preserve">Note: use the fixed VHD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subformat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 xml:space="preserve"> for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007AFF"/>
            <w:sz w:val="23"/>
            <w:szCs w:val="23"/>
          </w:rPr>
          <w:t>Azure</w:t>
        </w:r>
      </w:hyperlink>
      <w:r>
        <w:rPr>
          <w:rFonts w:ascii="Helvetica" w:hAnsi="Helvetica" w:cs="Helvetica"/>
          <w:color w:val="4F4F4F"/>
          <w:sz w:val="23"/>
          <w:szCs w:val="23"/>
        </w:rPr>
        <w:t>, the conversion will automatically take care of the required 1MB virtual size alignment.</w:t>
      </w:r>
    </w:p>
    <w:p w14:paraId="3D72C73C" w14:textId="12C8D208" w:rsidR="00315B59" w:rsidRDefault="00315B59"/>
    <w:p w14:paraId="3D2E491C" w14:textId="6224F98B" w:rsidR="00315B59" w:rsidRDefault="00315B59">
      <w:pPr>
        <w:rPr>
          <w:rStyle w:val="Strong"/>
          <w:rFonts w:ascii="Helvetica" w:hAnsi="Helvetica" w:cs="Helvetica"/>
          <w:color w:val="4F4F4F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z w:val="23"/>
          <w:szCs w:val="23"/>
          <w:shd w:val="clear" w:color="auto" w:fill="FFFFFF"/>
        </w:rPr>
        <w:t>Check a virtual disk for consistency</w:t>
      </w:r>
    </w:p>
    <w:p w14:paraId="3F863C70" w14:textId="0E8038FA" w:rsidR="00315B59" w:rsidRDefault="00315B59">
      <w:pPr>
        <w:rPr>
          <w:rStyle w:val="crayon-v"/>
          <w:rFonts w:ascii="Source Code Pro" w:hAnsi="Source Code Pro"/>
          <w:sz w:val="21"/>
          <w:szCs w:val="21"/>
          <w:shd w:val="clear" w:color="auto" w:fill="F8F8FF"/>
        </w:rPr>
      </w:pP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qemu</w:t>
      </w:r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-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img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e"/>
          <w:rFonts w:ascii="Source Code Pro" w:hAnsi="Source Code Pro"/>
          <w:sz w:val="21"/>
          <w:szCs w:val="21"/>
          <w:shd w:val="clear" w:color="auto" w:fill="F8F8FF"/>
        </w:rPr>
        <w:t xml:space="preserve">exe check </w:t>
      </w:r>
      <w:proofErr w:type="gram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source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qcow</w:t>
      </w:r>
      <w:proofErr w:type="gramEnd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2</w:t>
      </w:r>
    </w:p>
    <w:p w14:paraId="68168750" w14:textId="2CE4542F" w:rsidR="00315B59" w:rsidRDefault="00315B59">
      <w:pPr>
        <w:rPr>
          <w:rStyle w:val="Strong"/>
          <w:rFonts w:ascii="Helvetica" w:hAnsi="Helvetica" w:cs="Helvetica"/>
          <w:color w:val="4F4F4F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z w:val="23"/>
          <w:szCs w:val="23"/>
          <w:shd w:val="clear" w:color="auto" w:fill="FFFFFF"/>
        </w:rPr>
        <w:t>Get info about a virtual disk</w:t>
      </w:r>
    </w:p>
    <w:p w14:paraId="4E7E5B80" w14:textId="485D339A" w:rsidR="00315B59" w:rsidRDefault="00315B59">
      <w:pPr>
        <w:rPr>
          <w:rStyle w:val="crayon-v"/>
          <w:rFonts w:ascii="Source Code Pro" w:hAnsi="Source Code Pro"/>
          <w:sz w:val="21"/>
          <w:szCs w:val="21"/>
          <w:shd w:val="clear" w:color="auto" w:fill="F8F8FF"/>
        </w:rPr>
      </w:pP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qemu</w:t>
      </w:r>
      <w:r>
        <w:rPr>
          <w:rStyle w:val="crayon-o"/>
          <w:rFonts w:ascii="Source Code Pro" w:hAnsi="Source Code Pro"/>
          <w:sz w:val="21"/>
          <w:szCs w:val="21"/>
          <w:shd w:val="clear" w:color="auto" w:fill="F8F8FF"/>
        </w:rPr>
        <w:t>-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img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e"/>
          <w:rFonts w:ascii="Source Code Pro" w:hAnsi="Source Code Pro"/>
          <w:sz w:val="21"/>
          <w:szCs w:val="21"/>
          <w:shd w:val="clear" w:color="auto" w:fill="F8F8FF"/>
        </w:rPr>
        <w:t xml:space="preserve">exe info </w:t>
      </w:r>
      <w:proofErr w:type="gramStart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image</w:t>
      </w:r>
      <w:r>
        <w:rPr>
          <w:rStyle w:val="crayon-sy"/>
          <w:rFonts w:ascii="Source Code Pro" w:hAnsi="Source Code Pro"/>
          <w:sz w:val="21"/>
          <w:szCs w:val="21"/>
          <w:shd w:val="clear" w:color="auto" w:fill="F8F8FF"/>
        </w:rPr>
        <w:t>.</w:t>
      </w:r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qcow</w:t>
      </w:r>
      <w:proofErr w:type="gramEnd"/>
      <w:r>
        <w:rPr>
          <w:rStyle w:val="crayon-v"/>
          <w:rFonts w:ascii="Source Code Pro" w:hAnsi="Source Code Pro"/>
          <w:sz w:val="21"/>
          <w:szCs w:val="21"/>
          <w:shd w:val="clear" w:color="auto" w:fill="F8F8FF"/>
        </w:rPr>
        <w:t>2</w:t>
      </w:r>
    </w:p>
    <w:p w14:paraId="3A917B74" w14:textId="609D9C5C" w:rsidR="00315B59" w:rsidRDefault="00315B59">
      <w:pPr>
        <w:rPr>
          <w:rFonts w:ascii="Helvetica" w:hAnsi="Helvetica" w:cs="Helvetica"/>
          <w:color w:val="4F4F4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F4F4F"/>
          <w:sz w:val="23"/>
          <w:szCs w:val="23"/>
          <w:shd w:val="clear" w:color="auto" w:fill="FFFFFF"/>
        </w:rPr>
        <w:lastRenderedPageBreak/>
        <w:t>Run </w:t>
      </w:r>
      <w:r>
        <w:rPr>
          <w:rStyle w:val="Strong"/>
          <w:rFonts w:ascii="Helvetica" w:hAnsi="Helvetica" w:cs="Helvetica"/>
          <w:color w:val="4F4F4F"/>
          <w:sz w:val="23"/>
          <w:szCs w:val="23"/>
          <w:shd w:val="clear" w:color="auto" w:fill="FFFFFF"/>
        </w:rPr>
        <w:t>qemu-img.exe -h</w:t>
      </w:r>
      <w:r>
        <w:rPr>
          <w:rFonts w:ascii="Helvetica" w:hAnsi="Helvetica" w:cs="Helvetica"/>
          <w:color w:val="4F4F4F"/>
          <w:sz w:val="23"/>
          <w:szCs w:val="23"/>
          <w:shd w:val="clear" w:color="auto" w:fill="FFFFFF"/>
        </w:rPr>
        <w:t> or see the </w:t>
      </w:r>
      <w:hyperlink r:id="rId6" w:history="1">
        <w:r>
          <w:rPr>
            <w:rStyle w:val="Hyperlink"/>
            <w:rFonts w:ascii="Helvetica" w:hAnsi="Helvetica" w:cs="Helvetica"/>
            <w:color w:val="007AFF"/>
            <w:sz w:val="23"/>
            <w:szCs w:val="23"/>
            <w:shd w:val="clear" w:color="auto" w:fill="FFFFFF"/>
          </w:rPr>
          <w:t>manual page</w:t>
        </w:r>
      </w:hyperlink>
      <w:r>
        <w:rPr>
          <w:rFonts w:ascii="Helvetica" w:hAnsi="Helvetica" w:cs="Helvetica"/>
          <w:color w:val="4F4F4F"/>
          <w:sz w:val="23"/>
          <w:szCs w:val="23"/>
          <w:shd w:val="clear" w:color="auto" w:fill="FFFFFF"/>
        </w:rPr>
        <w:t> for a complete list of all supported options.</w:t>
      </w:r>
    </w:p>
    <w:p w14:paraId="19845C27" w14:textId="1FBFCA91" w:rsidR="00315B59" w:rsidRDefault="00315B59">
      <w:r>
        <w:rPr>
          <w:noProof/>
        </w:rPr>
        <w:drawing>
          <wp:inline distT="0" distB="0" distL="0" distR="0" wp14:anchorId="03635EB9" wp14:editId="445143B9">
            <wp:extent cx="593407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16F5" w14:textId="77777777" w:rsidR="00315B59" w:rsidRDefault="00315B59" w:rsidP="00315B59">
      <w:pPr>
        <w:pStyle w:val="Heading3"/>
        <w:shd w:val="clear" w:color="auto" w:fill="FFFFFF"/>
        <w:spacing w:before="0" w:after="150" w:line="375" w:lineRule="atLeast"/>
        <w:rPr>
          <w:rFonts w:ascii="Helvetica" w:hAnsi="Helvetica" w:cs="Helvetica"/>
          <w:color w:val="0B141F"/>
          <w:sz w:val="30"/>
          <w:szCs w:val="30"/>
        </w:rPr>
      </w:pPr>
      <w:r>
        <w:rPr>
          <w:rFonts w:ascii="Helvetica" w:hAnsi="Helvetica" w:cs="Helvetica"/>
          <w:color w:val="0B141F"/>
          <w:sz w:val="30"/>
          <w:szCs w:val="30"/>
        </w:rPr>
        <w:t>Supported formats</w:t>
      </w:r>
    </w:p>
    <w:tbl>
      <w:tblPr>
        <w:tblW w:w="17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2"/>
        <w:gridCol w:w="10608"/>
      </w:tblGrid>
      <w:tr w:rsidR="00315B59" w14:paraId="6E5E3F00" w14:textId="77777777" w:rsidTr="00315B5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bottom"/>
            <w:hideMark/>
          </w:tcPr>
          <w:p w14:paraId="60A05599" w14:textId="77777777" w:rsidR="00315B59" w:rsidRDefault="00315B59">
            <w:pPr>
              <w:rPr>
                <w:rFonts w:ascii="Helvetica" w:hAnsi="Helvetica" w:cs="Helvetica"/>
                <w:b/>
                <w:bCs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4F4F4F"/>
                <w:sz w:val="23"/>
                <w:szCs w:val="23"/>
              </w:rPr>
              <w:t>Image format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bottom"/>
            <w:hideMark/>
          </w:tcPr>
          <w:p w14:paraId="0200A8F4" w14:textId="77777777" w:rsidR="00315B59" w:rsidRDefault="00315B59">
            <w:pPr>
              <w:rPr>
                <w:rFonts w:ascii="Helvetica" w:hAnsi="Helvetica" w:cs="Helvetica"/>
                <w:b/>
                <w:bCs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4F4F4F"/>
                <w:sz w:val="23"/>
                <w:szCs w:val="23"/>
              </w:rPr>
              <w:t>Argument for -f and -O options</w:t>
            </w:r>
          </w:p>
        </w:tc>
      </w:tr>
      <w:tr w:rsidR="00315B59" w14:paraId="107DCD01" w14:textId="77777777" w:rsidTr="00315B5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0A3E335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VMDK (VMware)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A502A91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vmdk</w:t>
            </w:r>
            <w:proofErr w:type="spellEnd"/>
          </w:p>
        </w:tc>
      </w:tr>
      <w:tr w:rsidR="00315B59" w14:paraId="5429C26D" w14:textId="77777777" w:rsidTr="00315B5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52E480D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QCOW2 (KVM, Xen)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B8EE667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qcow2</w:t>
            </w:r>
          </w:p>
        </w:tc>
      </w:tr>
      <w:tr w:rsidR="00315B59" w14:paraId="19B0E786" w14:textId="77777777" w:rsidTr="00315B5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114B499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VHD (Hyper-V)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2614C16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vpc</w:t>
            </w:r>
            <w:proofErr w:type="spellEnd"/>
          </w:p>
        </w:tc>
      </w:tr>
      <w:tr w:rsidR="00315B59" w14:paraId="041CD68A" w14:textId="77777777" w:rsidTr="00315B5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2AEB927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VHDX (Hyper-V)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401CCDB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vhdx</w:t>
            </w:r>
            <w:proofErr w:type="spellEnd"/>
          </w:p>
        </w:tc>
      </w:tr>
      <w:tr w:rsidR="00315B59" w14:paraId="10148372" w14:textId="77777777" w:rsidTr="00315B5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15F0BAD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RAW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64FD7BF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raw</w:t>
            </w:r>
          </w:p>
        </w:tc>
      </w:tr>
      <w:tr w:rsidR="00315B59" w14:paraId="3B694364" w14:textId="77777777" w:rsidTr="00315B5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E0363B5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VDI (VirtualBox)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31518E7" w14:textId="77777777" w:rsidR="00315B59" w:rsidRDefault="00315B59">
            <w:pPr>
              <w:rPr>
                <w:rFonts w:ascii="Helvetica" w:hAnsi="Helvetica" w:cs="Helvetica"/>
                <w:color w:val="4F4F4F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4F4F4F"/>
                <w:sz w:val="23"/>
                <w:szCs w:val="23"/>
              </w:rPr>
              <w:t>vdi</w:t>
            </w:r>
            <w:proofErr w:type="spellEnd"/>
          </w:p>
        </w:tc>
      </w:tr>
    </w:tbl>
    <w:p w14:paraId="1BCAD626" w14:textId="504B1544" w:rsidR="00315B59" w:rsidRDefault="00315B59"/>
    <w:p w14:paraId="5644AAF1" w14:textId="77777777" w:rsidR="00315B59" w:rsidRDefault="00315B59" w:rsidP="00315B59">
      <w:pPr>
        <w:pStyle w:val="Heading3"/>
        <w:shd w:val="clear" w:color="auto" w:fill="FFFFFF"/>
        <w:spacing w:before="0" w:after="150" w:line="375" w:lineRule="atLeast"/>
        <w:rPr>
          <w:rFonts w:ascii="Helvetica" w:hAnsi="Helvetica" w:cs="Helvetica"/>
          <w:color w:val="0B141F"/>
          <w:sz w:val="30"/>
          <w:szCs w:val="30"/>
        </w:rPr>
      </w:pPr>
      <w:r>
        <w:rPr>
          <w:rFonts w:ascii="Helvetica" w:hAnsi="Helvetica" w:cs="Helvetica"/>
          <w:color w:val="0B141F"/>
          <w:sz w:val="30"/>
          <w:szCs w:val="30"/>
        </w:rPr>
        <w:t>Download binaries</w:t>
      </w:r>
    </w:p>
    <w:p w14:paraId="235EBC2A" w14:textId="77777777" w:rsidR="00315B59" w:rsidRDefault="00315B59" w:rsidP="00315B59">
      <w:pPr>
        <w:shd w:val="clear" w:color="auto" w:fill="FFFFFF"/>
        <w:rPr>
          <w:rFonts w:ascii="Helvetica" w:hAnsi="Helvetica" w:cs="Helvetica"/>
          <w:color w:val="4F4F4F"/>
          <w:sz w:val="23"/>
          <w:szCs w:val="23"/>
        </w:rPr>
      </w:pPr>
      <w:hyperlink r:id="rId8" w:tgtFrame="_blank" w:history="1">
        <w:proofErr w:type="spellStart"/>
        <w:r>
          <w:rPr>
            <w:rStyle w:val="Hyperlink"/>
            <w:rFonts w:ascii="Helvetica" w:hAnsi="Helvetica" w:cs="Helvetica"/>
            <w:color w:val="FFFFFF"/>
            <w:sz w:val="20"/>
            <w:szCs w:val="20"/>
            <w:bdr w:val="single" w:sz="2" w:space="9" w:color="007AFF" w:frame="1"/>
            <w:shd w:val="clear" w:color="auto" w:fill="007AFF"/>
          </w:rPr>
          <w:t>qemu-img</w:t>
        </w:r>
        <w:proofErr w:type="spellEnd"/>
        <w:r>
          <w:rPr>
            <w:rStyle w:val="Hyperlink"/>
            <w:rFonts w:ascii="Helvetica" w:hAnsi="Helvetica" w:cs="Helvetica"/>
            <w:color w:val="FFFFFF"/>
            <w:sz w:val="20"/>
            <w:szCs w:val="20"/>
            <w:bdr w:val="single" w:sz="2" w:space="9" w:color="007AFF" w:frame="1"/>
            <w:shd w:val="clear" w:color="auto" w:fill="007AFF"/>
          </w:rPr>
          <w:t xml:space="preserve"> 2.3.0 for Windows x64</w:t>
        </w:r>
      </w:hyperlink>
    </w:p>
    <w:p w14:paraId="04655E38" w14:textId="77777777" w:rsidR="00315B59" w:rsidRDefault="00315B59" w:rsidP="00315B59">
      <w:pPr>
        <w:pStyle w:val="Heading3"/>
        <w:shd w:val="clear" w:color="auto" w:fill="FFFFFF"/>
        <w:spacing w:before="0" w:after="150" w:line="375" w:lineRule="atLeast"/>
        <w:rPr>
          <w:rFonts w:ascii="Helvetica" w:hAnsi="Helvetica" w:cs="Helvetica"/>
          <w:color w:val="0B141F"/>
          <w:sz w:val="30"/>
          <w:szCs w:val="30"/>
        </w:rPr>
      </w:pPr>
      <w:r>
        <w:rPr>
          <w:rFonts w:ascii="Helvetica" w:hAnsi="Helvetica" w:cs="Helvetica"/>
          <w:color w:val="0B141F"/>
          <w:sz w:val="30"/>
          <w:szCs w:val="30"/>
        </w:rPr>
        <w:lastRenderedPageBreak/>
        <w:t>Links</w:t>
      </w:r>
    </w:p>
    <w:p w14:paraId="3FDC3E58" w14:textId="77777777" w:rsidR="00315B59" w:rsidRDefault="00315B59" w:rsidP="00315B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Style w:val="Strong"/>
          <w:rFonts w:ascii="Helvetica" w:hAnsi="Helvetica" w:cs="Helvetica"/>
          <w:color w:val="4F4F4F"/>
          <w:sz w:val="23"/>
          <w:szCs w:val="23"/>
        </w:rPr>
        <w:t>Source code: </w:t>
      </w:r>
      <w:hyperlink r:id="rId9" w:history="1">
        <w:r>
          <w:rPr>
            <w:rStyle w:val="Hyperlink"/>
            <w:rFonts w:ascii="Helvetica" w:hAnsi="Helvetica" w:cs="Helvetica"/>
            <w:color w:val="007AFF"/>
            <w:sz w:val="23"/>
            <w:szCs w:val="23"/>
          </w:rPr>
          <w:t>https://github.com/cloudbase/qemu</w:t>
        </w:r>
      </w:hyperlink>
      <w:r>
        <w:rPr>
          <w:rFonts w:ascii="Helvetica" w:hAnsi="Helvetica" w:cs="Helvetica"/>
          <w:color w:val="4F4F4F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QEMU’s project main page: </w:t>
      </w:r>
      <w:hyperlink r:id="rId10" w:history="1">
        <w:r>
          <w:rPr>
            <w:rStyle w:val="Hyperlink"/>
            <w:rFonts w:ascii="Helvetica" w:hAnsi="Helvetica" w:cs="Helvetica"/>
            <w:color w:val="007AFF"/>
            <w:sz w:val="23"/>
            <w:szCs w:val="23"/>
          </w:rPr>
          <w:t>http://www.qemu.org</w:t>
        </w:r>
      </w:hyperlink>
      <w:r>
        <w:rPr>
          <w:rFonts w:ascii="Helvetica" w:hAnsi="Helvetica" w:cs="Helvetica"/>
          <w:color w:val="4F4F4F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Alternative QEMU binaries: </w:t>
      </w:r>
      <w:hyperlink r:id="rId11" w:history="1">
        <w:r>
          <w:rPr>
            <w:rStyle w:val="Hyperlink"/>
            <w:rFonts w:ascii="Helvetica" w:hAnsi="Helvetica" w:cs="Helvetica"/>
            <w:color w:val="007AFF"/>
            <w:sz w:val="23"/>
            <w:szCs w:val="23"/>
          </w:rPr>
          <w:t>http://qemu.weilnetz.de/</w:t>
        </w:r>
      </w:hyperlink>
      <w:r>
        <w:rPr>
          <w:rFonts w:ascii="Helvetica" w:hAnsi="Helvetica" w:cs="Helvetica"/>
          <w:color w:val="4F4F4F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Documentation: </w:t>
      </w:r>
      <w:hyperlink r:id="rId12" w:tgtFrame="_blank" w:history="1">
        <w:r>
          <w:rPr>
            <w:rStyle w:val="Hyperlink"/>
            <w:rFonts w:ascii="Helvetica" w:hAnsi="Helvetica" w:cs="Helvetica"/>
            <w:color w:val="007AFF"/>
            <w:sz w:val="23"/>
            <w:szCs w:val="23"/>
          </w:rPr>
          <w:t>https://qemu.weilnetz.de/doc/</w:t>
        </w:r>
      </w:hyperlink>
    </w:p>
    <w:p w14:paraId="6B7BA58C" w14:textId="77777777" w:rsidR="00315B59" w:rsidRDefault="00315B59"/>
    <w:sectPr w:rsidR="0031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FE"/>
    <w:rsid w:val="000224F9"/>
    <w:rsid w:val="00315B59"/>
    <w:rsid w:val="00487963"/>
    <w:rsid w:val="007115FE"/>
    <w:rsid w:val="0088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D765"/>
  <w15:chartTrackingRefBased/>
  <w15:docId w15:val="{66B081DD-DBC5-4BEC-A1BD-A01591C4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B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1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B5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v">
    <w:name w:val="crayon-v"/>
    <w:basedOn w:val="DefaultParagraphFont"/>
    <w:rsid w:val="00315B59"/>
  </w:style>
  <w:style w:type="character" w:customStyle="1" w:styleId="crayon-o">
    <w:name w:val="crayon-o"/>
    <w:basedOn w:val="DefaultParagraphFont"/>
    <w:rsid w:val="00315B59"/>
  </w:style>
  <w:style w:type="character" w:customStyle="1" w:styleId="crayon-sy">
    <w:name w:val="crayon-sy"/>
    <w:basedOn w:val="DefaultParagraphFont"/>
    <w:rsid w:val="00315B59"/>
  </w:style>
  <w:style w:type="character" w:customStyle="1" w:styleId="crayon-e">
    <w:name w:val="crayon-e"/>
    <w:basedOn w:val="DefaultParagraphFont"/>
    <w:rsid w:val="00315B59"/>
  </w:style>
  <w:style w:type="character" w:customStyle="1" w:styleId="crayon-h">
    <w:name w:val="crayon-h"/>
    <w:basedOn w:val="DefaultParagraphFont"/>
    <w:rsid w:val="00315B59"/>
  </w:style>
  <w:style w:type="character" w:customStyle="1" w:styleId="crayon-i">
    <w:name w:val="crayon-i"/>
    <w:basedOn w:val="DefaultParagraphFont"/>
    <w:rsid w:val="00315B59"/>
  </w:style>
  <w:style w:type="character" w:styleId="Emphasis">
    <w:name w:val="Emphasis"/>
    <w:basedOn w:val="DefaultParagraphFont"/>
    <w:uiPriority w:val="20"/>
    <w:qFormat/>
    <w:rsid w:val="00315B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5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83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4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5690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3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697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782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2963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base.it/downloads/qemu-img-win-x64-2_3_0.zi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qemu.weilnetz.de/do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emu.weilnetz.de/doc/" TargetMode="External"/><Relationship Id="rId11" Type="http://schemas.openxmlformats.org/officeDocument/2006/relationships/hyperlink" Target="http://qemu.weilnetz.de/" TargetMode="External"/><Relationship Id="rId5" Type="http://schemas.openxmlformats.org/officeDocument/2006/relationships/hyperlink" Target="https://docs.microsoft.com/en-us/azure/virtual-machines/linux/create-upload-generic" TargetMode="External"/><Relationship Id="rId10" Type="http://schemas.openxmlformats.org/officeDocument/2006/relationships/hyperlink" Target="http://www.qemu.org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cloudbase/qem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2</cp:revision>
  <dcterms:created xsi:type="dcterms:W3CDTF">2022-06-28T16:47:00Z</dcterms:created>
  <dcterms:modified xsi:type="dcterms:W3CDTF">2022-06-28T16:49:00Z</dcterms:modified>
</cp:coreProperties>
</file>