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AA25E" w14:textId="77777777" w:rsidR="007808F2" w:rsidRDefault="00982318">
      <w:pPr>
        <w:rPr>
          <w:rStyle w:val="break-words"/>
        </w:rPr>
      </w:pPr>
      <w:r>
        <w:rPr>
          <w:rStyle w:val="break-words"/>
        </w:rPr>
        <w:t xml:space="preserve">Common </w:t>
      </w:r>
      <w:hyperlink r:id="rId6" w:history="1">
        <w:r>
          <w:rPr>
            <w:rStyle w:val="Hyperlink"/>
          </w:rPr>
          <w:t>#kubernetes</w:t>
        </w:r>
      </w:hyperlink>
      <w:r>
        <w:rPr>
          <w:rStyle w:val="break-words"/>
        </w:rPr>
        <w:t xml:space="preserve"> pod issues and how to </w:t>
      </w:r>
      <w:hyperlink r:id="rId7" w:history="1">
        <w:r>
          <w:rPr>
            <w:rStyle w:val="Hyperlink"/>
          </w:rPr>
          <w:t>#troubleshoot</w:t>
        </w:r>
      </w:hyperlink>
      <w:r>
        <w:rPr>
          <w:rStyle w:val="break-words"/>
        </w:rPr>
        <w:t xml:space="preserve"> them </w:t>
      </w:r>
      <w:r>
        <w:rPr>
          <w:rStyle w:val="break-words"/>
          <w:rFonts w:ascii="Segoe UI Emoji" w:hAnsi="Segoe UI Emoji" w:cs="Segoe UI Emoji"/>
        </w:rPr>
        <w:t>🧐</w:t>
      </w:r>
      <w:r>
        <w:br/>
      </w:r>
      <w:r>
        <w:br/>
      </w:r>
      <w:hyperlink r:id="rId8" w:history="1">
        <w:r>
          <w:rPr>
            <w:rStyle w:val="Hyperlink"/>
          </w:rPr>
          <w:t>#k8s</w:t>
        </w:r>
      </w:hyperlink>
      <w:r>
        <w:rPr>
          <w:rStyle w:val="break-words"/>
        </w:rPr>
        <w:t xml:space="preserve"> has a lot of moving parts and offers wide configuration options. So misconfiguration can happen. The troubleshooting </w:t>
      </w:r>
      <w:hyperlink r:id="rId9" w:history="1">
        <w:r>
          <w:rPr>
            <w:rStyle w:val="Hyperlink"/>
          </w:rPr>
          <w:t>#flowchart</w:t>
        </w:r>
      </w:hyperlink>
      <w:r>
        <w:rPr>
          <w:rStyle w:val="break-words"/>
        </w:rPr>
        <w:t xml:space="preserve"> should give a rough guideline on how to find basic failures in app deployments related to </w:t>
      </w:r>
      <w:hyperlink r:id="rId10" w:history="1">
        <w:r>
          <w:rPr>
            <w:rStyle w:val="Hyperlink"/>
          </w:rPr>
          <w:t>#pods</w:t>
        </w:r>
      </w:hyperlink>
      <w:r>
        <w:rPr>
          <w:rStyle w:val="break-words"/>
        </w:rPr>
        <w:t xml:space="preserve"> </w:t>
      </w:r>
      <w:hyperlink r:id="rId11" w:history="1">
        <w:r>
          <w:rPr>
            <w:rStyle w:val="Hyperlink"/>
          </w:rPr>
          <w:t>#replicasets</w:t>
        </w:r>
      </w:hyperlink>
      <w:r>
        <w:rPr>
          <w:rStyle w:val="break-words"/>
        </w:rPr>
        <w:t xml:space="preserve"> </w:t>
      </w:r>
      <w:hyperlink r:id="rId12" w:history="1">
        <w:r>
          <w:rPr>
            <w:rStyle w:val="Hyperlink"/>
          </w:rPr>
          <w:t>#deployments</w:t>
        </w:r>
      </w:hyperlink>
      <w:r>
        <w:rPr>
          <w:rStyle w:val="break-words"/>
        </w:rPr>
        <w:t xml:space="preserve"> &amp; even </w:t>
      </w:r>
      <w:hyperlink r:id="rId13" w:history="1">
        <w:r>
          <w:rPr>
            <w:rStyle w:val="Hyperlink"/>
          </w:rPr>
          <w:t>#services</w:t>
        </w:r>
      </w:hyperlink>
      <w:r>
        <w:rPr>
          <w:rStyle w:val="break-words"/>
        </w:rPr>
        <w:t xml:space="preserve"> !!</w:t>
      </w:r>
    </w:p>
    <w:p w14:paraId="7743A81E" w14:textId="77777777" w:rsidR="00982318" w:rsidRDefault="00982318">
      <w:pPr>
        <w:rPr>
          <w:rStyle w:val="break-words"/>
        </w:rPr>
      </w:pPr>
    </w:p>
    <w:p w14:paraId="79957B09" w14:textId="4C966358" w:rsidR="00982318" w:rsidRDefault="00982318">
      <w:r>
        <w:rPr>
          <w:noProof/>
        </w:rPr>
        <w:drawing>
          <wp:inline distT="0" distB="0" distL="0" distR="0" wp14:anchorId="769DF716" wp14:editId="251CF9B6">
            <wp:extent cx="5943600" cy="3500755"/>
            <wp:effectExtent l="0" t="0" r="0" b="4445"/>
            <wp:docPr id="7" name="Picture 7" descr="a close up of text and logo over a whit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380" descr="a close up of text and logo over a white backgroun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95FFF" w14:textId="517C3889" w:rsidR="00A124B0" w:rsidRDefault="00A124B0">
      <w:r>
        <w:rPr>
          <w:rStyle w:val="comments-comment-itemmain-content"/>
        </w:rPr>
        <w:t>I have been using this open source tool completely on terminal. Just improves the productivity for troubleshooting the k8s in any environment including OpenShift clusters. lots of plugins available.</w:t>
      </w:r>
    </w:p>
    <w:p w14:paraId="406E1809" w14:textId="0BB7DB25" w:rsidR="00A124B0" w:rsidRDefault="00A124B0">
      <w:hyperlink r:id="rId15" w:history="1">
        <w:r w:rsidRPr="00B11D5C">
          <w:rPr>
            <w:rStyle w:val="Hyperlink"/>
          </w:rPr>
          <w:t>https://k9scli.io/</w:t>
        </w:r>
      </w:hyperlink>
    </w:p>
    <w:p w14:paraId="41E4FC58" w14:textId="77777777" w:rsidR="00A124B0" w:rsidRDefault="00A124B0"/>
    <w:sectPr w:rsidR="00A124B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A06C7" w14:textId="77777777" w:rsidR="001E3940" w:rsidRDefault="001E3940" w:rsidP="00982318">
      <w:pPr>
        <w:spacing w:after="0" w:line="240" w:lineRule="auto"/>
      </w:pPr>
      <w:r>
        <w:separator/>
      </w:r>
    </w:p>
  </w:endnote>
  <w:endnote w:type="continuationSeparator" w:id="0">
    <w:p w14:paraId="7489D8BA" w14:textId="77777777" w:rsidR="001E3940" w:rsidRDefault="001E3940" w:rsidP="00982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0F10F" w14:textId="77777777" w:rsidR="00982318" w:rsidRDefault="0098231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CD6951E" wp14:editId="6F2351B9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7145" b="0"/>
              <wp:wrapSquare wrapText="bothSides"/>
              <wp:docPr id="5" name="Text Box 5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C248D8B" w14:textId="77777777" w:rsidR="00982318" w:rsidRPr="00982318" w:rsidRDefault="00982318">
                          <w:pPr>
                            <w:rPr>
                              <w:rFonts w:ascii="Calibri" w:eastAsia="Calibri" w:hAnsi="Calibri" w:cs="Calibri"/>
                              <w:noProof/>
                              <w:color w:val="0078D7"/>
                            </w:rPr>
                          </w:pPr>
                          <w:r w:rsidRPr="00982318">
                            <w:rPr>
                              <w:rFonts w:ascii="Calibri" w:eastAsia="Calibri" w:hAnsi="Calibri" w:cs="Calibri"/>
                              <w:noProof/>
                              <w:color w:val="0078D7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D6951E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INTERNAL USE" style="position:absolute;margin-left:0;margin-top:.05pt;width:34.95pt;height:34.95pt;z-index:251662336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2C248D8B" w14:textId="77777777" w:rsidR="00982318" w:rsidRPr="00982318" w:rsidRDefault="00982318">
                    <w:pPr>
                      <w:rPr>
                        <w:rFonts w:ascii="Calibri" w:eastAsia="Calibri" w:hAnsi="Calibri" w:cs="Calibri"/>
                        <w:noProof/>
                        <w:color w:val="0078D7"/>
                      </w:rPr>
                    </w:pPr>
                    <w:r w:rsidRPr="00982318">
                      <w:rPr>
                        <w:rFonts w:ascii="Calibri" w:eastAsia="Calibri" w:hAnsi="Calibri" w:cs="Calibri"/>
                        <w:noProof/>
                        <w:color w:val="0078D7"/>
                      </w:rPr>
                      <w:t>INTERNAL USE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952A8" w14:textId="77777777" w:rsidR="00982318" w:rsidRDefault="0098231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39031E65" wp14:editId="47B1C9A7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7145" b="0"/>
              <wp:wrapSquare wrapText="bothSides"/>
              <wp:docPr id="6" name="Text Box 6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7D10DB" w14:textId="77777777" w:rsidR="00982318" w:rsidRPr="00982318" w:rsidRDefault="00982318">
                          <w:pPr>
                            <w:rPr>
                              <w:rFonts w:ascii="Calibri" w:eastAsia="Calibri" w:hAnsi="Calibri" w:cs="Calibri"/>
                              <w:noProof/>
                              <w:color w:val="0078D7"/>
                            </w:rPr>
                          </w:pPr>
                          <w:r w:rsidRPr="00982318">
                            <w:rPr>
                              <w:rFonts w:ascii="Calibri" w:eastAsia="Calibri" w:hAnsi="Calibri" w:cs="Calibri"/>
                              <w:noProof/>
                              <w:color w:val="0078D7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031E6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INTERNAL USE" style="position:absolute;margin-left:0;margin-top:.05pt;width:34.95pt;height:34.95pt;z-index:25166336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Dtj9iY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4C7D10DB" w14:textId="77777777" w:rsidR="00982318" w:rsidRPr="00982318" w:rsidRDefault="00982318">
                    <w:pPr>
                      <w:rPr>
                        <w:rFonts w:ascii="Calibri" w:eastAsia="Calibri" w:hAnsi="Calibri" w:cs="Calibri"/>
                        <w:noProof/>
                        <w:color w:val="0078D7"/>
                      </w:rPr>
                    </w:pPr>
                    <w:r w:rsidRPr="00982318">
                      <w:rPr>
                        <w:rFonts w:ascii="Calibri" w:eastAsia="Calibri" w:hAnsi="Calibri" w:cs="Calibri"/>
                        <w:noProof/>
                        <w:color w:val="0078D7"/>
                      </w:rPr>
                      <w:t>INTERNAL USE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0492E" w14:textId="77777777" w:rsidR="00982318" w:rsidRDefault="0098231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04C0E4F1" wp14:editId="771BA938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7145" b="0"/>
              <wp:wrapSquare wrapText="bothSides"/>
              <wp:docPr id="4" name="Text Box 4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D5EAC0" w14:textId="77777777" w:rsidR="00982318" w:rsidRPr="00982318" w:rsidRDefault="00982318">
                          <w:pPr>
                            <w:rPr>
                              <w:rFonts w:ascii="Calibri" w:eastAsia="Calibri" w:hAnsi="Calibri" w:cs="Calibri"/>
                              <w:noProof/>
                              <w:color w:val="0078D7"/>
                            </w:rPr>
                          </w:pPr>
                          <w:r w:rsidRPr="00982318">
                            <w:rPr>
                              <w:rFonts w:ascii="Calibri" w:eastAsia="Calibri" w:hAnsi="Calibri" w:cs="Calibri"/>
                              <w:noProof/>
                              <w:color w:val="0078D7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C0E4F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INTERNAL USE" style="position:absolute;margin-left:0;margin-top:.05pt;width:34.95pt;height:34.95pt;z-index:251661312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KRbu9k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42D5EAC0" w14:textId="77777777" w:rsidR="00982318" w:rsidRPr="00982318" w:rsidRDefault="00982318">
                    <w:pPr>
                      <w:rPr>
                        <w:rFonts w:ascii="Calibri" w:eastAsia="Calibri" w:hAnsi="Calibri" w:cs="Calibri"/>
                        <w:noProof/>
                        <w:color w:val="0078D7"/>
                      </w:rPr>
                    </w:pPr>
                    <w:r w:rsidRPr="00982318">
                      <w:rPr>
                        <w:rFonts w:ascii="Calibri" w:eastAsia="Calibri" w:hAnsi="Calibri" w:cs="Calibri"/>
                        <w:noProof/>
                        <w:color w:val="0078D7"/>
                      </w:rPr>
                      <w:t>INTERNAL USE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F44B2" w14:textId="77777777" w:rsidR="001E3940" w:rsidRDefault="001E3940" w:rsidP="00982318">
      <w:pPr>
        <w:spacing w:after="0" w:line="240" w:lineRule="auto"/>
      </w:pPr>
      <w:r>
        <w:separator/>
      </w:r>
    </w:p>
  </w:footnote>
  <w:footnote w:type="continuationSeparator" w:id="0">
    <w:p w14:paraId="28F960D4" w14:textId="77777777" w:rsidR="001E3940" w:rsidRDefault="001E3940" w:rsidP="00982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7A850" w14:textId="77777777" w:rsidR="00982318" w:rsidRDefault="0098231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04792A2" wp14:editId="34D14CB6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0"/>
              <wp:wrapSquare wrapText="bothSides"/>
              <wp:docPr id="2" name="Text Box 2" descr="Classification: Mobily 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37C7F8" w14:textId="77777777" w:rsidR="00982318" w:rsidRPr="00982318" w:rsidRDefault="00982318">
                          <w:pPr>
                            <w:rPr>
                              <w:rFonts w:ascii="Calibri" w:eastAsia="Calibri" w:hAnsi="Calibri" w:cs="Calibri"/>
                              <w:noProof/>
                              <w:color w:val="0078D7"/>
                            </w:rPr>
                          </w:pPr>
                          <w:r w:rsidRPr="00982318">
                            <w:rPr>
                              <w:rFonts w:ascii="Calibri" w:eastAsia="Calibri" w:hAnsi="Calibri" w:cs="Calibri"/>
                              <w:noProof/>
                              <w:color w:val="0078D7"/>
                            </w:rPr>
                            <w:t>Classification: Mobily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4792A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Mobily INTERNAL USE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" filled="f" stroked="f">
              <v:textbox style="mso-fit-shape-to-text:t" inset="15pt,0,0,0">
                <w:txbxContent>
                  <w:p w14:paraId="7B37C7F8" w14:textId="77777777" w:rsidR="00982318" w:rsidRPr="00982318" w:rsidRDefault="00982318">
                    <w:pPr>
                      <w:rPr>
                        <w:rFonts w:ascii="Calibri" w:eastAsia="Calibri" w:hAnsi="Calibri" w:cs="Calibri"/>
                        <w:noProof/>
                        <w:color w:val="0078D7"/>
                      </w:rPr>
                    </w:pPr>
                    <w:r w:rsidRPr="00982318">
                      <w:rPr>
                        <w:rFonts w:ascii="Calibri" w:eastAsia="Calibri" w:hAnsi="Calibri" w:cs="Calibri"/>
                        <w:noProof/>
                        <w:color w:val="0078D7"/>
                      </w:rPr>
                      <w:t>Classification: Mobily INTERNAL USE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27F58" w14:textId="77777777" w:rsidR="00982318" w:rsidRDefault="0098231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C789F42" wp14:editId="1A828936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0"/>
              <wp:wrapSquare wrapText="bothSides"/>
              <wp:docPr id="3" name="Text Box 3" descr="Classification: Mobily 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2137E8" w14:textId="77777777" w:rsidR="00982318" w:rsidRPr="00982318" w:rsidRDefault="00982318">
                          <w:pPr>
                            <w:rPr>
                              <w:rFonts w:ascii="Calibri" w:eastAsia="Calibri" w:hAnsi="Calibri" w:cs="Calibri"/>
                              <w:noProof/>
                              <w:color w:val="0078D7"/>
                            </w:rPr>
                          </w:pPr>
                          <w:r w:rsidRPr="00982318">
                            <w:rPr>
                              <w:rFonts w:ascii="Calibri" w:eastAsia="Calibri" w:hAnsi="Calibri" w:cs="Calibri"/>
                              <w:noProof/>
                              <w:color w:val="0078D7"/>
                            </w:rPr>
                            <w:t>Classification: Mobily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789F4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Mobily INTERNAL USE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" filled="f" stroked="f">
              <v:textbox style="mso-fit-shape-to-text:t" inset="15pt,0,0,0">
                <w:txbxContent>
                  <w:p w14:paraId="542137E8" w14:textId="77777777" w:rsidR="00982318" w:rsidRPr="00982318" w:rsidRDefault="00982318">
                    <w:pPr>
                      <w:rPr>
                        <w:rFonts w:ascii="Calibri" w:eastAsia="Calibri" w:hAnsi="Calibri" w:cs="Calibri"/>
                        <w:noProof/>
                        <w:color w:val="0078D7"/>
                      </w:rPr>
                    </w:pPr>
                    <w:r w:rsidRPr="00982318">
                      <w:rPr>
                        <w:rFonts w:ascii="Calibri" w:eastAsia="Calibri" w:hAnsi="Calibri" w:cs="Calibri"/>
                        <w:noProof/>
                        <w:color w:val="0078D7"/>
                      </w:rPr>
                      <w:t>Classification: Mobily INTERNAL USE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4C5A7" w14:textId="77777777" w:rsidR="00982318" w:rsidRDefault="0098231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A91F805" wp14:editId="1CE47DF5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0"/>
              <wp:wrapSquare wrapText="bothSides"/>
              <wp:docPr id="1" name="Text Box 1" descr="Classification: Mobily 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6FE5B8" w14:textId="77777777" w:rsidR="00982318" w:rsidRPr="00982318" w:rsidRDefault="00982318">
                          <w:pPr>
                            <w:rPr>
                              <w:rFonts w:ascii="Calibri" w:eastAsia="Calibri" w:hAnsi="Calibri" w:cs="Calibri"/>
                              <w:noProof/>
                              <w:color w:val="0078D7"/>
                            </w:rPr>
                          </w:pPr>
                          <w:r w:rsidRPr="00982318">
                            <w:rPr>
                              <w:rFonts w:ascii="Calibri" w:eastAsia="Calibri" w:hAnsi="Calibri" w:cs="Calibri"/>
                              <w:noProof/>
                              <w:color w:val="0078D7"/>
                            </w:rPr>
                            <w:t>Classification: Mobily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91F80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Classification: Mobily INTERNAL USE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" filled="f" stroked="f">
              <v:textbox style="mso-fit-shape-to-text:t" inset="15pt,0,0,0">
                <w:txbxContent>
                  <w:p w14:paraId="156FE5B8" w14:textId="77777777" w:rsidR="00982318" w:rsidRPr="00982318" w:rsidRDefault="00982318">
                    <w:pPr>
                      <w:rPr>
                        <w:rFonts w:ascii="Calibri" w:eastAsia="Calibri" w:hAnsi="Calibri" w:cs="Calibri"/>
                        <w:noProof/>
                        <w:color w:val="0078D7"/>
                      </w:rPr>
                    </w:pPr>
                    <w:r w:rsidRPr="00982318">
                      <w:rPr>
                        <w:rFonts w:ascii="Calibri" w:eastAsia="Calibri" w:hAnsi="Calibri" w:cs="Calibri"/>
                        <w:noProof/>
                        <w:color w:val="0078D7"/>
                      </w:rPr>
                      <w:t>Classification: Mobily INTERNAL USE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7F8"/>
    <w:rsid w:val="000224F9"/>
    <w:rsid w:val="001E3940"/>
    <w:rsid w:val="00487963"/>
    <w:rsid w:val="005017F8"/>
    <w:rsid w:val="007808F2"/>
    <w:rsid w:val="00982318"/>
    <w:rsid w:val="00A124B0"/>
    <w:rsid w:val="00DA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C4392"/>
  <w15:chartTrackingRefBased/>
  <w15:docId w15:val="{5B21481F-1E22-4A38-BEBC-7EB1C70C6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2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318"/>
  </w:style>
  <w:style w:type="paragraph" w:styleId="Footer">
    <w:name w:val="footer"/>
    <w:basedOn w:val="Normal"/>
    <w:link w:val="FooterChar"/>
    <w:uiPriority w:val="99"/>
    <w:unhideWhenUsed/>
    <w:rsid w:val="00982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318"/>
  </w:style>
  <w:style w:type="character" w:customStyle="1" w:styleId="break-words">
    <w:name w:val="break-words"/>
    <w:basedOn w:val="DefaultParagraphFont"/>
    <w:rsid w:val="00982318"/>
  </w:style>
  <w:style w:type="character" w:styleId="Hyperlink">
    <w:name w:val="Hyperlink"/>
    <w:basedOn w:val="DefaultParagraphFont"/>
    <w:uiPriority w:val="99"/>
    <w:unhideWhenUsed/>
    <w:rsid w:val="0098231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24B0"/>
    <w:rPr>
      <w:color w:val="605E5C"/>
      <w:shd w:val="clear" w:color="auto" w:fill="E1DFDD"/>
    </w:rPr>
  </w:style>
  <w:style w:type="character" w:customStyle="1" w:styleId="comments-comment-itemmain-content">
    <w:name w:val="comments-comment-item__main-content"/>
    <w:basedOn w:val="DefaultParagraphFont"/>
    <w:rsid w:val="00A12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k8s&amp;highlightedUpdateUrns=urn%3Ali%3Aactivity%3A6991737640182054912" TargetMode="External"/><Relationship Id="rId13" Type="http://schemas.openxmlformats.org/officeDocument/2006/relationships/hyperlink" Target="https://www.linkedin.com/feed/hashtag/?keywords=services&amp;highlightedUpdateUrns=urn%3Ali%3Aactivity%3A6991737640182054912" TargetMode="External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hyperlink" Target="https://www.linkedin.com/feed/hashtag/?keywords=troubleshoot&amp;highlightedUpdateUrns=urn%3Ali%3Aactivity%3A6991737640182054912" TargetMode="External"/><Relationship Id="rId12" Type="http://schemas.openxmlformats.org/officeDocument/2006/relationships/hyperlink" Target="https://www.linkedin.com/feed/hashtag/?keywords=deployments&amp;highlightedUpdateUrns=urn%3Ali%3Aactivity%3A6991737640182054912" TargetMode="External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kubernetes&amp;highlightedUpdateUrns=urn%3Ali%3Aactivity%3A6991737640182054912" TargetMode="External"/><Relationship Id="rId11" Type="http://schemas.openxmlformats.org/officeDocument/2006/relationships/hyperlink" Target="https://www.linkedin.com/feed/hashtag/?keywords=replicasets&amp;highlightedUpdateUrns=urn%3Ali%3Aactivity%3A6991737640182054912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k9scli.io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linkedin.com/feed/hashtag/?keywords=pods&amp;highlightedUpdateUrns=urn%3Ali%3Aactivity%3A6991737640182054912" TargetMode="External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yperlink" Target="https://www.linkedin.com/feed/hashtag/?keywords=flowchart&amp;highlightedUpdateUrns=urn%3Ali%3Aactivity%3A6991737640182054912" TargetMode="External"/><Relationship Id="rId14" Type="http://schemas.openxmlformats.org/officeDocument/2006/relationships/image" Target="media/image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Gouse Shaik</dc:creator>
  <cp:keywords/>
  <dc:description/>
  <cp:lastModifiedBy>Gouse Shaik</cp:lastModifiedBy>
  <cp:revision>4</cp:revision>
  <dcterms:created xsi:type="dcterms:W3CDTF">2022-10-29T05:49:00Z</dcterms:created>
  <dcterms:modified xsi:type="dcterms:W3CDTF">2022-10-29T05:53:00Z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#0078d7,11,Calibri</vt:lpwstr>
  </property>
  <property fmtid="{D5CDD505-2E9C-101B-9397-08002B2CF9AE}" pid="4" name="ClassificationContentMarkingHeaderText">
    <vt:lpwstr>Classification: Mobily INTERNAL USE</vt:lpwstr>
  </property>
  <property fmtid="{D5CDD505-2E9C-101B-9397-08002B2CF9AE}" pid="5" name="ClassificationContentMarkingFooterShapeIds">
    <vt:lpwstr>4,5,6</vt:lpwstr>
  </property>
  <property fmtid="{D5CDD505-2E9C-101B-9397-08002B2CF9AE}" pid="6" name="ClassificationContentMarkingFooterFontProps">
    <vt:lpwstr>#0078d7,11,Calibri</vt:lpwstr>
  </property>
  <property fmtid="{D5CDD505-2E9C-101B-9397-08002B2CF9AE}" pid="7" name="ClassificationContentMarkingFooterText">
    <vt:lpwstr>INTERNAL USE</vt:lpwstr>
  </property>
  <property fmtid="{D5CDD505-2E9C-101B-9397-08002B2CF9AE}" pid="8" name="MSIP_Label_377f4543-6590-479f-9648-5d5e89a4b666_Enabled">
    <vt:lpwstr>true</vt:lpwstr>
  </property>
  <property fmtid="{D5CDD505-2E9C-101B-9397-08002B2CF9AE}" pid="9" name="MSIP_Label_377f4543-6590-479f-9648-5d5e89a4b666_SetDate">
    <vt:lpwstr>2022-10-29T05:49:45Z</vt:lpwstr>
  </property>
  <property fmtid="{D5CDD505-2E9C-101B-9397-08002B2CF9AE}" pid="10" name="MSIP_Label_377f4543-6590-479f-9648-5d5e89a4b666_Method">
    <vt:lpwstr>Standard</vt:lpwstr>
  </property>
  <property fmtid="{D5CDD505-2E9C-101B-9397-08002B2CF9AE}" pid="11" name="MSIP_Label_377f4543-6590-479f-9648-5d5e89a4b666_Name">
    <vt:lpwstr>377f4543-6590-479f-9648-5d5e89a4b666</vt:lpwstr>
  </property>
  <property fmtid="{D5CDD505-2E9C-101B-9397-08002B2CF9AE}" pid="12" name="MSIP_Label_377f4543-6590-479f-9648-5d5e89a4b666_SiteId">
    <vt:lpwstr>111483dd-9e03-417d-bd28-5866c2dddaa5</vt:lpwstr>
  </property>
  <property fmtid="{D5CDD505-2E9C-101B-9397-08002B2CF9AE}" pid="13" name="MSIP_Label_377f4543-6590-479f-9648-5d5e89a4b666_ActionId">
    <vt:lpwstr>d70578e2-a951-4e25-aa82-8097ddf30637</vt:lpwstr>
  </property>
  <property fmtid="{D5CDD505-2E9C-101B-9397-08002B2CF9AE}" pid="14" name="MSIP_Label_377f4543-6590-479f-9648-5d5e89a4b666_ContentBits">
    <vt:lpwstr>3</vt:lpwstr>
  </property>
  <property fmtid="{D5CDD505-2E9C-101B-9397-08002B2CF9AE}" pid="15" name="GrammarlyDocumentId">
    <vt:lpwstr>fd6055158b780f6a0c169834ee5fecd3fc9834c045c33af2086d9a1de72095b8</vt:lpwstr>
  </property>
</Properties>
</file>