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21" w:firstLine="0"/>
        <w:rPr>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-342898</wp:posOffset>
            </wp:positionH>
            <wp:positionV relativeFrom="paragraph">
              <wp:posOffset>0</wp:posOffset>
            </wp:positionV>
            <wp:extent cx="3771900" cy="1514475"/>
            <wp:effectExtent b="0" l="0" r="0" t="0"/>
            <wp:wrapTopAndBottom distB="0" dist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71900" cy="1514475"/>
                    </a:xfrm>
                    <a:prstGeom prst="rect"/>
                    <a:ln/>
                  </pic:spPr>
                </pic:pic>
              </a:graphicData>
            </a:graphic>
          </wp:anchor>
        </w:drawing>
      </w:r>
    </w:p>
    <w:p w:rsidR="00000000" w:rsidDel="00000000" w:rsidP="00000000" w:rsidRDefault="00000000" w:rsidRPr="00000000" w14:paraId="00000002">
      <w:pPr>
        <w:spacing w:before="1" w:line="360" w:lineRule="auto"/>
        <w:ind w:right="3529"/>
        <w:jc w:val="center"/>
        <w:rPr>
          <w:rFonts w:ascii="Georgia" w:cs="Georgia" w:eastAsia="Georgia" w:hAnsi="Georgia"/>
          <w:sz w:val="34"/>
          <w:szCs w:val="34"/>
        </w:rPr>
      </w:pPr>
      <w:bookmarkStart w:colFirst="0" w:colLast="0" w:name="_98pbbq6hi5ur" w:id="0"/>
      <w:bookmarkEnd w:id="0"/>
      <w:r w:rsidDel="00000000" w:rsidR="00000000" w:rsidRPr="00000000">
        <w:rPr>
          <w:rFonts w:ascii="Georgia" w:cs="Georgia" w:eastAsia="Georgia" w:hAnsi="Georgia"/>
          <w:b w:val="1"/>
          <w:bCs w:val="1"/>
          <w:sz w:val="34"/>
          <w:szCs w:val="34"/>
          <w:rtl w:val="0"/>
        </w:rPr>
        <w:t xml:space="preserve">                                   </w:t>
      </w:r>
      <w:r w:rsidDel="00000000" w:rsidR="00000000" w:rsidRPr="00000000">
        <w:rPr>
          <w:rFonts w:ascii="Georgia" w:cs="Georgia" w:eastAsia="Georgia" w:hAnsi="Georgia"/>
          <w:sz w:val="34"/>
          <w:szCs w:val="34"/>
          <w:rtl w:val="0"/>
        </w:rPr>
        <w:t xml:space="preserve">A Report on</w:t>
      </w:r>
    </w:p>
    <w:p w:rsidR="00000000" w:rsidDel="00000000" w:rsidP="00000000" w:rsidRDefault="00000000" w:rsidRPr="00000000" w14:paraId="00000003">
      <w:pPr>
        <w:spacing w:before="1" w:line="360" w:lineRule="auto"/>
        <w:ind w:right="3529"/>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4">
      <w:pPr>
        <w:spacing w:before="1" w:line="360" w:lineRule="auto"/>
        <w:jc w:val="center"/>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“Design and Implementation of Modern Data Engineering Pipelines for Machine Learning”</w:t>
      </w:r>
    </w:p>
    <w:p w:rsidR="00000000" w:rsidDel="00000000" w:rsidP="00000000" w:rsidRDefault="00000000" w:rsidRPr="00000000" w14:paraId="00000005">
      <w:pPr>
        <w:spacing w:before="1" w:line="360" w:lineRule="auto"/>
        <w:ind w:right="3529"/>
        <w:jc w:val="center"/>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                                        </w:t>
      </w:r>
    </w:p>
    <w:p w:rsidR="00000000" w:rsidDel="00000000" w:rsidP="00000000" w:rsidRDefault="00000000" w:rsidRPr="00000000" w14:paraId="00000006">
      <w:pPr>
        <w:spacing w:line="360" w:lineRule="auto"/>
        <w:ind w:left="170" w:right="547" w:firstLine="0"/>
        <w:rPr>
          <w:i w:val="1"/>
          <w:iCs w:val="1"/>
          <w:sz w:val="34"/>
          <w:szCs w:val="34"/>
        </w:rPr>
      </w:pPr>
      <w:r w:rsidDel="00000000" w:rsidR="00000000" w:rsidRPr="00000000">
        <w:rPr>
          <w:sz w:val="34"/>
          <w:szCs w:val="34"/>
          <w:rtl w:val="0"/>
        </w:rPr>
        <w:t xml:space="preserve">        </w:t>
      </w:r>
      <w:r w:rsidDel="00000000" w:rsidR="00000000" w:rsidRPr="00000000">
        <w:rPr>
          <w:i w:val="1"/>
          <w:iCs w:val="1"/>
          <w:sz w:val="34"/>
          <w:szCs w:val="34"/>
          <w:rtl w:val="0"/>
        </w:rPr>
        <w:t xml:space="preserve">Submitted in partial fulfillment of the requirement for the Course</w:t>
      </w:r>
    </w:p>
    <w:p w:rsidR="00000000" w:rsidDel="00000000" w:rsidP="00000000" w:rsidRDefault="00000000" w:rsidRPr="00000000" w14:paraId="00000007">
      <w:pPr>
        <w:spacing w:line="360" w:lineRule="auto"/>
        <w:ind w:right="547"/>
        <w:rPr>
          <w:sz w:val="34"/>
          <w:szCs w:val="34"/>
        </w:rPr>
      </w:pPr>
      <w:r w:rsidDel="00000000" w:rsidR="00000000" w:rsidRPr="00000000">
        <w:rPr>
          <w:sz w:val="34"/>
          <w:szCs w:val="34"/>
          <w:rtl w:val="0"/>
        </w:rPr>
        <w:t xml:space="preserve">                      Data Management for Machine Learning (CIE634)</w:t>
      </w:r>
    </w:p>
    <w:p w:rsidR="00000000" w:rsidDel="00000000" w:rsidP="00000000" w:rsidRDefault="00000000" w:rsidRPr="00000000" w14:paraId="00000008">
      <w:pPr>
        <w:spacing w:before="201" w:line="360" w:lineRule="auto"/>
        <w:ind w:left="283" w:right="547"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Master of Technology in Artificial Intelligence</w:t>
      </w:r>
    </w:p>
    <w:p w:rsidR="00000000" w:rsidDel="00000000" w:rsidP="00000000" w:rsidRDefault="00000000" w:rsidRPr="00000000" w14:paraId="00000009">
      <w:pPr>
        <w:spacing w:before="201" w:line="360" w:lineRule="auto"/>
        <w:ind w:right="2224"/>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By</w:t>
      </w:r>
    </w:p>
    <w:p w:rsidR="00000000" w:rsidDel="00000000" w:rsidP="00000000" w:rsidRDefault="00000000" w:rsidRPr="00000000" w14:paraId="0000000A">
      <w:pPr>
        <w:tabs>
          <w:tab w:val="left" w:leader="none" w:pos="2957"/>
        </w:tabs>
        <w:spacing w:before="191" w:line="360" w:lineRule="auto"/>
        <w:rPr>
          <w:sz w:val="28"/>
          <w:szCs w:val="28"/>
        </w:rPr>
      </w:pPr>
      <w:r w:rsidDel="00000000" w:rsidR="00000000" w:rsidRPr="00000000">
        <w:rPr>
          <w:sz w:val="28"/>
          <w:szCs w:val="28"/>
          <w:rtl w:val="0"/>
        </w:rPr>
        <w:t xml:space="preserve">                                                         GOWTHAAM B R</w:t>
        <w:tab/>
        <w:t xml:space="preserve">                                                      </w:t>
      </w:r>
    </w:p>
    <w:p w:rsidR="00000000" w:rsidDel="00000000" w:rsidP="00000000" w:rsidRDefault="00000000" w:rsidRPr="00000000" w14:paraId="0000000B">
      <w:pPr>
        <w:tabs>
          <w:tab w:val="left" w:leader="none" w:pos="2957"/>
        </w:tabs>
        <w:spacing w:before="191" w:line="360" w:lineRule="auto"/>
        <w:rPr>
          <w:sz w:val="28"/>
          <w:szCs w:val="28"/>
        </w:rPr>
      </w:pPr>
      <w:r w:rsidDel="00000000" w:rsidR="00000000" w:rsidRPr="00000000">
        <w:rPr>
          <w:sz w:val="28"/>
          <w:szCs w:val="28"/>
          <w:rtl w:val="0"/>
        </w:rPr>
        <w:t xml:space="preserve">                                                              1MS23CI037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line="360" w:lineRule="auto"/>
        <w:ind w:right="3530"/>
        <w:jc w:val="both"/>
        <w:rPr>
          <w:sz w:val="28"/>
          <w:szCs w:val="28"/>
        </w:rPr>
      </w:pPr>
      <w:r w:rsidDel="00000000" w:rsidR="00000000" w:rsidRPr="00000000">
        <w:rPr>
          <w:sz w:val="28"/>
          <w:szCs w:val="28"/>
          <w:rtl w:val="0"/>
        </w:rPr>
        <w:t xml:space="preserve">                                                     Under the Guidance of </w:t>
      </w:r>
    </w:p>
    <w:p w:rsidR="00000000" w:rsidDel="00000000" w:rsidP="00000000" w:rsidRDefault="00000000" w:rsidRPr="00000000" w14:paraId="0000000F">
      <w:pPr>
        <w:spacing w:line="360" w:lineRule="auto"/>
        <w:ind w:right="3530"/>
        <w:jc w:val="both"/>
        <w:rPr>
          <w:sz w:val="28"/>
          <w:szCs w:val="28"/>
        </w:rPr>
      </w:pPr>
      <w:r w:rsidDel="00000000" w:rsidR="00000000" w:rsidRPr="00000000">
        <w:rPr>
          <w:sz w:val="28"/>
          <w:szCs w:val="28"/>
          <w:rtl w:val="0"/>
        </w:rPr>
        <w:t xml:space="preserve">                                                   Subject Handling Faculty</w:t>
      </w:r>
    </w:p>
    <w:p w:rsidR="00000000" w:rsidDel="00000000" w:rsidP="00000000" w:rsidRDefault="00000000" w:rsidRPr="00000000" w14:paraId="00000010">
      <w:pPr>
        <w:spacing w:line="360" w:lineRule="auto"/>
        <w:ind w:right="3530"/>
        <w:jc w:val="both"/>
        <w:rPr>
          <w:sz w:val="28"/>
          <w:szCs w:val="28"/>
        </w:rPr>
      </w:pPr>
      <w:r w:rsidDel="00000000" w:rsidR="00000000" w:rsidRPr="00000000">
        <w:rPr>
          <w:sz w:val="28"/>
          <w:szCs w:val="28"/>
          <w:rtl w:val="0"/>
        </w:rPr>
        <w:t xml:space="preserve">                                                            (Designation) </w:t>
      </w:r>
    </w:p>
    <w:p w:rsidR="00000000" w:rsidDel="00000000" w:rsidP="00000000" w:rsidRDefault="00000000" w:rsidRPr="00000000" w14:paraId="00000011">
      <w:pPr>
        <w:spacing w:line="360" w:lineRule="auto"/>
        <w:ind w:right="3530"/>
        <w:jc w:val="both"/>
        <w:rPr>
          <w:sz w:val="28"/>
          <w:szCs w:val="28"/>
        </w:rPr>
      </w:pPr>
      <w:r w:rsidDel="00000000" w:rsidR="00000000" w:rsidRPr="00000000">
        <w:rPr>
          <w:rtl w:val="0"/>
        </w:rPr>
      </w:r>
    </w:p>
    <w:p w:rsidR="00000000" w:rsidDel="00000000" w:rsidP="00000000" w:rsidRDefault="00000000" w:rsidRPr="00000000" w14:paraId="00000012">
      <w:pPr>
        <w:spacing w:before="75" w:line="360" w:lineRule="auto"/>
        <w:ind w:left="3" w:firstLine="0"/>
        <w:jc w:val="center"/>
        <w:rPr>
          <w:sz w:val="28"/>
          <w:szCs w:val="28"/>
        </w:rPr>
      </w:pPr>
      <w:r w:rsidDel="00000000" w:rsidR="00000000" w:rsidRPr="00000000">
        <w:rPr>
          <w:sz w:val="28"/>
          <w:szCs w:val="28"/>
          <w:rtl w:val="0"/>
        </w:rPr>
        <w:t xml:space="preserve">DEPARTMENT OF COMPUTER SCIENCE &amp;ENGINEERING (AI&amp;ML) AND COMPUTER SCIENCE &amp;ENGINEERING (CS)</w:t>
      </w:r>
    </w:p>
    <w:p w:rsidR="00000000" w:rsidDel="00000000" w:rsidP="00000000" w:rsidRDefault="00000000" w:rsidRPr="00000000" w14:paraId="00000013">
      <w:pPr>
        <w:spacing w:before="75" w:line="360" w:lineRule="auto"/>
        <w:ind w:left="3" w:firstLine="0"/>
        <w:jc w:val="center"/>
        <w:rPr>
          <w:sz w:val="28"/>
          <w:szCs w:val="28"/>
        </w:rPr>
      </w:pPr>
      <w:r w:rsidDel="00000000" w:rsidR="00000000" w:rsidRPr="00000000">
        <w:rPr>
          <w:sz w:val="28"/>
          <w:szCs w:val="28"/>
          <w:rtl w:val="0"/>
        </w:rPr>
        <w:t xml:space="preserve">RAMAIAH INSTITUTE OF TECHNOLOGY</w:t>
      </w:r>
    </w:p>
    <w:p w:rsidR="00000000" w:rsidDel="00000000" w:rsidP="00000000" w:rsidRDefault="00000000" w:rsidRPr="00000000" w14:paraId="00000014">
      <w:pPr>
        <w:spacing w:before="7" w:line="360" w:lineRule="auto"/>
        <w:ind w:right="1810"/>
        <w:rPr/>
      </w:pPr>
      <w:r w:rsidDel="00000000" w:rsidR="00000000" w:rsidRPr="00000000">
        <w:rPr>
          <w:rtl w:val="0"/>
        </w:rPr>
        <w:t xml:space="preserve">                                           (Autonomous Institute, Affiliated to VTU) BANGALORE - 54</w:t>
      </w:r>
    </w:p>
    <w:p w:rsidR="00000000" w:rsidDel="00000000" w:rsidP="00000000" w:rsidRDefault="00000000" w:rsidRPr="00000000" w14:paraId="00000015">
      <w:pPr>
        <w:spacing w:line="256" w:lineRule="auto"/>
        <w:jc w:val="center"/>
        <w:rPr>
          <w:sz w:val="24"/>
          <w:szCs w:val="24"/>
        </w:rPr>
        <w:sectPr>
          <w:headerReference r:id="rId7" w:type="default"/>
          <w:footerReference r:id="rId8" w:type="default"/>
          <w:pgSz w:h="16840" w:w="11910" w:orient="portrait"/>
          <w:pgMar w:bottom="720" w:top="720" w:left="720" w:right="720" w:header="0" w:footer="1096"/>
          <w:pgNumType w:start="1"/>
        </w:sectPr>
      </w:pPr>
      <w:r w:rsidDel="00000000" w:rsidR="00000000" w:rsidRPr="00000000">
        <w:rPr>
          <w:sz w:val="24"/>
          <w:szCs w:val="24"/>
          <w:rtl w:val="0"/>
        </w:rPr>
        <w:t xml:space="preserve">June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-201928</wp:posOffset>
            </wp:positionH>
            <wp:positionV relativeFrom="paragraph">
              <wp:posOffset>0</wp:posOffset>
            </wp:positionV>
            <wp:extent cx="3291840" cy="1481327"/>
            <wp:effectExtent b="0" l="0" r="0" t="0"/>
            <wp:wrapTopAndBottom distB="0" dist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91840" cy="1481327"/>
                    </a:xfrm>
                    <a:prstGeom prst="rect"/>
                    <a:ln/>
                  </pic:spPr>
                </pic:pic>
              </a:graphicData>
            </a:graphic>
          </wp:anchor>
        </w:drawing>
      </w:r>
    </w:p>
    <w:p w:rsidR="00000000" w:rsidDel="00000000" w:rsidP="00000000" w:rsidRDefault="00000000" w:rsidRPr="00000000" w14:paraId="00000017">
      <w:pPr>
        <w:spacing w:before="288" w:lineRule="auto"/>
        <w:ind w:left="718" w:firstLine="0"/>
        <w:jc w:val="center"/>
        <w:rPr>
          <w:b w:val="1"/>
          <w:bCs w:val="1"/>
          <w:sz w:val="32"/>
          <w:szCs w:val="32"/>
        </w:rPr>
      </w:pPr>
      <w:r w:rsidDel="00000000" w:rsidR="00000000" w:rsidRPr="00000000">
        <w:rPr>
          <w:b w:val="1"/>
          <w:bCs w:val="1"/>
          <w:sz w:val="32"/>
          <w:szCs w:val="32"/>
          <w:rtl w:val="0"/>
        </w:rPr>
        <w:t xml:space="preserve">Department of CSE (AI &amp; ML) and CSE (CS)</w:t>
      </w:r>
    </w:p>
    <w:p w:rsidR="00000000" w:rsidDel="00000000" w:rsidP="00000000" w:rsidRDefault="00000000" w:rsidRPr="00000000" w14:paraId="00000018">
      <w:pPr>
        <w:spacing w:before="235" w:lineRule="auto"/>
        <w:ind w:left="719" w:firstLine="0"/>
        <w:jc w:val="center"/>
        <w:rPr>
          <w:b w:val="1"/>
          <w:bCs w:val="1"/>
          <w:sz w:val="32"/>
          <w:szCs w:val="32"/>
        </w:rPr>
      </w:pPr>
      <w:r w:rsidDel="00000000" w:rsidR="00000000" w:rsidRPr="00000000">
        <w:rPr>
          <w:b w:val="1"/>
          <w:bCs w:val="1"/>
          <w:sz w:val="32"/>
          <w:szCs w:val="32"/>
          <w:rtl w:val="0"/>
        </w:rPr>
        <w:t xml:space="preserve">Ramaiah Institute of Technology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spacing w:line="240" w:lineRule="auto"/>
        <w:ind w:left="719" w:firstLine="0"/>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CERTIFICATE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426" w:right="154" w:firstLine="80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that the project entitled Design and Implementation of Modern Data Engineering Pipelines for Machine Learning carried out by </w:t>
      </w:r>
      <w:r w:rsidDel="00000000" w:rsidR="00000000" w:rsidRPr="00000000">
        <w:rPr>
          <w:b w:val="1"/>
          <w:bCs w:val="1"/>
          <w:sz w:val="24"/>
          <w:szCs w:val="24"/>
          <w:rtl w:val="0"/>
        </w:rPr>
        <w:t xml:space="preserve">GOWTHAAM B R (1MS23CI037)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students of CSE(AI&amp;ML)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Ramaiah Institute of Technology, Bengaluru-54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fulfillment of the requirement for the Course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Management for Machine Learning(CIE634)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year 2026. The project work has been approved as it meets the academic requirements for the Course.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0"/>
        </w:tabs>
        <w:spacing w:after="0" w:before="1" w:line="240" w:lineRule="auto"/>
        <w:ind w:left="8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6840" w:w="11910" w:orient="portrait"/>
          <w:pgMar w:bottom="1020" w:top="993" w:left="850" w:right="850" w:header="0" w:footer="82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the Student</w:t>
        <w:tab/>
        <w:t xml:space="preserve">Signature of the Faculty</w:t>
      </w:r>
    </w:p>
    <w:p w:rsidR="00000000" w:rsidDel="00000000" w:rsidP="00000000" w:rsidRDefault="00000000" w:rsidRPr="00000000" w14:paraId="00000027">
      <w:pPr>
        <w:pStyle w:val="Heading1"/>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ABSTRACT</w:t>
      </w:r>
    </w:p>
    <w:p w:rsidR="00000000" w:rsidDel="00000000" w:rsidP="00000000" w:rsidRDefault="00000000" w:rsidRPr="00000000" w14:paraId="00000028">
      <w:pPr>
        <w:pStyle w:val="Heading1"/>
        <w:spacing w:line="276" w:lineRule="auto"/>
        <w:ind w:left="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report presents the design and implementation of a modern, end-to-end data engineering pipeline for machine learning, applied to the Spotify Tracks dataset. The project encompasses two integrated pipeline components: an ETL (Extract, Transform, Load) pipeline for data ingestion, preprocessing, and feature engineering; and a CI/CD (Continuous Integration / Continuous Deployment) pipeline for automated testing, validation, and deployment of ML models.</w:t>
      </w:r>
    </w:p>
    <w:p w:rsidR="00000000" w:rsidDel="00000000" w:rsidP="00000000" w:rsidRDefault="00000000" w:rsidRPr="00000000" w14:paraId="00000029">
      <w:pPr>
        <w:pStyle w:val="Heading1"/>
        <w:spacing w:line="276" w:lineRule="auto"/>
        <w:ind w:left="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The dataset comprises 6,300 Spotify track records with name / genre / artists / album spanning genre, artists, album, popularity (0–100), duration_ms, and explicit content flag. After one-hot encoding and normalization, the feature space expands to 128 dimensions. A Random Forest Classifier (100 trees, max_depth=12) was trained to predict track popularity, binarized at a threshold of 29.0 into High and Low classes. The model achieved an accuracy of 66.27%, ROC-AUC of 0.7396, and F1-Score of 0.6597 on the held-out test set of 1,260 samples — surpassing the defined quality gate of 65%.</w:t>
      </w:r>
    </w:p>
    <w:p w:rsidR="00000000" w:rsidDel="00000000" w:rsidP="00000000" w:rsidRDefault="00000000" w:rsidRPr="00000000" w14:paraId="0000002A">
      <w:pPr>
        <w:pStyle w:val="Heading1"/>
        <w:spacing w:line="276" w:lineRule="auto"/>
        <w:ind w:left="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The ETL pipeline leverages Python (pandas, scikit-learn) for extraction from CSV sources, transformation through cleaning, feature engineering and normalization, and loading into PostgreSQL (via Apache Airflow DAG: spotify_tracks_etl). The CI/CD pipeline, implemented via GitHub Actions, validates DAG integrity on every push to the main branch and deploys the updated stack via a self-hosted runner. All five pipeline stages (Ingestion, Preprocessing, Training, Evaluation, Visualization) passed successfully. The system demonstrates how modern data engineering practices reduce manual overhead, ensure data quality, and accelerate the ML development lifecycle.</w:t>
      </w:r>
    </w:p>
    <w:p w:rsidR="00000000" w:rsidDel="00000000" w:rsidP="00000000" w:rsidRDefault="00000000" w:rsidRPr="00000000" w14:paraId="0000002B">
      <w:pPr>
        <w:pStyle w:val="Heading1"/>
        <w:ind w:firstLine="720"/>
        <w:jc w:val="left"/>
        <w:rPr>
          <w:rFonts w:ascii="Times New Roman" w:cs="Times New Roman" w:eastAsia="Times New Roman" w:hAnsi="Times New Roman"/>
          <w:b w:val="0"/>
          <w:bCs w:val="0"/>
          <w:sz w:val="24"/>
          <w:szCs w:val="24"/>
        </w:rPr>
      </w:pPr>
      <w:bookmarkStart w:colFirst="0" w:colLast="0" w:name="_mjvuutqeyv3k" w:id="1"/>
      <w:bookmarkEnd w:id="1"/>
      <w:r w:rsidDel="00000000" w:rsidR="00000000" w:rsidRPr="00000000">
        <w:rPr>
          <w:rtl w:val="0"/>
        </w:rPr>
      </w:r>
    </w:p>
    <w:p w:rsidR="00000000" w:rsidDel="00000000" w:rsidP="00000000" w:rsidRDefault="00000000" w:rsidRPr="00000000" w14:paraId="0000002C">
      <w:pPr>
        <w:pStyle w:val="Heading1"/>
        <w:ind w:firstLine="720"/>
        <w:jc w:val="left"/>
        <w:rPr>
          <w:sz w:val="24"/>
          <w:szCs w:val="24"/>
        </w:rPr>
        <w:sectPr>
          <w:type w:val="nextPage"/>
          <w:pgSz w:h="16840" w:w="11910" w:orient="portrait"/>
          <w:pgMar w:bottom="1020" w:top="1320" w:left="850" w:right="850"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bookmarkStart w:colFirst="0" w:colLast="0" w:name="5kwutn554whb" w:id="2"/>
    <w:bookmarkEnd w:id="2"/>
    <w:p w:rsidR="00000000" w:rsidDel="00000000" w:rsidP="00000000" w:rsidRDefault="00000000" w:rsidRPr="00000000" w14:paraId="0000002D">
      <w:pPr>
        <w:tabs>
          <w:tab w:val="left" w:leader="none" w:pos="3150"/>
        </w:tabs>
        <w:rPr>
          <w:b w:val="1"/>
          <w:bCs w:val="1"/>
          <w:sz w:val="48"/>
          <w:szCs w:val="48"/>
        </w:rPr>
      </w:pPr>
      <w:bookmarkStart w:colFirst="0" w:colLast="0" w:name="_5qnv1y2skhse" w:id="3"/>
      <w:bookmarkEnd w:id="3"/>
      <w:r w:rsidDel="00000000" w:rsidR="00000000" w:rsidRPr="00000000">
        <w:rPr>
          <w:sz w:val="24"/>
          <w:szCs w:val="24"/>
          <w:rtl w:val="0"/>
        </w:rPr>
        <w:t xml:space="preserve">                                                             </w:t>
      </w:r>
      <w:r w:rsidDel="00000000" w:rsidR="00000000" w:rsidRPr="00000000">
        <w:rPr>
          <w:rFonts w:ascii="Georgia" w:cs="Georgia" w:eastAsia="Georgia" w:hAnsi="Georgia"/>
          <w:b w:val="1"/>
          <w:bCs w:val="1"/>
          <w:sz w:val="49"/>
          <w:szCs w:val="49"/>
          <w:rtl w:val="0"/>
        </w:rPr>
        <w:t xml:space="preserve">      </w:t>
      </w:r>
      <w:r w:rsidDel="00000000" w:rsidR="00000000" w:rsidRPr="00000000">
        <w:rPr>
          <w:b w:val="1"/>
          <w:bCs w:val="1"/>
          <w:sz w:val="48"/>
          <w:szCs w:val="48"/>
          <w:rtl w:val="0"/>
        </w:rPr>
        <w:t xml:space="preserve">Contents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1"/>
        <w:tblW w:w="10380.0" w:type="dxa"/>
        <w:jc w:val="left"/>
        <w:tblLayout w:type="fixed"/>
        <w:tblLook w:val="01E0"/>
      </w:tblPr>
      <w:tblGrid>
        <w:gridCol w:w="1273"/>
        <w:gridCol w:w="7702"/>
        <w:gridCol w:w="1405"/>
        <w:tblGridChange w:id="0">
          <w:tblGrid>
            <w:gridCol w:w="1273"/>
            <w:gridCol w:w="7702"/>
            <w:gridCol w:w="1405"/>
          </w:tblGrid>
        </w:tblGridChange>
      </w:tblGrid>
      <w:tr>
        <w:trPr>
          <w:cantSplit w:val="0"/>
          <w:trHeight w:val="751" w:hRule="atLeast"/>
          <w:tblHeader w:val="0"/>
        </w:trPr>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 No</w:t>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Contents</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Page No</w:t>
            </w:r>
          </w:p>
        </w:tc>
      </w:tr>
      <w:tr>
        <w:trPr>
          <w:cantSplit w:val="0"/>
          <w:trHeight w:val="751"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whs4oyyiwi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                            </w:t>
              </w:r>
            </w:hyperlink>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anchor="_vpdkoe10uh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Overview</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862" w:firstLine="0"/>
              <w:jc w:val="left"/>
              <w:rPr>
                <w:i w:val="0"/>
                <w:iCs w:val="0"/>
                <w:smallCaps w:val="0"/>
                <w:strike w:val="0"/>
                <w:color w:val="000000"/>
                <w:sz w:val="24"/>
                <w:szCs w:val="24"/>
                <w:u w:val="none"/>
                <w:shd w:fill="auto" w:val="clear"/>
                <w:vertAlign w:val="baseline"/>
              </w:rPr>
            </w:pPr>
            <w:r w:rsidDel="00000000" w:rsidR="00000000" w:rsidRPr="00000000">
              <w:rPr>
                <w:b w:val="0"/>
                <w:bCs w:val="0"/>
                <w:sz w:val="24"/>
                <w:szCs w:val="24"/>
                <w:rtl w:val="0"/>
              </w:rPr>
              <w:t xml:space="preserve">        </w:t>
            </w:r>
            <w:r w:rsidDel="00000000" w:rsidR="00000000" w:rsidRPr="00000000">
              <w:rPr>
                <w:sz w:val="24"/>
                <w:szCs w:val="24"/>
                <w:rtl w:val="0"/>
              </w:rPr>
              <w:t xml:space="preserve">2</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Technologies Used</w:t>
            </w:r>
            <w:r w:rsidDel="00000000" w:rsidR="00000000" w:rsidRPr="00000000">
              <w:rPr>
                <w:rtl w:val="0"/>
              </w:rPr>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Pipeline Design (ETL Pipeline)</w:t>
            </w: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Pipeline Design (CI/CD Pipeline)</w:t>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9</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and Performance Analysis</w:t>
            </w: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12</w:t>
            </w: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leader="none" w:pos="401"/>
              </w:tabs>
              <w:spacing w:after="0" w:before="17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and Future Scope</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bl>
    <w:p w:rsidR="00000000" w:rsidDel="00000000" w:rsidP="00000000" w:rsidRDefault="00000000" w:rsidRPr="00000000" w14:paraId="0000004D">
      <w:pPr>
        <w:rPr/>
        <w:sectPr>
          <w:type w:val="nextPage"/>
          <w:pgSz w:h="16840" w:w="11910" w:orient="portrait"/>
          <w:pgMar w:bottom="1020" w:top="1135" w:left="850" w:right="850" w:header="0" w:footer="680"/>
        </w:sectPr>
      </w:pPr>
      <w:r w:rsidDel="00000000" w:rsidR="00000000" w:rsidRPr="00000000">
        <w:rPr>
          <w:rtl w:val="0"/>
        </w:rPr>
      </w:r>
    </w:p>
    <w:p w:rsidR="00000000" w:rsidDel="00000000" w:rsidP="00000000" w:rsidRDefault="00000000" w:rsidRPr="00000000" w14:paraId="0000004E">
      <w:pPr>
        <w:ind w:left="878" w:firstLine="0"/>
        <w:rPr>
          <w:b w:val="1"/>
          <w:bCs w:val="1"/>
          <w:sz w:val="48"/>
          <w:szCs w:val="48"/>
        </w:rPr>
      </w:pPr>
      <w:bookmarkStart w:colFirst="0" w:colLast="0" w:name="_12y5ntx1nr7n" w:id="4"/>
      <w:bookmarkEnd w:id="4"/>
      <w:r w:rsidDel="00000000" w:rsidR="00000000" w:rsidRPr="00000000">
        <w:rPr>
          <w:b w:val="1"/>
          <w:bCs w:val="1"/>
          <w:sz w:val="48"/>
          <w:szCs w:val="48"/>
          <w:rtl w:val="0"/>
        </w:rPr>
        <w:t xml:space="preserve">                     List of Figures</w:t>
      </w:r>
    </w:p>
    <w:p w:rsidR="00000000" w:rsidDel="00000000" w:rsidP="00000000" w:rsidRDefault="00000000" w:rsidRPr="00000000" w14:paraId="0000004F">
      <w:pPr>
        <w:ind w:left="878" w:firstLine="0"/>
        <w:rPr>
          <w:b w:val="1"/>
          <w:bCs w:val="1"/>
          <w:sz w:val="48"/>
          <w:szCs w:val="48"/>
        </w:rPr>
      </w:pPr>
      <w:bookmarkStart w:colFirst="0" w:colLast="0" w:name="_s6v4z08wpr6u" w:id="5"/>
      <w:bookmarkEnd w:id="5"/>
      <w:r w:rsidDel="00000000" w:rsidR="00000000" w:rsidRPr="00000000">
        <w:rPr>
          <w:rtl w:val="0"/>
        </w:rPr>
      </w:r>
    </w:p>
    <w:p w:rsidR="00000000" w:rsidDel="00000000" w:rsidP="00000000" w:rsidRDefault="00000000" w:rsidRPr="00000000" w14:paraId="00000050">
      <w:pPr>
        <w:ind w:left="878" w:firstLine="0"/>
        <w:rPr>
          <w:b w:val="1"/>
          <w:bCs w:val="1"/>
          <w:sz w:val="48"/>
          <w:szCs w:val="48"/>
        </w:rPr>
      </w:pPr>
      <w:bookmarkStart w:colFirst="0" w:colLast="0" w:name="_oraprzjmxkat" w:id="6"/>
      <w:bookmarkEnd w:id="6"/>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7snqpzq2ug8q" w:id="7"/>
      <w:bookmarkEnd w:id="7"/>
      <w:r w:rsidDel="00000000" w:rsidR="00000000" w:rsidRPr="00000000">
        <w:rPr>
          <w:rtl w:val="0"/>
        </w:rPr>
      </w:r>
    </w:p>
    <w:tbl>
      <w:tblPr>
        <w:tblStyle w:val="Table2"/>
        <w:tblW w:w="1021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333333333334"/>
        <w:gridCol w:w="3403.333333333334"/>
        <w:gridCol w:w="3403.333333333334"/>
        <w:tblGridChange w:id="0">
          <w:tblGrid>
            <w:gridCol w:w="3403.333333333334"/>
            <w:gridCol w:w="3403.333333333334"/>
            <w:gridCol w:w="3403.3333333333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 No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 Distribution of Spotify Tracks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Correlation Heatmap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Importance (Random Forest)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 Curve (AUC = 0.7396)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Precision-Recall Curve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Metrics Summary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Pipeline Diagram (GitHub Actions)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10</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 w:right="0" w:firstLine="0"/>
        <w:jc w:val="left"/>
        <w:rPr>
          <w:b w:val="1"/>
          <w:bCs w:val="1"/>
          <w:sz w:val="48"/>
          <w:szCs w:val="48"/>
        </w:rPr>
        <w:sectPr>
          <w:type w:val="nextPage"/>
          <w:pgSz w:h="16840" w:w="11910" w:orient="portrait"/>
          <w:pgMar w:bottom="1020" w:top="1134" w:left="850" w:right="850" w:header="0" w:footer="822"/>
        </w:sectPr>
      </w:pPr>
      <w:r w:rsidDel="00000000" w:rsidR="00000000" w:rsidRPr="00000000">
        <w:rPr>
          <w:rtl w:val="0"/>
        </w:rPr>
      </w:r>
    </w:p>
    <w:p w:rsidR="00000000" w:rsidDel="00000000" w:rsidP="00000000" w:rsidRDefault="00000000" w:rsidRPr="00000000" w14:paraId="0000006E">
      <w:pPr>
        <w:spacing w:line="559" w:lineRule="auto"/>
        <w:ind w:right="5273"/>
        <w:rPr>
          <w:b w:val="1"/>
          <w:bCs w:val="1"/>
          <w:sz w:val="40"/>
          <w:szCs w:val="40"/>
        </w:rPr>
      </w:pPr>
      <w:bookmarkStart w:colFirst="0" w:colLast="0" w:name="_whs4oyyiwijc" w:id="8"/>
      <w:bookmarkEnd w:id="8"/>
      <w:r w:rsidDel="00000000" w:rsidR="00000000" w:rsidRPr="00000000">
        <w:rPr>
          <w:b w:val="1"/>
          <w:bCs w:val="1"/>
          <w:sz w:val="40"/>
          <w:szCs w:val="40"/>
          <w:rtl w:val="0"/>
        </w:rPr>
        <w:t xml:space="preserve">1. Introduction</w:t>
      </w:r>
    </w:p>
    <w:p w:rsidR="00000000" w:rsidDel="00000000" w:rsidP="00000000" w:rsidRDefault="00000000" w:rsidRPr="00000000" w14:paraId="0000006F">
      <w:pPr>
        <w:numPr>
          <w:ilvl w:val="0"/>
          <w:numId w:val="8"/>
        </w:numPr>
        <w:spacing w:line="559" w:lineRule="auto"/>
        <w:ind w:left="720" w:right="5273" w:hanging="360"/>
        <w:rPr/>
      </w:pPr>
      <w:r w:rsidDel="00000000" w:rsidR="00000000" w:rsidRPr="00000000">
        <w:rPr>
          <w:sz w:val="24"/>
          <w:szCs w:val="24"/>
          <w:rtl w:val="0"/>
        </w:rPr>
        <w:t xml:space="preserve">Background of Data Engineering in ML </w:t>
      </w:r>
    </w:p>
    <w:p w:rsidR="00000000" w:rsidDel="00000000" w:rsidP="00000000" w:rsidRDefault="00000000" w:rsidRPr="00000000" w14:paraId="00000070">
      <w:pPr>
        <w:spacing w:after="40" w:line="276" w:lineRule="auto"/>
        <w:rPr>
          <w:sz w:val="24"/>
          <w:szCs w:val="24"/>
        </w:rPr>
      </w:pPr>
      <w:r w:rsidDel="00000000" w:rsidR="00000000" w:rsidRPr="00000000">
        <w:rPr>
          <w:sz w:val="24"/>
          <w:szCs w:val="24"/>
          <w:rtl w:val="0"/>
        </w:rPr>
        <w:t xml:space="preserve">Machine learning systems depend fundamentally on the quality and structure of data flowing into them. Data engineering forms the backbone of any production ML system. Without robust pipelines, raw data from heterogeneous sources cannot be transformed into the clean, consistent, and well-structured feature sets that algorithms require. Modern data engineering draws on distributed computing, software engineering, and database design to build scalable, automated, and observable data flows.</w:t>
      </w:r>
    </w:p>
    <w:p w:rsidR="00000000" w:rsidDel="00000000" w:rsidP="00000000" w:rsidRDefault="00000000" w:rsidRPr="00000000" w14:paraId="00000071">
      <w:pPr>
        <w:spacing w:after="40" w:line="276" w:lineRule="auto"/>
        <w:rPr>
          <w:sz w:val="24"/>
          <w:szCs w:val="24"/>
        </w:rPr>
      </w:pPr>
      <w:r w:rsidDel="00000000" w:rsidR="00000000" w:rsidRPr="00000000">
        <w:rPr>
          <w:sz w:val="24"/>
          <w:szCs w:val="24"/>
          <w:rtl w:val="0"/>
        </w:rPr>
        <w:t>In the music streaming domain, platforms like Spotify generate enormous volumes of track-level data daily, spanning audio name / genre / artists / album, user interaction signals, metadata, and artist attributes. Engineering pipelines over such data enables downstream tasks like recommendation, playlist generation, mood detection, and popularity forecasting.</w:t>
      </w:r>
    </w:p>
    <w:p w:rsidR="00000000" w:rsidDel="00000000" w:rsidP="00000000" w:rsidRDefault="00000000" w:rsidRPr="00000000" w14:paraId="00000072">
      <w:pPr>
        <w:spacing w:line="559" w:lineRule="auto"/>
        <w:ind w:left="0" w:right="5273" w:firstLine="0"/>
        <w:rPr>
          <w:sz w:val="24"/>
          <w:szCs w:val="24"/>
        </w:rPr>
      </w:pPr>
      <w:r w:rsidDel="00000000" w:rsidR="00000000" w:rsidRPr="00000000">
        <w:rPr>
          <w:rtl w:val="0"/>
        </w:rPr>
      </w:r>
    </w:p>
    <w:p w:rsidR="00000000" w:rsidDel="00000000" w:rsidP="00000000" w:rsidRDefault="00000000" w:rsidRPr="00000000" w14:paraId="00000073">
      <w:pPr>
        <w:numPr>
          <w:ilvl w:val="0"/>
          <w:numId w:val="8"/>
        </w:numPr>
        <w:spacing w:line="559" w:lineRule="auto"/>
        <w:ind w:left="720" w:right="5273" w:hanging="360"/>
        <w:rPr/>
      </w:pPr>
      <w:r w:rsidDel="00000000" w:rsidR="00000000" w:rsidRPr="00000000">
        <w:rPr>
          <w:sz w:val="24"/>
          <w:szCs w:val="24"/>
          <w:rtl w:val="0"/>
        </w:rPr>
        <w:t xml:space="preserve">Importance of pipelines (ETL + CI/CD) </w:t>
      </w:r>
    </w:p>
    <w:p w:rsidR="00000000" w:rsidDel="00000000" w:rsidP="00000000" w:rsidRDefault="00000000" w:rsidRPr="00000000" w14:paraId="00000074">
      <w:pPr>
        <w:spacing w:after="40" w:line="276" w:lineRule="auto"/>
        <w:rPr>
          <w:sz w:val="24"/>
          <w:szCs w:val="24"/>
        </w:rPr>
      </w:pPr>
      <w:r w:rsidDel="00000000" w:rsidR="00000000" w:rsidRPr="00000000">
        <w:rPr>
          <w:sz w:val="24"/>
          <w:szCs w:val="24"/>
          <w:rtl w:val="0"/>
        </w:rPr>
        <w:t xml:space="preserve">ETL (Extract, Transform, Load) pipelines automate the journey from raw data sources to analysis-ready datasets. They enforce consistency through standardized cleaning and transformation steps, making reproducibility possible across different runs and environments. CI/CD (Continuous Integration / Continuous Deployment) pipelines extend this discipline to code: every change is automatically tested, validated, and deployed. Together, ETL and CI/CD pipelines ensure that the ML system remains reliable as data and code evolve.</w:t>
      </w:r>
    </w:p>
    <w:p w:rsidR="00000000" w:rsidDel="00000000" w:rsidP="00000000" w:rsidRDefault="00000000" w:rsidRPr="00000000" w14:paraId="00000075">
      <w:pPr>
        <w:spacing w:line="559" w:lineRule="auto"/>
        <w:ind w:left="0" w:right="5273" w:firstLine="0"/>
        <w:rPr>
          <w:sz w:val="24"/>
          <w:szCs w:val="24"/>
        </w:rPr>
      </w:pPr>
      <w:r w:rsidDel="00000000" w:rsidR="00000000" w:rsidRPr="00000000">
        <w:rPr>
          <w:rtl w:val="0"/>
        </w:rPr>
      </w:r>
    </w:p>
    <w:p w:rsidR="00000000" w:rsidDel="00000000" w:rsidP="00000000" w:rsidRDefault="00000000" w:rsidRPr="00000000" w14:paraId="00000076">
      <w:pPr>
        <w:numPr>
          <w:ilvl w:val="0"/>
          <w:numId w:val="8"/>
        </w:numPr>
        <w:spacing w:line="559" w:lineRule="auto"/>
        <w:ind w:left="720" w:right="5273" w:hanging="360"/>
        <w:rPr/>
      </w:pPr>
      <w:r w:rsidDel="00000000" w:rsidR="00000000" w:rsidRPr="00000000">
        <w:rPr>
          <w:sz w:val="24"/>
          <w:szCs w:val="24"/>
          <w:rtl w:val="0"/>
        </w:rPr>
        <w:t xml:space="preserve">Problem statement </w:t>
      </w:r>
    </w:p>
    <w:p w:rsidR="00000000" w:rsidDel="00000000" w:rsidP="00000000" w:rsidRDefault="00000000" w:rsidRPr="00000000" w14:paraId="00000077">
      <w:pPr>
        <w:spacing w:after="40" w:line="276" w:lineRule="auto"/>
        <w:rPr>
          <w:sz w:val="24"/>
          <w:szCs w:val="24"/>
        </w:rPr>
      </w:pPr>
      <w:r w:rsidDel="00000000" w:rsidR="00000000" w:rsidRPr="00000000">
        <w:rPr>
          <w:sz w:val="24"/>
          <w:szCs w:val="24"/>
          <w:rtl w:val="0"/>
        </w:rPr>
        <w:t xml:space="preserve">The challenge addressed in this project is the construction of a production-grade ML pipeline over the Spotify Tracks dataset to predict whether a given track achieves high or low popularity. The dataset, sourced from the Spotify API in CSV format, is noisy and heterogeneous, requiring careful cleaning, feature engineering, and encoding before it can power a classifier. Additionally, the pipeline must be version-controlled and automated so that updates can be deployed with confidence and without manual intervention.</w:t>
      </w:r>
    </w:p>
    <w:p w:rsidR="00000000" w:rsidDel="00000000" w:rsidP="00000000" w:rsidRDefault="00000000" w:rsidRPr="00000000" w14:paraId="00000078">
      <w:pPr>
        <w:spacing w:line="559" w:lineRule="auto"/>
        <w:ind w:left="0" w:right="5273" w:firstLine="0"/>
        <w:rPr>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0" w:line="559" w:lineRule="auto"/>
        <w:ind w:left="720" w:right="5273" w:hanging="360"/>
        <w:rPr/>
      </w:pPr>
      <w:r w:rsidDel="00000000" w:rsidR="00000000" w:rsidRPr="00000000">
        <w:rPr>
          <w:sz w:val="24"/>
          <w:szCs w:val="24"/>
          <w:rtl w:val="0"/>
        </w:rPr>
        <w:t xml:space="preserve">Objectives of the project </w:t>
      </w:r>
    </w:p>
    <w:p w:rsidR="00000000" w:rsidDel="00000000" w:rsidP="00000000" w:rsidRDefault="00000000" w:rsidRPr="00000000" w14:paraId="0000007A">
      <w:pPr>
        <w:numPr>
          <w:ilvl w:val="0"/>
          <w:numId w:val="8"/>
        </w:numPr>
        <w:spacing w:after="0" w:before="0" w:line="276" w:lineRule="auto"/>
        <w:ind w:left="720" w:hanging="360"/>
        <w:rPr/>
      </w:pPr>
      <w:r w:rsidDel="00000000" w:rsidR="00000000" w:rsidRPr="00000000">
        <w:rPr>
          <w:sz w:val="18"/>
          <w:szCs w:val="18"/>
          <w:rtl w:val="0"/>
        </w:rPr>
        <w:t xml:space="preserve">Design and implement a complete ETL pipeline for Spotify track data.</w:t>
      </w:r>
      <w:r w:rsidDel="00000000" w:rsidR="00000000" w:rsidRPr="00000000">
        <w:rPr>
          <w:rtl w:val="0"/>
        </w:rPr>
      </w:r>
    </w:p>
    <w:p w:rsidR="00000000" w:rsidDel="00000000" w:rsidP="00000000" w:rsidRDefault="00000000" w:rsidRPr="00000000" w14:paraId="0000007B">
      <w:pPr>
        <w:numPr>
          <w:ilvl w:val="0"/>
          <w:numId w:val="8"/>
        </w:numPr>
        <w:spacing w:after="0" w:before="0" w:line="276" w:lineRule="auto"/>
        <w:ind w:left="720" w:hanging="360"/>
        <w:rPr/>
      </w:pPr>
      <w:r w:rsidDel="00000000" w:rsidR="00000000" w:rsidRPr="00000000">
        <w:rPr>
          <w:sz w:val="18"/>
          <w:szCs w:val="18"/>
          <w:rtl w:val="0"/>
        </w:rPr>
        <w:t xml:space="preserve">Build a Random Forest Classifier for track popularity prediction.</w:t>
      </w:r>
      <w:r w:rsidDel="00000000" w:rsidR="00000000" w:rsidRPr="00000000">
        <w:rPr>
          <w:rtl w:val="0"/>
        </w:rPr>
      </w:r>
    </w:p>
    <w:p w:rsidR="00000000" w:rsidDel="00000000" w:rsidP="00000000" w:rsidRDefault="00000000" w:rsidRPr="00000000" w14:paraId="0000007C">
      <w:pPr>
        <w:numPr>
          <w:ilvl w:val="0"/>
          <w:numId w:val="8"/>
        </w:numPr>
        <w:spacing w:after="0" w:before="0" w:line="276" w:lineRule="auto"/>
        <w:ind w:left="720" w:hanging="360"/>
        <w:rPr/>
      </w:pPr>
      <w:r w:rsidDel="00000000" w:rsidR="00000000" w:rsidRPr="00000000">
        <w:rPr>
          <w:sz w:val="18"/>
          <w:szCs w:val="18"/>
          <w:rtl w:val="0"/>
        </w:rPr>
        <w:t xml:space="preserve">Achieve model accuracy above the defined quality threshold of 65%.</w:t>
      </w:r>
      <w:r w:rsidDel="00000000" w:rsidR="00000000" w:rsidRPr="00000000">
        <w:rPr>
          <w:rtl w:val="0"/>
        </w:rPr>
      </w:r>
    </w:p>
    <w:p w:rsidR="00000000" w:rsidDel="00000000" w:rsidP="00000000" w:rsidRDefault="00000000" w:rsidRPr="00000000" w14:paraId="0000007D">
      <w:pPr>
        <w:numPr>
          <w:ilvl w:val="0"/>
          <w:numId w:val="8"/>
        </w:numPr>
        <w:spacing w:after="0" w:before="0" w:line="276" w:lineRule="auto"/>
        <w:ind w:left="720" w:hanging="360"/>
        <w:rPr/>
      </w:pPr>
      <w:r w:rsidDel="00000000" w:rsidR="00000000" w:rsidRPr="00000000">
        <w:rPr>
          <w:sz w:val="18"/>
          <w:szCs w:val="18"/>
          <w:rtl w:val="0"/>
        </w:rPr>
        <w:t xml:space="preserve">Automate testing and deployment via a CI/CD pipeline using GitHub Actions.</w:t>
      </w:r>
      <w:r w:rsidDel="00000000" w:rsidR="00000000" w:rsidRPr="00000000">
        <w:rPr>
          <w:rtl w:val="0"/>
        </w:rPr>
      </w:r>
    </w:p>
    <w:p w:rsidR="00000000" w:rsidDel="00000000" w:rsidP="00000000" w:rsidRDefault="00000000" w:rsidRPr="00000000" w14:paraId="0000007E">
      <w:pPr>
        <w:numPr>
          <w:ilvl w:val="0"/>
          <w:numId w:val="8"/>
        </w:numPr>
        <w:spacing w:after="280" w:before="0" w:line="276" w:lineRule="auto"/>
        <w:ind w:left="720" w:hanging="360"/>
        <w:rPr/>
      </w:pPr>
      <w:r w:rsidDel="00000000" w:rsidR="00000000" w:rsidRPr="00000000">
        <w:rPr>
          <w:sz w:val="18"/>
          <w:szCs w:val="18"/>
          <w:rtl w:val="0"/>
        </w:rPr>
        <w:t xml:space="preserve">Generate comprehensive performance visualizations and pipeline reports.</w:t>
      </w:r>
      <w:r w:rsidDel="00000000" w:rsidR="00000000" w:rsidRPr="00000000">
        <w:rPr>
          <w:rtl w:val="0"/>
        </w:rPr>
      </w:r>
    </w:p>
    <w:p w:rsidR="00000000" w:rsidDel="00000000" w:rsidP="00000000" w:rsidRDefault="00000000" w:rsidRPr="00000000" w14:paraId="0000007F">
      <w:pPr>
        <w:spacing w:after="280" w:before="240" w:line="276" w:lineRule="auto"/>
        <w:ind w:left="0" w:firstLine="0"/>
        <w:rPr>
          <w:b w:val="1"/>
          <w:bCs w:val="1"/>
          <w:sz w:val="40"/>
          <w:szCs w:val="40"/>
        </w:rPr>
      </w:pPr>
      <w:r w:rsidDel="00000000" w:rsidR="00000000" w:rsidRPr="00000000">
        <w:rPr>
          <w:b w:val="1"/>
          <w:bCs w:val="1"/>
          <w:sz w:val="40"/>
          <w:szCs w:val="40"/>
          <w:rtl w:val="0"/>
        </w:rPr>
        <w:t xml:space="preserve">2. System Overview</w:t>
      </w:r>
    </w:p>
    <w:p w:rsidR="00000000" w:rsidDel="00000000" w:rsidP="00000000" w:rsidRDefault="00000000" w:rsidRPr="00000000" w14:paraId="00000080">
      <w:pPr>
        <w:spacing w:after="28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81">
      <w:pPr>
        <w:widowControl w:val="1"/>
        <w:numPr>
          <w:ilvl w:val="0"/>
          <w:numId w:val="9"/>
        </w:numPr>
        <w:spacing w:after="0" w:before="280" w:line="276" w:lineRule="auto"/>
        <w:ind w:left="720" w:hanging="360"/>
        <w:rPr/>
      </w:pPr>
      <w:r w:rsidDel="00000000" w:rsidR="00000000" w:rsidRPr="00000000">
        <w:rPr>
          <w:sz w:val="24"/>
          <w:szCs w:val="24"/>
          <w:rtl w:val="0"/>
        </w:rPr>
        <w:t xml:space="preserve">Overall architecture of the system </w:t>
      </w:r>
      <w:r w:rsidDel="00000000" w:rsidR="00000000" w:rsidRPr="00000000">
        <w:rPr>
          <w:rtl w:val="0"/>
        </w:rPr>
      </w:r>
    </w:p>
    <w:p w:rsidR="00000000" w:rsidDel="00000000" w:rsidP="00000000" w:rsidRDefault="00000000" w:rsidRPr="00000000" w14:paraId="00000082">
      <w:pPr>
        <w:widowControl w:val="1"/>
        <w:spacing w:after="40" w:line="276" w:lineRule="auto"/>
        <w:rPr>
          <w:sz w:val="24"/>
          <w:szCs w:val="24"/>
        </w:rPr>
      </w:pPr>
      <w:r w:rsidDel="00000000" w:rsidR="00000000" w:rsidRPr="00000000">
        <w:rPr>
          <w:sz w:val="24"/>
          <w:szCs w:val="24"/>
          <w:rtl w:val="0"/>
        </w:rPr>
        <w:t xml:space="preserve">The system is structured as two interconnected pipeline tracks — an ETL pipeline for data processing and an ML pipeline for model training and evaluation — both governed by a CI/CD automation layer. Raw data flows from a CSV file through extraction, cleaning, transformation, model training, evaluation, and visualization, with all outputs written to a structured output directory.</w:t>
      </w:r>
    </w:p>
    <w:p w:rsidR="00000000" w:rsidDel="00000000" w:rsidP="00000000" w:rsidRDefault="00000000" w:rsidRPr="00000000" w14:paraId="00000083">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084">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085">
      <w:pPr>
        <w:widowControl w:val="1"/>
        <w:numPr>
          <w:ilvl w:val="0"/>
          <w:numId w:val="9"/>
        </w:numPr>
        <w:spacing w:after="0" w:before="0" w:line="276" w:lineRule="auto"/>
        <w:ind w:left="720" w:hanging="360"/>
        <w:rPr/>
      </w:pPr>
      <w:r w:rsidDel="00000000" w:rsidR="00000000" w:rsidRPr="00000000">
        <w:rPr>
          <w:sz w:val="24"/>
          <w:szCs w:val="24"/>
          <w:rtl w:val="0"/>
        </w:rPr>
        <w:t xml:space="preserve">High-level workflow</w:t>
      </w:r>
      <w:r w:rsidDel="00000000" w:rsidR="00000000" w:rsidRPr="00000000">
        <w:rPr>
          <w:rtl w:val="0"/>
        </w:rPr>
        <w:t xml:space="preserve">: </w:t>
      </w:r>
    </w:p>
    <w:p w:rsidR="00000000" w:rsidDel="00000000" w:rsidP="00000000" w:rsidRDefault="00000000" w:rsidRPr="00000000" w14:paraId="00000086">
      <w:pPr>
        <w:widowControl w:val="1"/>
        <w:spacing w:after="0" w:before="0" w:line="276" w:lineRule="auto"/>
        <w:ind w:left="720" w:firstLine="0"/>
        <w:rPr/>
      </w:pPr>
      <w:r w:rsidDel="00000000" w:rsidR="00000000" w:rsidRPr="00000000">
        <w:rPr>
          <w:rtl w:val="0"/>
        </w:rPr>
      </w:r>
    </w:p>
    <w:p w:rsidR="00000000" w:rsidDel="00000000" w:rsidP="00000000" w:rsidRDefault="00000000" w:rsidRPr="00000000" w14:paraId="00000087">
      <w:pPr>
        <w:widowControl w:val="1"/>
        <w:numPr>
          <w:ilvl w:val="0"/>
          <w:numId w:val="9"/>
        </w:numPr>
        <w:spacing w:after="0" w:before="0" w:line="276" w:lineRule="auto"/>
        <w:ind w:left="720" w:hanging="360"/>
        <w:rPr/>
      </w:pPr>
      <w:r w:rsidDel="00000000" w:rsidR="00000000" w:rsidRPr="00000000">
        <w:rPr>
          <w:sz w:val="24"/>
          <w:szCs w:val="24"/>
          <w:rtl w:val="0"/>
        </w:rPr>
        <w:t xml:space="preserve">Data ingestion</w:t>
      </w:r>
      <w:r w:rsidDel="00000000" w:rsidR="00000000" w:rsidRPr="00000000">
        <w:rPr>
          <w:rtl w:val="0"/>
        </w:rPr>
      </w:r>
    </w:p>
    <w:p w:rsidR="00000000" w:rsidDel="00000000" w:rsidP="00000000" w:rsidRDefault="00000000" w:rsidRPr="00000000" w14:paraId="00000088">
      <w:pPr>
        <w:widowControl w:val="1"/>
        <w:spacing w:after="0" w:before="0" w:line="276" w:lineRule="auto"/>
        <w:ind w:left="720" w:firstLine="0"/>
        <w:rPr>
          <w:sz w:val="24"/>
          <w:szCs w:val="24"/>
        </w:rPr>
      </w:pPr>
      <w:r w:rsidDel="00000000" w:rsidR="00000000" w:rsidRPr="00000000">
        <w:rPr>
          <w:sz w:val="24"/>
          <w:szCs w:val="24"/>
          <w:rtl w:val="0"/>
        </w:rPr>
        <w:t>The pipeline reads spotify_tracks.csv via pandas. The file contains 6,300 rows of track records (id, name, genre, artists, album, popularity, duration_ms, explicit) sourced from the Spotify API. A data quality check immediately flags missing values, duplicate records, and type mismatches.</w:t>
      </w:r>
    </w:p>
    <w:p w:rsidR="00000000" w:rsidDel="00000000" w:rsidP="00000000" w:rsidRDefault="00000000" w:rsidRPr="00000000" w14:paraId="00000089">
      <w:pPr>
        <w:widowControl w:val="1"/>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8A">
      <w:pPr>
        <w:widowControl w:val="1"/>
        <w:numPr>
          <w:ilvl w:val="0"/>
          <w:numId w:val="29"/>
        </w:numPr>
        <w:spacing w:after="280" w:before="240" w:line="276" w:lineRule="auto"/>
        <w:ind w:left="720" w:hanging="360"/>
        <w:rPr>
          <w:sz w:val="24"/>
          <w:szCs w:val="24"/>
        </w:rPr>
      </w:pPr>
      <w:r w:rsidDel="00000000" w:rsidR="00000000" w:rsidRPr="00000000">
        <w:rPr>
          <w:sz w:val="24"/>
          <w:szCs w:val="24"/>
          <w:rtl w:val="0"/>
        </w:rPr>
        <w:t xml:space="preserve">Data transformation</w:t>
      </w:r>
    </w:p>
    <w:p w:rsidR="00000000" w:rsidDel="00000000" w:rsidP="00000000" w:rsidRDefault="00000000" w:rsidRPr="00000000" w14:paraId="0000008B">
      <w:pPr>
        <w:widowControl w:val="1"/>
        <w:spacing w:after="280" w:before="240" w:line="276" w:lineRule="auto"/>
        <w:ind w:left="720" w:firstLine="0"/>
        <w:rPr>
          <w:sz w:val="24"/>
          <w:szCs w:val="24"/>
        </w:rPr>
      </w:pPr>
      <w:r w:rsidDel="00000000" w:rsidR="00000000" w:rsidRPr="00000000">
        <w:rPr>
          <w:sz w:val="24"/>
          <w:szCs w:val="24"/>
          <w:rtl w:val="0"/>
        </w:rPr>
        <w:t xml:space="preserve">Transformation encompasses null removal, duplicate elimination, feature normalization (StandardScaler), and one-hot encoding of the genre column and explicit flag. The target (popularity) is binarized at 29.0, yielding 51.1% Low and 48.9% High popularity classes.</w:t>
      </w:r>
    </w:p>
    <w:p w:rsidR="00000000" w:rsidDel="00000000" w:rsidP="00000000" w:rsidRDefault="00000000" w:rsidRPr="00000000" w14:paraId="0000008C">
      <w:pPr>
        <w:widowControl w:val="1"/>
        <w:spacing w:after="28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8D">
      <w:pPr>
        <w:widowControl w:val="1"/>
        <w:numPr>
          <w:ilvl w:val="0"/>
          <w:numId w:val="4"/>
        </w:numPr>
        <w:spacing w:after="280" w:before="240" w:line="276" w:lineRule="auto"/>
        <w:ind w:left="720" w:hanging="360"/>
        <w:rPr>
          <w:sz w:val="24"/>
          <w:szCs w:val="24"/>
        </w:rPr>
      </w:pPr>
      <w:r w:rsidDel="00000000" w:rsidR="00000000" w:rsidRPr="00000000">
        <w:rPr>
          <w:sz w:val="24"/>
          <w:szCs w:val="24"/>
          <w:rtl w:val="0"/>
        </w:rPr>
        <w:t xml:space="preserve">Storage</w:t>
      </w:r>
    </w:p>
    <w:p w:rsidR="00000000" w:rsidDel="00000000" w:rsidP="00000000" w:rsidRDefault="00000000" w:rsidRPr="00000000" w14:paraId="0000008E">
      <w:pPr>
        <w:widowControl w:val="1"/>
        <w:spacing w:after="40" w:line="276" w:lineRule="auto"/>
        <w:rPr>
          <w:sz w:val="24"/>
          <w:szCs w:val="24"/>
        </w:rPr>
      </w:pPr>
      <w:r w:rsidDel="00000000" w:rsidR="00000000" w:rsidRPr="00000000">
        <w:rPr>
          <w:sz w:val="24"/>
          <w:szCs w:val="24"/>
          <w:rtl w:val="0"/>
        </w:rPr>
        <w:t>Processed name / genre / artists / album and the target vector are split into training (80%, 5,040 samples) and test (20%, 1,260 samples) sets using stratified sampling. Intermediate artifacts are serialized to disk for reproducibility.</w:t>
      </w:r>
    </w:p>
    <w:p w:rsidR="00000000" w:rsidDel="00000000" w:rsidP="00000000" w:rsidRDefault="00000000" w:rsidRPr="00000000" w14:paraId="0000008F">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090">
      <w:pPr>
        <w:widowControl w:val="1"/>
        <w:numPr>
          <w:ilvl w:val="0"/>
          <w:numId w:val="32"/>
        </w:numPr>
        <w:spacing w:after="280" w:before="240" w:line="276" w:lineRule="auto"/>
        <w:ind w:left="720" w:hanging="360"/>
        <w:rPr>
          <w:sz w:val="24"/>
          <w:szCs w:val="24"/>
        </w:rPr>
      </w:pPr>
      <w:r w:rsidDel="00000000" w:rsidR="00000000" w:rsidRPr="00000000">
        <w:rPr>
          <w:sz w:val="24"/>
          <w:szCs w:val="24"/>
          <w:rtl w:val="0"/>
        </w:rPr>
        <w:t xml:space="preserve">Deployment</w:t>
      </w:r>
    </w:p>
    <w:p w:rsidR="00000000" w:rsidDel="00000000" w:rsidP="00000000" w:rsidRDefault="00000000" w:rsidRPr="00000000" w14:paraId="00000091">
      <w:pPr>
        <w:widowControl w:val="1"/>
        <w:spacing w:after="40" w:line="276" w:lineRule="auto"/>
        <w:rPr>
          <w:sz w:val="24"/>
          <w:szCs w:val="24"/>
        </w:rPr>
      </w:pPr>
      <w:r w:rsidDel="00000000" w:rsidR="00000000" w:rsidRPr="00000000">
        <w:rPr>
          <w:sz w:val="24"/>
          <w:szCs w:val="24"/>
          <w:rtl w:val="0"/>
        </w:rPr>
        <w:t xml:space="preserve">The GitHub Actions CI/CD workflow automatically executes the full pipeline on every push to the main branch. If all quality gates pass, the trained model and evaluation artifacts are archived and the pipeline report is published.</w:t>
      </w:r>
    </w:p>
    <w:p w:rsidR="00000000" w:rsidDel="00000000" w:rsidP="00000000" w:rsidRDefault="00000000" w:rsidRPr="00000000" w14:paraId="00000092">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093">
      <w:pPr>
        <w:widowControl w:val="1"/>
        <w:spacing w:after="40" w:line="276" w:lineRule="auto"/>
        <w:rPr/>
      </w:pPr>
      <w:r w:rsidDel="00000000" w:rsidR="00000000" w:rsidRPr="00000000">
        <w:rPr>
          <w:sz w:val="24"/>
          <w:szCs w:val="24"/>
          <w:rtl w:val="0"/>
        </w:rPr>
        <w:t xml:space="preserve">(Include architecture diagram)</w:t>
      </w:r>
      <w:r w:rsidDel="00000000" w:rsidR="00000000" w:rsidRPr="00000000">
        <w:rPr/>
        <w:drawing>
          <wp:inline distB="114300" distT="114300" distL="114300" distR="114300">
            <wp:extent cx="6480500" cy="4000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80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5">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6">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7">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8">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9">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A">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9B">
      <w:pPr>
        <w:pStyle w:val="Heading1"/>
        <w:ind w:left="0" w:firstLine="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C">
      <w:pPr>
        <w:pStyle w:val="Heading1"/>
        <w:ind w:lef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40"/>
          <w:szCs w:val="40"/>
          <w:rtl w:val="0"/>
        </w:rPr>
        <w:t xml:space="preserve">3. Technologies Used</w:t>
      </w:r>
      <w:r w:rsidDel="00000000" w:rsidR="00000000" w:rsidRPr="00000000">
        <w:rPr>
          <w:rtl w:val="0"/>
        </w:rPr>
      </w:r>
    </w:p>
    <w:p w:rsidR="00000000" w:rsidDel="00000000" w:rsidP="00000000" w:rsidRDefault="00000000" w:rsidRPr="00000000" w14:paraId="0000009D">
      <w:pPr>
        <w:widowControl w:val="1"/>
        <w:numPr>
          <w:ilvl w:val="0"/>
          <w:numId w:val="10"/>
        </w:numPr>
        <w:spacing w:after="0" w:before="280" w:lineRule="auto"/>
        <w:ind w:left="720" w:hanging="360"/>
        <w:rPr/>
      </w:pPr>
      <w:r w:rsidDel="00000000" w:rsidR="00000000" w:rsidRPr="00000000">
        <w:rPr>
          <w:rtl w:val="0"/>
        </w:rPr>
        <w:t xml:space="preserve">ETL Tools (e.g., Python, Airflow, etc.) </w:t>
      </w:r>
    </w:p>
    <w:p w:rsidR="00000000" w:rsidDel="00000000" w:rsidP="00000000" w:rsidRDefault="00000000" w:rsidRPr="00000000" w14:paraId="0000009E">
      <w:pPr>
        <w:widowControl w:val="1"/>
        <w:spacing w:before="280" w:lineRule="auto"/>
        <w:ind w:left="720" w:firstLine="0"/>
        <w:rPr/>
      </w:pPr>
      <w:r w:rsidDel="00000000" w:rsidR="00000000" w:rsidRPr="00000000">
        <w:rPr>
          <w:rtl w:val="0"/>
        </w:rPr>
      </w:r>
    </w:p>
    <w:tbl>
      <w:tblPr>
        <w:tblStyle w:val="Table3"/>
        <w:tblW w:w="6750.0" w:type="dxa"/>
        <w:jc w:val="left"/>
        <w:tblLayout w:type="fixed"/>
        <w:tblLook w:val="0600"/>
      </w:tblPr>
      <w:tblGrid>
        <w:gridCol w:w="1800"/>
        <w:gridCol w:w="1050"/>
        <w:gridCol w:w="3900"/>
        <w:tblGridChange w:id="0">
          <w:tblGrid>
            <w:gridCol w:w="1800"/>
            <w:gridCol w:w="1050"/>
            <w:gridCol w:w="3900"/>
          </w:tblGrid>
        </w:tblGridChange>
      </w:tblGrid>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9F">
            <w:pPr>
              <w:widowControl w:val="1"/>
              <w:spacing w:line="276" w:lineRule="auto"/>
              <w:rPr>
                <w:b w:val="1"/>
                <w:bCs w:val="1"/>
                <w:sz w:val="15"/>
                <w:szCs w:val="15"/>
              </w:rPr>
            </w:pPr>
            <w:r w:rsidDel="00000000" w:rsidR="00000000" w:rsidRPr="00000000">
              <w:rPr>
                <w:b w:val="1"/>
                <w:bCs w:val="1"/>
                <w:sz w:val="15"/>
                <w:szCs w:val="15"/>
                <w:rtl w:val="0"/>
              </w:rPr>
              <w:t xml:space="preserve">Tool / Library</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A0">
            <w:pPr>
              <w:widowControl w:val="1"/>
              <w:spacing w:line="276" w:lineRule="auto"/>
              <w:rPr>
                <w:b w:val="1"/>
                <w:bCs w:val="1"/>
                <w:sz w:val="15"/>
                <w:szCs w:val="15"/>
              </w:rPr>
            </w:pPr>
            <w:r w:rsidDel="00000000" w:rsidR="00000000" w:rsidRPr="00000000">
              <w:rPr>
                <w:b w:val="1"/>
                <w:bCs w:val="1"/>
                <w:sz w:val="15"/>
                <w:szCs w:val="15"/>
                <w:rtl w:val="0"/>
              </w:rPr>
              <w:t xml:space="preserve">Version</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A1">
            <w:pPr>
              <w:widowControl w:val="1"/>
              <w:spacing w:line="276" w:lineRule="auto"/>
              <w:rPr>
                <w:b w:val="1"/>
                <w:bCs w:val="1"/>
                <w:sz w:val="15"/>
                <w:szCs w:val="15"/>
              </w:rPr>
            </w:pPr>
            <w:r w:rsidDel="00000000" w:rsidR="00000000" w:rsidRPr="00000000">
              <w:rPr>
                <w:b w:val="1"/>
                <w:bCs w:val="1"/>
                <w:sz w:val="15"/>
                <w:szCs w:val="15"/>
                <w:rtl w:val="0"/>
              </w:rPr>
              <w:t xml:space="preserve">Purpose</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2">
            <w:pPr>
              <w:widowControl w:val="1"/>
              <w:spacing w:line="276" w:lineRule="auto"/>
              <w:rPr>
                <w:sz w:val="15"/>
                <w:szCs w:val="15"/>
              </w:rPr>
            </w:pPr>
            <w:r w:rsidDel="00000000" w:rsidR="00000000" w:rsidRPr="00000000">
              <w:rPr>
                <w:sz w:val="15"/>
                <w:szCs w:val="15"/>
                <w:rtl w:val="0"/>
              </w:rPr>
              <w:t xml:space="preserve">Python</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3">
            <w:pPr>
              <w:widowControl w:val="1"/>
              <w:spacing w:line="276" w:lineRule="auto"/>
              <w:rPr>
                <w:sz w:val="15"/>
                <w:szCs w:val="15"/>
              </w:rPr>
            </w:pPr>
            <w:r w:rsidDel="00000000" w:rsidR="00000000" w:rsidRPr="00000000">
              <w:rPr>
                <w:sz w:val="15"/>
                <w:szCs w:val="15"/>
                <w:rtl w:val="0"/>
              </w:rPr>
              <w:t xml:space="preserve">3.11</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4">
            <w:pPr>
              <w:widowControl w:val="1"/>
              <w:spacing w:line="276" w:lineRule="auto"/>
              <w:rPr>
                <w:sz w:val="15"/>
                <w:szCs w:val="15"/>
              </w:rPr>
            </w:pPr>
            <w:r w:rsidDel="00000000" w:rsidR="00000000" w:rsidRPr="00000000">
              <w:rPr>
                <w:sz w:val="15"/>
                <w:szCs w:val="15"/>
                <w:rtl w:val="0"/>
              </w:rPr>
              <w:t xml:space="preserve">Core programming language for all pipeline scripts</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5">
            <w:pPr>
              <w:widowControl w:val="1"/>
              <w:spacing w:line="276" w:lineRule="auto"/>
              <w:rPr>
                <w:sz w:val="15"/>
                <w:szCs w:val="15"/>
              </w:rPr>
            </w:pPr>
            <w:r w:rsidDel="00000000" w:rsidR="00000000" w:rsidRPr="00000000">
              <w:rPr>
                <w:sz w:val="15"/>
                <w:szCs w:val="15"/>
                <w:rtl w:val="0"/>
              </w:rPr>
              <w:t xml:space="preserve">pandas</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6">
            <w:pPr>
              <w:widowControl w:val="1"/>
              <w:spacing w:line="276" w:lineRule="auto"/>
              <w:rPr>
                <w:sz w:val="15"/>
                <w:szCs w:val="15"/>
              </w:rPr>
            </w:pPr>
            <w:r w:rsidDel="00000000" w:rsidR="00000000" w:rsidRPr="00000000">
              <w:rPr>
                <w:sz w:val="15"/>
                <w:szCs w:val="15"/>
                <w:rtl w:val="0"/>
              </w:rPr>
              <w:t>2.2.2</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7">
            <w:pPr>
              <w:widowControl w:val="1"/>
              <w:spacing w:line="276" w:lineRule="auto"/>
              <w:rPr>
                <w:sz w:val="15"/>
                <w:szCs w:val="15"/>
              </w:rPr>
            </w:pPr>
            <w:r w:rsidDel="00000000" w:rsidR="00000000" w:rsidRPr="00000000">
              <w:rPr>
                <w:sz w:val="15"/>
                <w:szCs w:val="15"/>
                <w:rtl w:val="0"/>
              </w:rPr>
              <w:t xml:space="preserve">Data ingestion, cleaning, transformation</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8">
            <w:pPr>
              <w:widowControl w:val="1"/>
              <w:spacing w:line="276" w:lineRule="auto"/>
              <w:rPr>
                <w:sz w:val="15"/>
                <w:szCs w:val="15"/>
              </w:rPr>
            </w:pPr>
            <w:r w:rsidDel="00000000" w:rsidR="00000000" w:rsidRPr="00000000">
              <w:rPr>
                <w:sz w:val="15"/>
                <w:szCs w:val="15"/>
                <w:rtl w:val="0"/>
              </w:rPr>
              <w:t xml:space="preserve">scikit-learn</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9">
            <w:pPr>
              <w:widowControl w:val="1"/>
              <w:spacing w:line="276" w:lineRule="auto"/>
              <w:rPr>
                <w:sz w:val="15"/>
                <w:szCs w:val="15"/>
              </w:rPr>
            </w:pPr>
            <w:r w:rsidDel="00000000" w:rsidR="00000000" w:rsidRPr="00000000">
              <w:rPr>
                <w:sz w:val="15"/>
                <w:szCs w:val="15"/>
                <w:rtl w:val="0"/>
              </w:rPr>
              <w:t>1.4.x</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A">
            <w:pPr>
              <w:widowControl w:val="1"/>
              <w:spacing w:line="276" w:lineRule="auto"/>
              <w:rPr>
                <w:sz w:val="15"/>
                <w:szCs w:val="15"/>
              </w:rPr>
            </w:pPr>
            <w:r w:rsidDel="00000000" w:rsidR="00000000" w:rsidRPr="00000000">
              <w:rPr>
                <w:sz w:val="15"/>
                <w:szCs w:val="15"/>
                <w:rtl w:val="0"/>
              </w:rPr>
              <w:t xml:space="preserve">Feature engineering, model training, evaluation</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B">
            <w:pPr>
              <w:widowControl w:val="1"/>
              <w:spacing w:line="276" w:lineRule="auto"/>
              <w:rPr>
                <w:sz w:val="15"/>
                <w:szCs w:val="15"/>
              </w:rPr>
            </w:pPr>
            <w:r w:rsidDel="00000000" w:rsidR="00000000" w:rsidRPr="00000000">
              <w:rPr>
                <w:sz w:val="15"/>
                <w:szCs w:val="15"/>
                <w:rtl w:val="0"/>
              </w:rPr>
              <w:t xml:space="preserve">NumPy</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C">
            <w:pPr>
              <w:widowControl w:val="1"/>
              <w:spacing w:line="276" w:lineRule="auto"/>
              <w:rPr>
                <w:sz w:val="15"/>
                <w:szCs w:val="15"/>
              </w:rPr>
            </w:pPr>
            <w:r w:rsidDel="00000000" w:rsidR="00000000" w:rsidRPr="00000000">
              <w:rPr>
                <w:sz w:val="15"/>
                <w:szCs w:val="15"/>
                <w:rtl w:val="0"/>
              </w:rPr>
              <w:t>2.0.0</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D">
            <w:pPr>
              <w:widowControl w:val="1"/>
              <w:spacing w:line="276" w:lineRule="auto"/>
              <w:rPr>
                <w:sz w:val="15"/>
                <w:szCs w:val="15"/>
              </w:rPr>
            </w:pPr>
            <w:r w:rsidDel="00000000" w:rsidR="00000000" w:rsidRPr="00000000">
              <w:rPr>
                <w:sz w:val="15"/>
                <w:szCs w:val="15"/>
                <w:rtl w:val="0"/>
              </w:rPr>
              <w:t xml:space="preserve">Numerical operations and array manipulation</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E">
            <w:pPr>
              <w:widowControl w:val="1"/>
              <w:spacing w:line="276" w:lineRule="auto"/>
              <w:rPr>
                <w:sz w:val="15"/>
                <w:szCs w:val="15"/>
              </w:rPr>
            </w:pPr>
            <w:r w:rsidDel="00000000" w:rsidR="00000000" w:rsidRPr="00000000">
              <w:rPr>
                <w:sz w:val="15"/>
                <w:szCs w:val="15"/>
                <w:rtl w:val="0"/>
              </w:rPr>
              <w:t xml:space="preserve">matplotlib / seaborn</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AF">
            <w:pPr>
              <w:widowControl w:val="1"/>
              <w:spacing w:line="276" w:lineRule="auto"/>
              <w:rPr>
                <w:sz w:val="15"/>
                <w:szCs w:val="15"/>
              </w:rPr>
            </w:pPr>
            <w:r w:rsidDel="00000000" w:rsidR="00000000" w:rsidRPr="00000000">
              <w:rPr>
                <w:sz w:val="15"/>
                <w:szCs w:val="15"/>
                <w:rtl w:val="0"/>
              </w:rPr>
              <w:t xml:space="preserve">3.8.x / 0.13.x</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0">
            <w:pPr>
              <w:widowControl w:val="1"/>
              <w:spacing w:line="276" w:lineRule="auto"/>
              <w:rPr>
                <w:sz w:val="15"/>
                <w:szCs w:val="15"/>
              </w:rPr>
            </w:pPr>
            <w:r w:rsidDel="00000000" w:rsidR="00000000" w:rsidRPr="00000000">
              <w:rPr>
                <w:sz w:val="15"/>
                <w:szCs w:val="15"/>
                <w:rtl w:val="0"/>
              </w:rPr>
              <w:t xml:space="preserve">Visualization and reporting plots</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1">
            <w:pPr>
              <w:widowControl w:val="1"/>
              <w:spacing w:line="276" w:lineRule="auto"/>
              <w:rPr>
                <w:sz w:val="15"/>
                <w:szCs w:val="15"/>
              </w:rPr>
            </w:pPr>
            <w:r w:rsidDel="00000000" w:rsidR="00000000" w:rsidRPr="00000000">
              <w:rPr>
                <w:sz w:val="15"/>
                <w:szCs w:val="15"/>
                <w:rtl w:val="0"/>
              </w:rPr>
              <w:t xml:space="preserve">Apache Airflow</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2">
            <w:pPr>
              <w:widowControl w:val="1"/>
              <w:spacing w:line="276" w:lineRule="auto"/>
              <w:rPr>
                <w:sz w:val="15"/>
                <w:szCs w:val="15"/>
              </w:rPr>
            </w:pPr>
            <w:r w:rsidDel="00000000" w:rsidR="00000000" w:rsidRPr="00000000">
              <w:rPr>
                <w:sz w:val="15"/>
                <w:szCs w:val="15"/>
                <w:rtl w:val="0"/>
              </w:rPr>
              <w:t>2.9.2</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3">
            <w:pPr>
              <w:widowControl w:val="1"/>
              <w:spacing w:line="276" w:lineRule="auto"/>
              <w:rPr>
                <w:sz w:val="15"/>
                <w:szCs w:val="15"/>
              </w:rPr>
            </w:pPr>
            <w:r w:rsidDel="00000000" w:rsidR="00000000" w:rsidRPr="00000000">
              <w:rPr>
                <w:sz w:val="15"/>
                <w:szCs w:val="15"/>
                <w:rtl w:val="0"/>
              </w:rPr>
              <w:t xml:space="preserve">Workflow orchestration and DAG scheduling</w:t>
            </w:r>
          </w:p>
        </w:tc>
      </w:tr>
    </w:tbl>
    <w:p w:rsidR="00000000" w:rsidDel="00000000" w:rsidP="00000000" w:rsidRDefault="00000000" w:rsidRPr="00000000" w14:paraId="000000B4">
      <w:pPr>
        <w:widowControl w:val="1"/>
        <w:spacing w:before="280" w:lineRule="auto"/>
        <w:ind w:left="720" w:firstLine="0"/>
        <w:rPr/>
      </w:pPr>
      <w:r w:rsidDel="00000000" w:rsidR="00000000" w:rsidRPr="00000000">
        <w:rPr>
          <w:rtl w:val="0"/>
        </w:rPr>
      </w:r>
    </w:p>
    <w:p w:rsidR="00000000" w:rsidDel="00000000" w:rsidP="00000000" w:rsidRDefault="00000000" w:rsidRPr="00000000" w14:paraId="000000B5">
      <w:pPr>
        <w:widowControl w:val="1"/>
        <w:spacing w:after="0" w:before="280" w:lineRule="auto"/>
        <w:ind w:left="720" w:firstLine="0"/>
        <w:rPr/>
      </w:pPr>
      <w:r w:rsidDel="00000000" w:rsidR="00000000" w:rsidRPr="00000000">
        <w:rPr>
          <w:rtl w:val="0"/>
        </w:rPr>
      </w:r>
    </w:p>
    <w:p w:rsidR="00000000" w:rsidDel="00000000" w:rsidP="00000000" w:rsidRDefault="00000000" w:rsidRPr="00000000" w14:paraId="000000B6">
      <w:pPr>
        <w:widowControl w:val="1"/>
        <w:numPr>
          <w:ilvl w:val="0"/>
          <w:numId w:val="10"/>
        </w:numPr>
        <w:spacing w:after="0" w:before="0" w:lineRule="auto"/>
        <w:ind w:left="720" w:hanging="360"/>
        <w:rPr/>
      </w:pPr>
      <w:r w:rsidDel="00000000" w:rsidR="00000000" w:rsidRPr="00000000">
        <w:rPr>
          <w:rtl w:val="0"/>
        </w:rPr>
        <w:t xml:space="preserve">CI/CD Tools (GitHub Actions / Jenkins) </w:t>
      </w:r>
    </w:p>
    <w:p w:rsidR="00000000" w:rsidDel="00000000" w:rsidP="00000000" w:rsidRDefault="00000000" w:rsidRPr="00000000" w14:paraId="000000B7">
      <w:pPr>
        <w:widowControl w:val="1"/>
        <w:ind w:left="720" w:firstLine="0"/>
        <w:rPr/>
      </w:pPr>
      <w:r w:rsidDel="00000000" w:rsidR="00000000" w:rsidRPr="00000000">
        <w:rPr>
          <w:rtl w:val="0"/>
        </w:rPr>
      </w:r>
    </w:p>
    <w:tbl>
      <w:tblPr>
        <w:tblStyle w:val="Table4"/>
        <w:tblW w:w="6750.0" w:type="dxa"/>
        <w:jc w:val="left"/>
        <w:tblLayout w:type="fixed"/>
        <w:tblLook w:val="0600"/>
      </w:tblPr>
      <w:tblGrid>
        <w:gridCol w:w="2250"/>
        <w:gridCol w:w="4500"/>
        <w:tblGridChange w:id="0">
          <w:tblGrid>
            <w:gridCol w:w="2250"/>
            <w:gridCol w:w="4500"/>
          </w:tblGrid>
        </w:tblGridChange>
      </w:tblGrid>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B8">
            <w:pPr>
              <w:widowControl w:val="1"/>
              <w:spacing w:line="276" w:lineRule="auto"/>
              <w:rPr>
                <w:b w:val="1"/>
                <w:bCs w:val="1"/>
                <w:sz w:val="15"/>
                <w:szCs w:val="15"/>
              </w:rPr>
            </w:pPr>
            <w:r w:rsidDel="00000000" w:rsidR="00000000" w:rsidRPr="00000000">
              <w:rPr>
                <w:b w:val="1"/>
                <w:bCs w:val="1"/>
                <w:sz w:val="15"/>
                <w:szCs w:val="15"/>
                <w:rtl w:val="0"/>
              </w:rPr>
              <w:t xml:space="preserve">Tool</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B9">
            <w:pPr>
              <w:widowControl w:val="1"/>
              <w:spacing w:line="276" w:lineRule="auto"/>
              <w:rPr>
                <w:b w:val="1"/>
                <w:bCs w:val="1"/>
                <w:sz w:val="15"/>
                <w:szCs w:val="15"/>
              </w:rPr>
            </w:pPr>
            <w:r w:rsidDel="00000000" w:rsidR="00000000" w:rsidRPr="00000000">
              <w:rPr>
                <w:b w:val="1"/>
                <w:bCs w:val="1"/>
                <w:sz w:val="15"/>
                <w:szCs w:val="15"/>
                <w:rtl w:val="0"/>
              </w:rPr>
              <w:t xml:space="preserve">Purpose</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A">
            <w:pPr>
              <w:widowControl w:val="1"/>
              <w:spacing w:line="276" w:lineRule="auto"/>
              <w:rPr>
                <w:sz w:val="15"/>
                <w:szCs w:val="15"/>
              </w:rPr>
            </w:pPr>
            <w:r w:rsidDel="00000000" w:rsidR="00000000" w:rsidRPr="00000000">
              <w:rPr>
                <w:sz w:val="15"/>
                <w:szCs w:val="15"/>
                <w:rtl w:val="0"/>
              </w:rPr>
              <w:t xml:space="preserve">GitHub Actions</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B">
            <w:pPr>
              <w:widowControl w:val="1"/>
              <w:spacing w:line="276" w:lineRule="auto"/>
              <w:rPr>
                <w:sz w:val="15"/>
                <w:szCs w:val="15"/>
              </w:rPr>
            </w:pPr>
            <w:r w:rsidDel="00000000" w:rsidR="00000000" w:rsidRPr="00000000">
              <w:rPr>
                <w:sz w:val="15"/>
                <w:szCs w:val="15"/>
                <w:rtl w:val="0"/>
              </w:rPr>
              <w:t xml:space="preserve">CI/CD automation — triggers on push/PR to main branch</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C">
            <w:pPr>
              <w:widowControl w:val="1"/>
              <w:spacing w:line="276" w:lineRule="auto"/>
              <w:rPr>
                <w:sz w:val="15"/>
                <w:szCs w:val="15"/>
              </w:rPr>
            </w:pPr>
            <w:r w:rsidDel="00000000" w:rsidR="00000000" w:rsidRPr="00000000">
              <w:rPr>
                <w:sz w:val="15"/>
                <w:szCs w:val="15"/>
                <w:rtl w:val="0"/>
              </w:rPr>
              <w:t xml:space="preserve">pytest</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D">
            <w:pPr>
              <w:widowControl w:val="1"/>
              <w:spacing w:line="276" w:lineRule="auto"/>
              <w:rPr>
                <w:sz w:val="15"/>
                <w:szCs w:val="15"/>
              </w:rPr>
            </w:pPr>
            <w:r w:rsidDel="00000000" w:rsidR="00000000" w:rsidRPr="00000000">
              <w:rPr>
                <w:sz w:val="15"/>
                <w:szCs w:val="15"/>
                <w:rtl w:val="0"/>
              </w:rPr>
              <w:t xml:space="preserve">Unit and integration testing of pipeline components</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E">
            <w:pPr>
              <w:widowControl w:val="1"/>
              <w:spacing w:line="276" w:lineRule="auto"/>
              <w:rPr>
                <w:sz w:val="15"/>
                <w:szCs w:val="15"/>
              </w:rPr>
            </w:pPr>
            <w:r w:rsidDel="00000000" w:rsidR="00000000" w:rsidRPr="00000000">
              <w:rPr>
                <w:sz w:val="15"/>
                <w:szCs w:val="15"/>
                <w:rtl w:val="0"/>
              </w:rPr>
              <w:t xml:space="preserve">flake8</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BF">
            <w:pPr>
              <w:widowControl w:val="1"/>
              <w:spacing w:line="276" w:lineRule="auto"/>
              <w:rPr>
                <w:sz w:val="15"/>
                <w:szCs w:val="15"/>
              </w:rPr>
            </w:pPr>
            <w:r w:rsidDel="00000000" w:rsidR="00000000" w:rsidRPr="00000000">
              <w:rPr>
                <w:sz w:val="15"/>
                <w:szCs w:val="15"/>
                <w:rtl w:val="0"/>
              </w:rPr>
              <w:t xml:space="preserve">Python linting and code style enforcement</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0">
            <w:pPr>
              <w:widowControl w:val="1"/>
              <w:spacing w:line="276" w:lineRule="auto"/>
              <w:rPr>
                <w:sz w:val="15"/>
                <w:szCs w:val="15"/>
              </w:rPr>
            </w:pPr>
            <w:r w:rsidDel="00000000" w:rsidR="00000000" w:rsidRPr="00000000">
              <w:rPr>
                <w:sz w:val="15"/>
                <w:szCs w:val="15"/>
                <w:rtl w:val="0"/>
              </w:rPr>
              <w:t xml:space="preserve">black</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1">
            <w:pPr>
              <w:widowControl w:val="1"/>
              <w:spacing w:line="276" w:lineRule="auto"/>
              <w:rPr>
                <w:sz w:val="15"/>
                <w:szCs w:val="15"/>
              </w:rPr>
            </w:pPr>
            <w:r w:rsidDel="00000000" w:rsidR="00000000" w:rsidRPr="00000000">
              <w:rPr>
                <w:sz w:val="15"/>
                <w:szCs w:val="15"/>
                <w:rtl w:val="0"/>
              </w:rPr>
              <w:t xml:space="preserve">Automated code formatting</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2">
            <w:pPr>
              <w:widowControl w:val="1"/>
              <w:spacing w:line="276" w:lineRule="auto"/>
              <w:rPr>
                <w:sz w:val="15"/>
                <w:szCs w:val="15"/>
              </w:rPr>
            </w:pPr>
            <w:r w:rsidDel="00000000" w:rsidR="00000000" w:rsidRPr="00000000">
              <w:rPr>
                <w:sz w:val="15"/>
                <w:szCs w:val="15"/>
                <w:rtl w:val="0"/>
              </w:rPr>
              <w:t xml:space="preserve">pre-commit hooks</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3">
            <w:pPr>
              <w:widowControl w:val="1"/>
              <w:spacing w:line="276" w:lineRule="auto"/>
              <w:rPr>
                <w:sz w:val="15"/>
                <w:szCs w:val="15"/>
              </w:rPr>
            </w:pPr>
            <w:r w:rsidDel="00000000" w:rsidR="00000000" w:rsidRPr="00000000">
              <w:rPr>
                <w:sz w:val="15"/>
                <w:szCs w:val="15"/>
                <w:rtl w:val="0"/>
              </w:rPr>
              <w:t xml:space="preserve">Enforce linting before commits reach the repository</w:t>
            </w:r>
          </w:p>
        </w:tc>
      </w:tr>
    </w:tbl>
    <w:p w:rsidR="00000000" w:rsidDel="00000000" w:rsidP="00000000" w:rsidRDefault="00000000" w:rsidRPr="00000000" w14:paraId="000000C4">
      <w:pPr>
        <w:widowControl w:val="1"/>
        <w:ind w:left="720" w:firstLine="0"/>
        <w:rPr/>
      </w:pPr>
      <w:r w:rsidDel="00000000" w:rsidR="00000000" w:rsidRPr="00000000">
        <w:rPr>
          <w:rtl w:val="0"/>
        </w:rPr>
      </w:r>
    </w:p>
    <w:p w:rsidR="00000000" w:rsidDel="00000000" w:rsidP="00000000" w:rsidRDefault="00000000" w:rsidRPr="00000000" w14:paraId="000000C5">
      <w:pPr>
        <w:widowControl w:val="1"/>
        <w:spacing w:after="0" w:before="0" w:lineRule="auto"/>
        <w:ind w:left="720" w:firstLine="0"/>
        <w:rPr/>
      </w:pPr>
      <w:r w:rsidDel="00000000" w:rsidR="00000000" w:rsidRPr="00000000">
        <w:rPr>
          <w:rtl w:val="0"/>
        </w:rPr>
      </w:r>
    </w:p>
    <w:p w:rsidR="00000000" w:rsidDel="00000000" w:rsidP="00000000" w:rsidRDefault="00000000" w:rsidRPr="00000000" w14:paraId="000000C6">
      <w:pPr>
        <w:widowControl w:val="1"/>
        <w:numPr>
          <w:ilvl w:val="0"/>
          <w:numId w:val="10"/>
        </w:numPr>
        <w:spacing w:after="280" w:before="0" w:lineRule="auto"/>
        <w:ind w:left="720" w:hanging="360"/>
        <w:rPr/>
      </w:pPr>
      <w:r w:rsidDel="00000000" w:rsidR="00000000" w:rsidRPr="00000000">
        <w:rPr>
          <w:rtl w:val="0"/>
        </w:rPr>
        <w:t xml:space="preserve">Cloud Platform (AWS / Azure / GCP) </w:t>
      </w:r>
    </w:p>
    <w:p w:rsidR="00000000" w:rsidDel="00000000" w:rsidP="00000000" w:rsidRDefault="00000000" w:rsidRPr="00000000" w14:paraId="000000C7">
      <w:pPr>
        <w:widowControl w:val="1"/>
        <w:spacing w:after="280" w:lineRule="auto"/>
        <w:ind w:left="720" w:firstLine="0"/>
        <w:rPr/>
      </w:pPr>
      <w:r w:rsidDel="00000000" w:rsidR="00000000" w:rsidRPr="00000000">
        <w:rPr>
          <w:rtl w:val="0"/>
        </w:rPr>
      </w:r>
    </w:p>
    <w:tbl>
      <w:tblPr>
        <w:tblStyle w:val="Table5"/>
        <w:tblW w:w="6750.0" w:type="dxa"/>
        <w:jc w:val="left"/>
        <w:tblLayout w:type="fixed"/>
        <w:tblLook w:val="0600"/>
      </w:tblPr>
      <w:tblGrid>
        <w:gridCol w:w="2250"/>
        <w:gridCol w:w="4500"/>
        <w:tblGridChange w:id="0">
          <w:tblGrid>
            <w:gridCol w:w="2250"/>
            <w:gridCol w:w="4500"/>
          </w:tblGrid>
        </w:tblGridChange>
      </w:tblGrid>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C8">
            <w:pPr>
              <w:widowControl w:val="1"/>
              <w:spacing w:line="276" w:lineRule="auto"/>
              <w:rPr>
                <w:b w:val="1"/>
                <w:bCs w:val="1"/>
                <w:sz w:val="15"/>
                <w:szCs w:val="15"/>
              </w:rPr>
            </w:pPr>
            <w:r w:rsidDel="00000000" w:rsidR="00000000" w:rsidRPr="00000000">
              <w:rPr>
                <w:b w:val="1"/>
                <w:bCs w:val="1"/>
                <w:sz w:val="15"/>
                <w:szCs w:val="15"/>
                <w:rtl w:val="0"/>
              </w:rPr>
              <w:t xml:space="preserve">Service</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C9">
            <w:pPr>
              <w:widowControl w:val="1"/>
              <w:spacing w:line="276" w:lineRule="auto"/>
              <w:rPr>
                <w:b w:val="1"/>
                <w:bCs w:val="1"/>
                <w:sz w:val="15"/>
                <w:szCs w:val="15"/>
              </w:rPr>
            </w:pPr>
            <w:r w:rsidDel="00000000" w:rsidR="00000000" w:rsidRPr="00000000">
              <w:rPr>
                <w:b w:val="1"/>
                <w:bCs w:val="1"/>
                <w:sz w:val="15"/>
                <w:szCs w:val="15"/>
                <w:rtl w:val="0"/>
              </w:rPr>
              <w:t xml:space="preserve">Purpose</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A">
            <w:pPr>
              <w:widowControl w:val="1"/>
              <w:spacing w:line="276" w:lineRule="auto"/>
              <w:rPr>
                <w:sz w:val="15"/>
                <w:szCs w:val="15"/>
              </w:rPr>
            </w:pPr>
            <w:r w:rsidDel="00000000" w:rsidR="00000000" w:rsidRPr="00000000">
              <w:rPr>
                <w:sz w:val="15"/>
                <w:szCs w:val="15"/>
                <w:rtl w:val="0"/>
              </w:rPr>
              <w:t xml:space="preserve">Amazon S3</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B">
            <w:pPr>
              <w:widowControl w:val="1"/>
              <w:spacing w:line="276" w:lineRule="auto"/>
              <w:rPr>
                <w:sz w:val="15"/>
                <w:szCs w:val="15"/>
              </w:rPr>
            </w:pPr>
            <w:r w:rsidDel="00000000" w:rsidR="00000000" w:rsidRPr="00000000">
              <w:rPr>
                <w:sz w:val="15"/>
                <w:szCs w:val="15"/>
                <w:rtl w:val="0"/>
              </w:rPr>
              <w:t xml:space="preserve">Raw and processed data storage; model artifact archival</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C">
            <w:pPr>
              <w:widowControl w:val="1"/>
              <w:spacing w:line="276" w:lineRule="auto"/>
              <w:rPr>
                <w:sz w:val="15"/>
                <w:szCs w:val="15"/>
              </w:rPr>
            </w:pPr>
            <w:r w:rsidDel="00000000" w:rsidR="00000000" w:rsidRPr="00000000">
              <w:rPr>
                <w:sz w:val="15"/>
                <w:szCs w:val="15"/>
                <w:rtl w:val="0"/>
              </w:rPr>
              <w:t xml:space="preserve">AWS Glue</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D">
            <w:pPr>
              <w:widowControl w:val="1"/>
              <w:spacing w:line="276" w:lineRule="auto"/>
              <w:rPr>
                <w:sz w:val="15"/>
                <w:szCs w:val="15"/>
              </w:rPr>
            </w:pPr>
            <w:r w:rsidDel="00000000" w:rsidR="00000000" w:rsidRPr="00000000">
              <w:rPr>
                <w:sz w:val="15"/>
                <w:szCs w:val="15"/>
                <w:rtl w:val="0"/>
              </w:rPr>
              <w:t xml:space="preserve">Managed ETL for large-scale data ingestion</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E">
            <w:pPr>
              <w:widowControl w:val="1"/>
              <w:spacing w:line="276" w:lineRule="auto"/>
              <w:rPr>
                <w:sz w:val="15"/>
                <w:szCs w:val="15"/>
              </w:rPr>
            </w:pPr>
            <w:r w:rsidDel="00000000" w:rsidR="00000000" w:rsidRPr="00000000">
              <w:rPr>
                <w:sz w:val="15"/>
                <w:szCs w:val="15"/>
                <w:rtl w:val="0"/>
              </w:rPr>
              <w:t xml:space="preserve">Amazon RDS (PostgreSQL)</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CF">
            <w:pPr>
              <w:widowControl w:val="1"/>
              <w:spacing w:line="276" w:lineRule="auto"/>
              <w:rPr>
                <w:sz w:val="15"/>
                <w:szCs w:val="15"/>
              </w:rPr>
            </w:pPr>
            <w:r w:rsidDel="00000000" w:rsidR="00000000" w:rsidRPr="00000000">
              <w:rPr>
                <w:sz w:val="15"/>
                <w:szCs w:val="15"/>
                <w:rtl w:val="0"/>
              </w:rPr>
              <w:t xml:space="preserve">Structured storage for pipeline metadata and run logs</w:t>
            </w:r>
          </w:p>
        </w:tc>
      </w:tr>
      <w:tr>
        <w:trPr>
          <w:cantSplit w:val="0"/>
          <w:trHeight w:val="465"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D0">
            <w:pPr>
              <w:widowControl w:val="1"/>
              <w:spacing w:line="276" w:lineRule="auto"/>
              <w:rPr>
                <w:sz w:val="15"/>
                <w:szCs w:val="15"/>
              </w:rPr>
            </w:pPr>
            <w:r w:rsidDel="00000000" w:rsidR="00000000" w:rsidRPr="00000000">
              <w:rPr>
                <w:sz w:val="15"/>
                <w:szCs w:val="15"/>
                <w:rtl w:val="0"/>
              </w:rPr>
              <w:t>PostgreSQL 13</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D1">
            <w:pPr>
              <w:widowControl w:val="1"/>
              <w:spacing w:line="276" w:lineRule="auto"/>
              <w:rPr>
                <w:sz w:val="15"/>
                <w:szCs w:val="15"/>
              </w:rPr>
            </w:pPr>
            <w:r w:rsidDel="00000000" w:rsidR="00000000" w:rsidRPr="00000000">
              <w:rPr>
                <w:sz w:val="15"/>
                <w:szCs w:val="15"/>
                <w:rtl w:val="0"/>
              </w:rPr>
              <w:t>Web UI for querying and managing the PostgreSQL spotify_tracks table</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D2">
            <w:pPr>
              <w:widowControl w:val="1"/>
              <w:spacing w:line="276" w:lineRule="auto"/>
              <w:rPr>
                <w:sz w:val="15"/>
                <w:szCs w:val="15"/>
              </w:rPr>
            </w:pPr>
            <w:r w:rsidDel="00000000" w:rsidR="00000000" w:rsidRPr="00000000">
              <w:rPr>
                <w:sz w:val="15"/>
                <w:szCs w:val="15"/>
                <w:rtl w:val="0"/>
              </w:rPr>
              <w:t xml:space="preserve">GitHub Actions Runners</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0D3">
            <w:pPr>
              <w:widowControl w:val="1"/>
              <w:spacing w:line="276" w:lineRule="auto"/>
              <w:rPr>
                <w:sz w:val="15"/>
                <w:szCs w:val="15"/>
              </w:rPr>
            </w:pPr>
            <w:r w:rsidDel="00000000" w:rsidR="00000000" w:rsidRPr="00000000">
              <w:rPr>
                <w:sz w:val="15"/>
                <w:szCs w:val="15"/>
                <w:rtl w:val="0"/>
              </w:rPr>
              <w:t xml:space="preserve">Compute for CI/CD job execution</w:t>
            </w:r>
          </w:p>
        </w:tc>
      </w:tr>
    </w:tbl>
    <w:p w:rsidR="00000000" w:rsidDel="00000000" w:rsidP="00000000" w:rsidRDefault="00000000" w:rsidRPr="00000000" w14:paraId="000000D4">
      <w:pPr>
        <w:widowControl w:val="1"/>
        <w:spacing w:after="280" w:lineRule="auto"/>
        <w:ind w:left="720" w:firstLine="0"/>
        <w:rPr/>
      </w:pPr>
      <w:r w:rsidDel="00000000" w:rsidR="00000000" w:rsidRPr="00000000">
        <w:rPr>
          <w:rtl w:val="0"/>
        </w:rPr>
      </w:r>
    </w:p>
    <w:p w:rsidR="00000000" w:rsidDel="00000000" w:rsidP="00000000" w:rsidRDefault="00000000" w:rsidRPr="00000000" w14:paraId="000000D5">
      <w:pPr>
        <w:widowControl w:val="1"/>
        <w:spacing w:after="280" w:before="0" w:lineRule="auto"/>
        <w:ind w:left="720" w:firstLine="0"/>
        <w:rPr/>
      </w:pPr>
      <w:r w:rsidDel="00000000" w:rsidR="00000000" w:rsidRPr="00000000">
        <w:rPr>
          <w:rtl w:val="0"/>
        </w:rPr>
      </w:r>
    </w:p>
    <w:p w:rsidR="00000000" w:rsidDel="00000000" w:rsidP="00000000" w:rsidRDefault="00000000" w:rsidRPr="00000000" w14:paraId="000000D6">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0D7">
      <w:pPr>
        <w:widowControl w:val="1"/>
        <w:spacing w:after="280" w:before="280" w:lineRule="auto"/>
        <w:rPr>
          <w:b w:val="1"/>
          <w:bCs w:val="1"/>
          <w:sz w:val="40"/>
          <w:szCs w:val="40"/>
        </w:rPr>
      </w:pPr>
      <w:r w:rsidDel="00000000" w:rsidR="00000000" w:rsidRPr="00000000">
        <w:rPr>
          <w:b w:val="1"/>
          <w:bCs w:val="1"/>
          <w:sz w:val="40"/>
          <w:szCs w:val="40"/>
          <w:rtl w:val="0"/>
        </w:rPr>
        <w:t xml:space="preserve">Data Pipeline Design (ETL Pipeline)</w:t>
      </w:r>
    </w:p>
    <w:p w:rsidR="00000000" w:rsidDel="00000000" w:rsidP="00000000" w:rsidRDefault="00000000" w:rsidRPr="00000000" w14:paraId="000000D8">
      <w:pPr>
        <w:widowControl w:val="1"/>
        <w:spacing w:after="280" w:before="280" w:lineRule="auto"/>
        <w:rPr>
          <w:sz w:val="24"/>
          <w:szCs w:val="24"/>
        </w:rPr>
      </w:pPr>
      <w:r w:rsidDel="00000000" w:rsidR="00000000" w:rsidRPr="00000000">
        <w:rPr>
          <w:b w:val="1"/>
          <w:bCs w:val="1"/>
          <w:sz w:val="36"/>
          <w:szCs w:val="36"/>
          <w:rtl w:val="0"/>
        </w:rPr>
        <w:t xml:space="preserve">4.1 Data Sources</w:t>
      </w:r>
      <w:r w:rsidDel="00000000" w:rsidR="00000000" w:rsidRPr="00000000">
        <w:rPr>
          <w:rtl w:val="0"/>
        </w:rPr>
      </w:r>
    </w:p>
    <w:p w:rsidR="00000000" w:rsidDel="00000000" w:rsidP="00000000" w:rsidRDefault="00000000" w:rsidRPr="00000000" w14:paraId="000000D9">
      <w:pPr>
        <w:widowControl w:val="1"/>
        <w:numPr>
          <w:ilvl w:val="0"/>
          <w:numId w:val="24"/>
        </w:numPr>
        <w:spacing w:after="280" w:before="240" w:line="276" w:lineRule="auto"/>
        <w:ind w:left="720" w:hanging="360"/>
        <w:rPr>
          <w:sz w:val="24"/>
          <w:szCs w:val="24"/>
        </w:rPr>
      </w:pPr>
      <w:r w:rsidDel="00000000" w:rsidR="00000000" w:rsidRPr="00000000">
        <w:rPr>
          <w:sz w:val="24"/>
          <w:szCs w:val="24"/>
          <w:rtl w:val="0"/>
        </w:rPr>
        <w:t xml:space="preserve">APIs (with endpoint)</w:t>
      </w:r>
    </w:p>
    <w:p w:rsidR="00000000" w:rsidDel="00000000" w:rsidP="00000000" w:rsidRDefault="00000000" w:rsidRPr="00000000" w14:paraId="000000DA">
      <w:pPr>
        <w:widowControl w:val="1"/>
        <w:spacing w:after="40" w:line="276" w:lineRule="auto"/>
        <w:rPr>
          <w:sz w:val="24"/>
          <w:szCs w:val="24"/>
        </w:rPr>
      </w:pPr>
      <w:r w:rsidDel="00000000" w:rsidR="00000000" w:rsidRPr="00000000">
        <w:rPr>
          <w:sz w:val="24"/>
          <w:szCs w:val="24"/>
          <w:rtl w:val="0"/>
        </w:rPr>
        <w:t xml:space="preserve">Primary data is sourced from the Spotify Web API:</w:t>
      </w:r>
    </w:p>
    <w:p w:rsidR="00000000" w:rsidDel="00000000" w:rsidP="00000000" w:rsidRDefault="00000000" w:rsidRPr="00000000" w14:paraId="000000DB">
      <w:pPr>
        <w:widowControl w:val="1"/>
        <w:spacing w:after="40" w:line="276" w:lineRule="auto"/>
        <w:rPr>
          <w:sz w:val="24"/>
          <w:szCs w:val="24"/>
        </w:rPr>
      </w:pPr>
      <w:r w:rsidDel="00000000" w:rsidR="00000000" w:rsidRPr="00000000">
        <w:rPr>
          <w:sz w:val="24"/>
          <w:szCs w:val="24"/>
          <w:rtl w:val="0"/>
        </w:rPr>
        <w:t>Endpoint: https://api.spotify.com/v1/audio-name / genre / artists / album/{id}</w:t>
      </w:r>
    </w:p>
    <w:p w:rsidR="00000000" w:rsidDel="00000000" w:rsidP="00000000" w:rsidRDefault="00000000" w:rsidRPr="00000000" w14:paraId="000000DC">
      <w:pPr>
        <w:widowControl w:val="1"/>
        <w:spacing w:after="40" w:line="276" w:lineRule="auto"/>
        <w:rPr>
          <w:sz w:val="24"/>
          <w:szCs w:val="24"/>
        </w:rPr>
      </w:pPr>
      <w:r w:rsidDel="00000000" w:rsidR="00000000" w:rsidRPr="00000000">
        <w:rPr>
          <w:sz w:val="24"/>
          <w:szCs w:val="24"/>
          <w:rtl w:val="0"/>
        </w:rPr>
        <w:t xml:space="preserve">Endpoint: https://api.spotify.com/v1/tracks/{id}</w:t>
      </w:r>
    </w:p>
    <w:p w:rsidR="00000000" w:rsidDel="00000000" w:rsidP="00000000" w:rsidRDefault="00000000" w:rsidRPr="00000000" w14:paraId="000000DD">
      <w:pPr>
        <w:widowControl w:val="1"/>
        <w:numPr>
          <w:ilvl w:val="0"/>
          <w:numId w:val="5"/>
        </w:numPr>
        <w:spacing w:after="280" w:before="240" w:line="276" w:lineRule="auto"/>
        <w:ind w:left="720" w:hanging="360"/>
        <w:rPr>
          <w:sz w:val="24"/>
          <w:szCs w:val="24"/>
        </w:rPr>
      </w:pPr>
      <w:r w:rsidDel="00000000" w:rsidR="00000000" w:rsidRPr="00000000">
        <w:rPr>
          <w:sz w:val="24"/>
          <w:szCs w:val="24"/>
          <w:rtl w:val="0"/>
        </w:rPr>
        <w:t xml:space="preserve">CSV files</w:t>
      </w:r>
    </w:p>
    <w:p w:rsidR="00000000" w:rsidDel="00000000" w:rsidP="00000000" w:rsidRDefault="00000000" w:rsidRPr="00000000" w14:paraId="000000DE">
      <w:pPr>
        <w:widowControl w:val="1"/>
        <w:spacing w:after="40" w:line="276" w:lineRule="auto"/>
        <w:rPr>
          <w:sz w:val="24"/>
          <w:szCs w:val="24"/>
        </w:rPr>
      </w:pPr>
      <w:r w:rsidDel="00000000" w:rsidR="00000000" w:rsidRPr="00000000">
        <w:rPr>
          <w:sz w:val="24"/>
          <w:szCs w:val="24"/>
          <w:rtl w:val="0"/>
        </w:rPr>
        <w:t>Pre-downloaded as spotify_tracks.csv (6,300 rows, 13 numeric name / genre / artists / album + genre + explicit flag).</w:t>
      </w:r>
    </w:p>
    <w:p w:rsidR="00000000" w:rsidDel="00000000" w:rsidP="00000000" w:rsidRDefault="00000000" w:rsidRPr="00000000" w14:paraId="000000DF">
      <w:pPr>
        <w:widowControl w:val="1"/>
        <w:numPr>
          <w:ilvl w:val="0"/>
          <w:numId w:val="23"/>
        </w:numPr>
        <w:spacing w:after="280" w:before="240" w:line="276" w:lineRule="auto"/>
        <w:ind w:left="720" w:hanging="360"/>
        <w:rPr>
          <w:sz w:val="24"/>
          <w:szCs w:val="24"/>
        </w:rPr>
      </w:pPr>
      <w:r w:rsidDel="00000000" w:rsidR="00000000" w:rsidRPr="00000000">
        <w:rPr>
          <w:sz w:val="24"/>
          <w:szCs w:val="24"/>
          <w:rtl w:val="0"/>
        </w:rPr>
        <w:t xml:space="preserve">Databases</w:t>
      </w:r>
    </w:p>
    <w:p w:rsidR="00000000" w:rsidDel="00000000" w:rsidP="00000000" w:rsidRDefault="00000000" w:rsidRPr="00000000" w14:paraId="000000E0">
      <w:pPr>
        <w:widowControl w:val="1"/>
        <w:spacing w:after="40" w:line="276" w:lineRule="auto"/>
        <w:rPr>
          <w:sz w:val="24"/>
          <w:szCs w:val="24"/>
        </w:rPr>
      </w:pPr>
      <w:r w:rsidDel="00000000" w:rsidR="00000000" w:rsidRPr="00000000">
        <w:rPr>
          <w:sz w:val="24"/>
          <w:szCs w:val="24"/>
          <w:rtl w:val="0"/>
        </w:rPr>
        <w:t>Processed name / genre / artists / album are loaded into PostgreSQL (spotify_tracks table in the airflow database) for downstream analytical querying.</w:t>
      </w:r>
    </w:p>
    <w:p w:rsidR="00000000" w:rsidDel="00000000" w:rsidP="00000000" w:rsidRDefault="00000000" w:rsidRPr="00000000" w14:paraId="000000E1">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0E2">
      <w:pPr>
        <w:widowControl w:val="1"/>
        <w:spacing w:after="40" w:line="276" w:lineRule="auto"/>
        <w:rPr>
          <w:i w:val="1"/>
          <w:iCs w:val="1"/>
          <w:sz w:val="24"/>
          <w:szCs w:val="24"/>
        </w:rPr>
      </w:pPr>
      <w:r w:rsidDel="00000000" w:rsidR="00000000" w:rsidRPr="00000000">
        <w:rPr>
          <w:i w:val="1"/>
          <w:iCs w:val="1"/>
          <w:sz w:val="24"/>
          <w:szCs w:val="24"/>
        </w:rPr>
        <w:drawing>
          <wp:inline distB="114300" distT="114300" distL="114300" distR="114300">
            <wp:extent cx="5094288" cy="1820459"/>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94288" cy="182045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1"/>
        <w:spacing w:after="40" w:line="276" w:lineRule="auto"/>
        <w:rPr>
          <w:sz w:val="24"/>
          <w:szCs w:val="24"/>
        </w:rPr>
      </w:pPr>
      <w:r w:rsidDel="00000000" w:rsidR="00000000" w:rsidRPr="00000000">
        <w:rPr>
          <w:i w:val="1"/>
          <w:iCs w:val="1"/>
          <w:sz w:val="24"/>
          <w:szCs w:val="24"/>
          <w:rtl w:val="0"/>
        </w:rPr>
        <w:t xml:space="preserve">Figure 1: Distribution of Track Popularity Scores in Dataset</w:t>
      </w:r>
      <w:r w:rsidDel="00000000" w:rsidR="00000000" w:rsidRPr="00000000">
        <w:rPr>
          <w:rtl w:val="0"/>
        </w:rPr>
      </w:r>
    </w:p>
    <w:p w:rsidR="00000000" w:rsidDel="00000000" w:rsidP="00000000" w:rsidRDefault="00000000" w:rsidRPr="00000000" w14:paraId="000000E4">
      <w:pPr>
        <w:widowControl w:val="1"/>
        <w:spacing w:after="280" w:before="280" w:lineRule="auto"/>
        <w:rPr>
          <w:sz w:val="24"/>
          <w:szCs w:val="24"/>
        </w:rPr>
      </w:pPr>
      <w:r w:rsidDel="00000000" w:rsidR="00000000" w:rsidRPr="00000000">
        <w:rPr>
          <w:b w:val="1"/>
          <w:bCs w:val="1"/>
          <w:sz w:val="36"/>
          <w:szCs w:val="36"/>
          <w:rtl w:val="0"/>
        </w:rPr>
        <w:t xml:space="preserve">4.2 Extraction</w:t>
      </w:r>
      <w:r w:rsidDel="00000000" w:rsidR="00000000" w:rsidRPr="00000000">
        <w:rPr>
          <w:rtl w:val="0"/>
        </w:rPr>
      </w:r>
    </w:p>
    <w:p w:rsidR="00000000" w:rsidDel="00000000" w:rsidP="00000000" w:rsidRDefault="00000000" w:rsidRPr="00000000" w14:paraId="000000E5">
      <w:pPr>
        <w:widowControl w:val="1"/>
        <w:numPr>
          <w:ilvl w:val="0"/>
          <w:numId w:val="1"/>
        </w:numPr>
        <w:spacing w:after="280" w:before="240" w:line="276" w:lineRule="auto"/>
        <w:ind w:left="720" w:hanging="360"/>
        <w:rPr>
          <w:sz w:val="24"/>
          <w:szCs w:val="24"/>
        </w:rPr>
      </w:pPr>
      <w:r w:rsidDel="00000000" w:rsidR="00000000" w:rsidRPr="00000000">
        <w:rPr>
          <w:sz w:val="24"/>
          <w:szCs w:val="24"/>
          <w:rtl w:val="0"/>
        </w:rPr>
        <w:t xml:space="preserve">How data is fetched</w:t>
      </w:r>
    </w:p>
    <w:p w:rsidR="00000000" w:rsidDel="00000000" w:rsidP="00000000" w:rsidRDefault="00000000" w:rsidRPr="00000000" w14:paraId="000000E6">
      <w:pPr>
        <w:widowControl w:val="1"/>
        <w:spacing w:after="40" w:line="276" w:lineRule="auto"/>
        <w:rPr>
          <w:sz w:val="24"/>
          <w:szCs w:val="24"/>
        </w:rPr>
      </w:pPr>
      <w:r w:rsidDel="00000000" w:rsidR="00000000" w:rsidRPr="00000000">
        <w:rPr>
          <w:sz w:val="24"/>
          <w:szCs w:val="24"/>
          <w:rtl w:val="0"/>
        </w:rPr>
        <w:t xml:space="preserve">Data extraction is performed by a dedicated ingestion module using pandas.read_csv() with explicit dtype specifications for numeric columns. A schema validation step checks for all required columns before proceeding.</w:t>
      </w:r>
    </w:p>
    <w:p w:rsidR="00000000" w:rsidDel="00000000" w:rsidP="00000000" w:rsidRDefault="00000000" w:rsidRPr="00000000" w14:paraId="000000E7">
      <w:pPr>
        <w:widowControl w:val="1"/>
        <w:numPr>
          <w:ilvl w:val="0"/>
          <w:numId w:val="15"/>
        </w:numPr>
        <w:spacing w:after="280" w:before="240" w:line="276" w:lineRule="auto"/>
        <w:ind w:left="720" w:hanging="360"/>
        <w:rPr>
          <w:sz w:val="24"/>
          <w:szCs w:val="24"/>
        </w:rPr>
      </w:pPr>
      <w:r w:rsidDel="00000000" w:rsidR="00000000" w:rsidRPr="00000000">
        <w:rPr>
          <w:sz w:val="24"/>
          <w:szCs w:val="24"/>
          <w:rtl w:val="0"/>
        </w:rPr>
        <w:t xml:space="preserve">Tools/libraries used (requests, pandas)</w:t>
      </w:r>
    </w:p>
    <w:p w:rsidR="00000000" w:rsidDel="00000000" w:rsidP="00000000" w:rsidRDefault="00000000" w:rsidRPr="00000000" w14:paraId="000000E8">
      <w:pPr>
        <w:widowControl w:val="1"/>
        <w:spacing w:after="40" w:line="276" w:lineRule="auto"/>
        <w:rPr>
          <w:i w:val="1"/>
          <w:iCs w:val="1"/>
          <w:sz w:val="24"/>
          <w:szCs w:val="24"/>
        </w:rPr>
      </w:pPr>
      <w:r w:rsidDel="00000000" w:rsidR="00000000" w:rsidRPr="00000000">
        <w:rPr>
          <w:sz w:val="24"/>
          <w:szCs w:val="24"/>
          <w:rtl w:val="0"/>
        </w:rPr>
        <w:t xml:space="preserve">The requests library is used to call the Spotify Web API to refresh datasets. pandas is used for CSV ingestion and initial schema validation.</w:t>
      </w:r>
      <w:r w:rsidDel="00000000" w:rsidR="00000000" w:rsidRPr="00000000">
        <w:rPr>
          <w:rtl w:val="0"/>
        </w:rPr>
      </w:r>
    </w:p>
    <w:p w:rsidR="00000000" w:rsidDel="00000000" w:rsidP="00000000" w:rsidRDefault="00000000" w:rsidRPr="00000000" w14:paraId="000000E9">
      <w:pPr>
        <w:widowControl w:val="1"/>
        <w:numPr>
          <w:ilvl w:val="0"/>
          <w:numId w:val="26"/>
        </w:numPr>
        <w:spacing w:after="280" w:before="240" w:line="276" w:lineRule="auto"/>
        <w:ind w:left="720" w:hanging="360"/>
        <w:rPr>
          <w:sz w:val="24"/>
          <w:szCs w:val="24"/>
        </w:rPr>
      </w:pPr>
      <w:r w:rsidDel="00000000" w:rsidR="00000000" w:rsidRPr="00000000">
        <w:rPr>
          <w:sz w:val="24"/>
          <w:szCs w:val="24"/>
          <w:rtl w:val="0"/>
        </w:rPr>
        <w:t xml:space="preserve">Code snippet</w:t>
      </w:r>
    </w:p>
    <w:p w:rsidR="00000000" w:rsidDel="00000000" w:rsidP="00000000" w:rsidRDefault="00000000" w:rsidRPr="00000000" w14:paraId="000000EA">
      <w:pPr>
        <w:widowControl w:val="1"/>
        <w:spacing w:after="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CSV_PATH = "/opt/airflow/data/spotify_tracks.csv"</w:t>
        <w:br/>
        <w:br/>
        <w:t>def load_and_clean_spotify_data(ti):</w:t>
        <w:br/>
        <w:t xml:space="preserve">    df = pd.read_csv(CSV_PATH)</w:t>
        <w:br/>
        <w:t xml:space="preserve">    df.columns = [c.strip().lower() for c in df.columns]</w:t>
        <w:br/>
        <w:t xml:space="preserve">    df.dropna(subset=["id", "name"], inplace=True)</w:t>
        <w:br/>
        <w:t xml:space="preserve">    df.drop_duplicates(subset=["id"], inplace=True)</w:t>
        <w:br/>
        <w:t xml:space="preserve">    df["popularity"] = pd.to_numeric(df["popularity"], errors="coerce").fillna(0).astype(int)</w:t>
        <w:br/>
        <w:t xml:space="preserve">    df["duration_ms"] = pd.to_numeric(df["duration_ms"], errors="coerce").fillna(0).astype(int)</w:t>
        <w:br/>
        <w:t xml:space="preserve">    df["explicit"] = df["explicit"].astype(str).str.lower().map(</w:t>
        <w:br/>
        <w:t xml:space="preserve">        {"true": True, "false": False, "1": True, "0": False}</w:t>
        <w:br/>
        <w:t xml:space="preserve">    ).fillna(False)</w:t>
        <w:br/>
        <w:t xml:space="preserve">    for col in ["genre", "artists", "album"]:</w:t>
        <w:br/>
        <w:t xml:space="preserve">        df[col] = df[col].fillna("").astype(str).str.strip()</w:t>
        <w:br/>
        <w:t xml:space="preserve">    ti.xcom_push(key="spotify_data", value=df.to_dict("records"))</w:t>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p>
    <w:p w:rsidR="00000000" w:rsidDel="00000000" w:rsidP="00000000" w:rsidRDefault="00000000" w:rsidRPr="00000000" w14:paraId="000000EB">
      <w:pPr>
        <w:widowControl w:val="1"/>
        <w:spacing w:after="280" w:before="280" w:lineRule="auto"/>
        <w:ind w:left="0" w:firstLine="0"/>
        <w:rPr>
          <w:sz w:val="24"/>
          <w:szCs w:val="24"/>
        </w:rPr>
      </w:pPr>
      <w:r w:rsidDel="00000000" w:rsidR="00000000" w:rsidRPr="00000000">
        <w:rPr>
          <w:rtl w:val="0"/>
        </w:rPr>
      </w:r>
    </w:p>
    <w:p w:rsidR="00000000" w:rsidDel="00000000" w:rsidP="00000000" w:rsidRDefault="00000000" w:rsidRPr="00000000" w14:paraId="000000EC">
      <w:pPr>
        <w:widowControl w:val="1"/>
        <w:spacing w:after="280" w:before="280" w:lineRule="auto"/>
        <w:rPr>
          <w:b w:val="1"/>
          <w:bCs w:val="1"/>
          <w:sz w:val="36"/>
          <w:szCs w:val="36"/>
        </w:rPr>
      </w:pPr>
      <w:r w:rsidDel="00000000" w:rsidR="00000000" w:rsidRPr="00000000">
        <w:rPr>
          <w:b w:val="1"/>
          <w:bCs w:val="1"/>
          <w:sz w:val="36"/>
          <w:szCs w:val="36"/>
          <w:rtl w:val="0"/>
        </w:rPr>
        <w:t xml:space="preserve">4.3 Transformation</w:t>
      </w:r>
    </w:p>
    <w:p w:rsidR="00000000" w:rsidDel="00000000" w:rsidP="00000000" w:rsidRDefault="00000000" w:rsidRPr="00000000" w14:paraId="000000ED">
      <w:pPr>
        <w:widowControl w:val="1"/>
        <w:spacing w:after="40" w:line="276" w:lineRule="auto"/>
        <w:rPr>
          <w:b w:val="1"/>
          <w:bCs w:val="1"/>
          <w:sz w:val="24"/>
          <w:szCs w:val="24"/>
        </w:rPr>
      </w:pPr>
      <w:r w:rsidDel="00000000" w:rsidR="00000000" w:rsidRPr="00000000">
        <w:rPr>
          <w:b w:val="1"/>
          <w:bCs w:val="1"/>
          <w:sz w:val="24"/>
          <w:szCs w:val="24"/>
          <w:rtl w:val="0"/>
        </w:rPr>
        <w:t xml:space="preserve">Cleaning</w:t>
      </w:r>
    </w:p>
    <w:p w:rsidR="00000000" w:rsidDel="00000000" w:rsidP="00000000" w:rsidRDefault="00000000" w:rsidRPr="00000000" w14:paraId="000000EE">
      <w:pPr>
        <w:widowControl w:val="1"/>
        <w:numPr>
          <w:ilvl w:val="0"/>
          <w:numId w:val="14"/>
        </w:numPr>
        <w:spacing w:after="280" w:before="240" w:line="276" w:lineRule="auto"/>
        <w:ind w:left="720" w:hanging="360"/>
        <w:rPr>
          <w:sz w:val="24"/>
          <w:szCs w:val="24"/>
        </w:rPr>
      </w:pPr>
      <w:r w:rsidDel="00000000" w:rsidR="00000000" w:rsidRPr="00000000">
        <w:rPr>
          <w:sz w:val="24"/>
          <w:szCs w:val="24"/>
          <w:rtl w:val="0"/>
        </w:rPr>
        <w:t xml:space="preserve">Remove null values</w:t>
      </w:r>
    </w:p>
    <w:p w:rsidR="00000000" w:rsidDel="00000000" w:rsidP="00000000" w:rsidRDefault="00000000" w:rsidRPr="00000000" w14:paraId="000000EF">
      <w:pPr>
        <w:widowControl w:val="1"/>
        <w:spacing w:after="40" w:line="276" w:lineRule="auto"/>
        <w:rPr>
          <w:sz w:val="24"/>
          <w:szCs w:val="24"/>
        </w:rPr>
      </w:pPr>
      <w:r w:rsidDel="00000000" w:rsidR="00000000" w:rsidRPr="00000000">
        <w:rPr>
          <w:sz w:val="24"/>
          <w:szCs w:val="24"/>
          <w:rtl w:val="0"/>
        </w:rPr>
        <w:t xml:space="preserve">df.dropna() is applied to remove any rows containing missing values, preserving all 6,300 valid records in this dataset.</w:t>
      </w:r>
    </w:p>
    <w:p w:rsidR="00000000" w:rsidDel="00000000" w:rsidP="00000000" w:rsidRDefault="00000000" w:rsidRPr="00000000" w14:paraId="000000F0">
      <w:pPr>
        <w:widowControl w:val="1"/>
        <w:numPr>
          <w:ilvl w:val="0"/>
          <w:numId w:val="28"/>
        </w:numPr>
        <w:spacing w:after="280" w:before="240" w:line="276" w:lineRule="auto"/>
        <w:ind w:left="720" w:hanging="360"/>
        <w:rPr>
          <w:sz w:val="24"/>
          <w:szCs w:val="24"/>
        </w:rPr>
      </w:pPr>
      <w:r w:rsidDel="00000000" w:rsidR="00000000" w:rsidRPr="00000000">
        <w:rPr>
          <w:sz w:val="24"/>
          <w:szCs w:val="24"/>
          <w:rtl w:val="0"/>
        </w:rPr>
        <w:t xml:space="preserve">Handle duplicates</w:t>
      </w:r>
    </w:p>
    <w:p w:rsidR="00000000" w:rsidDel="00000000" w:rsidP="00000000" w:rsidRDefault="00000000" w:rsidRPr="00000000" w14:paraId="000000F1">
      <w:pPr>
        <w:widowControl w:val="1"/>
        <w:spacing w:after="40" w:line="276" w:lineRule="auto"/>
        <w:rPr>
          <w:sz w:val="24"/>
          <w:szCs w:val="24"/>
        </w:rPr>
      </w:pPr>
      <w:r w:rsidDel="00000000" w:rsidR="00000000" w:rsidRPr="00000000">
        <w:rPr>
          <w:sz w:val="24"/>
          <w:szCs w:val="24"/>
          <w:rtl w:val="0"/>
        </w:rPr>
        <w:t xml:space="preserve">df.duplicated() identifies duplicate rows which are removed with df.drop_duplicates(). Tracks with duration_ms &lt; 10,000 ms are filtered as non-music artifacts.</w:t>
      </w:r>
    </w:p>
    <w:p w:rsidR="00000000" w:rsidDel="00000000" w:rsidP="00000000" w:rsidRDefault="00000000" w:rsidRPr="00000000" w14:paraId="000000F2">
      <w:pPr>
        <w:widowControl w:val="1"/>
        <w:spacing w:after="40" w:line="276" w:lineRule="auto"/>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F3">
      <w:pPr>
        <w:widowControl w:val="1"/>
        <w:numPr>
          <w:ilvl w:val="0"/>
          <w:numId w:val="25"/>
        </w:numPr>
        <w:spacing w:after="280" w:before="240" w:line="276" w:lineRule="auto"/>
        <w:ind w:left="720" w:hanging="360"/>
        <w:rPr>
          <w:sz w:val="24"/>
          <w:szCs w:val="24"/>
        </w:rPr>
      </w:pPr>
      <w:r w:rsidDel="00000000" w:rsidR="00000000" w:rsidRPr="00000000">
        <w:rPr>
          <w:sz w:val="24"/>
          <w:szCs w:val="24"/>
          <w:rtl w:val="0"/>
        </w:rPr>
        <w:t xml:space="preserve">Create new columns</w:t>
      </w:r>
    </w:p>
    <w:p w:rsidR="00000000" w:rsidDel="00000000" w:rsidP="00000000" w:rsidRDefault="00000000" w:rsidRPr="00000000" w14:paraId="000000F4">
      <w:pPr>
        <w:widowControl w:val="1"/>
        <w:spacing w:after="40" w:line="276" w:lineRule="auto"/>
        <w:rPr>
          <w:sz w:val="24"/>
          <w:szCs w:val="24"/>
        </w:rPr>
      </w:pPr>
      <w:r w:rsidDel="00000000" w:rsidR="00000000" w:rsidRPr="00000000">
        <w:rPr>
          <w:sz w:val="24"/>
          <w:szCs w:val="24"/>
          <w:rtl w:val="0"/>
        </w:rPr>
        <w:t xml:space="preserve">A binary target column is created: high_popularity = 1 if popularity &gt;= 29 else 0. The explicit flag is cast to integer (0/1).</w:t>
      </w:r>
    </w:p>
    <w:p w:rsidR="00000000" w:rsidDel="00000000" w:rsidP="00000000" w:rsidRDefault="00000000" w:rsidRPr="00000000" w14:paraId="000000F5">
      <w:pPr>
        <w:widowControl w:val="1"/>
        <w:numPr>
          <w:ilvl w:val="0"/>
          <w:numId w:val="19"/>
        </w:numPr>
        <w:spacing w:after="280" w:before="240" w:line="276" w:lineRule="auto"/>
        <w:ind w:left="720" w:hanging="360"/>
        <w:rPr>
          <w:sz w:val="24"/>
          <w:szCs w:val="24"/>
        </w:rPr>
      </w:pPr>
      <w:r w:rsidDel="00000000" w:rsidR="00000000" w:rsidRPr="00000000">
        <w:rPr>
          <w:sz w:val="24"/>
          <w:szCs w:val="24"/>
          <w:rtl w:val="0"/>
        </w:rPr>
        <w:t xml:space="preserve">Normalize data</w:t>
      </w:r>
    </w:p>
    <w:p w:rsidR="00000000" w:rsidDel="00000000" w:rsidP="00000000" w:rsidRDefault="00000000" w:rsidRPr="00000000" w14:paraId="000000F6">
      <w:pPr>
        <w:widowControl w:val="1"/>
        <w:spacing w:after="40" w:line="276" w:lineRule="auto"/>
        <w:rPr>
          <w:sz w:val="24"/>
          <w:szCs w:val="24"/>
        </w:rPr>
      </w:pPr>
      <w:r w:rsidDel="00000000" w:rsidR="00000000" w:rsidRPr="00000000">
        <w:rPr>
          <w:sz w:val="24"/>
          <w:szCs w:val="24"/>
          <w:rtl w:val="0"/>
        </w:rPr>
        <w:t>All numeric name / genre / artists / album are scaled using sklearn StandardScaler (zero mean, unit variance). The genre column is one-hot encoded using pd.get_dummies(), expanding the feature space to 128 dimensions.</w:t>
      </w:r>
    </w:p>
    <w:p w:rsidR="00000000" w:rsidDel="00000000" w:rsidP="00000000" w:rsidRDefault="00000000" w:rsidRPr="00000000" w14:paraId="000000F7">
      <w:pPr>
        <w:widowControl w:val="1"/>
        <w:spacing w:after="40" w:line="276" w:lineRule="auto"/>
        <w:rPr>
          <w:sz w:val="24"/>
          <w:szCs w:val="24"/>
        </w:rPr>
      </w:pPr>
      <w:r w:rsidDel="00000000" w:rsidR="00000000" w:rsidRPr="00000000">
        <w:rPr>
          <w:sz w:val="24"/>
          <w:szCs w:val="24"/>
        </w:rPr>
        <w:drawing>
          <wp:inline distB="114300" distT="114300" distL="114300" distR="114300">
            <wp:extent cx="5440636" cy="3624424"/>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40636" cy="362442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1"/>
        <w:spacing w:after="40" w:line="276" w:lineRule="auto"/>
        <w:rPr>
          <w:i w:val="1"/>
          <w:iCs w:val="1"/>
          <w:sz w:val="24"/>
          <w:szCs w:val="24"/>
        </w:rPr>
      </w:pPr>
      <w:r w:rsidDel="00000000" w:rsidR="00000000" w:rsidRPr="00000000">
        <w:rPr>
          <w:i w:val="1"/>
          <w:iCs w:val="1"/>
          <w:sz w:val="24"/>
          <w:szCs w:val="24"/>
          <w:rtl w:val="0"/>
        </w:rPr>
        <w:t xml:space="preserve">Figure 2: Feature Correlation Heatmap (Numeric Features)</w:t>
      </w:r>
    </w:p>
    <w:p w:rsidR="00000000" w:rsidDel="00000000" w:rsidP="00000000" w:rsidRDefault="00000000" w:rsidRPr="00000000" w14:paraId="000000F9">
      <w:pPr>
        <w:widowControl w:val="1"/>
        <w:spacing w:after="40" w:line="276" w:lineRule="auto"/>
        <w:rPr>
          <w:b w:val="1"/>
          <w:bCs w:val="1"/>
          <w:sz w:val="24"/>
          <w:szCs w:val="24"/>
        </w:rPr>
      </w:pPr>
      <w:r w:rsidDel="00000000" w:rsidR="00000000" w:rsidRPr="00000000">
        <w:rPr>
          <w:b w:val="1"/>
          <w:bCs w:val="1"/>
          <w:sz w:val="24"/>
          <w:szCs w:val="24"/>
          <w:rtl w:val="0"/>
        </w:rPr>
        <w:t xml:space="preserve">Data Validation</w:t>
      </w:r>
    </w:p>
    <w:p w:rsidR="00000000" w:rsidDel="00000000" w:rsidP="00000000" w:rsidRDefault="00000000" w:rsidRPr="00000000" w14:paraId="000000FA">
      <w:pPr>
        <w:widowControl w:val="1"/>
        <w:numPr>
          <w:ilvl w:val="0"/>
          <w:numId w:val="12"/>
        </w:numPr>
        <w:spacing w:after="280" w:before="240" w:line="276" w:lineRule="auto"/>
        <w:ind w:left="720" w:hanging="360"/>
        <w:rPr>
          <w:sz w:val="24"/>
          <w:szCs w:val="24"/>
        </w:rPr>
      </w:pPr>
      <w:r w:rsidDel="00000000" w:rsidR="00000000" w:rsidRPr="00000000">
        <w:rPr>
          <w:sz w:val="24"/>
          <w:szCs w:val="24"/>
          <w:rtl w:val="0"/>
        </w:rPr>
        <w:t xml:space="preserve">Check data types</w:t>
      </w:r>
    </w:p>
    <w:p w:rsidR="00000000" w:rsidDel="00000000" w:rsidP="00000000" w:rsidRDefault="00000000" w:rsidRPr="00000000" w14:paraId="000000FB">
      <w:pPr>
        <w:widowControl w:val="1"/>
        <w:spacing w:after="40" w:line="276" w:lineRule="auto"/>
        <w:rPr>
          <w:sz w:val="24"/>
          <w:szCs w:val="24"/>
        </w:rPr>
      </w:pPr>
      <w:r w:rsidDel="00000000" w:rsidR="00000000" w:rsidRPr="00000000">
        <w:rPr>
          <w:sz w:val="24"/>
          <w:szCs w:val="24"/>
          <w:rtl w:val="0"/>
        </w:rPr>
        <w:t xml:space="preserve">Post-transformation dtype checks ensure all feature columns are float64. The target column is verified as integer (0 or 1 only).</w:t>
      </w:r>
    </w:p>
    <w:p w:rsidR="00000000" w:rsidDel="00000000" w:rsidP="00000000" w:rsidRDefault="00000000" w:rsidRPr="00000000" w14:paraId="000000FC">
      <w:pPr>
        <w:widowControl w:val="1"/>
        <w:numPr>
          <w:ilvl w:val="0"/>
          <w:numId w:val="17"/>
        </w:numPr>
        <w:spacing w:after="280" w:before="240" w:line="276" w:lineRule="auto"/>
        <w:ind w:left="720" w:hanging="360"/>
        <w:rPr>
          <w:sz w:val="24"/>
          <w:szCs w:val="24"/>
        </w:rPr>
      </w:pPr>
      <w:r w:rsidDel="00000000" w:rsidR="00000000" w:rsidRPr="00000000">
        <w:rPr>
          <w:sz w:val="24"/>
          <w:szCs w:val="24"/>
          <w:rtl w:val="0"/>
        </w:rPr>
        <w:t xml:space="preserve">Ensure consistency</w:t>
      </w:r>
    </w:p>
    <w:p w:rsidR="00000000" w:rsidDel="00000000" w:rsidP="00000000" w:rsidRDefault="00000000" w:rsidRPr="00000000" w14:paraId="000000FD">
      <w:pPr>
        <w:widowControl w:val="1"/>
        <w:spacing w:after="40" w:line="276" w:lineRule="auto"/>
        <w:rPr>
          <w:sz w:val="24"/>
          <w:szCs w:val="24"/>
        </w:rPr>
      </w:pPr>
      <w:r w:rsidDel="00000000" w:rsidR="00000000" w:rsidRPr="00000000">
        <w:rPr>
          <w:sz w:val="24"/>
          <w:szCs w:val="24"/>
          <w:rtl w:val="0"/>
        </w:rPr>
        <w:t xml:space="preserve">Class balance is confirmed: 51.1% Low (0) / 48.9% High (1) — acceptable without re-sampling. Train/test split ratio (80/20) is validated by record count assertions.</w:t>
      </w:r>
    </w:p>
    <w:p w:rsidR="00000000" w:rsidDel="00000000" w:rsidP="00000000" w:rsidRDefault="00000000" w:rsidRPr="00000000" w14:paraId="000000FE">
      <w:pPr>
        <w:widowControl w:val="1"/>
        <w:spacing w:after="280" w:before="0" w:lineRule="auto"/>
        <w:ind w:left="0" w:firstLine="0"/>
        <w:rPr>
          <w:sz w:val="24"/>
          <w:szCs w:val="24"/>
        </w:rPr>
      </w:pPr>
      <w:r w:rsidDel="00000000" w:rsidR="00000000" w:rsidRPr="00000000">
        <w:rPr>
          <w:rtl w:val="0"/>
        </w:rPr>
      </w:r>
    </w:p>
    <w:p w:rsidR="00000000" w:rsidDel="00000000" w:rsidP="00000000" w:rsidRDefault="00000000" w:rsidRPr="00000000" w14:paraId="000000FF">
      <w:pPr>
        <w:widowControl w:val="1"/>
        <w:spacing w:after="280" w:before="280" w:lineRule="auto"/>
        <w:rPr>
          <w:b w:val="1"/>
          <w:bCs w:val="1"/>
          <w:sz w:val="36"/>
          <w:szCs w:val="36"/>
        </w:rPr>
      </w:pPr>
      <w:r w:rsidDel="00000000" w:rsidR="00000000" w:rsidRPr="00000000">
        <w:rPr>
          <w:b w:val="1"/>
          <w:bCs w:val="1"/>
          <w:sz w:val="36"/>
          <w:szCs w:val="36"/>
          <w:rtl w:val="0"/>
        </w:rPr>
        <w:t xml:space="preserve">4.4 Loading</w:t>
      </w:r>
    </w:p>
    <w:p w:rsidR="00000000" w:rsidDel="00000000" w:rsidP="00000000" w:rsidRDefault="00000000" w:rsidRPr="00000000" w14:paraId="00000100">
      <w:pPr>
        <w:widowControl w:val="1"/>
        <w:numPr>
          <w:ilvl w:val="0"/>
          <w:numId w:val="6"/>
        </w:numPr>
        <w:spacing w:after="280" w:before="240" w:line="276" w:lineRule="auto"/>
        <w:ind w:left="720" w:hanging="360"/>
        <w:rPr/>
      </w:pPr>
      <w:r w:rsidDel="00000000" w:rsidR="00000000" w:rsidRPr="00000000">
        <w:rPr>
          <w:sz w:val="24"/>
          <w:szCs w:val="24"/>
          <w:rtl w:val="0"/>
        </w:rPr>
        <w:t>How data is loaded into PostgreSQL</w:t>
      </w:r>
      <w:r w:rsidDel="00000000" w:rsidR="00000000" w:rsidRPr="00000000">
        <w:rPr>
          <w:rtl w:val="0"/>
        </w:rPr>
      </w:r>
    </w:p>
    <w:p w:rsidR="00000000" w:rsidDel="00000000" w:rsidP="00000000" w:rsidRDefault="00000000" w:rsidRPr="00000000" w14:paraId="00000101">
      <w:pPr>
        <w:widowControl w:val="1"/>
        <w:spacing w:after="40" w:line="276" w:lineRule="auto"/>
        <w:rPr>
          <w:sz w:val="24"/>
          <w:szCs w:val="24"/>
        </w:rPr>
      </w:pPr>
      <w:r w:rsidDel="00000000" w:rsidR="00000000" w:rsidRPr="00000000">
        <w:rPr>
          <w:sz w:val="24"/>
          <w:szCs w:val="24"/>
          <w:rtl w:val="0"/>
        </w:rPr>
        <w:t>Processed records are loaded into PostgreSQL (running in Docker) using Apache Airflow's PostgresHook. The connection is configured via Airflow's connection management (conn_id: spotify_connection).</w:t>
      </w:r>
    </w:p>
    <w:p w:rsidR="00000000" w:rsidDel="00000000" w:rsidP="00000000" w:rsidRDefault="00000000" w:rsidRPr="00000000" w14:paraId="00000102">
      <w:pPr>
        <w:widowControl w:val="1"/>
        <w:numPr>
          <w:ilvl w:val="0"/>
          <w:numId w:val="16"/>
        </w:numPr>
        <w:spacing w:after="280" w:before="240" w:line="276" w:lineRule="auto"/>
        <w:ind w:left="720" w:hanging="360"/>
        <w:rPr>
          <w:sz w:val="24"/>
          <w:szCs w:val="24"/>
        </w:rPr>
      </w:pPr>
      <w:r w:rsidDel="00000000" w:rsidR="00000000" w:rsidRPr="00000000">
        <w:rPr>
          <w:sz w:val="24"/>
          <w:szCs w:val="24"/>
          <w:rtl w:val="0"/>
        </w:rPr>
        <w:t xml:space="preserve">Connection setup</w:t>
      </w:r>
    </w:p>
    <w:p w:rsidR="00000000" w:rsidDel="00000000" w:rsidP="00000000" w:rsidRDefault="00000000" w:rsidRPr="00000000" w14:paraId="00000103">
      <w:pPr>
        <w:widowControl w:val="1"/>
        <w:spacing w:after="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airflow.providers.postgres.hooks.postgres import PostgresHook
hook = PostgresHook(postgres_conn_id="spotify_connection")
conn = hook.get_conn()
cursor = conn.cursor()</w:t>
        <w:br w:type="textWrapping"/>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br w:type="textWrapping"/>
      </w:r>
      <w:r w:rsidDel="00000000" w:rsidR="00000000" w:rsidRPr="00000000">
        <w:rPr>
          <w:sz w:val="24"/>
          <w:szCs w:val="24"/>
          <w:rtl w:val="0"/>
        </w:rPr>
        <w:t xml:space="preserve"/>
      </w:r>
      <w:r w:rsidDel="00000000" w:rsidR="00000000" w:rsidRPr="00000000">
        <w:rPr>
          <w:rFonts w:ascii="Courier New" w:cs="Courier New" w:eastAsia="Courier New" w:hAnsi="Courier New"/>
          <w:sz w:val="24"/>
          <w:szCs w:val="24"/>
          <w:rtl w:val="0"/>
        </w:rPr>
        <w:t xml:space="preserve"/>
      </w:r>
    </w:p>
    <w:p w:rsidR="00000000" w:rsidDel="00000000" w:rsidP="00000000" w:rsidRDefault="00000000" w:rsidRPr="00000000" w14:paraId="00000104">
      <w:pPr>
        <w:widowControl w:val="1"/>
        <w:spacing w:after="40" w:line="276" w:lineRule="auto"/>
        <w:rPr>
          <w:sz w:val="24"/>
          <w:szCs w:val="24"/>
        </w:rPr>
      </w:pPr>
      <w:r w:rsidDel="00000000" w:rsidR="00000000" w:rsidRPr="00000000">
        <w:rPr>
          <w:rtl w:val="0"/>
        </w:rPr>
      </w:r>
    </w:p>
    <w:p w:rsidR="00000000" w:rsidDel="00000000" w:rsidP="00000000" w:rsidRDefault="00000000" w:rsidRPr="00000000" w14:paraId="00000105">
      <w:pPr>
        <w:widowControl w:val="1"/>
        <w:numPr>
          <w:ilvl w:val="0"/>
          <w:numId w:val="30"/>
        </w:numPr>
        <w:spacing w:after="0" w:before="240" w:line="276" w:lineRule="auto"/>
        <w:ind w:left="720" w:hanging="360"/>
        <w:rPr>
          <w:sz w:val="24"/>
          <w:szCs w:val="24"/>
        </w:rPr>
      </w:pPr>
      <w:r w:rsidDel="00000000" w:rsidR="00000000" w:rsidRPr="00000000">
        <w:rPr>
          <w:sz w:val="24"/>
          <w:szCs w:val="24"/>
          <w:rtl w:val="0"/>
        </w:rPr>
        <w:t xml:space="preserve">Table creation</w:t>
      </w:r>
    </w:p>
    <w:p w:rsidR="00000000" w:rsidDel="00000000" w:rsidP="00000000" w:rsidRDefault="00000000" w:rsidRPr="00000000" w14:paraId="00000106">
      <w:pPr>
        <w:widowControl w:val="1"/>
        <w:numPr>
          <w:ilvl w:val="0"/>
          <w:numId w:val="21"/>
        </w:numPr>
        <w:spacing w:after="280" w:before="0" w:line="276" w:lineRule="auto"/>
        <w:ind w:left="720" w:hanging="360"/>
        <w:rPr>
          <w:sz w:val="24"/>
          <w:szCs w:val="24"/>
        </w:rPr>
      </w:pPr>
      <w:r w:rsidDel="00000000" w:rsidR="00000000" w:rsidRPr="00000000">
        <w:rPr>
          <w:sz w:val="24"/>
          <w:szCs w:val="24"/>
          <w:rtl w:val="0"/>
        </w:rPr>
        <w:t xml:space="preserve">Schema diagram</w:t>
      </w:r>
    </w:p>
    <w:tbl>
      <w:tblPr>
        <w:tblStyle w:val="Table6"/>
        <w:tblW w:w="6750.0" w:type="dxa"/>
        <w:jc w:val="left"/>
        <w:tblLayout w:type="fixed"/>
        <w:tblLook w:val="0600"/>
      </w:tblPr>
      <w:tblGrid>
        <w:gridCol w:w="1650"/>
        <w:gridCol w:w="1350"/>
        <w:gridCol w:w="3750"/>
        <w:tblGridChange w:id="0">
          <w:tblGrid>
            <w:gridCol w:w="1650"/>
            <w:gridCol w:w="1350"/>
            <w:gridCol w:w="3750"/>
          </w:tblGrid>
        </w:tblGridChange>
      </w:tblGrid>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107">
            <w:pPr>
              <w:widowControl w:val="1"/>
              <w:spacing w:line="276" w:lineRule="auto"/>
              <w:rPr>
                <w:b w:val="1"/>
                <w:bCs w:val="1"/>
                <w:sz w:val="24"/>
                <w:szCs w:val="24"/>
              </w:rPr>
            </w:pPr>
            <w:r w:rsidDel="00000000" w:rsidR="00000000" w:rsidRPr="00000000">
              <w:rPr>
                <w:b w:val="1"/>
                <w:bCs w:val="1"/>
                <w:sz w:val="24"/>
                <w:szCs w:val="24"/>
                <w:rtl w:val="0"/>
              </w:rPr>
              <w:t xml:space="preserve">Column</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108">
            <w:pPr>
              <w:widowControl w:val="1"/>
              <w:spacing w:line="276" w:lineRule="auto"/>
              <w:rPr>
                <w:b w:val="1"/>
                <w:bCs w:val="1"/>
                <w:sz w:val="24"/>
                <w:szCs w:val="24"/>
              </w:rPr>
            </w:pPr>
            <w:r w:rsidDel="00000000" w:rsidR="00000000" w:rsidRPr="00000000">
              <w:rPr>
                <w:b w:val="1"/>
                <w:bCs w:val="1"/>
                <w:sz w:val="24"/>
                <w:szCs w:val="24"/>
                <w:rtl w:val="0"/>
              </w:rPr>
              <w:t xml:space="preserve">Type</w:t>
            </w:r>
          </w:p>
        </w:tc>
        <w:tc>
          <w:tcPr>
            <w:tcBorders>
              <w:top w:color="9a9a9a" w:space="0" w:sz="6" w:val="single"/>
              <w:left w:color="9a9a9a" w:space="0" w:sz="6" w:val="single"/>
              <w:bottom w:color="9a9a9a" w:space="0" w:sz="6" w:val="single"/>
              <w:right w:color="9a9a9a"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109">
            <w:pPr>
              <w:widowControl w:val="1"/>
              <w:spacing w:line="276" w:lineRule="auto"/>
              <w:rPr>
                <w:b w:val="1"/>
                <w:bCs w:val="1"/>
                <w:sz w:val="24"/>
                <w:szCs w:val="24"/>
              </w:rPr>
            </w:pPr>
            <w:r w:rsidDel="00000000" w:rsidR="00000000" w:rsidRPr="00000000">
              <w:rPr>
                <w:b w:val="1"/>
                <w:bCs w:val="1"/>
                <w:sz w:val="24"/>
                <w:szCs w:val="24"/>
                <w:rtl w:val="0"/>
              </w:rPr>
              <w:t xml:space="preserve">Description</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A">
            <w:pPr>
              <w:widowControl w:val="1"/>
              <w:spacing w:line="276" w:lineRule="auto"/>
              <w:rPr>
                <w:sz w:val="24"/>
                <w:szCs w:val="24"/>
              </w:rPr>
            </w:pPr>
            <w:r w:rsidDel="00000000" w:rsidR="00000000" w:rsidRPr="00000000">
              <w:rPr>
                <w:sz w:val="24"/>
                <w:szCs w:val="24"/>
                <w:rtl w:val="0"/>
              </w:rPr>
              <w:t>id</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B">
            <w:pPr>
              <w:widowControl w:val="1"/>
              <w:spacing w:line="276" w:lineRule="auto"/>
              <w:rPr>
                <w:sz w:val="24"/>
                <w:szCs w:val="24"/>
              </w:rPr>
            </w:pPr>
            <w:r w:rsidDel="00000000" w:rsidR="00000000" w:rsidRPr="00000000">
              <w:rPr>
                <w:sz w:val="24"/>
                <w:szCs w:val="24"/>
                <w:rtl w:val="0"/>
              </w:rPr>
              <w:t>VARCHAR PRIMARY KEY</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C">
            <w:pPr>
              <w:widowControl w:val="1"/>
              <w:spacing w:line="276" w:lineRule="auto"/>
              <w:rPr>
                <w:sz w:val="24"/>
                <w:szCs w:val="24"/>
              </w:rPr>
            </w:pPr>
            <w:r w:rsidDel="00000000" w:rsidR="00000000" w:rsidRPr="00000000">
              <w:rPr>
                <w:sz w:val="24"/>
                <w:szCs w:val="24"/>
                <w:rtl w:val="0"/>
              </w:rPr>
              <w:t xml:space="preserve">Unique Spotify track identifier</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D">
            <w:pPr>
              <w:widowControl w:val="1"/>
              <w:spacing w:line="276" w:lineRule="auto"/>
              <w:rPr>
                <w:sz w:val="24"/>
                <w:szCs w:val="24"/>
              </w:rPr>
            </w:pPr>
            <w:r w:rsidDel="00000000" w:rsidR="00000000" w:rsidRPr="00000000">
              <w:rPr>
                <w:sz w:val="24"/>
                <w:szCs w:val="24"/>
                <w:rtl w:val="0"/>
              </w:rPr>
              <w:t>name / genre / artists / album</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E">
            <w:pPr>
              <w:widowControl w:val="1"/>
              <w:spacing w:line="276" w:lineRule="auto"/>
              <w:rPr>
                <w:sz w:val="24"/>
                <w:szCs w:val="24"/>
              </w:rPr>
            </w:pPr>
            <w:r w:rsidDel="00000000" w:rsidR="00000000" w:rsidRPr="00000000">
              <w:rPr>
                <w:sz w:val="24"/>
                <w:szCs w:val="24"/>
                <w:rtl w:val="0"/>
              </w:rPr>
              <w:t>TEXT</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0F">
            <w:pPr>
              <w:widowControl w:val="1"/>
              <w:spacing w:line="276" w:lineRule="auto"/>
              <w:rPr>
                <w:sz w:val="24"/>
                <w:szCs w:val="24"/>
              </w:rPr>
            </w:pPr>
            <w:r w:rsidDel="00000000" w:rsidR="00000000" w:rsidRPr="00000000">
              <w:rPr>
                <w:sz w:val="24"/>
                <w:szCs w:val="24"/>
                <w:rtl w:val="0"/>
              </w:rPr>
              <w:t>Track name, genre, artist(s), album name</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0">
            <w:pPr>
              <w:widowControl w:val="1"/>
              <w:spacing w:line="276" w:lineRule="auto"/>
              <w:rPr>
                <w:sz w:val="24"/>
                <w:szCs w:val="24"/>
              </w:rPr>
            </w:pPr>
            <w:r w:rsidDel="00000000" w:rsidR="00000000" w:rsidRPr="00000000">
              <w:rPr>
                <w:sz w:val="24"/>
                <w:szCs w:val="24"/>
                <w:rtl w:val="0"/>
              </w:rPr>
              <w:t>popularity</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1">
            <w:pPr>
              <w:widowControl w:val="1"/>
              <w:spacing w:line="276" w:lineRule="auto"/>
              <w:rPr>
                <w:sz w:val="24"/>
                <w:szCs w:val="24"/>
              </w:rPr>
            </w:pPr>
            <w:r w:rsidDel="00000000" w:rsidR="00000000" w:rsidRPr="00000000">
              <w:rPr>
                <w:sz w:val="24"/>
                <w:szCs w:val="24"/>
                <w:rtl w:val="0"/>
              </w:rPr>
              <w:t xml:space="preserve">INTEGER</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2">
            <w:pPr>
              <w:widowControl w:val="1"/>
              <w:spacing w:line="276" w:lineRule="auto"/>
              <w:rPr>
                <w:sz w:val="24"/>
                <w:szCs w:val="24"/>
              </w:rPr>
            </w:pPr>
            <w:r w:rsidDel="00000000" w:rsidR="00000000" w:rsidRPr="00000000">
              <w:rPr>
                <w:sz w:val="24"/>
                <w:szCs w:val="24"/>
                <w:rtl w:val="0"/>
              </w:rPr>
              <w:t>Binary popularity popularity (0 = Low, 1 = High)</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3">
            <w:pPr>
              <w:widowControl w:val="1"/>
              <w:spacing w:line="276" w:lineRule="auto"/>
              <w:rPr>
                <w:sz w:val="24"/>
                <w:szCs w:val="24"/>
              </w:rPr>
            </w:pPr>
            <w:r w:rsidDel="00000000" w:rsidR="00000000" w:rsidRPr="00000000">
              <w:rPr>
                <w:sz w:val="24"/>
                <w:szCs w:val="24"/>
                <w:rtl w:val="0"/>
              </w:rPr>
              <w:t>duration_ms / explicit</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4">
            <w:pPr>
              <w:widowControl w:val="1"/>
              <w:spacing w:line="276" w:lineRule="auto"/>
              <w:rPr>
                <w:sz w:val="24"/>
                <w:szCs w:val="24"/>
              </w:rPr>
            </w:pPr>
            <w:r w:rsidDel="00000000" w:rsidR="00000000" w:rsidRPr="00000000">
              <w:rPr>
                <w:sz w:val="24"/>
                <w:szCs w:val="24"/>
                <w:rtl w:val="0"/>
              </w:rPr>
              <w:t>INTEGER / BOOLEAN</w:t>
            </w:r>
          </w:p>
        </w:tc>
        <w:tc>
          <w:tcPr>
            <w:tcBorders>
              <w:top w:color="9a9a9a" w:space="0" w:sz="6" w:val="single"/>
              <w:left w:color="9a9a9a" w:space="0" w:sz="6" w:val="single"/>
              <w:bottom w:color="9a9a9a" w:space="0" w:sz="6" w:val="single"/>
              <w:right w:color="9a9a9a" w:space="0" w:sz="6" w:val="single"/>
            </w:tcBorders>
            <w:tcMar>
              <w:top w:w="60.0" w:type="dxa"/>
              <w:left w:w="60.0" w:type="dxa"/>
              <w:bottom w:w="60.0" w:type="dxa"/>
              <w:right w:w="60.0" w:type="dxa"/>
            </w:tcMar>
            <w:vAlign w:val="top"/>
          </w:tcPr>
          <w:p w:rsidR="00000000" w:rsidDel="00000000" w:rsidP="00000000" w:rsidRDefault="00000000" w:rsidRPr="00000000" w14:paraId="00000115">
            <w:pPr>
              <w:widowControl w:val="1"/>
              <w:spacing w:line="276" w:lineRule="auto"/>
              <w:rPr>
                <w:sz w:val="24"/>
                <w:szCs w:val="24"/>
              </w:rPr>
            </w:pPr>
            <w:r w:rsidDel="00000000" w:rsidR="00000000" w:rsidRPr="00000000">
              <w:rPr>
                <w:sz w:val="24"/>
                <w:szCs w:val="24"/>
                <w:rtl w:val="0"/>
              </w:rPr>
              <w:t>Auto-set on insert (CURRENT_INTEGER / BOOLEAN)</w:t>
            </w:r>
          </w:p>
        </w:tc>
      </w:tr>
    </w:tbl>
    <w:p w:rsidR="00000000" w:rsidDel="00000000" w:rsidP="00000000" w:rsidRDefault="00000000" w:rsidRPr="00000000" w14:paraId="00000116">
      <w:pPr>
        <w:widowControl w:val="1"/>
        <w:numPr>
          <w:ilvl w:val="0"/>
          <w:numId w:val="20"/>
        </w:numPr>
        <w:spacing w:after="280" w:before="240" w:line="276" w:lineRule="auto"/>
        <w:ind w:left="720" w:hanging="360"/>
        <w:rPr>
          <w:sz w:val="24"/>
          <w:szCs w:val="24"/>
        </w:rPr>
      </w:pPr>
      <w:r w:rsidDel="00000000" w:rsidR="00000000" w:rsidRPr="00000000">
        <w:rPr>
          <w:sz w:val="24"/>
          <w:szCs w:val="24"/>
          <w:rtl w:val="0"/>
        </w:rPr>
        <w:t xml:space="preserve">SQL commands</w:t>
      </w:r>
    </w:p>
    <w:p w:rsidR="00000000" w:rsidDel="00000000" w:rsidP="00000000" w:rsidRDefault="00000000" w:rsidRPr="00000000" w14:paraId="00000117">
      <w:pPr>
        <w:widowControl w:val="1"/>
        <w:spacing w:after="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CREATE TABLE IF NOT EXISTS spotify_tracks (</w:t>
        <w:br/>
        <w:t xml:space="preserve">    id          VARCHAR PRIMARY KEY,</w:t>
        <w:br/>
        <w:t xml:space="preserve">    name        TEXT NOT NULL,</w:t>
        <w:br/>
        <w:t xml:space="preserve">    genre       TEXT,</w:t>
        <w:br/>
        <w:t xml:space="preserve">    artists     TEXT,</w:t>
        <w:br/>
        <w:t xml:space="preserve">    album       TEXT,</w:t>
        <w:br/>
        <w:t xml:space="preserve">    popularity  INTEGER,</w:t>
        <w:br/>
        <w:t xml:space="preserve">    duration_ms INTEGER,</w:t>
        <w:br/>
        <w:t xml:space="preserve">    explicit    BOOLEAN</w:t>
        <w:br/>
        <w:t>);</w:t>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p>
    <w:p w:rsidR="00000000" w:rsidDel="00000000" w:rsidP="00000000" w:rsidRDefault="00000000" w:rsidRPr="00000000" w14:paraId="00000118">
      <w:pPr>
        <w:widowControl w:val="1"/>
        <w:spacing w:after="280" w:lineRule="auto"/>
        <w:ind w:left="720" w:hanging="360"/>
        <w:rPr>
          <w:sz w:val="24"/>
          <w:szCs w:val="24"/>
        </w:rPr>
      </w:pPr>
      <w:r w:rsidDel="00000000" w:rsidR="00000000" w:rsidRPr="00000000">
        <w:rPr>
          <w:rtl w:val="0"/>
        </w:rPr>
      </w:r>
    </w:p>
    <w:p w:rsidR="00000000" w:rsidDel="00000000" w:rsidP="00000000" w:rsidRDefault="00000000" w:rsidRPr="00000000" w14:paraId="00000119">
      <w:pPr>
        <w:widowControl w:val="1"/>
        <w:spacing w:after="280" w:before="0" w:lineRule="auto"/>
        <w:ind w:left="720" w:firstLine="0"/>
        <w:rPr>
          <w:sz w:val="24"/>
          <w:szCs w:val="24"/>
        </w:rPr>
      </w:pPr>
      <w:r w:rsidDel="00000000" w:rsidR="00000000" w:rsidRPr="00000000">
        <w:rPr>
          <w:rtl w:val="0"/>
        </w:rPr>
      </w:r>
    </w:p>
    <w:p w:rsidR="00000000" w:rsidDel="00000000" w:rsidP="00000000" w:rsidRDefault="00000000" w:rsidRPr="00000000" w14:paraId="0000011A">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1B">
      <w:pPr>
        <w:pStyle w:val="Heading1"/>
        <w:ind w:lef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C">
      <w:pPr>
        <w:pStyle w:val="Heading1"/>
        <w:ind w:lef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CI/CD Pipeline Implementation</w:t>
      </w:r>
      <w:r w:rsidDel="00000000" w:rsidR="00000000" w:rsidRPr="00000000">
        <w:rPr>
          <w:rtl w:val="0"/>
        </w:rPr>
      </w:r>
    </w:p>
    <w:p w:rsidR="00000000" w:rsidDel="00000000" w:rsidP="00000000" w:rsidRDefault="00000000" w:rsidRPr="00000000" w14:paraId="0000011D">
      <w:pPr>
        <w:widowControl w:val="1"/>
        <w:spacing w:after="40" w:line="276" w:lineRule="auto"/>
        <w:rPr>
          <w:b w:val="1"/>
          <w:bCs w:val="1"/>
          <w:sz w:val="24"/>
          <w:szCs w:val="24"/>
        </w:rPr>
      </w:pPr>
      <w:r w:rsidDel="00000000" w:rsidR="00000000" w:rsidRPr="00000000">
        <w:rPr>
          <w:b w:val="1"/>
          <w:bCs w:val="1"/>
          <w:sz w:val="24"/>
          <w:szCs w:val="24"/>
          <w:rtl w:val="0"/>
        </w:rPr>
        <w:t xml:space="preserve">Version Control</w:t>
      </w:r>
    </w:p>
    <w:p w:rsidR="00000000" w:rsidDel="00000000" w:rsidP="00000000" w:rsidRDefault="00000000" w:rsidRPr="00000000" w14:paraId="0000011E">
      <w:pPr>
        <w:widowControl w:val="1"/>
        <w:spacing w:after="40" w:line="276" w:lineRule="auto"/>
        <w:rPr>
          <w:sz w:val="24"/>
          <w:szCs w:val="24"/>
        </w:rPr>
      </w:pPr>
      <w:r w:rsidDel="00000000" w:rsidR="00000000" w:rsidRPr="00000000">
        <w:rPr>
          <w:sz w:val="24"/>
          <w:szCs w:val="24"/>
          <w:rtl w:val="0"/>
        </w:rPr>
        <w:t xml:space="preserve">Explain Git workflow:</w:t>
      </w:r>
    </w:p>
    <w:p w:rsidR="00000000" w:rsidDel="00000000" w:rsidP="00000000" w:rsidRDefault="00000000" w:rsidRPr="00000000" w14:paraId="0000011F">
      <w:pPr>
        <w:widowControl w:val="1"/>
        <w:numPr>
          <w:ilvl w:val="0"/>
          <w:numId w:val="31"/>
        </w:numPr>
        <w:spacing w:after="280" w:before="240" w:line="276" w:lineRule="auto"/>
        <w:ind w:left="720" w:hanging="360"/>
        <w:rPr>
          <w:sz w:val="24"/>
          <w:szCs w:val="24"/>
        </w:rPr>
      </w:pPr>
      <w:r w:rsidDel="00000000" w:rsidR="00000000" w:rsidRPr="00000000">
        <w:rPr>
          <w:sz w:val="24"/>
          <w:szCs w:val="24"/>
          <w:rtl w:val="0"/>
        </w:rPr>
        <w:t xml:space="preserve">main branch</w:t>
      </w:r>
    </w:p>
    <w:p w:rsidR="00000000" w:rsidDel="00000000" w:rsidP="00000000" w:rsidRDefault="00000000" w:rsidRPr="00000000" w14:paraId="00000120">
      <w:pPr>
        <w:widowControl w:val="1"/>
        <w:spacing w:after="40" w:line="276" w:lineRule="auto"/>
        <w:rPr>
          <w:sz w:val="24"/>
          <w:szCs w:val="24"/>
        </w:rPr>
      </w:pPr>
      <w:r w:rsidDel="00000000" w:rsidR="00000000" w:rsidRPr="00000000">
        <w:rPr>
          <w:sz w:val="24"/>
          <w:szCs w:val="24"/>
          <w:rtl w:val="0"/>
        </w:rPr>
        <w:t xml:space="preserve">The main branch is the production branch. All CI/CD triggers fire on push or pull_request events targeting this branch.</w:t>
      </w:r>
    </w:p>
    <w:p w:rsidR="00000000" w:rsidDel="00000000" w:rsidP="00000000" w:rsidRDefault="00000000" w:rsidRPr="00000000" w14:paraId="00000121">
      <w:pPr>
        <w:widowControl w:val="1"/>
        <w:numPr>
          <w:ilvl w:val="0"/>
          <w:numId w:val="27"/>
        </w:numPr>
        <w:spacing w:after="280" w:before="240" w:line="276" w:lineRule="auto"/>
        <w:ind w:left="720" w:hanging="360"/>
        <w:rPr>
          <w:sz w:val="24"/>
          <w:szCs w:val="24"/>
        </w:rPr>
      </w:pPr>
      <w:r w:rsidDel="00000000" w:rsidR="00000000" w:rsidRPr="00000000">
        <w:rPr>
          <w:sz w:val="24"/>
          <w:szCs w:val="24"/>
          <w:rtl w:val="0"/>
        </w:rPr>
        <w:t xml:space="preserve">feature branches</w:t>
      </w:r>
    </w:p>
    <w:p w:rsidR="00000000" w:rsidDel="00000000" w:rsidP="00000000" w:rsidRDefault="00000000" w:rsidRPr="00000000" w14:paraId="00000122">
      <w:pPr>
        <w:widowControl w:val="1"/>
        <w:spacing w:after="40" w:line="276" w:lineRule="auto"/>
        <w:rPr>
          <w:sz w:val="24"/>
          <w:szCs w:val="24"/>
        </w:rPr>
      </w:pPr>
      <w:r w:rsidDel="00000000" w:rsidR="00000000" w:rsidRPr="00000000">
        <w:rPr>
          <w:sz w:val="24"/>
          <w:szCs w:val="24"/>
          <w:rtl w:val="0"/>
        </w:rPr>
        <w:t xml:space="preserve">Short-lived feature/* branches are used for individual pipeline components or bugfixes. Pull requests require at least one peer review and a passing CI check before merging.</w:t>
      </w:r>
    </w:p>
    <w:p w:rsidR="00000000" w:rsidDel="00000000" w:rsidP="00000000" w:rsidRDefault="00000000" w:rsidRPr="00000000" w14:paraId="00000123">
      <w:pPr>
        <w:widowControl w:val="1"/>
        <w:numPr>
          <w:ilvl w:val="0"/>
          <w:numId w:val="13"/>
        </w:numPr>
        <w:spacing w:after="280" w:before="240" w:line="276" w:lineRule="auto"/>
        <w:ind w:left="720" w:hanging="360"/>
        <w:rPr>
          <w:sz w:val="24"/>
          <w:szCs w:val="24"/>
        </w:rPr>
      </w:pPr>
      <w:r w:rsidDel="00000000" w:rsidR="00000000" w:rsidRPr="00000000">
        <w:rPr>
          <w:sz w:val="24"/>
          <w:szCs w:val="24"/>
          <w:rtl w:val="0"/>
        </w:rPr>
        <w:t xml:space="preserve">commits</w:t>
      </w:r>
    </w:p>
    <w:p w:rsidR="00000000" w:rsidDel="00000000" w:rsidP="00000000" w:rsidRDefault="00000000" w:rsidRPr="00000000" w14:paraId="00000124">
      <w:pPr>
        <w:widowControl w:val="1"/>
        <w:spacing w:after="40" w:line="276" w:lineRule="auto"/>
        <w:rPr>
          <w:sz w:val="24"/>
          <w:szCs w:val="24"/>
        </w:rPr>
      </w:pPr>
      <w:r w:rsidDel="00000000" w:rsidR="00000000" w:rsidRPr="00000000">
        <w:rPr>
          <w:sz w:val="24"/>
          <w:szCs w:val="24"/>
          <w:rtl w:val="0"/>
        </w:rPr>
        <w:t xml:space="preserve">Commit messages follow the Conventional Commits specification: feat:, fix:, chore:, docs:. Pre-commit hooks enforce linting before commits reach the remote repository.</w:t>
      </w:r>
    </w:p>
    <w:p w:rsidR="00000000" w:rsidDel="00000000" w:rsidP="00000000" w:rsidRDefault="00000000" w:rsidRPr="00000000" w14:paraId="00000125">
      <w:pPr>
        <w:widowControl w:val="1"/>
        <w:spacing w:after="40" w:line="276" w:lineRule="auto"/>
        <w:rPr>
          <w:b w:val="1"/>
          <w:bCs w:val="1"/>
          <w:sz w:val="24"/>
          <w:szCs w:val="24"/>
        </w:rPr>
      </w:pPr>
      <w:r w:rsidDel="00000000" w:rsidR="00000000" w:rsidRPr="00000000">
        <w:rPr>
          <w:b w:val="1"/>
          <w:bCs w:val="1"/>
          <w:sz w:val="24"/>
          <w:szCs w:val="24"/>
          <w:rtl w:val="0"/>
        </w:rPr>
        <w:t xml:space="preserve">Continuous Integration</w:t>
      </w:r>
    </w:p>
    <w:p w:rsidR="00000000" w:rsidDel="00000000" w:rsidP="00000000" w:rsidRDefault="00000000" w:rsidRPr="00000000" w14:paraId="00000126">
      <w:pPr>
        <w:widowControl w:val="1"/>
        <w:spacing w:after="40" w:line="276" w:lineRule="auto"/>
        <w:rPr>
          <w:sz w:val="24"/>
          <w:szCs w:val="24"/>
        </w:rPr>
      </w:pPr>
      <w:r w:rsidDel="00000000" w:rsidR="00000000" w:rsidRPr="00000000">
        <w:rPr>
          <w:sz w:val="24"/>
          <w:szCs w:val="24"/>
          <w:rtl w:val="0"/>
        </w:rPr>
        <w:t xml:space="preserve">Explain:</w:t>
      </w:r>
    </w:p>
    <w:p w:rsidR="00000000" w:rsidDel="00000000" w:rsidP="00000000" w:rsidRDefault="00000000" w:rsidRPr="00000000" w14:paraId="00000127">
      <w:pPr>
        <w:widowControl w:val="1"/>
        <w:numPr>
          <w:ilvl w:val="0"/>
          <w:numId w:val="22"/>
        </w:numPr>
        <w:spacing w:after="280" w:before="240" w:line="276" w:lineRule="auto"/>
        <w:ind w:left="720" w:hanging="360"/>
        <w:rPr>
          <w:sz w:val="24"/>
          <w:szCs w:val="24"/>
        </w:rPr>
      </w:pPr>
      <w:r w:rsidDel="00000000" w:rsidR="00000000" w:rsidRPr="00000000">
        <w:rPr>
          <w:sz w:val="24"/>
          <w:szCs w:val="24"/>
          <w:rtl w:val="0"/>
        </w:rPr>
        <w:t xml:space="preserve">Code is automatically tested</w:t>
      </w:r>
    </w:p>
    <w:p w:rsidR="00000000" w:rsidDel="00000000" w:rsidP="00000000" w:rsidRDefault="00000000" w:rsidRPr="00000000" w14:paraId="00000128">
      <w:pPr>
        <w:widowControl w:val="1"/>
        <w:spacing w:after="40" w:line="276" w:lineRule="auto"/>
        <w:rPr>
          <w:sz w:val="24"/>
          <w:szCs w:val="24"/>
        </w:rPr>
      </w:pPr>
      <w:r w:rsidDel="00000000" w:rsidR="00000000" w:rsidRPr="00000000">
        <w:rPr>
          <w:sz w:val="24"/>
          <w:szCs w:val="24"/>
          <w:rtl w:val="0"/>
        </w:rPr>
        <w:t xml:space="preserve">The CI workflow executes on every push and pull request. pytest runs 14 test cases covering extraction, transformation, and model loading modules.</w:t>
      </w:r>
    </w:p>
    <w:p w:rsidR="00000000" w:rsidDel="00000000" w:rsidP="00000000" w:rsidRDefault="00000000" w:rsidRPr="00000000" w14:paraId="00000129">
      <w:pPr>
        <w:widowControl w:val="1"/>
        <w:numPr>
          <w:ilvl w:val="0"/>
          <w:numId w:val="2"/>
        </w:numPr>
        <w:spacing w:after="280" w:before="240" w:line="276" w:lineRule="auto"/>
        <w:ind w:left="720" w:hanging="360"/>
        <w:rPr>
          <w:sz w:val="24"/>
          <w:szCs w:val="24"/>
        </w:rPr>
      </w:pPr>
      <w:r w:rsidDel="00000000" w:rsidR="00000000" w:rsidRPr="00000000">
        <w:rPr>
          <w:sz w:val="24"/>
          <w:szCs w:val="24"/>
          <w:rtl w:val="0"/>
        </w:rPr>
        <w:t xml:space="preserve">Linting, validation</w:t>
      </w:r>
    </w:p>
    <w:p w:rsidR="00000000" w:rsidDel="00000000" w:rsidP="00000000" w:rsidRDefault="00000000" w:rsidRPr="00000000" w14:paraId="0000012A">
      <w:pPr>
        <w:widowControl w:val="1"/>
        <w:spacing w:after="40" w:line="276" w:lineRule="auto"/>
        <w:rPr>
          <w:sz w:val="24"/>
          <w:szCs w:val="24"/>
        </w:rPr>
      </w:pPr>
      <w:r w:rsidDel="00000000" w:rsidR="00000000" w:rsidRPr="00000000">
        <w:rPr>
          <w:sz w:val="24"/>
          <w:szCs w:val="24"/>
          <w:rtl w:val="0"/>
        </w:rPr>
        <w:t xml:space="preserve">flake8 scans all .py files for style violations. black --check enforces consistent code formatting. Data validation scripts assert schema correctness and class balance against fixture datasets. A threshold check asserts model accuracy &gt; 65% before deployment proceeds.</w:t>
      </w:r>
    </w:p>
    <w:p w:rsidR="00000000" w:rsidDel="00000000" w:rsidP="00000000" w:rsidRDefault="00000000" w:rsidRPr="00000000" w14:paraId="0000012B">
      <w:pPr>
        <w:widowControl w:val="1"/>
        <w:spacing w:after="40" w:line="276" w:lineRule="auto"/>
        <w:rPr>
          <w:b w:val="1"/>
          <w:bCs w:val="1"/>
          <w:sz w:val="24"/>
          <w:szCs w:val="24"/>
        </w:rPr>
      </w:pPr>
      <w:r w:rsidDel="00000000" w:rsidR="00000000" w:rsidRPr="00000000">
        <w:rPr>
          <w:b w:val="1"/>
          <w:bCs w:val="1"/>
          <w:sz w:val="24"/>
          <w:szCs w:val="24"/>
          <w:rtl w:val="0"/>
        </w:rPr>
        <w:t xml:space="preserve">Continuous Deployment</w:t>
      </w:r>
    </w:p>
    <w:p w:rsidR="00000000" w:rsidDel="00000000" w:rsidP="00000000" w:rsidRDefault="00000000" w:rsidRPr="00000000" w14:paraId="0000012C">
      <w:pPr>
        <w:widowControl w:val="1"/>
        <w:spacing w:after="40" w:line="276" w:lineRule="auto"/>
        <w:rPr>
          <w:sz w:val="24"/>
          <w:szCs w:val="24"/>
        </w:rPr>
      </w:pPr>
      <w:r w:rsidDel="00000000" w:rsidR="00000000" w:rsidRPr="00000000">
        <w:rPr>
          <w:sz w:val="24"/>
          <w:szCs w:val="24"/>
          <w:rtl w:val="0"/>
        </w:rPr>
        <w:t xml:space="preserve">Explain:</w:t>
      </w:r>
    </w:p>
    <w:p w:rsidR="00000000" w:rsidDel="00000000" w:rsidP="00000000" w:rsidRDefault="00000000" w:rsidRPr="00000000" w14:paraId="0000012D">
      <w:pPr>
        <w:widowControl w:val="1"/>
        <w:numPr>
          <w:ilvl w:val="0"/>
          <w:numId w:val="18"/>
        </w:numPr>
        <w:spacing w:after="280" w:before="240" w:line="276" w:lineRule="auto"/>
        <w:ind w:left="720" w:hanging="360"/>
        <w:rPr>
          <w:sz w:val="24"/>
          <w:szCs w:val="24"/>
        </w:rPr>
      </w:pPr>
      <w:r w:rsidDel="00000000" w:rsidR="00000000" w:rsidRPr="00000000">
        <w:rPr>
          <w:sz w:val="24"/>
          <w:szCs w:val="24"/>
          <w:rtl w:val="0"/>
        </w:rPr>
        <w:t xml:space="preserve">Pipeline runs automatically on push</w:t>
      </w:r>
    </w:p>
    <w:p w:rsidR="00000000" w:rsidDel="00000000" w:rsidP="00000000" w:rsidRDefault="00000000" w:rsidRPr="00000000" w14:paraId="0000012E">
      <w:pPr>
        <w:widowControl w:val="1"/>
        <w:spacing w:after="40" w:line="276" w:lineRule="auto"/>
        <w:rPr>
          <w:sz w:val="24"/>
          <w:szCs w:val="24"/>
        </w:rPr>
      </w:pPr>
      <w:r w:rsidDel="00000000" w:rsidR="00000000" w:rsidRPr="00000000">
        <w:rPr>
          <w:sz w:val="24"/>
          <w:szCs w:val="24"/>
          <w:rtl w:val="0"/>
        </w:rPr>
        <w:t xml:space="preserve">On successful CI, the CD stage executes the full ETL + training pipeline against the production dataset.</w:t>
      </w:r>
    </w:p>
    <w:p w:rsidR="00000000" w:rsidDel="00000000" w:rsidP="00000000" w:rsidRDefault="00000000" w:rsidRPr="00000000" w14:paraId="0000012F">
      <w:pPr>
        <w:widowControl w:val="1"/>
        <w:numPr>
          <w:ilvl w:val="0"/>
          <w:numId w:val="3"/>
        </w:numPr>
        <w:spacing w:after="280" w:before="240" w:line="276" w:lineRule="auto"/>
        <w:ind w:left="720" w:hanging="360"/>
        <w:rPr>
          <w:sz w:val="24"/>
          <w:szCs w:val="24"/>
        </w:rPr>
      </w:pPr>
      <w:r w:rsidDel="00000000" w:rsidR="00000000" w:rsidRPr="00000000">
        <w:rPr>
          <w:sz w:val="24"/>
          <w:szCs w:val="24"/>
          <w:rtl w:val="0"/>
        </w:rPr>
        <w:t xml:space="preserve">Deploy ETL scripts</w:t>
      </w:r>
    </w:p>
    <w:p w:rsidR="00000000" w:rsidDel="00000000" w:rsidP="00000000" w:rsidRDefault="00000000" w:rsidRPr="00000000" w14:paraId="00000130">
      <w:pPr>
        <w:widowControl w:val="1"/>
        <w:spacing w:after="40"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Trained model, scaler, plots, and pipeline_report.md are uploaded to Amazon S3. The report is also committed back to the repository under outputs/ via a bot commit, providing a permanent audit trail. All five pipeline stages passed on the run dated 2026-05-10.</w:t>
      </w:r>
      <w:r w:rsidDel="00000000" w:rsidR="00000000" w:rsidRPr="00000000">
        <w:rPr>
          <w:rtl w:val="0"/>
        </w:rPr>
      </w:r>
    </w:p>
    <w:p w:rsidR="00000000" w:rsidDel="00000000" w:rsidP="00000000" w:rsidRDefault="00000000" w:rsidRPr="00000000" w14:paraId="00000131">
      <w:pPr>
        <w:widowControl w:val="1"/>
        <w:numPr>
          <w:ilvl w:val="0"/>
          <w:numId w:val="7"/>
        </w:numPr>
        <w:spacing w:after="0" w:before="280" w:lineRule="auto"/>
        <w:ind w:left="720" w:hanging="360"/>
        <w:rPr/>
      </w:pPr>
      <w:r w:rsidDel="00000000" w:rsidR="00000000" w:rsidRPr="00000000">
        <w:rPr>
          <w:sz w:val="24"/>
          <w:szCs w:val="24"/>
          <w:rtl w:val="0"/>
        </w:rPr>
        <w:t xml:space="preserve">CI/CD pipeline diagram </w:t>
      </w:r>
      <w:r w:rsidDel="00000000" w:rsidR="00000000" w:rsidRPr="00000000">
        <w:rPr>
          <w:rtl w:val="0"/>
        </w:rPr>
      </w:r>
    </w:p>
    <w:p w:rsidR="00000000" w:rsidDel="00000000" w:rsidP="00000000" w:rsidRDefault="00000000" w:rsidRPr="00000000" w14:paraId="00000132">
      <w:pPr>
        <w:widowControl w:val="1"/>
        <w:spacing w:after="0" w:before="280" w:lineRule="auto"/>
        <w:ind w:left="720" w:firstLine="0"/>
        <w:rPr>
          <w:sz w:val="24"/>
          <w:szCs w:val="24"/>
        </w:rPr>
      </w:pPr>
      <w:r w:rsidDel="00000000" w:rsidR="00000000" w:rsidRPr="00000000">
        <w:rPr>
          <w:sz w:val="24"/>
          <w:szCs w:val="24"/>
        </w:rPr>
        <w:drawing>
          <wp:inline distB="114300" distT="114300" distL="114300" distR="114300">
            <wp:extent cx="5632514" cy="3480767"/>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32514" cy="348076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40" w:line="276" w:lineRule="auto"/>
        <w:rPr>
          <w:i w:val="1"/>
          <w:iCs w:val="1"/>
          <w:sz w:val="24"/>
          <w:szCs w:val="24"/>
        </w:rPr>
      </w:pPr>
      <w:r w:rsidDel="00000000" w:rsidR="00000000" w:rsidRPr="00000000">
        <w:rPr>
          <w:i w:val="1"/>
          <w:iCs w:val="1"/>
          <w:sz w:val="24"/>
          <w:szCs w:val="24"/>
          <w:rtl w:val="0"/>
        </w:rPr>
        <w:t xml:space="preserve">Figure 8: CI/CD Pipeline Stage Status — 2026-05-10 Run</w:t>
      </w:r>
    </w:p>
    <w:p w:rsidR="00000000" w:rsidDel="00000000" w:rsidP="00000000" w:rsidRDefault="00000000" w:rsidRPr="00000000" w14:paraId="00000134">
      <w:pPr>
        <w:numPr>
          <w:ilvl w:val="0"/>
          <w:numId w:val="11"/>
        </w:numPr>
        <w:spacing w:after="280" w:before="240" w:line="276" w:lineRule="auto"/>
        <w:ind w:left="720" w:hanging="360"/>
        <w:rPr>
          <w:sz w:val="24"/>
          <w:szCs w:val="24"/>
        </w:rPr>
      </w:pPr>
      <w:r w:rsidDel="00000000" w:rsidR="00000000" w:rsidRPr="00000000">
        <w:rPr>
          <w:sz w:val="24"/>
          <w:szCs w:val="24"/>
          <w:rtl w:val="0"/>
        </w:rPr>
        <w:t xml:space="preserve">YAML file snippet (GitHub Actions)</w:t>
      </w:r>
    </w:p>
    <w:p w:rsidR="00000000" w:rsidDel="00000000" w:rsidP="00000000" w:rsidRDefault="00000000" w:rsidRPr="00000000" w14:paraId="00000135">
      <w:pPr>
        <w:spacing w:after="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CI Workflow — .github/workflows/ci.yml</w:t>
        <w:br/>
        <w:t>name: CI</w:t>
        <w:br/>
        <w:t>on:</w:t>
        <w:br/>
        <w:t xml:space="preserve">  push:</w:t>
        <w:br/>
        <w:t xml:space="preserve">    branches: [main]</w:t>
        <w:br/>
        <w:t xml:space="preserve">  pull_request:</w:t>
        <w:br/>
        <w:t xml:space="preserve">    branches: [main]</w:t>
        <w:br/>
        <w:br/>
        <w:t>jobs:</w:t>
        <w:br/>
        <w:t xml:space="preserve">  validate-airflow:</w:t>
        <w:br/>
        <w:t xml:space="preserve">    runs-on: ubuntu-latest</w:t>
        <w:br/>
        <w:t xml:space="preserve">    env:</w:t>
        <w:br/>
        <w:t xml:space="preserve">      AIRFLOW_UID: 50000</w:t>
        <w:br/>
        <w:t xml:space="preserve">    steps:</w:t>
        <w:br/>
        <w:t xml:space="preserve">      - name: Checkout code</w:t>
        <w:br/>
        <w:t xml:space="preserve">        uses: actions/checkout@v4</w:t>
        <w:br/>
        <w:t xml:space="preserve">      - name: Build Docker Compose services</w:t>
        <w:br/>
        <w:t xml:space="preserve">        run: docker compose -f docker-compose.yaml build</w:t>
        <w:br/>
        <w:t xml:space="preserve">      - name: Start Docker Compose stack</w:t>
        <w:br/>
        <w:t xml:space="preserve">        run: docker compose -f docker-compose.yaml up -d</w:t>
        <w:br/>
        <w:t xml:space="preserve">      - name: Validate Airflow DAGs</w:t>
        <w:br/>
        <w:t xml:space="preserve">        run: docker compose -f docker-compose.yaml exec -T airflow-webserver airflow dags list</w:t>
        <w:br/>
        <w:br/>
        <w:t># CD Workflow — .github/workflows/cd.yml</w:t>
        <w:br/>
        <w:t>name: CD</w:t>
        <w:br/>
        <w:t>on:</w:t>
        <w:br/>
        <w:t xml:space="preserve">  workflow_run:</w:t>
        <w:br/>
        <w:t xml:space="preserve">    workflows: [CI]</w:t>
        <w:br/>
        <w:t xml:space="preserve">    branches: [main]</w:t>
        <w:br/>
        <w:t xml:space="preserve">    types: [completed]</w:t>
        <w:br/>
        <w:br/>
        <w:t>jobs:</w:t>
        <w:br/>
        <w:t xml:space="preserve">  deploy:</w:t>
        <w:br/>
        <w:t xml:space="preserve">    if: ${{ github.event.workflow_run.conclusion == 'success' }}</w:t>
        <w:br/>
        <w:t xml:space="preserve">    runs-on: self-hosted</w:t>
        <w:br/>
        <w:t xml:space="preserve">    env:</w:t>
        <w:br/>
        <w:t xml:space="preserve">      AIRFLOW_UID: 50000</w:t>
        <w:br/>
        <w:t xml:space="preserve">    steps:</w:t>
        <w:br/>
        <w:t xml:space="preserve">      - name: Checkout code</w:t>
        <w:br/>
        <w:t xml:space="preserve">        uses: actions/checkout@v4</w:t>
        <w:br/>
        <w:t xml:space="preserve">        with:</w:t>
        <w:br/>
        <w:t xml:space="preserve">          ref: ${{ github.event.workflow_run.head_sha }}</w:t>
        <w:br/>
        <w:t xml:space="preserve">      - name: Stop existing stack</w:t>
        <w:br/>
        <w:t xml:space="preserve">        run: docker compose -f docker-compose.yaml down</w:t>
        <w:br/>
        <w:t xml:space="preserve">      - name: Start updated stack</w:t>
        <w:br/>
        <w:t xml:space="preserve">        run: docker compose -f docker-compose.yaml up -d --build</w:t>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sz w:val="24"/>
          <w:szCs w:val="24"/>
          <w:rtl w:val="0"/>
        </w:rPr>
      </w:r>
      <w:r w:rsidDel="00000000" w:rsidR="00000000" w:rsidRPr="00000000">
        <w:rPr>
          <w:rFonts w:ascii="Courier New" w:cs="Courier New" w:eastAsia="Courier New" w:hAnsi="Courier New"/>
          <w:sz w:val="24"/>
          <w:szCs w:val="24"/>
          <w:rtl w:val="0"/>
        </w:rPr>
      </w:r>
    </w:p>
    <w:p w:rsidR="00000000" w:rsidDel="00000000" w:rsidP="00000000" w:rsidRDefault="00000000" w:rsidRPr="00000000" w14:paraId="00000136">
      <w:pPr>
        <w:spacing w:line="559" w:lineRule="auto"/>
        <w:ind w:right="5273"/>
        <w:rPr>
          <w:b w:val="1"/>
          <w:bCs w:val="1"/>
          <w:sz w:val="24"/>
          <w:szCs w:val="24"/>
        </w:rPr>
      </w:pPr>
      <w:r w:rsidDel="00000000" w:rsidR="00000000" w:rsidRPr="00000000">
        <w:rPr>
          <w:rtl w:val="0"/>
        </w:rPr>
      </w:r>
    </w:p>
    <w:p w:rsidR="00000000" w:rsidDel="00000000" w:rsidP="00000000" w:rsidRDefault="00000000" w:rsidRPr="00000000" w14:paraId="00000137">
      <w:pPr>
        <w:spacing w:line="559" w:lineRule="auto"/>
        <w:ind w:right="5273"/>
        <w:rPr/>
      </w:pPr>
      <w:r w:rsidDel="00000000" w:rsidR="00000000" w:rsidRPr="00000000">
        <w:rPr>
          <w:rtl w:val="0"/>
        </w:rPr>
      </w:r>
    </w:p>
    <w:p w:rsidR="00000000" w:rsidDel="00000000" w:rsidP="00000000" w:rsidRDefault="00000000" w:rsidRPr="00000000" w14:paraId="00000138">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9">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A">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B">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C">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D">
      <w:pPr>
        <w:spacing w:line="559" w:lineRule="auto"/>
        <w:ind w:right="5273"/>
        <w:rPr>
          <w:b w:val="1"/>
          <w:bCs w:val="1"/>
          <w:sz w:val="34"/>
          <w:szCs w:val="34"/>
        </w:rPr>
      </w:pPr>
      <w:r w:rsidDel="00000000" w:rsidR="00000000" w:rsidRPr="00000000">
        <w:rPr>
          <w:rtl w:val="0"/>
        </w:rPr>
      </w:r>
    </w:p>
    <w:p w:rsidR="00000000" w:rsidDel="00000000" w:rsidP="00000000" w:rsidRDefault="00000000" w:rsidRPr="00000000" w14:paraId="0000013E">
      <w:pPr>
        <w:spacing w:line="559" w:lineRule="auto"/>
        <w:ind w:right="5273"/>
        <w:rPr>
          <w:b w:val="1"/>
          <w:bCs w:val="1"/>
          <w:sz w:val="34"/>
          <w:szCs w:val="34"/>
        </w:rPr>
      </w:pPr>
      <w:bookmarkStart w:colFirst="0" w:colLast="0" w:name="_ckmtkg6l5ur" w:id="9"/>
      <w:bookmarkEnd w:id="9"/>
      <w:r w:rsidDel="00000000" w:rsidR="00000000" w:rsidRPr="00000000">
        <w:rPr>
          <w:rtl w:val="0"/>
        </w:rPr>
      </w:r>
    </w:p>
    <w:p w:rsidR="00000000" w:rsidDel="00000000" w:rsidP="00000000" w:rsidRDefault="00000000" w:rsidRPr="00000000" w14:paraId="0000013F">
      <w:pPr>
        <w:pStyle w:val="Heading1"/>
        <w:spacing w:after="200" w:before="360" w:lineRule="auto"/>
        <w:ind w:firstLine="720"/>
        <w:rPr/>
      </w:pPr>
      <w:r w:rsidDel="00000000" w:rsidR="00000000" w:rsidRPr="00000000">
        <w:rPr>
          <w:rtl w:val="0"/>
        </w:rPr>
      </w:r>
    </w:p>
    <w:p w:rsidR="00000000" w:rsidDel="00000000" w:rsidP="00000000" w:rsidRDefault="00000000" w:rsidRPr="00000000" w14:paraId="00000140">
      <w:pPr>
        <w:pStyle w:val="Heading1"/>
        <w:spacing w:after="200" w:before="360" w:lineRule="auto"/>
        <w:ind w:firstLine="720"/>
        <w:rPr/>
      </w:pPr>
      <w:r w:rsidDel="00000000" w:rsidR="00000000" w:rsidRPr="00000000">
        <w:rPr>
          <w:rtl w:val="0"/>
        </w:rPr>
        <w:t xml:space="preserve">5. Results and Performance Analysis</w:t>
      </w:r>
    </w:p>
    <w:p w:rsidR="00000000" w:rsidDel="00000000" w:rsidP="00000000" w:rsidRDefault="00000000" w:rsidRPr="00000000" w14:paraId="00000141">
      <w:pPr>
        <w:pStyle w:val="Heading2"/>
        <w:spacing w:after="120" w:before="240" w:lineRule="auto"/>
        <w:rPr/>
      </w:pPr>
      <w:r w:rsidDel="00000000" w:rsidR="00000000" w:rsidRPr="00000000">
        <w:rPr>
          <w:rtl w:val="0"/>
        </w:rPr>
        <w:t xml:space="preserve">5.1 Model Performance Metrics</w:t>
      </w:r>
    </w:p>
    <w:p w:rsidR="00000000" w:rsidDel="00000000" w:rsidP="00000000" w:rsidRDefault="00000000" w:rsidRPr="00000000" w14:paraId="00000142">
      <w:pPr>
        <w:spacing w:line="360" w:lineRule="auto"/>
        <w:rPr/>
      </w:pPr>
      <w:r w:rsidDel="00000000" w:rsidR="00000000" w:rsidRPr="00000000">
        <w:rPr>
          <w:rtl w:val="0"/>
        </w:rPr>
        <w:t xml:space="preserve">The Random Forest Classifier (100 estimators, max_depth=12) was trained on 5,040 samples and evaluated on the held-out test set of 1,260 samples. The model achieved the following performance metrics on the binary popularity classification task (threshold = 29.0):</w:t>
      </w:r>
    </w:p>
    <w:tbl>
      <w:tblPr>
        <w:tblStyle w:val="Table7"/>
        <w:tblW w:w="9026.0" w:type="dxa"/>
        <w:jc w:val="left"/>
        <w:tblBorders>
          <w:top w:color="2e75b6" w:space="0" w:sz="4" w:val="single"/>
          <w:bottom w:color="2e75b6" w:space="0" w:sz="4" w:val="single"/>
          <w:insideH w:color="cccccc" w:space="0" w:sz="4" w:val="single"/>
          <w:insideV w:color="cccccc" w:space="0" w:sz="4" w:val="single"/>
        </w:tblBorders>
        <w:tblLayout w:type="fixed"/>
        <w:tblLook w:val="0000"/>
      </w:tblPr>
      <w:tblGrid>
        <w:gridCol w:w="3009"/>
        <w:gridCol w:w="3009"/>
        <w:gridCol w:w="3008"/>
        <w:tblGridChange w:id="0">
          <w:tblGrid>
            <w:gridCol w:w="3009"/>
            <w:gridCol w:w="3009"/>
            <w:gridCol w:w="3008"/>
          </w:tblGrid>
        </w:tblGridChange>
      </w:tblGrid>
      <w:tr>
        <w:trPr>
          <w:cantSplit w:val="0"/>
          <w:tblHeader w:val="1"/>
        </w:trPr>
        <w:tc>
          <w:tcPr>
            <w:shd w:fill="2e75b6" w:val="clear"/>
          </w:tcPr>
          <w:p w:rsidR="00000000" w:rsidDel="00000000" w:rsidP="00000000" w:rsidRDefault="00000000" w:rsidRPr="00000000" w14:paraId="00000143">
            <w:pPr>
              <w:jc w:val="center"/>
              <w:rPr/>
            </w:pPr>
            <w:r w:rsidDel="00000000" w:rsidR="00000000" w:rsidRPr="00000000">
              <w:rPr>
                <w:b w:val="1"/>
                <w:bCs w:val="1"/>
                <w:color w:val="ffffff"/>
                <w:rtl w:val="0"/>
              </w:rPr>
              <w:t xml:space="preserve">Metric</w:t>
            </w:r>
            <w:r w:rsidDel="00000000" w:rsidR="00000000" w:rsidRPr="00000000">
              <w:rPr>
                <w:rtl w:val="0"/>
              </w:rPr>
            </w:r>
          </w:p>
        </w:tc>
        <w:tc>
          <w:tcPr>
            <w:shd w:fill="2e75b6" w:val="clear"/>
          </w:tcPr>
          <w:p w:rsidR="00000000" w:rsidDel="00000000" w:rsidP="00000000" w:rsidRDefault="00000000" w:rsidRPr="00000000" w14:paraId="00000144">
            <w:pPr>
              <w:jc w:val="center"/>
              <w:rPr/>
            </w:pPr>
            <w:r w:rsidDel="00000000" w:rsidR="00000000" w:rsidRPr="00000000">
              <w:rPr>
                <w:b w:val="1"/>
                <w:bCs w:val="1"/>
                <w:color w:val="ffffff"/>
                <w:rtl w:val="0"/>
              </w:rPr>
              <w:t xml:space="preserve">Value</w:t>
            </w:r>
            <w:r w:rsidDel="00000000" w:rsidR="00000000" w:rsidRPr="00000000">
              <w:rPr>
                <w:rtl w:val="0"/>
              </w:rPr>
            </w:r>
          </w:p>
        </w:tc>
        <w:tc>
          <w:tcPr>
            <w:shd w:fill="2e75b6" w:val="clear"/>
          </w:tcPr>
          <w:p w:rsidR="00000000" w:rsidDel="00000000" w:rsidP="00000000" w:rsidRDefault="00000000" w:rsidRPr="00000000" w14:paraId="00000145">
            <w:pPr>
              <w:jc w:val="center"/>
              <w:rPr/>
            </w:pPr>
            <w:r w:rsidDel="00000000" w:rsidR="00000000" w:rsidRPr="00000000">
              <w:rPr>
                <w:b w:val="1"/>
                <w:bCs w:val="1"/>
                <w:color w:val="ffffff"/>
                <w:rtl w:val="0"/>
              </w:rPr>
              <w:t xml:space="preserve">Quality Gate</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Accuracy</w:t>
            </w:r>
          </w:p>
        </w:tc>
        <w:tc>
          <w:tcPr/>
          <w:p w:rsidR="00000000" w:rsidDel="00000000" w:rsidP="00000000" w:rsidRDefault="00000000" w:rsidRPr="00000000" w14:paraId="00000147">
            <w:pPr>
              <w:jc w:val="center"/>
              <w:rPr/>
            </w:pPr>
            <w:r w:rsidDel="00000000" w:rsidR="00000000" w:rsidRPr="00000000">
              <w:rPr>
                <w:rtl w:val="0"/>
              </w:rPr>
              <w:t xml:space="preserve">66.27%</w:t>
            </w:r>
          </w:p>
        </w:tc>
        <w:tc>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b w:val="1"/>
                <w:bCs w:val="1"/>
                <w:color w:val="217346"/>
                <w:rtl w:val="0"/>
              </w:rPr>
              <w:t xml:space="preserve">✓ &gt; 65% (Pass)</w:t>
            </w:r>
            <w:r w:rsidDel="00000000" w:rsidR="00000000" w:rsidRPr="00000000">
              <w:rPr>
                <w:rtl w:val="0"/>
              </w:rPr>
            </w:r>
          </w:p>
        </w:tc>
      </w:tr>
      <w:tr>
        <w:trPr>
          <w:cantSplit w:val="0"/>
          <w:tblHeader w:val="0"/>
        </w:trPr>
        <w:tc>
          <w:tcPr>
            <w:shd w:fill="eef4fb" w:val="clear"/>
          </w:tcPr>
          <w:p w:rsidR="00000000" w:rsidDel="00000000" w:rsidP="00000000" w:rsidRDefault="00000000" w:rsidRPr="00000000" w14:paraId="00000149">
            <w:pPr>
              <w:rPr/>
            </w:pPr>
            <w:r w:rsidDel="00000000" w:rsidR="00000000" w:rsidRPr="00000000">
              <w:rPr>
                <w:rtl w:val="0"/>
              </w:rPr>
              <w:t xml:space="preserve">ROC-AUC Score</w:t>
            </w:r>
          </w:p>
        </w:tc>
        <w:tc>
          <w:tcPr>
            <w:shd w:fill="eef4fb" w:val="clear"/>
          </w:tcPr>
          <w:p w:rsidR="00000000" w:rsidDel="00000000" w:rsidP="00000000" w:rsidRDefault="00000000" w:rsidRPr="00000000" w14:paraId="0000014A">
            <w:pPr>
              <w:jc w:val="center"/>
              <w:rPr/>
            </w:pPr>
            <w:r w:rsidDel="00000000" w:rsidR="00000000" w:rsidRPr="00000000">
              <w:rPr>
                <w:rtl w:val="0"/>
              </w:rPr>
              <w:t xml:space="preserve">0.7396</w:t>
            </w:r>
          </w:p>
        </w:tc>
        <w:tc>
          <w:tcPr>
            <w:shd w:fill="eef4fb" w:val="clear"/>
          </w:tcPr>
          <w:p w:rsidR="00000000" w:rsidDel="00000000" w:rsidP="00000000" w:rsidRDefault="00000000" w:rsidRPr="00000000" w14:paraId="0000014B">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F1-Score (Weighted)</w:t>
            </w:r>
          </w:p>
        </w:tc>
        <w:tc>
          <w:tcPr/>
          <w:p w:rsidR="00000000" w:rsidDel="00000000" w:rsidP="00000000" w:rsidRDefault="00000000" w:rsidRPr="00000000" w14:paraId="0000014D">
            <w:pPr>
              <w:jc w:val="center"/>
              <w:rPr/>
            </w:pPr>
            <w:r w:rsidDel="00000000" w:rsidR="00000000" w:rsidRPr="00000000">
              <w:rPr>
                <w:rtl w:val="0"/>
              </w:rPr>
              <w:t xml:space="preserve">0.6597</w:t>
            </w:r>
          </w:p>
        </w:tc>
        <w:tc>
          <w:tcPr/>
          <w:p w:rsidR="00000000" w:rsidDel="00000000" w:rsidP="00000000" w:rsidRDefault="00000000" w:rsidRPr="00000000" w14:paraId="0000014E">
            <w:pPr>
              <w:jc w:val="center"/>
              <w:rPr/>
            </w:pPr>
            <w:r w:rsidDel="00000000" w:rsidR="00000000" w:rsidRPr="00000000">
              <w:rPr>
                <w:rtl w:val="0"/>
              </w:rPr>
              <w:t xml:space="preserve">—</w:t>
            </w:r>
          </w:p>
        </w:tc>
      </w:tr>
      <w:tr>
        <w:trPr>
          <w:cantSplit w:val="0"/>
          <w:tblHeader w:val="0"/>
        </w:trPr>
        <w:tc>
          <w:tcPr>
            <w:shd w:fill="eef4fb" w:val="clear"/>
          </w:tcPr>
          <w:p w:rsidR="00000000" w:rsidDel="00000000" w:rsidP="00000000" w:rsidRDefault="00000000" w:rsidRPr="00000000" w14:paraId="0000014F">
            <w:pPr>
              <w:rPr/>
            </w:pPr>
            <w:r w:rsidDel="00000000" w:rsidR="00000000" w:rsidRPr="00000000">
              <w:rPr>
                <w:rtl w:val="0"/>
              </w:rPr>
              <w:t xml:space="preserve">Test Set Size</w:t>
            </w:r>
          </w:p>
        </w:tc>
        <w:tc>
          <w:tcPr>
            <w:shd w:fill="eef4fb" w:val="clear"/>
          </w:tcPr>
          <w:p w:rsidR="00000000" w:rsidDel="00000000" w:rsidP="00000000" w:rsidRDefault="00000000" w:rsidRPr="00000000" w14:paraId="00000150">
            <w:pPr>
              <w:jc w:val="center"/>
              <w:rPr/>
            </w:pPr>
            <w:r w:rsidDel="00000000" w:rsidR="00000000" w:rsidRPr="00000000">
              <w:rPr>
                <w:rtl w:val="0"/>
              </w:rPr>
              <w:t xml:space="preserve">1,260 samples</w:t>
            </w:r>
          </w:p>
        </w:tc>
        <w:tc>
          <w:tcPr>
            <w:shd w:fill="eef4fb" w:val="clear"/>
          </w:tcPr>
          <w:p w:rsidR="00000000" w:rsidDel="00000000" w:rsidP="00000000" w:rsidRDefault="00000000" w:rsidRPr="00000000" w14:paraId="00000151">
            <w:pPr>
              <w:jc w:val="center"/>
              <w:rPr/>
            </w:pPr>
            <w:r w:rsidDel="00000000" w:rsidR="00000000" w:rsidRPr="00000000">
              <w:rPr>
                <w:rtl w:val="0"/>
              </w:rPr>
              <w:t xml:space="preserve">20% holdout</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Class Distribution</w:t>
            </w:r>
          </w:p>
        </w:tc>
        <w:tc>
          <w:tcPr/>
          <w:p w:rsidR="00000000" w:rsidDel="00000000" w:rsidP="00000000" w:rsidRDefault="00000000" w:rsidRPr="00000000" w14:paraId="00000153">
            <w:pPr>
              <w:jc w:val="center"/>
              <w:rPr/>
            </w:pPr>
            <w:r w:rsidDel="00000000" w:rsidR="00000000" w:rsidRPr="00000000">
              <w:rPr>
                <w:rtl w:val="0"/>
              </w:rPr>
              <w:t xml:space="preserve">51.1% Low / 48.9% High</w:t>
            </w:r>
          </w:p>
        </w:tc>
        <w:tc>
          <w:tcPr/>
          <w:p w:rsidR="00000000" w:rsidDel="00000000" w:rsidP="00000000" w:rsidRDefault="00000000" w:rsidRPr="00000000" w14:paraId="00000154">
            <w:pPr>
              <w:jc w:val="center"/>
              <w:rPr/>
            </w:pPr>
            <w:r w:rsidDel="00000000" w:rsidR="00000000" w:rsidRPr="00000000">
              <w:rPr>
                <w:rtl w:val="0"/>
              </w:rPr>
              <w:t xml:space="preserve">Balanced (no resampling)</w:t>
            </w:r>
          </w:p>
        </w:tc>
      </w:tr>
    </w:tbl>
    <w:p w:rsidR="00000000" w:rsidDel="00000000" w:rsidP="00000000" w:rsidRDefault="00000000" w:rsidRPr="00000000" w14:paraId="00000155">
      <w:pPr>
        <w:spacing w:after="120" w:lineRule="auto"/>
        <w:rPr/>
      </w:pPr>
      <w:r w:rsidDel="00000000" w:rsidR="00000000" w:rsidRPr="00000000">
        <w:rPr>
          <w:i w:val="1"/>
          <w:iCs w:val="1"/>
          <w:color w:val="555555"/>
          <w:rtl w:val="0"/>
        </w:rPr>
        <w:t xml:space="preserve">Table 1: Summary of model performance on the held-out test set (1,260 samples).</w:t>
      </w:r>
      <w:r w:rsidDel="00000000" w:rsidR="00000000" w:rsidRPr="00000000">
        <w:rPr>
          <w:rtl w:val="0"/>
        </w:rPr>
      </w:r>
    </w:p>
    <w:p w:rsidR="00000000" w:rsidDel="00000000" w:rsidP="00000000" w:rsidRDefault="00000000" w:rsidRPr="00000000" w14:paraId="00000156">
      <w:pPr>
        <w:pStyle w:val="Heading2"/>
        <w:spacing w:after="120" w:before="240" w:lineRule="auto"/>
        <w:rPr/>
      </w:pPr>
      <w:r w:rsidDel="00000000" w:rsidR="00000000" w:rsidRPr="00000000">
        <w:rPr>
          <w:rtl w:val="0"/>
        </w:rPr>
        <w:t xml:space="preserve">5.2 Confusion Matrix Analysis</w:t>
      </w:r>
    </w:p>
    <w:p w:rsidR="00000000" w:rsidDel="00000000" w:rsidP="00000000" w:rsidRDefault="00000000" w:rsidRPr="00000000" w14:paraId="00000157">
      <w:pPr>
        <w:spacing w:line="360" w:lineRule="auto"/>
        <w:rPr/>
      </w:pPr>
      <w:r w:rsidDel="00000000" w:rsidR="00000000" w:rsidRPr="00000000">
        <w:rPr>
          <w:rtl w:val="0"/>
        </w:rPr>
        <w:t xml:space="preserve">The confusion matrix (Figure 4) reveals the model’s classification behavior across both popularity classes. The classifier correctly identifies the majority of High popularity tracks, with a precision of 0.68 and recall of 0.65 for the High class. For Low popularity tracks, precision reaches 0.65 with a recall of 0.68, indicating a slight tendency to over-predict the Low class. The near-symmetry of the confusion matrix reflects the balanced class distribution (51.1%/48.9%) and the absence of any re-sampling intervention.</w:t>
      </w:r>
    </w:p>
    <w:p w:rsidR="00000000" w:rsidDel="00000000" w:rsidP="00000000" w:rsidRDefault="00000000" w:rsidRPr="00000000" w14:paraId="00000158">
      <w:pPr>
        <w:spacing w:line="360" w:lineRule="auto"/>
        <w:rPr/>
      </w:pPr>
      <w:r w:rsidDel="00000000" w:rsidR="00000000" w:rsidRPr="00000000">
        <w:rPr>
          <w:rtl w:val="0"/>
        </w:rPr>
        <w:t xml:space="preserve">False negatives (High tracks predicted as Low) carry the higher business cost in a recommendation context, as they represent missed opportunities for surfacing popular tracks. Future iterations should explore cost-sensitive learning or threshold tuning to reduce this class of errors.</w:t>
      </w:r>
    </w:p>
    <w:p w:rsidR="00000000" w:rsidDel="00000000" w:rsidP="00000000" w:rsidRDefault="00000000" w:rsidRPr="00000000" w14:paraId="00000159">
      <w:pPr>
        <w:spacing w:after="80" w:lineRule="auto"/>
        <w:rPr/>
      </w:pPr>
      <w:r w:rsidDel="00000000" w:rsidR="00000000" w:rsidRPr="00000000">
        <w:rPr>
          <w:i w:val="1"/>
          <w:iCs w:val="1"/>
          <w:color w:val="555555"/>
          <w:rtl w:val="0"/>
        </w:rPr>
        <w:t xml:space="preserve">Figure 4: Confusion Matrix — Random Forest on Spotify test set.</w:t>
      </w:r>
      <w:r w:rsidDel="00000000" w:rsidR="00000000" w:rsidRPr="00000000">
        <w:rPr>
          <w:rtl w:val="0"/>
        </w:rPr>
      </w:r>
    </w:p>
    <w:p w:rsidR="00000000" w:rsidDel="00000000" w:rsidP="00000000" w:rsidRDefault="00000000" w:rsidRPr="00000000" w14:paraId="0000015A">
      <w:pPr>
        <w:pStyle w:val="Heading2"/>
        <w:spacing w:after="120" w:before="240" w:lineRule="auto"/>
        <w:rPr/>
      </w:pPr>
      <w:r w:rsidDel="00000000" w:rsidR="00000000" w:rsidRPr="00000000">
        <w:rPr>
          <w:rtl w:val="0"/>
        </w:rPr>
        <w:t xml:space="preserve">5.3 ROC Curve and AUC</w:t>
      </w:r>
    </w:p>
    <w:p w:rsidR="00000000" w:rsidDel="00000000" w:rsidP="00000000" w:rsidRDefault="00000000" w:rsidRPr="00000000" w14:paraId="0000015B">
      <w:pPr>
        <w:spacing w:line="360" w:lineRule="auto"/>
        <w:rPr/>
      </w:pPr>
      <w:r w:rsidDel="00000000" w:rsidR="00000000" w:rsidRPr="00000000">
        <w:rPr>
          <w:rtl w:val="0"/>
        </w:rPr>
        <w:t>The ROC curve (Figure 5) plots the trade-off between True Positive Rate and False Positive Rate across all classification thresholds. The model achieves an AUC of 0.7396, substantially above the 0.50 random baseline. This indicates that the Random Forest has learned meaningful discriminative patterns from the 128-dimensional feature space — particularly from audio name / genre / artists / album such as energy, loudness, and danceability, which rank among the top predictors in the feature importance plot (Figure 3).</w:t>
      </w:r>
    </w:p>
    <w:p w:rsidR="00000000" w:rsidDel="00000000" w:rsidP="00000000" w:rsidRDefault="00000000" w:rsidRPr="00000000" w14:paraId="0000015C">
      <w:pPr>
        <w:spacing w:after="80" w:lineRule="auto"/>
        <w:rPr/>
      </w:pPr>
      <w:r w:rsidDel="00000000" w:rsidR="00000000" w:rsidRPr="00000000">
        <w:rPr>
          <w:i w:val="1"/>
          <w:iCs w:val="1"/>
          <w:color w:val="555555"/>
          <w:rtl w:val="0"/>
        </w:rPr>
        <w:t xml:space="preserve">Figure 5: ROC Curve (AUC = 0.7396) on the held-out test set.</w:t>
      </w: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tl w:val="0"/>
        </w:rPr>
        <w:t xml:space="preserve">5.4 Precision-Recall Analysis</w:t>
      </w:r>
    </w:p>
    <w:p w:rsidR="00000000" w:rsidDel="00000000" w:rsidP="00000000" w:rsidRDefault="00000000" w:rsidRPr="00000000" w14:paraId="0000015E">
      <w:pPr>
        <w:spacing w:line="360" w:lineRule="auto"/>
        <w:rPr/>
      </w:pPr>
      <w:r w:rsidDel="00000000" w:rsidR="00000000" w:rsidRPr="00000000">
        <w:rPr>
          <w:rtl w:val="0"/>
        </w:rPr>
        <w:t xml:space="preserve">The Precision-Recall curve (Figure 6) provides additional insight into model behavior under class imbalance conditions. At the default threshold of 0.5, the model operates near the elbow of the PR curve, achieving a balanced trade-off between precision and recall for both classes. The average precision score of 0.71 confirms that the model maintains reliable precision even at higher recall levels, making it suitable as a first-stage ranker in a recommendation pipeline.</w:t>
      </w:r>
    </w:p>
    <w:p w:rsidR="00000000" w:rsidDel="00000000" w:rsidP="00000000" w:rsidRDefault="00000000" w:rsidRPr="00000000" w14:paraId="0000015F">
      <w:pPr>
        <w:spacing w:after="80" w:lineRule="auto"/>
        <w:rPr/>
      </w:pPr>
      <w:r w:rsidDel="00000000" w:rsidR="00000000" w:rsidRPr="00000000">
        <w:rPr>
          <w:i w:val="1"/>
          <w:iCs w:val="1"/>
          <w:color w:val="555555"/>
          <w:rtl w:val="0"/>
        </w:rPr>
        <w:t xml:space="preserve">Figure 6: Precision-Recall Curve for the High Popularity class.</w:t>
      </w: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rtl w:val="0"/>
        </w:rPr>
        <w:t xml:space="preserve">5.5 Feature Importance</w:t>
      </w:r>
    </w:p>
    <w:p w:rsidR="00000000" w:rsidDel="00000000" w:rsidP="00000000" w:rsidRDefault="00000000" w:rsidRPr="00000000" w14:paraId="00000161">
      <w:pPr>
        <w:spacing w:line="360" w:lineRule="auto"/>
        <w:rPr/>
      </w:pPr>
      <w:r w:rsidDel="00000000" w:rsidR="00000000" w:rsidRPr="00000000">
        <w:rPr>
          <w:rtl w:val="0"/>
        </w:rPr>
        <w:t xml:space="preserve">The Random Forest’s built-in feature importance scores (mean impurity decrease, Figure 3) rank the top predictors of track popularity as follows:</w:t>
      </w:r>
    </w:p>
    <w:p w:rsidR="00000000" w:rsidDel="00000000" w:rsidP="00000000" w:rsidRDefault="00000000" w:rsidRPr="00000000" w14:paraId="00000162">
      <w:pPr>
        <w:spacing w:line="360" w:lineRule="auto"/>
        <w:ind w:left="720" w:hanging="360"/>
        <w:rPr/>
      </w:pPr>
      <w:r w:rsidDel="00000000" w:rsidR="00000000" w:rsidRPr="00000000">
        <w:rPr>
          <w:rtl w:val="0"/>
        </w:rPr>
        <w:t xml:space="preserve">1.  Loudness — the single strongest predictor; louder mastered tracks correlate strongly with chart performance.</w:t>
      </w:r>
    </w:p>
    <w:p w:rsidR="00000000" w:rsidDel="00000000" w:rsidP="00000000" w:rsidRDefault="00000000" w:rsidRPr="00000000" w14:paraId="00000163">
      <w:pPr>
        <w:spacing w:line="360" w:lineRule="auto"/>
        <w:ind w:left="720" w:hanging="360"/>
        <w:rPr/>
      </w:pPr>
      <w:r w:rsidDel="00000000" w:rsidR="00000000" w:rsidRPr="00000000">
        <w:rPr>
          <w:rtl w:val="0"/>
        </w:rPr>
        <w:t xml:space="preserve">2.  Energy — high-energy tracks disproportionately appear in the High popularity class.</w:t>
      </w:r>
    </w:p>
    <w:p w:rsidR="00000000" w:rsidDel="00000000" w:rsidP="00000000" w:rsidRDefault="00000000" w:rsidRPr="00000000" w14:paraId="00000164">
      <w:pPr>
        <w:spacing w:line="360" w:lineRule="auto"/>
        <w:ind w:left="720" w:hanging="360"/>
        <w:rPr/>
      </w:pPr>
      <w:r w:rsidDel="00000000" w:rsidR="00000000" w:rsidRPr="00000000">
        <w:rPr>
          <w:rtl w:val="0"/>
        </w:rPr>
        <w:t xml:space="preserve">3.  Danceability — rhythm-friendly tracks exhibit higher popularity scores on average.</w:t>
      </w:r>
    </w:p>
    <w:p w:rsidR="00000000" w:rsidDel="00000000" w:rsidP="00000000" w:rsidRDefault="00000000" w:rsidRPr="00000000" w14:paraId="00000165">
      <w:pPr>
        <w:spacing w:line="360" w:lineRule="auto"/>
        <w:ind w:left="720" w:hanging="360"/>
        <w:rPr/>
      </w:pPr>
      <w:r w:rsidDel="00000000" w:rsidR="00000000" w:rsidRPr="00000000">
        <w:rPr>
          <w:rtl w:val="0"/>
        </w:rPr>
        <w:t xml:space="preserve">4.  Tempo — moderate BPM ranges (100–130 BPM) dominate the High popularity bucket.</w:t>
      </w:r>
    </w:p>
    <w:p w:rsidR="00000000" w:rsidDel="00000000" w:rsidP="00000000" w:rsidRDefault="00000000" w:rsidRPr="00000000" w14:paraId="00000166">
      <w:pPr>
        <w:spacing w:line="360" w:lineRule="auto"/>
        <w:ind w:left="720" w:hanging="360"/>
        <w:rPr/>
      </w:pPr>
      <w:r w:rsidDel="00000000" w:rsidR="00000000" w:rsidRPr="00000000">
        <w:rPr>
          <w:rtl w:val="0"/>
        </w:rPr>
        <w:t xml:space="preserve">5.  Genre (one-hot) — several genre dummies contribute meaningfully, with pop and hip-hop encodings among the most informative.</w:t>
      </w:r>
    </w:p>
    <w:p w:rsidR="00000000" w:rsidDel="00000000" w:rsidP="00000000" w:rsidRDefault="00000000" w:rsidRPr="00000000" w14:paraId="00000167">
      <w:pPr>
        <w:spacing w:line="360" w:lineRule="auto"/>
        <w:rPr/>
      </w:pPr>
      <w:r w:rsidDel="00000000" w:rsidR="00000000" w:rsidRPr="00000000">
        <w:rPr>
          <w:rtl w:val="0"/>
        </w:rPr>
        <w:t xml:space="preserve">Acousticness and instrumentalness show the lowest importance, suggesting that stripped-down or purely instrumental tracks are not reliably predictive of popularity at the dataset scale used in this project.</w:t>
      </w:r>
    </w:p>
    <w:p w:rsidR="00000000" w:rsidDel="00000000" w:rsidP="00000000" w:rsidRDefault="00000000" w:rsidRPr="00000000" w14:paraId="00000168">
      <w:pPr>
        <w:spacing w:after="80" w:lineRule="auto"/>
        <w:rPr/>
      </w:pPr>
      <w:r w:rsidDel="00000000" w:rsidR="00000000" w:rsidRPr="00000000">
        <w:rPr>
          <w:i w:val="1"/>
          <w:iCs w:val="1"/>
          <w:color w:val="555555"/>
          <w:rtl w:val="0"/>
        </w:rPr>
        <w:t xml:space="preserve">Figure 3: Feature Importance Rankings from the Random Forest Classifier.</w:t>
      </w:r>
      <w:r w:rsidDel="00000000" w:rsidR="00000000" w:rsidRPr="00000000">
        <w:rPr>
          <w:rtl w:val="0"/>
        </w:rPr>
      </w:r>
    </w:p>
    <w:p w:rsidR="00000000" w:rsidDel="00000000" w:rsidP="00000000" w:rsidRDefault="00000000" w:rsidRPr="00000000" w14:paraId="00000169">
      <w:pPr>
        <w:pStyle w:val="Heading2"/>
        <w:spacing w:after="120" w:before="240" w:lineRule="auto"/>
        <w:rPr/>
      </w:pPr>
      <w:r w:rsidDel="00000000" w:rsidR="00000000" w:rsidRPr="00000000">
        <w:rPr>
          <w:rtl w:val="0"/>
        </w:rPr>
        <w:t xml:space="preserve">5.6 Pipeline Stage Results (CI/CD Run — 2026-05-10)</w:t>
      </w:r>
    </w:p>
    <w:p w:rsidR="00000000" w:rsidDel="00000000" w:rsidP="00000000" w:rsidRDefault="00000000" w:rsidRPr="00000000" w14:paraId="0000016A">
      <w:pPr>
        <w:spacing w:line="360" w:lineRule="auto"/>
        <w:rPr/>
      </w:pPr>
      <w:r w:rsidDel="00000000" w:rsidR="00000000" w:rsidRPr="00000000">
        <w:rPr>
          <w:rtl w:val="0"/>
        </w:rPr>
        <w:t xml:space="preserve">All five pipeline stages completed successfully in the GitHub Actions run dated 2026-05-10, with the model accuracy quality gate (&gt; 65%) satisfied at 66.27%. The complete stage status is summarised below (Figure 8):</w:t>
      </w:r>
    </w:p>
    <w:tbl>
      <w:tblPr>
        <w:tblStyle w:val="Table8"/>
        <w:tblW w:w="9026.0" w:type="dxa"/>
        <w:jc w:val="left"/>
        <w:tblBorders>
          <w:top w:color="2e75b6" w:space="0" w:sz="4" w:val="single"/>
          <w:bottom w:color="2e75b6" w:space="0" w:sz="4" w:val="single"/>
          <w:insideH w:color="cccccc" w:space="0" w:sz="4" w:val="single"/>
          <w:insideV w:color="cccccc" w:space="0" w:sz="4" w:val="single"/>
        </w:tblBorders>
        <w:tblLayout w:type="fixed"/>
        <w:tblLook w:val="0000"/>
      </w:tblPr>
      <w:tblGrid>
        <w:gridCol w:w="500"/>
        <w:gridCol w:w="3526"/>
        <w:gridCol w:w="3000"/>
        <w:gridCol w:w="2000"/>
        <w:tblGridChange w:id="0">
          <w:tblGrid>
            <w:gridCol w:w="500"/>
            <w:gridCol w:w="3526"/>
            <w:gridCol w:w="3000"/>
            <w:gridCol w:w="2000"/>
          </w:tblGrid>
        </w:tblGridChange>
      </w:tblGrid>
      <w:tr>
        <w:trPr>
          <w:cantSplit w:val="0"/>
          <w:tblHeader w:val="1"/>
        </w:trPr>
        <w:tc>
          <w:tcPr>
            <w:shd w:fill="2e75b6" w:val="clear"/>
          </w:tcPr>
          <w:p w:rsidR="00000000" w:rsidDel="00000000" w:rsidP="00000000" w:rsidRDefault="00000000" w:rsidRPr="00000000" w14:paraId="0000016B">
            <w:pPr>
              <w:jc w:val="center"/>
              <w:rPr/>
            </w:pPr>
            <w:r w:rsidDel="00000000" w:rsidR="00000000" w:rsidRPr="00000000">
              <w:rPr>
                <w:b w:val="1"/>
                <w:bCs w:val="1"/>
                <w:color w:val="ffffff"/>
                <w:rtl w:val="0"/>
              </w:rPr>
              <w:t xml:space="preserve">#</w:t>
            </w:r>
            <w:r w:rsidDel="00000000" w:rsidR="00000000" w:rsidRPr="00000000">
              <w:rPr>
                <w:rtl w:val="0"/>
              </w:rPr>
            </w:r>
          </w:p>
        </w:tc>
        <w:tc>
          <w:tcPr>
            <w:shd w:fill="2e75b6" w:val="clear"/>
          </w:tcPr>
          <w:p w:rsidR="00000000" w:rsidDel="00000000" w:rsidP="00000000" w:rsidRDefault="00000000" w:rsidRPr="00000000" w14:paraId="0000016C">
            <w:pPr>
              <w:rPr/>
            </w:pPr>
            <w:r w:rsidDel="00000000" w:rsidR="00000000" w:rsidRPr="00000000">
              <w:rPr>
                <w:b w:val="1"/>
                <w:bCs w:val="1"/>
                <w:color w:val="ffffff"/>
                <w:rtl w:val="0"/>
              </w:rPr>
              <w:t xml:space="preserve">Stage</w:t>
            </w:r>
            <w:r w:rsidDel="00000000" w:rsidR="00000000" w:rsidRPr="00000000">
              <w:rPr>
                <w:rtl w:val="0"/>
              </w:rPr>
            </w:r>
          </w:p>
        </w:tc>
        <w:tc>
          <w:tcPr>
            <w:shd w:fill="2e75b6" w:val="clear"/>
          </w:tcPr>
          <w:p w:rsidR="00000000" w:rsidDel="00000000" w:rsidP="00000000" w:rsidRDefault="00000000" w:rsidRPr="00000000" w14:paraId="0000016D">
            <w:pPr>
              <w:rPr/>
            </w:pPr>
            <w:r w:rsidDel="00000000" w:rsidR="00000000" w:rsidRPr="00000000">
              <w:rPr>
                <w:b w:val="1"/>
                <w:bCs w:val="1"/>
                <w:color w:val="ffffff"/>
                <w:rtl w:val="0"/>
              </w:rPr>
              <w:t xml:space="preserve">Description</w:t>
            </w:r>
            <w:r w:rsidDel="00000000" w:rsidR="00000000" w:rsidRPr="00000000">
              <w:rPr>
                <w:rtl w:val="0"/>
              </w:rPr>
            </w:r>
          </w:p>
        </w:tc>
        <w:tc>
          <w:tcPr>
            <w:shd w:fill="2e75b6" w:val="clear"/>
          </w:tcPr>
          <w:p w:rsidR="00000000" w:rsidDel="00000000" w:rsidP="00000000" w:rsidRDefault="00000000" w:rsidRPr="00000000" w14:paraId="0000016E">
            <w:pPr>
              <w:jc w:val="cente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6F">
            <w:pPr>
              <w:jc w:val="center"/>
              <w:rPr/>
            </w:pPr>
            <w:r w:rsidDel="00000000" w:rsidR="00000000" w:rsidRPr="00000000">
              <w:rPr>
                <w:rtl w:val="0"/>
              </w:rPr>
              <w:t xml:space="preserve">1</w:t>
            </w:r>
          </w:p>
        </w:tc>
        <w:tc>
          <w:tcPr/>
          <w:p w:rsidR="00000000" w:rsidDel="00000000" w:rsidP="00000000" w:rsidRDefault="00000000" w:rsidRPr="00000000" w14:paraId="00000170">
            <w:pPr>
              <w:rPr/>
            </w:pPr>
            <w:r w:rsidDel="00000000" w:rsidR="00000000" w:rsidRPr="00000000">
              <w:rPr>
                <w:rtl w:val="0"/>
              </w:rPr>
              <w:t xml:space="preserve">Ingestion</w:t>
            </w:r>
          </w:p>
        </w:tc>
        <w:tc>
          <w:tcPr/>
          <w:p w:rsidR="00000000" w:rsidDel="00000000" w:rsidP="00000000" w:rsidRDefault="00000000" w:rsidRPr="00000000" w14:paraId="00000171">
            <w:pPr>
              <w:rPr/>
            </w:pPr>
            <w:r w:rsidDel="00000000" w:rsidR="00000000" w:rsidRPr="00000000">
              <w:rPr>
                <w:rtl w:val="0"/>
              </w:rPr>
              <w:t xml:space="preserve">CSV extraction &amp; schema validation</w:t>
            </w:r>
          </w:p>
        </w:tc>
        <w:tc>
          <w:tcPr/>
          <w:p w:rsidR="00000000" w:rsidDel="00000000" w:rsidP="00000000" w:rsidRDefault="00000000" w:rsidRPr="00000000" w14:paraId="00000172">
            <w:pPr>
              <w:jc w:val="center"/>
              <w:rPr/>
            </w:pPr>
            <w:r w:rsidDel="00000000" w:rsidR="00000000" w:rsidRPr="00000000">
              <w:rPr>
                <w:rFonts w:ascii="Arial Unicode MS" w:cs="Arial Unicode MS" w:eastAsia="Arial Unicode MS" w:hAnsi="Arial Unicode MS"/>
                <w:b w:val="1"/>
                <w:bCs w:val="1"/>
                <w:color w:val="217346"/>
                <w:rtl w:val="0"/>
              </w:rPr>
              <w:t xml:space="preserve">✓ PASSED</w:t>
            </w:r>
            <w:r w:rsidDel="00000000" w:rsidR="00000000" w:rsidRPr="00000000">
              <w:rPr>
                <w:rtl w:val="0"/>
              </w:rPr>
            </w:r>
          </w:p>
        </w:tc>
      </w:tr>
      <w:tr>
        <w:trPr>
          <w:cantSplit w:val="0"/>
          <w:tblHeader w:val="0"/>
        </w:trPr>
        <w:tc>
          <w:tcPr>
            <w:shd w:fill="eef4fb" w:val="clear"/>
          </w:tcPr>
          <w:p w:rsidR="00000000" w:rsidDel="00000000" w:rsidP="00000000" w:rsidRDefault="00000000" w:rsidRPr="00000000" w14:paraId="00000173">
            <w:pPr>
              <w:jc w:val="center"/>
              <w:rPr/>
            </w:pPr>
            <w:r w:rsidDel="00000000" w:rsidR="00000000" w:rsidRPr="00000000">
              <w:rPr>
                <w:rtl w:val="0"/>
              </w:rPr>
              <w:t xml:space="preserve">2</w:t>
            </w:r>
          </w:p>
        </w:tc>
        <w:tc>
          <w:tcPr>
            <w:shd w:fill="eef4fb" w:val="clear"/>
          </w:tcPr>
          <w:p w:rsidR="00000000" w:rsidDel="00000000" w:rsidP="00000000" w:rsidRDefault="00000000" w:rsidRPr="00000000" w14:paraId="00000174">
            <w:pPr>
              <w:rPr/>
            </w:pPr>
            <w:r w:rsidDel="00000000" w:rsidR="00000000" w:rsidRPr="00000000">
              <w:rPr>
                <w:rtl w:val="0"/>
              </w:rPr>
              <w:t xml:space="preserve">Preprocessing</w:t>
            </w:r>
          </w:p>
        </w:tc>
        <w:tc>
          <w:tcPr>
            <w:shd w:fill="eef4fb" w:val="clear"/>
          </w:tcPr>
          <w:p w:rsidR="00000000" w:rsidDel="00000000" w:rsidP="00000000" w:rsidRDefault="00000000" w:rsidRPr="00000000" w14:paraId="00000175">
            <w:pPr>
              <w:rPr/>
            </w:pPr>
            <w:r w:rsidDel="00000000" w:rsidR="00000000" w:rsidRPr="00000000">
              <w:rPr>
                <w:rtl w:val="0"/>
              </w:rPr>
              <w:t xml:space="preserve">Cleaning, encoding, normalization</w:t>
            </w:r>
          </w:p>
        </w:tc>
        <w:tc>
          <w:tcPr>
            <w:shd w:fill="eef4fb" w:val="clear"/>
          </w:tcPr>
          <w:p w:rsidR="00000000" w:rsidDel="00000000" w:rsidP="00000000" w:rsidRDefault="00000000" w:rsidRPr="00000000" w14:paraId="00000176">
            <w:pPr>
              <w:jc w:val="center"/>
              <w:rPr/>
            </w:pPr>
            <w:r w:rsidDel="00000000" w:rsidR="00000000" w:rsidRPr="00000000">
              <w:rPr>
                <w:rFonts w:ascii="Arial Unicode MS" w:cs="Arial Unicode MS" w:eastAsia="Arial Unicode MS" w:hAnsi="Arial Unicode MS"/>
                <w:b w:val="1"/>
                <w:bCs w:val="1"/>
                <w:color w:val="217346"/>
                <w:rtl w:val="0"/>
              </w:rPr>
              <w:t xml:space="preserve">✓ PASSED</w:t>
            </w:r>
            <w:r w:rsidDel="00000000" w:rsidR="00000000" w:rsidRPr="00000000">
              <w:rPr>
                <w:rtl w:val="0"/>
              </w:rPr>
            </w:r>
          </w:p>
        </w:tc>
      </w:tr>
      <w:tr>
        <w:trPr>
          <w:cantSplit w:val="0"/>
          <w:tblHeader w:val="0"/>
        </w:trPr>
        <w:tc>
          <w:tcPr/>
          <w:p w:rsidR="00000000" w:rsidDel="00000000" w:rsidP="00000000" w:rsidRDefault="00000000" w:rsidRPr="00000000" w14:paraId="00000177">
            <w:pPr>
              <w:jc w:val="center"/>
              <w:rPr/>
            </w:pPr>
            <w:r w:rsidDel="00000000" w:rsidR="00000000" w:rsidRPr="00000000">
              <w:rPr>
                <w:rtl w:val="0"/>
              </w:rPr>
              <w:t xml:space="preserve">3</w:t>
            </w:r>
          </w:p>
        </w:tc>
        <w:tc>
          <w:tcPr/>
          <w:p w:rsidR="00000000" w:rsidDel="00000000" w:rsidP="00000000" w:rsidRDefault="00000000" w:rsidRPr="00000000" w14:paraId="00000178">
            <w:pPr>
              <w:rPr/>
            </w:pPr>
            <w:r w:rsidDel="00000000" w:rsidR="00000000" w:rsidRPr="00000000">
              <w:rPr>
                <w:rtl w:val="0"/>
              </w:rPr>
              <w:t xml:space="preserve">Training</w:t>
            </w:r>
          </w:p>
        </w:tc>
        <w:tc>
          <w:tcPr/>
          <w:p w:rsidR="00000000" w:rsidDel="00000000" w:rsidP="00000000" w:rsidRDefault="00000000" w:rsidRPr="00000000" w14:paraId="00000179">
            <w:pPr>
              <w:rPr/>
            </w:pPr>
            <w:r w:rsidDel="00000000" w:rsidR="00000000" w:rsidRPr="00000000">
              <w:rPr>
                <w:rtl w:val="0"/>
              </w:rPr>
              <w:t xml:space="preserve">Random Forest model training (100 trees)</w:t>
            </w:r>
          </w:p>
        </w:tc>
        <w:tc>
          <w:tcPr/>
          <w:p w:rsidR="00000000" w:rsidDel="00000000" w:rsidP="00000000" w:rsidRDefault="00000000" w:rsidRPr="00000000" w14:paraId="0000017A">
            <w:pPr>
              <w:jc w:val="center"/>
              <w:rPr/>
            </w:pPr>
            <w:r w:rsidDel="00000000" w:rsidR="00000000" w:rsidRPr="00000000">
              <w:rPr>
                <w:rFonts w:ascii="Arial Unicode MS" w:cs="Arial Unicode MS" w:eastAsia="Arial Unicode MS" w:hAnsi="Arial Unicode MS"/>
                <w:b w:val="1"/>
                <w:bCs w:val="1"/>
                <w:color w:val="217346"/>
                <w:rtl w:val="0"/>
              </w:rPr>
              <w:t xml:space="preserve">✓ PASSED</w:t>
            </w:r>
            <w:r w:rsidDel="00000000" w:rsidR="00000000" w:rsidRPr="00000000">
              <w:rPr>
                <w:rtl w:val="0"/>
              </w:rPr>
            </w:r>
          </w:p>
        </w:tc>
      </w:tr>
      <w:tr>
        <w:trPr>
          <w:cantSplit w:val="0"/>
          <w:tblHeader w:val="0"/>
        </w:trPr>
        <w:tc>
          <w:tcPr>
            <w:shd w:fill="eef4fb" w:val="clear"/>
          </w:tcPr>
          <w:p w:rsidR="00000000" w:rsidDel="00000000" w:rsidP="00000000" w:rsidRDefault="00000000" w:rsidRPr="00000000" w14:paraId="0000017B">
            <w:pPr>
              <w:jc w:val="center"/>
              <w:rPr/>
            </w:pPr>
            <w:r w:rsidDel="00000000" w:rsidR="00000000" w:rsidRPr="00000000">
              <w:rPr>
                <w:rtl w:val="0"/>
              </w:rPr>
              <w:t xml:space="preserve">4</w:t>
            </w:r>
          </w:p>
        </w:tc>
        <w:tc>
          <w:tcPr>
            <w:shd w:fill="eef4fb" w:val="clear"/>
          </w:tcPr>
          <w:p w:rsidR="00000000" w:rsidDel="00000000" w:rsidP="00000000" w:rsidRDefault="00000000" w:rsidRPr="00000000" w14:paraId="0000017C">
            <w:pPr>
              <w:rPr/>
            </w:pPr>
            <w:r w:rsidDel="00000000" w:rsidR="00000000" w:rsidRPr="00000000">
              <w:rPr>
                <w:rtl w:val="0"/>
              </w:rPr>
              <w:t xml:space="preserve">Evaluation</w:t>
            </w:r>
          </w:p>
        </w:tc>
        <w:tc>
          <w:tcPr>
            <w:shd w:fill="eef4fb" w:val="clear"/>
          </w:tcPr>
          <w:p w:rsidR="00000000" w:rsidDel="00000000" w:rsidP="00000000" w:rsidRDefault="00000000" w:rsidRPr="00000000" w14:paraId="0000017D">
            <w:pPr>
              <w:rPr/>
            </w:pPr>
            <w:r w:rsidDel="00000000" w:rsidR="00000000" w:rsidRPr="00000000">
              <w:rPr>
                <w:rtl w:val="0"/>
              </w:rPr>
              <w:t xml:space="preserve">Accuracy gate check (&gt; 65%)</w:t>
            </w:r>
          </w:p>
        </w:tc>
        <w:tc>
          <w:tcPr>
            <w:shd w:fill="eef4fb" w:val="clear"/>
          </w:tcPr>
          <w:p w:rsidR="00000000" w:rsidDel="00000000" w:rsidP="00000000" w:rsidRDefault="00000000" w:rsidRPr="00000000" w14:paraId="0000017E">
            <w:pPr>
              <w:jc w:val="center"/>
              <w:rPr/>
            </w:pPr>
            <w:r w:rsidDel="00000000" w:rsidR="00000000" w:rsidRPr="00000000">
              <w:rPr>
                <w:rFonts w:ascii="Arial Unicode MS" w:cs="Arial Unicode MS" w:eastAsia="Arial Unicode MS" w:hAnsi="Arial Unicode MS"/>
                <w:b w:val="1"/>
                <w:bCs w:val="1"/>
                <w:color w:val="217346"/>
                <w:rtl w:val="0"/>
              </w:rPr>
              <w:t xml:space="preserve">✓ PASSED</w:t>
            </w:r>
            <w:r w:rsidDel="00000000" w:rsidR="00000000" w:rsidRPr="00000000">
              <w:rPr>
                <w:rtl w:val="0"/>
              </w:rPr>
            </w:r>
          </w:p>
        </w:tc>
      </w:tr>
      <w:tr>
        <w:trPr>
          <w:cantSplit w:val="0"/>
          <w:tblHeader w:val="0"/>
        </w:trPr>
        <w:tc>
          <w:tcPr/>
          <w:p w:rsidR="00000000" w:rsidDel="00000000" w:rsidP="00000000" w:rsidRDefault="00000000" w:rsidRPr="00000000" w14:paraId="0000017F">
            <w:pPr>
              <w:jc w:val="center"/>
              <w:rPr/>
            </w:pPr>
            <w:r w:rsidDel="00000000" w:rsidR="00000000" w:rsidRPr="00000000">
              <w:rPr>
                <w:rtl w:val="0"/>
              </w:rPr>
              <w:t xml:space="preserve">5</w:t>
            </w:r>
          </w:p>
        </w:tc>
        <w:tc>
          <w:tcPr/>
          <w:p w:rsidR="00000000" w:rsidDel="00000000" w:rsidP="00000000" w:rsidRDefault="00000000" w:rsidRPr="00000000" w14:paraId="00000180">
            <w:pPr>
              <w:rPr/>
            </w:pPr>
            <w:r w:rsidDel="00000000" w:rsidR="00000000" w:rsidRPr="00000000">
              <w:rPr>
                <w:rtl w:val="0"/>
              </w:rPr>
              <w:t xml:space="preserve">Visualization</w:t>
            </w:r>
          </w:p>
        </w:tc>
        <w:tc>
          <w:tcPr/>
          <w:p w:rsidR="00000000" w:rsidDel="00000000" w:rsidP="00000000" w:rsidRDefault="00000000" w:rsidRPr="00000000" w14:paraId="00000181">
            <w:pPr>
              <w:rPr/>
            </w:pPr>
            <w:r w:rsidDel="00000000" w:rsidR="00000000" w:rsidRPr="00000000">
              <w:rPr>
                <w:rtl w:val="0"/>
              </w:rPr>
              <w:t xml:space="preserve">Plot generation &amp; report publishing</w:t>
            </w:r>
          </w:p>
        </w:tc>
        <w:tc>
          <w:tcPr/>
          <w:p w:rsidR="00000000" w:rsidDel="00000000" w:rsidP="00000000" w:rsidRDefault="00000000" w:rsidRPr="00000000" w14:paraId="00000182">
            <w:pPr>
              <w:jc w:val="center"/>
              <w:rPr/>
            </w:pPr>
            <w:r w:rsidDel="00000000" w:rsidR="00000000" w:rsidRPr="00000000">
              <w:rPr>
                <w:rFonts w:ascii="Arial Unicode MS" w:cs="Arial Unicode MS" w:eastAsia="Arial Unicode MS" w:hAnsi="Arial Unicode MS"/>
                <w:b w:val="1"/>
                <w:bCs w:val="1"/>
                <w:color w:val="217346"/>
                <w:rtl w:val="0"/>
              </w:rPr>
              <w:t xml:space="preserve">✓ PASSED</w:t>
            </w:r>
            <w:r w:rsidDel="00000000" w:rsidR="00000000" w:rsidRPr="00000000">
              <w:rPr>
                <w:rtl w:val="0"/>
              </w:rPr>
            </w:r>
          </w:p>
        </w:tc>
      </w:tr>
    </w:tbl>
    <w:p w:rsidR="00000000" w:rsidDel="00000000" w:rsidP="00000000" w:rsidRDefault="00000000" w:rsidRPr="00000000" w14:paraId="00000183">
      <w:pPr>
        <w:spacing w:after="120" w:lineRule="auto"/>
        <w:rPr/>
      </w:pPr>
      <w:r w:rsidDel="00000000" w:rsidR="00000000" w:rsidRPr="00000000">
        <w:rPr>
          <w:i w:val="1"/>
          <w:iCs w:val="1"/>
          <w:color w:val="555555"/>
          <w:rtl w:val="0"/>
        </w:rPr>
        <w:t xml:space="preserve">Table 2: CI/CD pipeline stage results — GitHub Actions run dated 2026-05-10.</w:t>
      </w:r>
      <w:r w:rsidDel="00000000" w:rsidR="00000000" w:rsidRPr="00000000">
        <w:rPr>
          <w:rtl w:val="0"/>
        </w:rPr>
      </w:r>
    </w:p>
    <w:p w:rsidR="00000000" w:rsidDel="00000000" w:rsidP="00000000" w:rsidRDefault="00000000" w:rsidRPr="00000000" w14:paraId="00000184">
      <w:pPr>
        <w:pStyle w:val="Heading2"/>
        <w:spacing w:after="120" w:before="240" w:lineRule="auto"/>
        <w:rPr/>
      </w:pPr>
      <w:r w:rsidDel="00000000" w:rsidR="00000000" w:rsidRPr="00000000">
        <w:rPr>
          <w:rtl w:val="0"/>
        </w:rPr>
        <w:t xml:space="preserve">5.7 Key Observations</w:t>
      </w:r>
    </w:p>
    <w:p w:rsidR="00000000" w:rsidDel="00000000" w:rsidP="00000000" w:rsidRDefault="00000000" w:rsidRPr="00000000" w14:paraId="00000185">
      <w:pPr>
        <w:spacing w:line="360" w:lineRule="auto"/>
        <w:rPr/>
      </w:pPr>
      <w:r w:rsidDel="00000000" w:rsidR="00000000" w:rsidRPr="00000000">
        <w:rPr>
          <w:rtl w:val="0"/>
        </w:rPr>
        <w:t xml:space="preserve">Several important observations emerge from the results:</w:t>
      </w:r>
    </w:p>
    <w:p w:rsidR="00000000" w:rsidDel="00000000" w:rsidP="00000000" w:rsidRDefault="00000000" w:rsidRPr="00000000" w14:paraId="00000186">
      <w:pPr>
        <w:spacing w:line="360" w:lineRule="auto"/>
        <w:ind w:left="720" w:hanging="360"/>
        <w:rPr/>
      </w:pPr>
      <w:r w:rsidDel="00000000" w:rsidR="00000000" w:rsidRPr="00000000">
        <w:rPr>
          <w:rtl w:val="0"/>
        </w:rPr>
        <w:t>•  The model exceeds the 65% accuracy quality gate, confirming the viability of audio name / genre / artists / album alone as popularity predictors without requiring user interaction signals.</w:t>
      </w:r>
    </w:p>
    <w:p w:rsidR="00000000" w:rsidDel="00000000" w:rsidP="00000000" w:rsidRDefault="00000000" w:rsidRPr="00000000" w14:paraId="00000187">
      <w:pPr>
        <w:spacing w:line="360" w:lineRule="auto"/>
        <w:ind w:left="720" w:hanging="360"/>
        <w:rPr/>
      </w:pPr>
      <w:r w:rsidDel="00000000" w:rsidR="00000000" w:rsidRPr="00000000">
        <w:rPr>
          <w:rtl w:val="0"/>
        </w:rPr>
        <w:t xml:space="preserve">•  An AUC of 0.7396 positions the classifier well above the random baseline, indicating genuine discriminative power rather than spurious class imbalance exploitation.</w:t>
      </w:r>
    </w:p>
    <w:p w:rsidR="00000000" w:rsidDel="00000000" w:rsidP="00000000" w:rsidRDefault="00000000" w:rsidRPr="00000000" w14:paraId="00000188">
      <w:pPr>
        <w:spacing w:line="360" w:lineRule="auto"/>
        <w:ind w:left="720" w:hanging="360"/>
        <w:rPr/>
      </w:pPr>
      <w:r w:rsidDel="00000000" w:rsidR="00000000" w:rsidRPr="00000000">
        <w:rPr>
          <w:rtl w:val="0"/>
        </w:rPr>
        <w:t xml:space="preserve">•  Loudness and energy dominate the feature importance rankings, aligning with existing musicology research that links production loudness (the “loudness war”) to commercial success.</w:t>
      </w:r>
    </w:p>
    <w:p w:rsidR="00000000" w:rsidDel="00000000" w:rsidP="00000000" w:rsidRDefault="00000000" w:rsidRPr="00000000" w14:paraId="00000189">
      <w:pPr>
        <w:spacing w:line="360" w:lineRule="auto"/>
        <w:ind w:left="720" w:hanging="360"/>
        <w:rPr/>
      </w:pPr>
      <w:r w:rsidDel="00000000" w:rsidR="00000000" w:rsidRPr="00000000">
        <w:rPr>
          <w:rtl w:val="0"/>
        </w:rPr>
        <w:t>•  The fully automated pipeline — from raw CSV ingestion through PostgreSQL 13 loading, model training, evaluation, and S3 archival — completes without manual intervention, demonstrating the production-readiness of the CI/CD design.</w:t>
      </w:r>
    </w:p>
    <w:p w:rsidR="00000000" w:rsidDel="00000000" w:rsidP="00000000" w:rsidRDefault="00000000" w:rsidRPr="00000000" w14:paraId="0000018A">
      <w:pPr>
        <w:spacing w:line="360" w:lineRule="auto"/>
        <w:ind w:left="720" w:hanging="360"/>
        <w:rPr/>
      </w:pPr>
      <w:r w:rsidDel="00000000" w:rsidR="00000000" w:rsidRPr="00000000">
        <w:rPr>
          <w:rtl w:val="0"/>
        </w:rPr>
        <w:t xml:space="preserve">•  The modest gap between training accuracy (~72%) and test accuracy (66.27%) suggests mild overfitting, which could be addressed through deeper hyperparameter tuning or ensemble diversification in future work.</w:t>
      </w:r>
    </w:p>
    <w:p w:rsidR="00000000" w:rsidDel="00000000" w:rsidP="00000000" w:rsidRDefault="00000000" w:rsidRPr="00000000" w14:paraId="0000018B">
      <w:pPr>
        <w:pStyle w:val="Heading1"/>
        <w:spacing w:after="200" w:before="480" w:lineRule="auto"/>
        <w:ind w:firstLine="720"/>
        <w:rPr/>
      </w:pPr>
      <w:r w:rsidDel="00000000" w:rsidR="00000000" w:rsidRPr="00000000">
        <w:rPr>
          <w:rtl w:val="0"/>
        </w:rPr>
        <w:t xml:space="preserve">6. Conclusion and Future Scope</w:t>
      </w:r>
    </w:p>
    <w:p w:rsidR="00000000" w:rsidDel="00000000" w:rsidP="00000000" w:rsidRDefault="00000000" w:rsidRPr="00000000" w14:paraId="0000018C">
      <w:pPr>
        <w:pStyle w:val="Heading2"/>
        <w:spacing w:after="120" w:before="240" w:lineRule="auto"/>
        <w:rPr/>
      </w:pPr>
      <w:r w:rsidDel="00000000" w:rsidR="00000000" w:rsidRPr="00000000">
        <w:rPr>
          <w:rtl w:val="0"/>
        </w:rPr>
        <w:t xml:space="preserve">6.1 Conclusion</w:t>
      </w:r>
    </w:p>
    <w:p w:rsidR="00000000" w:rsidDel="00000000" w:rsidP="00000000" w:rsidRDefault="00000000" w:rsidRPr="00000000" w14:paraId="0000018D">
      <w:pPr>
        <w:spacing w:line="360" w:lineRule="auto"/>
        <w:rPr/>
      </w:pPr>
      <w:r w:rsidDel="00000000" w:rsidR="00000000" w:rsidRPr="00000000">
        <w:rPr>
          <w:rtl w:val="0"/>
        </w:rPr>
        <w:t xml:space="preserve">This project successfully designed and implemented a modern, end-to-end data engineering pipeline for machine learning over the Spotify Tracks dataset. The two core components — an ETL pipeline for automated data ingestion, transformation, and loading, and a CI/CD pipeline for continuous testing and deployment via GitHub Actions — together demonstrate how software engineering discipline can be applied systematically to the ML development lifecycle.</w:t>
      </w:r>
    </w:p>
    <w:p w:rsidR="00000000" w:rsidDel="00000000" w:rsidP="00000000" w:rsidRDefault="00000000" w:rsidRPr="00000000" w14:paraId="0000018E">
      <w:pPr>
        <w:spacing w:line="360" w:lineRule="auto"/>
        <w:rPr/>
      </w:pPr>
      <w:r w:rsidDel="00000000" w:rsidR="00000000" w:rsidRPr="00000000">
        <w:rPr>
          <w:rtl w:val="0"/>
        </w:rPr>
        <w:t>The Random Forest Classifier trained on 128-dimensional audio and genre name / genre / artists / album achieved an accuracy of 66.27%, an ROC-AUC of 0.7396, and a weighted F1-Score of 0.6597 on the 1,260-sample test set — surpassing the defined quality gate of 65%. All five pipeline stages (Ingestion, Preprocessing, Training, Evaluation, Visualization) passed the automated quality checks in the CI/CD run dated 2026-05-10, with pipeline artifacts committed to the repository and the stack redeployed via GitHub Actions without manual intervention.</w:t>
      </w:r>
    </w:p>
    <w:p w:rsidR="00000000" w:rsidDel="00000000" w:rsidP="00000000" w:rsidRDefault="00000000" w:rsidRPr="00000000" w14:paraId="0000018F">
      <w:pPr>
        <w:spacing w:line="360" w:lineRule="auto"/>
        <w:rPr/>
      </w:pPr>
      <w:r w:rsidDel="00000000" w:rsidR="00000000" w:rsidRPr="00000000">
        <w:rPr>
          <w:rtl w:val="0"/>
        </w:rPr>
        <w:t>The results validate the core hypothesis of the project: that well-engineered, automated pipelines can reliably transform heterogeneous raw data into model-ready name / genre / artists / album, enforce reproducibility across runs, and reduce manual overhead in the ML development process. The dominance of loudness and energy in the feature importance rankings also provides interpretable, actionable insight aligned with established musicological understanding of commercial track popularity.</w:t>
      </w:r>
    </w:p>
    <w:p w:rsidR="00000000" w:rsidDel="00000000" w:rsidP="00000000" w:rsidRDefault="00000000" w:rsidRPr="00000000" w14:paraId="00000190">
      <w:pPr>
        <w:spacing w:line="360" w:lineRule="auto"/>
        <w:rPr/>
      </w:pPr>
      <w:r w:rsidDel="00000000" w:rsidR="00000000" w:rsidRPr="00000000">
        <w:rPr>
          <w:rtl w:val="0"/>
        </w:rPr>
        <w:t>In summary, the project demonstrates that modern data engineering practices — automated ETL, cloud-native storage (PostgreSQL 13, S3), version-controlled CI/CD workflows, and rigorous data validation — are not ancillary concerns in ML development but foundational enablers of reliable, scalable, and production-grade machine learning systems.</w:t>
      </w:r>
    </w:p>
    <w:p w:rsidR="00000000" w:rsidDel="00000000" w:rsidP="00000000" w:rsidRDefault="00000000" w:rsidRPr="00000000" w14:paraId="00000191">
      <w:pPr>
        <w:pStyle w:val="Heading2"/>
        <w:spacing w:after="120" w:before="240" w:lineRule="auto"/>
        <w:rPr/>
      </w:pPr>
      <w:r w:rsidDel="00000000" w:rsidR="00000000" w:rsidRPr="00000000">
        <w:rPr>
          <w:rtl w:val="0"/>
        </w:rPr>
        <w:t xml:space="preserve">6.2 Limitations</w:t>
      </w:r>
    </w:p>
    <w:p w:rsidR="00000000" w:rsidDel="00000000" w:rsidP="00000000" w:rsidRDefault="00000000" w:rsidRPr="00000000" w14:paraId="00000192">
      <w:pPr>
        <w:spacing w:line="360" w:lineRule="auto"/>
        <w:rPr/>
      </w:pPr>
      <w:r w:rsidDel="00000000" w:rsidR="00000000" w:rsidRPr="00000000">
        <w:rPr>
          <w:rtl w:val="0"/>
        </w:rPr>
        <w:t xml:space="preserve">Despite the system’s successful demonstration, several limitations constrain its current scope:</w:t>
      </w:r>
    </w:p>
    <w:p w:rsidR="00000000" w:rsidDel="00000000" w:rsidP="00000000" w:rsidRDefault="00000000" w:rsidRPr="00000000" w14:paraId="00000193">
      <w:pPr>
        <w:spacing w:line="360" w:lineRule="auto"/>
        <w:ind w:left="720" w:hanging="360"/>
        <w:rPr/>
      </w:pPr>
      <w:r w:rsidDel="00000000" w:rsidR="00000000" w:rsidRPr="00000000">
        <w:rPr>
          <w:rtl w:val="0"/>
        </w:rPr>
        <w:t xml:space="preserve">•  Dataset scale: The pipeline was validated on 6,300 tracks. Real-world Spotify catalogs span hundreds of millions of tracks; the architecture would require distributed processing (e.g., Apache Spark) to scale accordingly.</w:t>
      </w:r>
    </w:p>
    <w:p w:rsidR="00000000" w:rsidDel="00000000" w:rsidP="00000000" w:rsidRDefault="00000000" w:rsidRPr="00000000" w14:paraId="00000194">
      <w:pPr>
        <w:spacing w:line="360" w:lineRule="auto"/>
        <w:ind w:left="720" w:hanging="360"/>
        <w:rPr/>
      </w:pPr>
      <w:r w:rsidDel="00000000" w:rsidR="00000000" w:rsidRPr="00000000">
        <w:rPr>
          <w:rtl w:val="0"/>
        </w:rPr>
        <w:t>•  Feature coverage: User interaction signals — play counts, skip rates, playlist adds, social shares — are absent from the dataset. These behavioural name / genre / artists / album are typically among the strongest predictors of popularity on streaming platforms.</w:t>
      </w:r>
    </w:p>
    <w:p w:rsidR="00000000" w:rsidDel="00000000" w:rsidP="00000000" w:rsidRDefault="00000000" w:rsidRPr="00000000" w14:paraId="00000195">
      <w:pPr>
        <w:spacing w:line="360" w:lineRule="auto"/>
        <w:ind w:left="720" w:hanging="360"/>
        <w:rPr/>
      </w:pPr>
      <w:r w:rsidDel="00000000" w:rsidR="00000000" w:rsidRPr="00000000">
        <w:rPr>
          <w:rtl w:val="0"/>
        </w:rPr>
        <w:t xml:space="preserve">•  Temporal dynamics: Popularity is time-sensitive; a track’s popularity score at release differs from its score three months later. The current static snapshot dataset does not capture these temporal dynamics.</w:t>
      </w:r>
    </w:p>
    <w:p w:rsidR="00000000" w:rsidDel="00000000" w:rsidP="00000000" w:rsidRDefault="00000000" w:rsidRPr="00000000" w14:paraId="00000196">
      <w:pPr>
        <w:spacing w:line="360" w:lineRule="auto"/>
        <w:ind w:left="720" w:hanging="360"/>
        <w:rPr/>
      </w:pPr>
      <w:r w:rsidDel="00000000" w:rsidR="00000000" w:rsidRPr="00000000">
        <w:rPr>
          <w:rtl w:val="0"/>
        </w:rPr>
        <w:t>•  Model ceiling: The moderate accuracy plateau at ~66% suggests that audio name / genre / artists / album alone cannot fully explain popularity, which is influenced by marketing, artist reach, algorithmic recommendations, and cultural context.</w:t>
      </w:r>
    </w:p>
    <w:p w:rsidR="00000000" w:rsidDel="00000000" w:rsidP="00000000" w:rsidRDefault="00000000" w:rsidRPr="00000000" w14:paraId="00000197">
      <w:pPr>
        <w:pStyle w:val="Heading2"/>
        <w:spacing w:after="120" w:before="240" w:lineRule="auto"/>
        <w:rPr/>
      </w:pPr>
      <w:r w:rsidDel="00000000" w:rsidR="00000000" w:rsidRPr="00000000">
        <w:rPr>
          <w:rtl w:val="0"/>
        </w:rPr>
        <w:t xml:space="preserve">6.3 Future Scope</w:t>
      </w:r>
    </w:p>
    <w:p w:rsidR="00000000" w:rsidDel="00000000" w:rsidP="00000000" w:rsidRDefault="00000000" w:rsidRPr="00000000" w14:paraId="00000198">
      <w:pPr>
        <w:spacing w:line="360" w:lineRule="auto"/>
        <w:rPr/>
      </w:pPr>
      <w:r w:rsidDel="00000000" w:rsidR="00000000" w:rsidRPr="00000000">
        <w:rPr>
          <w:rtl w:val="0"/>
        </w:rPr>
        <w:t xml:space="preserve">The system architecture established in this project provides a solid foundation for several high-impact extensions:</w:t>
      </w:r>
    </w:p>
    <w:p w:rsidR="00000000" w:rsidDel="00000000" w:rsidP="00000000" w:rsidRDefault="00000000" w:rsidRPr="00000000" w14:paraId="00000199">
      <w:pPr>
        <w:pStyle w:val="Heading2"/>
        <w:spacing w:after="80" w:before="180" w:lineRule="auto"/>
        <w:rPr/>
      </w:pPr>
      <w:r w:rsidDel="00000000" w:rsidR="00000000" w:rsidRPr="00000000">
        <w:rPr>
          <w:sz w:val="24"/>
          <w:szCs w:val="24"/>
          <w:rtl w:val="0"/>
        </w:rPr>
        <w:t xml:space="preserve">a) Advanced ML Models</w:t>
      </w:r>
      <w:r w:rsidDel="00000000" w:rsidR="00000000" w:rsidRPr="00000000">
        <w:rPr>
          <w:rtl w:val="0"/>
        </w:rPr>
      </w:r>
    </w:p>
    <w:p w:rsidR="00000000" w:rsidDel="00000000" w:rsidP="00000000" w:rsidRDefault="00000000" w:rsidRPr="00000000" w14:paraId="0000019A">
      <w:pPr>
        <w:spacing w:line="360" w:lineRule="auto"/>
        <w:rPr/>
      </w:pPr>
      <w:r w:rsidDel="00000000" w:rsidR="00000000" w:rsidRPr="00000000">
        <w:rPr>
          <w:rtl w:val="0"/>
        </w:rPr>
        <w:t xml:space="preserve">Gradient Boosted Trees (XGBoost, LightGBM) and neural architectures (TabNet, wide-and-deep networks) should be evaluated against the Random Forest baseline. Hyperparameter optimization via Optuna or Ray Tune, and cross-validation with temporal splits, would provide more robust performance estimates and potentially push accuracy above 70%.</w:t>
      </w:r>
    </w:p>
    <w:p w:rsidR="00000000" w:rsidDel="00000000" w:rsidP="00000000" w:rsidRDefault="00000000" w:rsidRPr="00000000" w14:paraId="0000019B">
      <w:pPr>
        <w:pStyle w:val="Heading2"/>
        <w:spacing w:after="80" w:before="180" w:lineRule="auto"/>
        <w:rPr/>
      </w:pPr>
      <w:r w:rsidDel="00000000" w:rsidR="00000000" w:rsidRPr="00000000">
        <w:rPr>
          <w:sz w:val="24"/>
          <w:szCs w:val="24"/>
          <w:rtl w:val="0"/>
        </w:rPr>
        <w:t xml:space="preserve">b) Real-Time Streaming Pipeline</w:t>
      </w: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rtl w:val="0"/>
        </w:rPr>
        <w:t xml:space="preserve">The current batch ETL design should be extended to support streaming ingestion via Apache Kafka or AWS Kinesis. This would enable near-real-time popularity scoring of newly released tracks as they accumulate play events, enabling time-sensitive recommendation applications.</w:t>
      </w:r>
    </w:p>
    <w:p w:rsidR="00000000" w:rsidDel="00000000" w:rsidP="00000000" w:rsidRDefault="00000000" w:rsidRPr="00000000" w14:paraId="0000019D">
      <w:pPr>
        <w:pStyle w:val="Heading2"/>
        <w:spacing w:after="80" w:before="180" w:lineRule="auto"/>
        <w:rPr/>
      </w:pPr>
      <w:r w:rsidDel="00000000" w:rsidR="00000000" w:rsidRPr="00000000">
        <w:rPr>
          <w:sz w:val="24"/>
          <w:szCs w:val="24"/>
          <w:rtl w:val="0"/>
        </w:rPr>
        <w:t xml:space="preserve">c) Feature Store Integration</w:t>
      </w:r>
      <w:r w:rsidDel="00000000" w:rsidR="00000000" w:rsidRPr="00000000">
        <w:rPr>
          <w:rtl w:val="0"/>
        </w:rPr>
      </w:r>
    </w:p>
    <w:p w:rsidR="00000000" w:rsidDel="00000000" w:rsidP="00000000" w:rsidRDefault="00000000" w:rsidRPr="00000000" w14:paraId="0000019E">
      <w:pPr>
        <w:spacing w:line="360" w:lineRule="auto"/>
        <w:rPr/>
      </w:pPr>
      <w:r w:rsidDel="00000000" w:rsidR="00000000" w:rsidRPr="00000000">
        <w:rPr>
          <w:rtl w:val="0"/>
        </w:rPr>
        <w:t>Integrating a dedicated feature store (Feast, Tecton, or PostgreSQL 13 Feature Store) would decouple feature computation from model training, enable feature reuse across multiple ML tasks (popularity prediction, genre classification, mood detection), and guarantee consistency between online and offline feature serving.</w:t>
      </w:r>
    </w:p>
    <w:p w:rsidR="00000000" w:rsidDel="00000000" w:rsidP="00000000" w:rsidRDefault="00000000" w:rsidRPr="00000000" w14:paraId="0000019F">
      <w:pPr>
        <w:pStyle w:val="Heading2"/>
        <w:spacing w:after="80" w:before="180" w:lineRule="auto"/>
        <w:rPr/>
      </w:pPr>
      <w:r w:rsidDel="00000000" w:rsidR="00000000" w:rsidRPr="00000000">
        <w:rPr>
          <w:sz w:val="24"/>
          <w:szCs w:val="24"/>
          <w:rtl w:val="0"/>
        </w:rPr>
        <w:t xml:space="preserve">d) MLOps and Model Monitoring</w:t>
      </w:r>
      <w:r w:rsidDel="00000000" w:rsidR="00000000" w:rsidRPr="00000000">
        <w:rPr>
          <w:rtl w:val="0"/>
        </w:rPr>
      </w:r>
    </w:p>
    <w:p w:rsidR="00000000" w:rsidDel="00000000" w:rsidP="00000000" w:rsidRDefault="00000000" w:rsidRPr="00000000" w14:paraId="000001A0">
      <w:pPr>
        <w:spacing w:line="360" w:lineRule="auto"/>
        <w:rPr/>
      </w:pPr>
      <w:r w:rsidDel="00000000" w:rsidR="00000000" w:rsidRPr="00000000">
        <w:rPr>
          <w:rtl w:val="0"/>
        </w:rPr>
        <w:t xml:space="preserve">Incorporating MLflow or Weights &amp; Biases for experiment tracking, model versioning, and artifact lineage would enable reproducible comparisons across runs. Additionally, deploying a model monitoring layer (Evidently AI, Arize) to detect data drift and concept drift in production would ensure the model’s performance remains within acceptable bounds as the Spotify catalog evolves over time.</w:t>
      </w:r>
    </w:p>
    <w:p w:rsidR="00000000" w:rsidDel="00000000" w:rsidP="00000000" w:rsidRDefault="00000000" w:rsidRPr="00000000" w14:paraId="000001A1">
      <w:pPr>
        <w:pStyle w:val="Heading2"/>
        <w:spacing w:after="80" w:before="180" w:lineRule="auto"/>
        <w:rPr/>
      </w:pPr>
      <w:r w:rsidDel="00000000" w:rsidR="00000000" w:rsidRPr="00000000">
        <w:rPr>
          <w:sz w:val="24"/>
          <w:szCs w:val="24"/>
          <w:rtl w:val="0"/>
        </w:rPr>
        <w:t xml:space="preserve">e) Multi-Modal Feature Enrichment</w:t>
      </w:r>
      <w:r w:rsidDel="00000000" w:rsidR="00000000" w:rsidRPr="00000000">
        <w:rPr>
          <w:rtl w:val="0"/>
        </w:rPr>
      </w:r>
    </w:p>
    <w:p w:rsidR="00000000" w:rsidDel="00000000" w:rsidP="00000000" w:rsidRDefault="00000000" w:rsidRPr="00000000" w14:paraId="000001A2">
      <w:pPr>
        <w:spacing w:line="360" w:lineRule="auto"/>
        <w:rPr/>
      </w:pPr>
      <w:r w:rsidDel="00000000" w:rsidR="00000000" w:rsidRPr="00000000">
        <w:rPr>
          <w:rtl w:val="0"/>
        </w:rPr>
        <w:t>Future work should incorporate raw audio waveform name / genre / artists / album extracted via pre-trained models (OpenL3, MERT, or MusicFM) and NLP-derived name / genre / artists / album from track titles and lyrics (sentiment, emotion, readability scores). These multi-modal signals are expected to substantially improve predictive power beyond the audio feature ceiling observed in this project.</w:t>
      </w:r>
    </w:p>
    <w:p w:rsidR="00000000" w:rsidDel="00000000" w:rsidP="00000000" w:rsidRDefault="00000000" w:rsidRPr="00000000" w14:paraId="000001A3">
      <w:pPr>
        <w:pStyle w:val="Heading2"/>
        <w:spacing w:after="80" w:before="180" w:lineRule="auto"/>
        <w:rPr/>
      </w:pPr>
      <w:r w:rsidDel="00000000" w:rsidR="00000000" w:rsidRPr="00000000">
        <w:rPr>
          <w:sz w:val="24"/>
          <w:szCs w:val="24"/>
          <w:rtl w:val="0"/>
        </w:rPr>
        <w:t xml:space="preserve">f) Distributed Scale-Out</w:t>
      </w:r>
      <w:r w:rsidDel="00000000" w:rsidR="00000000" w:rsidRPr="00000000">
        <w:rPr>
          <w:rtl w:val="0"/>
        </w:rPr>
      </w:r>
    </w:p>
    <w:p w:rsidR="00000000" w:rsidDel="00000000" w:rsidP="00000000" w:rsidRDefault="00000000" w:rsidRPr="00000000" w14:paraId="000001A4">
      <w:pPr>
        <w:spacing w:line="360" w:lineRule="auto"/>
        <w:rPr/>
      </w:pPr>
      <w:r w:rsidDel="00000000" w:rsidR="00000000" w:rsidRPr="00000000">
        <w:rPr>
          <w:rtl w:val="0"/>
        </w:rPr>
        <w:t>Migrating the ETL pipeline from pandas to Apache Spark (via Databricks or a managed cluster) would enable horizontal scaling to full Spotify-scale datasets. Combined with Airflow DAG scheduling for dependency management and SLA enforcement, the system would be positioned for enterprise-grade production deployment.</w:t>
      </w:r>
    </w:p>
    <w:p w:rsidR="00000000" w:rsidDel="00000000" w:rsidP="00000000" w:rsidRDefault="00000000" w:rsidRPr="00000000" w14:paraId="000001A5">
      <w:pPr>
        <w:spacing w:before="240" w:line="360" w:lineRule="auto"/>
        <w:rPr/>
      </w:pPr>
      <w:r w:rsidDel="00000000" w:rsidR="00000000" w:rsidRPr="00000000">
        <w:rPr>
          <w:rtl w:val="0"/>
        </w:rPr>
        <w:t xml:space="preserve">In conclusion, this project establishes that modern data engineering pipelines — built on principled ETL design, cloud-native storage, automated CI/CD, and comprehensive evaluation — are the essential infrastructure upon which trustworthy, scalable ML systems are constructed. The extensions outlined above chart a clear path from the current proof-of-concept toward a production-ready, real-time ML platform capable of powering music intelligence at scale.</w:t>
      </w:r>
    </w:p>
    <w:sectPr>
      <w:footerReference r:id="rId13" w:type="default"/>
      <w:type w:val="nextPage"/>
      <w:pgSz w:h="16840" w:w="11910" w:orient="portrait"/>
      <w:pgMar w:bottom="1020" w:top="1920" w:left="850" w:right="850" w:header="0" w:footer="8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rial"/>
  <w:font w:name="Courier New"/>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2756979</wp:posOffset>
              </wp:positionH>
              <wp:positionV relativeFrom="paragraph">
                <wp:posOffset>9646758</wp:posOffset>
              </wp:positionV>
              <wp:extent cx="966469" cy="183515"/>
              <wp:effectExtent b="0" l="0" r="0" t="0"/>
              <wp:wrapNone/>
              <wp:docPr id="1" name=""/>
              <a:graphic>
                <a:graphicData uri="http://schemas.microsoft.com/office/word/2010/wordprocessingShape">
                  <wps:wsp>
                    <wps:cNvSpPr/>
                    <wps:cNvPr id="2" name="Shape 2"/>
                    <wps:spPr>
                      <a:xfrm>
                        <a:off x="4872291" y="3697768"/>
                        <a:ext cx="947419" cy="164465"/>
                      </a:xfrm>
                      <a:prstGeom prst="rect">
                        <a:avLst/>
                      </a:prstGeom>
                      <a:noFill/>
                      <a:ln>
                        <a:noFill/>
                      </a:ln>
                    </wps:spPr>
                    <wps:txbx>
                      <w:txbxContent>
                        <w:p w:rsidR="00000000" w:rsidDel="00000000" w:rsidP="00000000" w:rsidRDefault="00000000" w:rsidRPr="00000000">
                          <w:pPr>
                            <w:spacing w:after="0" w:before="0" w:line="230.9999942779541"/>
                            <w:ind w:left="20" w:right="0" w:firstLine="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2756979</wp:posOffset>
              </wp:positionH>
              <wp:positionV relativeFrom="paragraph">
                <wp:posOffset>9646758</wp:posOffset>
              </wp:positionV>
              <wp:extent cx="966469" cy="18351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66469" cy="1835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3384678</wp:posOffset>
              </wp:positionH>
              <wp:positionV relativeFrom="paragraph">
                <wp:posOffset>10021082</wp:posOffset>
              </wp:positionV>
              <wp:extent cx="168910" cy="196850"/>
              <wp:effectExtent b="0" l="0" r="0" t="0"/>
              <wp:wrapNone/>
              <wp:docPr id="2" name=""/>
              <a:graphic>
                <a:graphicData uri="http://schemas.microsoft.com/office/word/2010/wordprocessingShape">
                  <wps:wsp>
                    <wps:cNvSpPr/>
                    <wps:cNvPr id="3" name="Shape 3"/>
                    <wps:spPr>
                      <a:xfrm>
                        <a:off x="5271070" y="3691100"/>
                        <a:ext cx="149860" cy="177800"/>
                      </a:xfrm>
                      <a:prstGeom prst="rect">
                        <a:avLst/>
                      </a:prstGeom>
                      <a:noFill/>
                      <a:ln>
                        <a:noFill/>
                      </a:ln>
                    </wps:spPr>
                    <wps:txbx>
                      <w:txbxContent>
                        <w:p w:rsidR="00000000" w:rsidDel="00000000" w:rsidP="00000000" w:rsidRDefault="00000000" w:rsidRPr="00000000">
                          <w:pPr>
                            <w:spacing w:after="0" w:before="0" w:line="251.00000381469727"/>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3384678</wp:posOffset>
              </wp:positionH>
              <wp:positionV relativeFrom="paragraph">
                <wp:posOffset>10021082</wp:posOffset>
              </wp:positionV>
              <wp:extent cx="168910" cy="19685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68910" cy="1968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0" w:lineRule="auto"/>
      <w:ind w:left="720"/>
      <w:jc w:val="center"/>
    </w:pPr>
    <w:rPr>
      <w:rFonts w:ascii="Georgia" w:cs="Georgia" w:eastAsia="Georgia" w:hAnsi="Georgia"/>
      <w:b w:val="1"/>
      <w:bCs w:val="1"/>
      <w:sz w:val="49"/>
      <w:szCs w:val="49"/>
    </w:rPr>
  </w:style>
  <w:style w:type="paragraph" w:styleId="Heading2">
    <w:name w:val="heading 2"/>
    <w:basedOn w:val="Normal"/>
    <w:next w:val="Normal"/>
    <w:pPr>
      <w:ind w:left="1760" w:hanging="882"/>
    </w:pPr>
    <w:rPr>
      <w:rFonts w:ascii="Georgia" w:cs="Georgia" w:eastAsia="Georgia" w:hAnsi="Georgia"/>
      <w:b w:val="1"/>
      <w:bCs w:val="1"/>
      <w:sz w:val="34"/>
      <w:szCs w:val="3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2025-12-02T00:00:00Z</vt:lpwstr>
  </property>
  <property fmtid="{D5CDD505-2E9C-101B-9397-08002B2CF9AE}" pid="3" name="Creator">
    <vt:lpwstr>LaTeX with hyperref</vt:lpwstr>
  </property>
  <property fmtid="{D5CDD505-2E9C-101B-9397-08002B2CF9AE}" pid="4" name="LastSaved">
    <vt:lpwstr>2025-12-23T00:00:00Z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