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861A929" w:rsidR="00604E29" w:rsidRDefault="00704059">
            <w:r>
              <w:t>26</w:t>
            </w:r>
            <w:r w:rsidR="00C27B72" w:rsidRPr="00C27B72">
              <w:t xml:space="preserve">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ABC1FB7" w:rsidR="00604E29" w:rsidRDefault="003A7009">
            <w:r w:rsidRPr="00D82FF6">
              <w:t>LTVIP2025TMID59401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51DFDE1" w:rsidR="00604E29" w:rsidRDefault="003A7009">
            <w:proofErr w:type="spellStart"/>
            <w:r w:rsidRPr="00D82FF6">
              <w:rPr>
                <w:b/>
                <w:bCs/>
              </w:rPr>
              <w:t>SmartSDLC</w:t>
            </w:r>
            <w:proofErr w:type="spellEnd"/>
            <w:r w:rsidRPr="00D82FF6">
              <w:rPr>
                <w:b/>
                <w:bCs/>
              </w:rPr>
              <w:t xml:space="preserve"> – AI-Enhanced Software Development Lifecycle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EE35F23" w:rsidR="00604E29" w:rsidRDefault="00517FCA">
            <w:r w:rsidRPr="00517FCA">
              <w:t>Many businesses lack an intelligent, low-cost way to automate responses, generate content, or integrate AI without deep technical expertise.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A974BA0" w:rsidR="00604E29" w:rsidRDefault="00517FCA">
            <w:r w:rsidRPr="00517FCA">
              <w:t>This project provides an AI-powered chatbot using IBM Watson/</w:t>
            </w:r>
            <w:proofErr w:type="spellStart"/>
            <w:r w:rsidRPr="00517FCA">
              <w:t>Watsonx</w:t>
            </w:r>
            <w:proofErr w:type="spellEnd"/>
            <w:r w:rsidRPr="00517FCA">
              <w:t xml:space="preserve"> integrated with </w:t>
            </w:r>
            <w:proofErr w:type="spellStart"/>
            <w:r w:rsidRPr="00517FCA">
              <w:t>FastAPI</w:t>
            </w:r>
            <w:proofErr w:type="spellEnd"/>
            <w:r w:rsidRPr="00517FCA">
              <w:t xml:space="preserve"> and </w:t>
            </w:r>
            <w:proofErr w:type="spellStart"/>
            <w:r w:rsidRPr="00517FCA">
              <w:t>Streamlit</w:t>
            </w:r>
            <w:proofErr w:type="spellEnd"/>
            <w:r w:rsidRPr="00517FCA">
              <w:t>. It accepts user input and generates relevant AI responses with token management and efficient API usage.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254215D" w:rsidR="00604E29" w:rsidRDefault="00517FCA">
            <w:r w:rsidRPr="00517FCA">
              <w:t xml:space="preserve">Combines IBM Watson's enterprise-grade AI with lightweight, open-source tools like </w:t>
            </w:r>
            <w:proofErr w:type="spellStart"/>
            <w:r w:rsidRPr="00517FCA">
              <w:t>FastAPI</w:t>
            </w:r>
            <w:proofErr w:type="spellEnd"/>
            <w:r w:rsidRPr="00517FCA">
              <w:t xml:space="preserve"> and </w:t>
            </w:r>
            <w:proofErr w:type="spellStart"/>
            <w:r w:rsidRPr="00517FCA">
              <w:t>Streamlit</w:t>
            </w:r>
            <w:proofErr w:type="spellEnd"/>
            <w:r w:rsidRPr="00517FCA">
              <w:t>. Implements token caching to reduce API load.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332FBEF" w:rsidR="00604E29" w:rsidRDefault="00517FCA">
            <w:r w:rsidRPr="00517FCA">
              <w:t>Enables small businesses, students, and startups to access advanced AI without high costs. Offers real-time feedback and personalized assistance.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BFD038F" w:rsidR="00604E29" w:rsidRDefault="00517FCA">
            <w:r w:rsidRPr="00517FCA">
              <w:t>Can be offered as a SaaS chatbot solution for companies. Subscription-based pricing or API-call-based billing. Add-ons for analytics and custom training.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5A3A980" w:rsidR="00604E29" w:rsidRDefault="00517FCA">
            <w:r w:rsidRPr="00517FCA">
              <w:t>Scalable with minimal infrastructure. Can handle multiple users via API scaling. Easily extendable to support multiple languages and advanced NLP features.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D0485"/>
    <w:rsid w:val="00350B1D"/>
    <w:rsid w:val="003A7009"/>
    <w:rsid w:val="00517FCA"/>
    <w:rsid w:val="00604E29"/>
    <w:rsid w:val="00661CC9"/>
    <w:rsid w:val="0070405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2025-06-27T15:24:00Z</cp:lastPrinted>
  <dcterms:created xsi:type="dcterms:W3CDTF">2025-06-27T16:20:00Z</dcterms:created>
  <dcterms:modified xsi:type="dcterms:W3CDTF">2025-06-27T16:20:00Z</dcterms:modified>
</cp:coreProperties>
</file>