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pbesukkbmcz1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Secure Code Review Report</w:t>
      </w:r>
    </w:p>
    <w:bookmarkStart w:colFirst="0" w:colLast="0" w:name="bookmark=id.s2yx4bgryfu1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Scaler Support Desk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iowakkxof36" w:id="2"/>
    <w:bookmarkEnd w:id="2"/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Student Information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6705"/>
        <w:gridCol w:w="1215"/>
        <w:tblGridChange w:id="0">
          <w:tblGrid>
            <w:gridCol w:w="6705"/>
            <w:gridCol w:w="12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/ Section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 Analysis Tool Used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r53xx97bf51" w:id="3"/>
    <w:bookmarkEnd w:id="3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Finding 1</w:t>
      </w:r>
    </w:p>
    <w:bookmarkStart w:colFirst="0" w:colLast="0" w:name="bookmark=id.l549febf70qa" w:id="4"/>
    <w:bookmarkEnd w:id="4"/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Vulnerability Title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(Example: SQL Injection in Ticket Search Endpoint)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ixcib1426if" w:id="5"/>
    <w:bookmarkEnd w:id="5"/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Positive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Positive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c2mrie7wamw" w:id="6"/>
    <w:bookmarkEnd w:id="6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Justification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you classified the finding as a True Positive or False Positive.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czomyy3jn1i" w:id="7"/>
    <w:bookmarkEnd w:id="7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Source File Information</w:t>
      </w:r>
    </w:p>
    <w:tbl>
      <w:tblPr>
        <w:tblStyle w:val="Table2"/>
        <w:tblW w:w="7919.0" w:type="dxa"/>
        <w:jc w:val="left"/>
        <w:tblInd w:w="-108.0" w:type="dxa"/>
        <w:tblLayout w:type="fixed"/>
        <w:tblLook w:val="0020"/>
      </w:tblPr>
      <w:tblGrid>
        <w:gridCol w:w="4560"/>
        <w:gridCol w:w="3359"/>
        <w:tblGridChange w:id="0">
          <w:tblGrid>
            <w:gridCol w:w="4560"/>
            <w:gridCol w:w="335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Name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app/services/preferences.py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Name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load_user_preferences()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Vulnerable Line Number(s)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CWE (Optional)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https://cwe.mitre.org/data/definitions/89.html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 (Optional)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/ Medium / High / Critical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vzl88uyrd7v" w:id="8"/>
    <w:bookmarkEnd w:id="8"/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Screenshot of SAST Tool Output (Full Scan Screenshot with timeline)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(Insert screenshot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Semgrep Result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SonarQube Finding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Checkmarx Finding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dqtllk8ozdp" w:id="9"/>
    <w:bookmarkEnd w:id="9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Screenshot of Vulnerable Code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43600" cy="162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the vulnerable line(s).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the line numbers are visible.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affected code should be clearly readable.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n7fqpke58w6" w:id="10"/>
    <w:bookmarkEnd w:id="10"/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Why is it Vulnerable?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code is vulnerable.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coding mistake caused the issue.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is classified as a True Positive or False Positive.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xzdxpx117ef" w:id="11"/>
    <w:bookmarkEnd w:id="11"/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possible impact if exploited.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Disclosure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Bypass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Remote Code Execution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Privilege Escalation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Denial of Service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ps4dynw29ou" w:id="12"/>
    <w:bookmarkEnd w:id="12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Recommended Remediation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 vulnerability can be fixed.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secure coding recommendations where applicable.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ac4w6ieu1dl" w:id="13"/>
    <w:bookmarkEnd w:id="13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References (Optional)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CVE (if applicable)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Coding Guidelines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(Duplicate this page for every additional finding.)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we.mitre.org/data/definitions/89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48AFVO/caNhezgR5DCmC7Z5Vw==">CgMxLjAyD2lkLnBiZXN1a2tibWN6MTIPaWQuczJ5eDRiZ3J5ZnUxMg9pZC5saW93YWtreG9mMzYyD2lkLmhyNTN4eDk3YmY1MTIPaWQubDU0OWZlYmY3MHFhMg9pZC5xaXhjaWIxNDI2aWYyD2lkLjZjMm1yaWU3d2FtdzIPaWQuemN6b215eTNqbjFpMg9pZC52dnpsODh1eXJkN3YyD2lkLmZkcXRsbGs4b3pkcDIPaWQuam43ZnFwa2U1OHc2Mg9pZC5weHpkeHB4MTE3ZWYyD2lkLjRwczRkeW53MjlvdTIPaWQuYWFjNHc2aWV1MWRsOAByITFqWEVHRG9mYUd6UWgzbXVCN1owOC1LYzE4THZnNXdU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