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7E53" w14:textId="3D0BB491" w:rsidR="00C247A8" w:rsidRPr="00955F3F" w:rsidRDefault="000F1013">
      <w:pPr>
        <w:rPr>
          <w:b/>
          <w:bCs/>
          <w:sz w:val="32"/>
          <w:szCs w:val="32"/>
        </w:rPr>
      </w:pPr>
      <w:r w:rsidRPr="00955F3F">
        <w:rPr>
          <w:b/>
          <w:bCs/>
          <w:sz w:val="32"/>
          <w:szCs w:val="32"/>
        </w:rPr>
        <w:t>Lead businesses from the comfort of your couch: Metaverse</w:t>
      </w:r>
    </w:p>
    <w:p w14:paraId="051AE483" w14:textId="09E8C461" w:rsidR="00955F3F" w:rsidRDefault="00955F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C28060" wp14:editId="70DC58DE">
            <wp:extent cx="5335675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559" cy="30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5CC0" w14:textId="1081FD79" w:rsidR="00746225" w:rsidRPr="001631E5" w:rsidRDefault="000F1013">
      <w:pPr>
        <w:rPr>
          <w:sz w:val="32"/>
          <w:szCs w:val="32"/>
        </w:rPr>
      </w:pPr>
      <w:r w:rsidRPr="00955F3F">
        <w:rPr>
          <w:b/>
          <w:bCs/>
          <w:sz w:val="32"/>
          <w:szCs w:val="32"/>
        </w:rPr>
        <w:t>Metaverse</w:t>
      </w:r>
      <w:r w:rsidRPr="001631E5">
        <w:rPr>
          <w:sz w:val="32"/>
          <w:szCs w:val="32"/>
        </w:rPr>
        <w:t xml:space="preserve">, the </w:t>
      </w:r>
      <w:r w:rsidR="00746225" w:rsidRPr="001631E5">
        <w:rPr>
          <w:sz w:val="32"/>
          <w:szCs w:val="32"/>
        </w:rPr>
        <w:t>thought</w:t>
      </w:r>
      <w:r w:rsidRPr="001631E5">
        <w:rPr>
          <w:sz w:val="32"/>
          <w:szCs w:val="32"/>
        </w:rPr>
        <w:t xml:space="preserve"> isn’t new. From being described in a novel “Snow Crash” In 1992 to being </w:t>
      </w:r>
      <w:r w:rsidR="00746225" w:rsidRPr="001631E5">
        <w:rPr>
          <w:sz w:val="32"/>
          <w:szCs w:val="32"/>
        </w:rPr>
        <w:t>the</w:t>
      </w:r>
      <w:r w:rsidRPr="001631E5">
        <w:rPr>
          <w:sz w:val="32"/>
          <w:szCs w:val="32"/>
        </w:rPr>
        <w:t xml:space="preserve"> most spoken subject</w:t>
      </w:r>
      <w:r w:rsidR="00746225" w:rsidRPr="001631E5">
        <w:rPr>
          <w:sz w:val="32"/>
          <w:szCs w:val="32"/>
        </w:rPr>
        <w:t xml:space="preserve"> in today’s world, it is something worth your attention.</w:t>
      </w:r>
      <w:r w:rsidRPr="001631E5">
        <w:rPr>
          <w:sz w:val="32"/>
          <w:szCs w:val="32"/>
        </w:rPr>
        <w:t xml:space="preserve"> </w:t>
      </w:r>
    </w:p>
    <w:p w14:paraId="7E556FCE" w14:textId="7E611041" w:rsidR="00746225" w:rsidRPr="001631E5" w:rsidRDefault="00746225">
      <w:pPr>
        <w:rPr>
          <w:sz w:val="32"/>
          <w:szCs w:val="32"/>
        </w:rPr>
      </w:pPr>
      <w:r w:rsidRPr="001631E5">
        <w:rPr>
          <w:sz w:val="32"/>
          <w:szCs w:val="32"/>
        </w:rPr>
        <w:t xml:space="preserve">The metaverse is the combination of </w:t>
      </w:r>
      <w:r w:rsidR="00C146BD" w:rsidRPr="001631E5">
        <w:rPr>
          <w:sz w:val="32"/>
          <w:szCs w:val="32"/>
        </w:rPr>
        <w:t>three-dimensional</w:t>
      </w:r>
      <w:r w:rsidRPr="001631E5">
        <w:rPr>
          <w:sz w:val="32"/>
          <w:szCs w:val="32"/>
        </w:rPr>
        <w:t xml:space="preserve"> network of </w:t>
      </w:r>
      <w:r w:rsidRPr="00955F3F">
        <w:rPr>
          <w:b/>
          <w:bCs/>
          <w:sz w:val="32"/>
          <w:szCs w:val="32"/>
        </w:rPr>
        <w:t>virtual worlds</w:t>
      </w:r>
      <w:r w:rsidR="00C146BD" w:rsidRPr="001631E5">
        <w:rPr>
          <w:sz w:val="32"/>
          <w:szCs w:val="32"/>
        </w:rPr>
        <w:t xml:space="preserve"> and it is digitally </w:t>
      </w:r>
      <w:r w:rsidR="001631E5" w:rsidRPr="001631E5">
        <w:rPr>
          <w:sz w:val="32"/>
          <w:szCs w:val="32"/>
        </w:rPr>
        <w:t>interactive,</w:t>
      </w:r>
      <w:r w:rsidRPr="001631E5">
        <w:rPr>
          <w:sz w:val="32"/>
          <w:szCs w:val="32"/>
        </w:rPr>
        <w:t xml:space="preserve"> now how do you ‘live’ in these worlds or access these virtual worlds and seem cool? </w:t>
      </w:r>
      <w:r w:rsidR="001631E5" w:rsidRPr="001631E5">
        <w:rPr>
          <w:sz w:val="32"/>
          <w:szCs w:val="32"/>
        </w:rPr>
        <w:t>Just own a few virtual reality gadgets like headsets, smart glasses</w:t>
      </w:r>
      <w:r w:rsidR="00522554">
        <w:rPr>
          <w:sz w:val="32"/>
          <w:szCs w:val="32"/>
        </w:rPr>
        <w:t>, PC’s and you are good to go.</w:t>
      </w:r>
    </w:p>
    <w:p w14:paraId="33248175" w14:textId="7D163774" w:rsidR="001631E5" w:rsidRDefault="001631E5">
      <w:pPr>
        <w:rPr>
          <w:sz w:val="32"/>
          <w:szCs w:val="32"/>
        </w:rPr>
      </w:pPr>
      <w:r w:rsidRPr="001631E5">
        <w:rPr>
          <w:sz w:val="32"/>
          <w:szCs w:val="32"/>
        </w:rPr>
        <w:t xml:space="preserve">Joining or experiencing metaverse can be done by </w:t>
      </w:r>
      <w:r w:rsidR="00E3237E" w:rsidRPr="001631E5">
        <w:rPr>
          <w:sz w:val="32"/>
          <w:szCs w:val="32"/>
        </w:rPr>
        <w:t>using:</w:t>
      </w:r>
      <w:r>
        <w:rPr>
          <w:sz w:val="32"/>
          <w:szCs w:val="32"/>
        </w:rPr>
        <w:t xml:space="preserve"> For </w:t>
      </w:r>
      <w:r w:rsidR="00E3237E">
        <w:rPr>
          <w:sz w:val="32"/>
          <w:szCs w:val="32"/>
        </w:rPr>
        <w:t>example,</w:t>
      </w:r>
      <w:r w:rsidR="00E3237E" w:rsidRPr="001631E5">
        <w:rPr>
          <w:sz w:val="32"/>
          <w:szCs w:val="32"/>
        </w:rPr>
        <w:t xml:space="preserve"> ‘</w:t>
      </w:r>
      <w:r w:rsidRPr="001631E5">
        <w:rPr>
          <w:sz w:val="32"/>
          <w:szCs w:val="32"/>
        </w:rPr>
        <w:t>decentraland’ is a virtual world based on a crypto currency</w:t>
      </w:r>
      <w:r>
        <w:rPr>
          <w:sz w:val="32"/>
          <w:szCs w:val="32"/>
        </w:rPr>
        <w:t xml:space="preserve"> where you can explore, </w:t>
      </w:r>
      <w:r w:rsidR="00E3237E">
        <w:rPr>
          <w:sz w:val="32"/>
          <w:szCs w:val="32"/>
        </w:rPr>
        <w:t>play and</w:t>
      </w:r>
      <w:r>
        <w:rPr>
          <w:sz w:val="32"/>
          <w:szCs w:val="32"/>
        </w:rPr>
        <w:t xml:space="preserve"> interact</w:t>
      </w:r>
      <w:r w:rsidR="00E3237E">
        <w:rPr>
          <w:sz w:val="32"/>
          <w:szCs w:val="32"/>
        </w:rPr>
        <w:t>, buy digital assets (NFT’s)</w:t>
      </w:r>
      <w:r w:rsidR="00BC0FD4">
        <w:rPr>
          <w:sz w:val="32"/>
          <w:szCs w:val="32"/>
        </w:rPr>
        <w:t xml:space="preserve"> etc.</w:t>
      </w:r>
    </w:p>
    <w:p w14:paraId="247A7F39" w14:textId="7748A2FB" w:rsidR="00955F3F" w:rsidRDefault="0044303C">
      <w:pPr>
        <w:rPr>
          <w:sz w:val="32"/>
          <w:szCs w:val="32"/>
        </w:rPr>
      </w:pPr>
      <w:r>
        <w:rPr>
          <w:sz w:val="32"/>
          <w:szCs w:val="32"/>
        </w:rPr>
        <w:t>We can say that metaverse</w:t>
      </w:r>
      <w:r w:rsidR="00E3237E">
        <w:rPr>
          <w:sz w:val="32"/>
          <w:szCs w:val="32"/>
        </w:rPr>
        <w:t xml:space="preserve"> has gone far. </w:t>
      </w:r>
      <w:r w:rsidR="00BC0FD4">
        <w:rPr>
          <w:sz w:val="32"/>
          <w:szCs w:val="32"/>
        </w:rPr>
        <w:t>M</w:t>
      </w:r>
      <w:r w:rsidR="00E3237E">
        <w:rPr>
          <w:sz w:val="32"/>
          <w:szCs w:val="32"/>
        </w:rPr>
        <w:t>usicians and producers, entertainment industries, sports industry are developing virtual stadiums and hosting shows, events etc. When it comes to</w:t>
      </w:r>
      <w:r w:rsidR="008E113F">
        <w:rPr>
          <w:sz w:val="32"/>
          <w:szCs w:val="32"/>
        </w:rPr>
        <w:t xml:space="preserve"> </w:t>
      </w:r>
      <w:hyperlink r:id="rId5" w:history="1">
        <w:r w:rsidR="008E113F" w:rsidRPr="008E113F">
          <w:rPr>
            <w:rStyle w:val="Hyperlink"/>
            <w:sz w:val="32"/>
            <w:szCs w:val="32"/>
          </w:rPr>
          <w:t>metaverse in</w:t>
        </w:r>
        <w:r w:rsidR="00E3237E" w:rsidRPr="008E113F">
          <w:rPr>
            <w:rStyle w:val="Hyperlink"/>
            <w:sz w:val="32"/>
            <w:szCs w:val="32"/>
          </w:rPr>
          <w:t xml:space="preserve"> </w:t>
        </w:r>
        <w:r w:rsidR="00522554" w:rsidRPr="008E113F">
          <w:rPr>
            <w:rStyle w:val="Hyperlink"/>
            <w:sz w:val="32"/>
            <w:szCs w:val="32"/>
          </w:rPr>
          <w:t>gam</w:t>
        </w:r>
        <w:r w:rsidR="00522554" w:rsidRPr="008E113F">
          <w:rPr>
            <w:rStyle w:val="Hyperlink"/>
            <w:sz w:val="32"/>
            <w:szCs w:val="32"/>
          </w:rPr>
          <w:t>i</w:t>
        </w:r>
        <w:r w:rsidR="00522554" w:rsidRPr="008E113F">
          <w:rPr>
            <w:rStyle w:val="Hyperlink"/>
            <w:sz w:val="32"/>
            <w:szCs w:val="32"/>
          </w:rPr>
          <w:t>ng</w:t>
        </w:r>
      </w:hyperlink>
      <w:r w:rsidR="00522554">
        <w:rPr>
          <w:sz w:val="32"/>
          <w:szCs w:val="32"/>
        </w:rPr>
        <w:t>,</w:t>
      </w:r>
      <w:r w:rsidR="00E3237E">
        <w:rPr>
          <w:sz w:val="32"/>
          <w:szCs w:val="32"/>
        </w:rPr>
        <w:t xml:space="preserve"> metaverse and gaming go hand in </w:t>
      </w:r>
      <w:r w:rsidR="00522554">
        <w:rPr>
          <w:sz w:val="32"/>
          <w:szCs w:val="32"/>
        </w:rPr>
        <w:t>hand, connecting</w:t>
      </w:r>
      <w:r w:rsidR="00E3237E">
        <w:rPr>
          <w:sz w:val="32"/>
          <w:szCs w:val="32"/>
        </w:rPr>
        <w:t xml:space="preserve"> players regardless of their location and helping them </w:t>
      </w:r>
      <w:r w:rsidR="00E3237E">
        <w:rPr>
          <w:sz w:val="32"/>
          <w:szCs w:val="32"/>
        </w:rPr>
        <w:lastRenderedPageBreak/>
        <w:t>interact in a virtual world</w:t>
      </w:r>
      <w:r w:rsidR="00522554">
        <w:rPr>
          <w:sz w:val="32"/>
          <w:szCs w:val="32"/>
        </w:rPr>
        <w:t xml:space="preserve"> will impact and change the gaming industry to an extent</w:t>
      </w:r>
      <w:r w:rsidR="008E113F">
        <w:rPr>
          <w:sz w:val="32"/>
          <w:szCs w:val="32"/>
        </w:rPr>
        <w:t>.</w:t>
      </w:r>
    </w:p>
    <w:p w14:paraId="71DE2C7B" w14:textId="1076D280" w:rsidR="00955F3F" w:rsidRDefault="00955F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764215" wp14:editId="657DD699">
            <wp:extent cx="5526593" cy="3362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468" cy="33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8545" w14:textId="27693B1D" w:rsidR="00955F3F" w:rsidRDefault="008E113F">
      <w:pPr>
        <w:rPr>
          <w:sz w:val="32"/>
          <w:szCs w:val="32"/>
        </w:rPr>
      </w:pPr>
      <w:r>
        <w:rPr>
          <w:sz w:val="32"/>
          <w:szCs w:val="32"/>
        </w:rPr>
        <w:t>Now how can this widely spoken realm help or change business</w:t>
      </w:r>
      <w:r w:rsidR="00800EA8">
        <w:rPr>
          <w:sz w:val="32"/>
          <w:szCs w:val="32"/>
        </w:rPr>
        <w:t>es</w:t>
      </w:r>
      <w:r>
        <w:rPr>
          <w:sz w:val="32"/>
          <w:szCs w:val="32"/>
        </w:rPr>
        <w:t xml:space="preserve"> and </w:t>
      </w:r>
      <w:r w:rsidR="00800EA8">
        <w:rPr>
          <w:sz w:val="32"/>
          <w:szCs w:val="32"/>
        </w:rPr>
        <w:t>improve it:</w:t>
      </w:r>
    </w:p>
    <w:p w14:paraId="13731128" w14:textId="564F6950" w:rsidR="007F54F7" w:rsidRDefault="00800EA8">
      <w:pPr>
        <w:rPr>
          <w:sz w:val="32"/>
          <w:szCs w:val="32"/>
        </w:rPr>
      </w:pPr>
      <w:r>
        <w:rPr>
          <w:sz w:val="32"/>
          <w:szCs w:val="32"/>
        </w:rPr>
        <w:t xml:space="preserve">There are people who are involved in gaming in the virtual world, </w:t>
      </w:r>
      <w:r w:rsidRPr="00955F3F">
        <w:rPr>
          <w:b/>
          <w:bCs/>
          <w:sz w:val="32"/>
          <w:szCs w:val="32"/>
        </w:rPr>
        <w:t>interacting</w:t>
      </w:r>
      <w:r>
        <w:rPr>
          <w:sz w:val="32"/>
          <w:szCs w:val="32"/>
        </w:rPr>
        <w:t xml:space="preserve"> etc.</w:t>
      </w:r>
      <w:r w:rsidR="007F54F7">
        <w:rPr>
          <w:sz w:val="32"/>
          <w:szCs w:val="32"/>
        </w:rPr>
        <w:t xml:space="preserve"> </w:t>
      </w:r>
      <w:r>
        <w:rPr>
          <w:sz w:val="32"/>
          <w:szCs w:val="32"/>
        </w:rPr>
        <w:t>But this new virtual immersive platform which embodies</w:t>
      </w:r>
      <w:r w:rsidR="007F54F7">
        <w:rPr>
          <w:sz w:val="32"/>
          <w:szCs w:val="32"/>
        </w:rPr>
        <w:t xml:space="preserve"> augmented reality and virtual reality</w:t>
      </w:r>
      <w:r w:rsidR="0033475A">
        <w:rPr>
          <w:sz w:val="32"/>
          <w:szCs w:val="32"/>
        </w:rPr>
        <w:t xml:space="preserve"> connecting people from all over the world virtually </w:t>
      </w:r>
      <w:r w:rsidR="007F54F7">
        <w:rPr>
          <w:sz w:val="32"/>
          <w:szCs w:val="32"/>
        </w:rPr>
        <w:t xml:space="preserve">help </w:t>
      </w:r>
      <w:r w:rsidR="007F54F7" w:rsidRPr="00955F3F">
        <w:rPr>
          <w:b/>
          <w:bCs/>
          <w:sz w:val="32"/>
          <w:szCs w:val="32"/>
        </w:rPr>
        <w:t>businesses grow</w:t>
      </w:r>
      <w:r w:rsidR="007F54F7">
        <w:rPr>
          <w:sz w:val="32"/>
          <w:szCs w:val="32"/>
        </w:rPr>
        <w:t xml:space="preserve"> too. Popular brands use it in a wise</w:t>
      </w:r>
      <w:r w:rsidR="00BC0FD4">
        <w:rPr>
          <w:sz w:val="32"/>
          <w:szCs w:val="32"/>
        </w:rPr>
        <w:t xml:space="preserve"> way</w:t>
      </w:r>
      <w:r w:rsidR="007F54F7">
        <w:rPr>
          <w:sz w:val="32"/>
          <w:szCs w:val="32"/>
        </w:rPr>
        <w:t xml:space="preserve"> like, especially Meta (Previously Facebook</w:t>
      </w:r>
      <w:r w:rsidR="006A7A85">
        <w:rPr>
          <w:sz w:val="32"/>
          <w:szCs w:val="32"/>
        </w:rPr>
        <w:t>), Nike</w:t>
      </w:r>
      <w:r w:rsidR="007F54F7">
        <w:rPr>
          <w:sz w:val="32"/>
          <w:szCs w:val="32"/>
        </w:rPr>
        <w:t xml:space="preserve"> after the acquisition of RTFKT which designs digital </w:t>
      </w:r>
      <w:r w:rsidR="006A7A85">
        <w:rPr>
          <w:sz w:val="32"/>
          <w:szCs w:val="32"/>
        </w:rPr>
        <w:t>assets,</w:t>
      </w:r>
      <w:r w:rsidR="007F54F7">
        <w:rPr>
          <w:sz w:val="32"/>
          <w:szCs w:val="32"/>
        </w:rPr>
        <w:t xml:space="preserve"> virtual sneaker designs, collectibles and more</w:t>
      </w:r>
      <w:r w:rsidR="006A7A85">
        <w:rPr>
          <w:sz w:val="32"/>
          <w:szCs w:val="32"/>
        </w:rPr>
        <w:t xml:space="preserve"> became a </w:t>
      </w:r>
      <w:r w:rsidR="00BC0FD4">
        <w:rPr>
          <w:sz w:val="32"/>
          <w:szCs w:val="32"/>
        </w:rPr>
        <w:t xml:space="preserve">popular </w:t>
      </w:r>
      <w:r w:rsidR="006A7A85">
        <w:rPr>
          <w:sz w:val="32"/>
          <w:szCs w:val="32"/>
        </w:rPr>
        <w:t xml:space="preserve">brand </w:t>
      </w:r>
      <w:r w:rsidR="00BC0FD4">
        <w:rPr>
          <w:sz w:val="32"/>
          <w:szCs w:val="32"/>
        </w:rPr>
        <w:t>featuring</w:t>
      </w:r>
      <w:r w:rsidR="006A7A85">
        <w:rPr>
          <w:sz w:val="32"/>
          <w:szCs w:val="32"/>
        </w:rPr>
        <w:t xml:space="preserve"> in the metaverse.</w:t>
      </w:r>
    </w:p>
    <w:p w14:paraId="473099DF" w14:textId="3D5E4747" w:rsidR="006A7A85" w:rsidRDefault="007F54F7">
      <w:pPr>
        <w:rPr>
          <w:sz w:val="32"/>
          <w:szCs w:val="32"/>
        </w:rPr>
      </w:pPr>
      <w:r>
        <w:rPr>
          <w:sz w:val="32"/>
          <w:szCs w:val="32"/>
        </w:rPr>
        <w:t>Nike then</w:t>
      </w:r>
      <w:r w:rsidR="006A7A85">
        <w:rPr>
          <w:sz w:val="32"/>
          <w:szCs w:val="32"/>
        </w:rPr>
        <w:t xml:space="preserve"> collaborated with a popular game Roblox which uses metaverse widely, selling in-game virtual goods, all these do nothing but promote Nike.</w:t>
      </w:r>
    </w:p>
    <w:p w14:paraId="24C9937D" w14:textId="49B91A57" w:rsidR="00955F3F" w:rsidRDefault="006A7A85">
      <w:pPr>
        <w:rPr>
          <w:sz w:val="32"/>
          <w:szCs w:val="32"/>
        </w:rPr>
      </w:pPr>
      <w:r>
        <w:rPr>
          <w:sz w:val="32"/>
          <w:szCs w:val="32"/>
        </w:rPr>
        <w:t xml:space="preserve">Louis Vuitton was clever enough in combining fashion and gaming industry, developed and hosted their own game to celebrate their </w:t>
      </w:r>
      <w:r>
        <w:rPr>
          <w:sz w:val="32"/>
          <w:szCs w:val="32"/>
        </w:rPr>
        <w:lastRenderedPageBreak/>
        <w:t>200</w:t>
      </w:r>
      <w:r w:rsidRPr="006A7A8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anniversary which includes many purchasable NFT’s. This </w:t>
      </w:r>
      <w:r w:rsidRPr="00955F3F">
        <w:rPr>
          <w:b/>
          <w:bCs/>
          <w:sz w:val="32"/>
          <w:szCs w:val="32"/>
        </w:rPr>
        <w:t>strategic</w:t>
      </w:r>
      <w:r>
        <w:rPr>
          <w:sz w:val="32"/>
          <w:szCs w:val="32"/>
        </w:rPr>
        <w:t xml:space="preserve"> move helped Louis Vuitton in many ways.</w:t>
      </w:r>
    </w:p>
    <w:p w14:paraId="042BAF70" w14:textId="54AB31F6" w:rsidR="00955F3F" w:rsidRDefault="00955F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A87DEA" wp14:editId="5AC81ACD">
            <wp:extent cx="5215095" cy="331533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554" cy="33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F466" w14:textId="6AA49C16" w:rsidR="006A7A85" w:rsidRDefault="006A7A85">
      <w:pPr>
        <w:rPr>
          <w:sz w:val="32"/>
          <w:szCs w:val="32"/>
        </w:rPr>
      </w:pPr>
      <w:r>
        <w:rPr>
          <w:sz w:val="32"/>
          <w:szCs w:val="32"/>
        </w:rPr>
        <w:t xml:space="preserve">Many more popular brands like </w:t>
      </w:r>
      <w:r w:rsidR="00865DD9">
        <w:rPr>
          <w:sz w:val="32"/>
          <w:szCs w:val="32"/>
        </w:rPr>
        <w:t>Disney, Coca-Cola</w:t>
      </w:r>
      <w:r>
        <w:rPr>
          <w:sz w:val="32"/>
          <w:szCs w:val="32"/>
        </w:rPr>
        <w:t>,</w:t>
      </w:r>
      <w:r w:rsidR="00865DD9">
        <w:rPr>
          <w:sz w:val="32"/>
          <w:szCs w:val="32"/>
        </w:rPr>
        <w:t xml:space="preserve"> Hyundai, apple adapted the ways of metaverse and evolved further.</w:t>
      </w:r>
    </w:p>
    <w:p w14:paraId="20E9EAA0" w14:textId="475601DA" w:rsidR="00865DD9" w:rsidRDefault="00865DD9">
      <w:pPr>
        <w:rPr>
          <w:sz w:val="32"/>
          <w:szCs w:val="32"/>
        </w:rPr>
      </w:pPr>
      <w:r>
        <w:rPr>
          <w:sz w:val="32"/>
          <w:szCs w:val="32"/>
        </w:rPr>
        <w:t xml:space="preserve">Business in metaverse is </w:t>
      </w:r>
      <w:r w:rsidR="005B3B5D">
        <w:rPr>
          <w:sz w:val="32"/>
          <w:szCs w:val="32"/>
        </w:rPr>
        <w:t>an</w:t>
      </w:r>
      <w:r>
        <w:rPr>
          <w:sz w:val="32"/>
          <w:szCs w:val="32"/>
        </w:rPr>
        <w:t xml:space="preserve"> assured reality to you if you know your niche </w:t>
      </w:r>
      <w:r w:rsidR="005B3B5D">
        <w:rPr>
          <w:sz w:val="32"/>
          <w:szCs w:val="32"/>
        </w:rPr>
        <w:t xml:space="preserve">– From selecting the metaverse platform, creating the meta space, building an interaction panel, creating an interoperability digital structure to </w:t>
      </w:r>
      <w:r>
        <w:rPr>
          <w:sz w:val="32"/>
          <w:szCs w:val="32"/>
        </w:rPr>
        <w:t xml:space="preserve">knowing who is going to use your services or </w:t>
      </w:r>
      <w:r w:rsidR="005B3B5D">
        <w:rPr>
          <w:sz w:val="32"/>
          <w:szCs w:val="32"/>
        </w:rPr>
        <w:t>products,</w:t>
      </w:r>
      <w:r>
        <w:rPr>
          <w:sz w:val="32"/>
          <w:szCs w:val="32"/>
        </w:rPr>
        <w:t xml:space="preserve"> what features they might </w:t>
      </w:r>
      <w:r w:rsidR="005B3B5D">
        <w:rPr>
          <w:sz w:val="32"/>
          <w:szCs w:val="32"/>
        </w:rPr>
        <w:t>expect,</w:t>
      </w:r>
      <w:r>
        <w:rPr>
          <w:sz w:val="32"/>
          <w:szCs w:val="32"/>
        </w:rPr>
        <w:t xml:space="preserve"> a proper model for </w:t>
      </w:r>
      <w:r w:rsidR="005B3B5D">
        <w:rPr>
          <w:sz w:val="32"/>
          <w:szCs w:val="32"/>
        </w:rPr>
        <w:t>business, marketing, security, digital</w:t>
      </w:r>
      <w:r>
        <w:rPr>
          <w:sz w:val="32"/>
          <w:szCs w:val="32"/>
        </w:rPr>
        <w:t xml:space="preserve"> strategies</w:t>
      </w:r>
      <w:r w:rsidR="005B3B5D">
        <w:rPr>
          <w:sz w:val="32"/>
          <w:szCs w:val="32"/>
        </w:rPr>
        <w:t>, virtual interaction with the consumers and stakeholders etc.</w:t>
      </w:r>
      <w:r>
        <w:rPr>
          <w:sz w:val="32"/>
          <w:szCs w:val="32"/>
        </w:rPr>
        <w:t xml:space="preserve"> Enhancing all these will surely be a bang for your buck and help your business grow </w:t>
      </w:r>
      <w:r w:rsidR="005B3B5D">
        <w:rPr>
          <w:sz w:val="32"/>
          <w:szCs w:val="32"/>
        </w:rPr>
        <w:t>simultaneously in the metaverse.</w:t>
      </w:r>
    </w:p>
    <w:p w14:paraId="76C9F6C3" w14:textId="75AE9FAD" w:rsidR="007F54F7" w:rsidRDefault="006A7A8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3B3E1D3" w14:textId="77777777" w:rsidR="007F54F7" w:rsidRDefault="007F54F7">
      <w:pPr>
        <w:rPr>
          <w:sz w:val="32"/>
          <w:szCs w:val="32"/>
        </w:rPr>
      </w:pPr>
    </w:p>
    <w:p w14:paraId="6DA9A92B" w14:textId="77777777" w:rsidR="00800EA8" w:rsidRDefault="00800EA8">
      <w:pPr>
        <w:rPr>
          <w:sz w:val="32"/>
          <w:szCs w:val="32"/>
        </w:rPr>
      </w:pPr>
    </w:p>
    <w:p w14:paraId="0EC1E2E1" w14:textId="77777777" w:rsidR="00E3237E" w:rsidRPr="001631E5" w:rsidRDefault="00E3237E">
      <w:pPr>
        <w:rPr>
          <w:sz w:val="32"/>
          <w:szCs w:val="32"/>
        </w:rPr>
      </w:pPr>
    </w:p>
    <w:sectPr w:rsidR="00E3237E" w:rsidRPr="0016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13"/>
    <w:rsid w:val="000F1013"/>
    <w:rsid w:val="001631E5"/>
    <w:rsid w:val="0033475A"/>
    <w:rsid w:val="0044303C"/>
    <w:rsid w:val="00522554"/>
    <w:rsid w:val="005B3B5D"/>
    <w:rsid w:val="006A7A85"/>
    <w:rsid w:val="00746225"/>
    <w:rsid w:val="007F54F7"/>
    <w:rsid w:val="00800EA8"/>
    <w:rsid w:val="00865DD9"/>
    <w:rsid w:val="008E113F"/>
    <w:rsid w:val="00955F3F"/>
    <w:rsid w:val="00A05BB2"/>
    <w:rsid w:val="00BC0FD4"/>
    <w:rsid w:val="00C146BD"/>
    <w:rsid w:val="00C247A8"/>
    <w:rsid w:val="00E3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D890"/>
  <w15:chartTrackingRefBased/>
  <w15:docId w15:val="{35D0C8F9-F409-4440-8058-B8099490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papersdrop.com/srivastavapriyanshu1605/metaverse-in-gaming/d32c7d85-3222-4d58-aa41-271c22c576b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T</dc:creator>
  <cp:keywords/>
  <dc:description/>
  <cp:lastModifiedBy>Derrick T</cp:lastModifiedBy>
  <cp:revision>6</cp:revision>
  <dcterms:created xsi:type="dcterms:W3CDTF">2022-09-13T12:23:00Z</dcterms:created>
  <dcterms:modified xsi:type="dcterms:W3CDTF">2022-09-13T14:27:00Z</dcterms:modified>
</cp:coreProperties>
</file>