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FFF2CC"/>
            <w:vAlign w:val="top"/>
          </w:tcPr>
          <w:p>
            <w:r>
              <w:rPr>
                <w:b/>
                <w:sz w:val="16"/>
              </w:rPr>
              <w:t>Partly done</w:t>
            </w:r>
          </w:p>
        </w:tc>
        <w:tc>
          <w:tcPr>
            <w:tcW w:type="dxa" w:w="3408"/>
            <w:vAlign w:val="top"/>
            <w:shd w:fill="F1F6FA"/>
          </w:tcPr>
          <w:p>
            <w:r>
              <w:rPr>
                <w:b w:val="0"/>
                <w:sz w:val="16"/>
              </w:rPr>
              <w:t>Content Management Portal: write, review and publish questions (draft → review → approved → published), fixed published versions, audit log, bulk submit / approve / publish, and CSV / Excel import (drafts only, with a test run and row-level errors) and export. The 108 starter questions carry researched sources, official links and validity dates, waiting for legal review. Still missing: taxonomy pages, staff account pages, and a real reviewer signing off a sample pack.</w:t>
            </w:r>
          </w:p>
        </w:tc>
      </w:tr>
      <w:tr>
        <w:tc>
          <w:tcPr>
            <w:tcW w:type="dxa" w:w="3408"/>
            <w:vAlign w:val="top"/>
            <w:shd w:fill="F1F6FA"/>
          </w:tcPr>
          <w:p>
            <w:r>
              <w:rPr>
                <w:b w:val="0"/>
                <w:sz w:val="16"/>
              </w:rPr>
              <w:t>P3 Learner MVP</w:t>
            </w:r>
          </w:p>
        </w:tc>
        <w:tc>
          <w:tcPr>
            <w:tcW w:type="dxa" w:w="3408"/>
            <w:shd w:val="clear" w:color="auto" w:fill="E2EFDA"/>
            <w:vAlign w:val="top"/>
          </w:tcPr>
          <w:p>
            <w:r>
              <w:rPr>
                <w:b/>
                <w:sz w:val="16"/>
              </w:rPr>
              <w:t>Mostly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Saved questions, mistake review and report-a-question are built, and each explanation links to its official source. Still missing: QA sign-off of the learner journey on staging.</w:t>
            </w:r>
          </w:p>
        </w:tc>
      </w:tr>
      <w:tr>
        <w:tc>
          <w:tcPr>
            <w:tcW w:type="dxa" w:w="3408"/>
            <w:vAlign w:val="top"/>
            <w:shd w:fill="F1F6FA"/>
          </w:tcPr>
          <w:p>
            <w:r>
              <w:rPr>
                <w:b w:val="0"/>
                <w:sz w:val="16"/>
              </w:rPr>
              <w:t>P4 Beta hardening</w:t>
            </w:r>
          </w:p>
        </w:tc>
        <w:tc>
          <w:tcPr>
            <w:tcW w:type="dxa" w:w="3408"/>
            <w:shd w:val="clear" w:color="auto" w:fill="EDEDED"/>
            <w:vAlign w:val="top"/>
          </w:tcPr>
          <w:p>
            <w:r>
              <w:rPr>
                <w:b/>
                <w:sz w:val="16"/>
              </w:rPr>
              <w:t>Not started</w:t>
            </w:r>
          </w:p>
        </w:tc>
        <w:tc>
          <w:tcPr>
            <w:tcW w:type="dxa" w:w="3408"/>
            <w:vAlign w:val="top"/>
            <w:shd w:fill="F1F6FA"/>
          </w:tcPr>
          <w:p>
            <w:r>
              <w:rPr>
                <w:b w:val="0"/>
                <w:sz w:val="16"/>
              </w:rPr>
              <w:t>Not started. Automated tests exist: 65 unit and 83 API tests for the backend, 41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