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017" w:rsidRDefault="0079321D">
      <w:pPr>
        <w:spacing w:after="373"/>
        <w:ind w:left="-5"/>
        <w:jc w:val="left"/>
      </w:pPr>
      <w:r>
        <w:rPr>
          <w:b/>
          <w:sz w:val="24"/>
        </w:rPr>
        <w:t xml:space="preserve">                                   </w:t>
      </w:r>
      <w:r w:rsidR="0042498E">
        <w:rPr>
          <w:b/>
          <w:sz w:val="24"/>
        </w:rPr>
        <w:t>Title: AI-Based Energy Efficiency Optimization System</w:t>
      </w:r>
    </w:p>
    <w:p w:rsidR="00E85017" w:rsidRDefault="0042498E">
      <w:pPr>
        <w:pStyle w:val="Heading1"/>
        <w:numPr>
          <w:ilvl w:val="0"/>
          <w:numId w:val="0"/>
        </w:numPr>
        <w:ind w:left="-5"/>
      </w:pPr>
      <w:r>
        <w:t>Objective</w:t>
      </w:r>
    </w:p>
    <w:p w:rsidR="00E85017" w:rsidRDefault="0042498E">
      <w:pPr>
        <w:spacing w:after="573" w:line="538" w:lineRule="auto"/>
        <w:ind w:left="-5"/>
      </w:pPr>
      <w:r>
        <w:t>The goal of Phase 3 is to implement the key components of the AI-Based Energy Efficiency Optimization System. This includes developing the core AI model for energy consumption analysis, integrating it with smart sensors (</w:t>
      </w:r>
      <w:proofErr w:type="spellStart"/>
      <w:r>
        <w:t>IoT</w:t>
      </w:r>
      <w:proofErr w:type="spellEnd"/>
      <w:r>
        <w:t>), designing a user interface fo</w:t>
      </w:r>
      <w:r>
        <w:t>r real-time insights, and enforcing initial data security measures.</w:t>
      </w:r>
    </w:p>
    <w:p w:rsidR="00E85017" w:rsidRDefault="0042498E">
      <w:pPr>
        <w:pStyle w:val="Heading1"/>
        <w:ind w:left="252" w:hanging="267"/>
      </w:pPr>
      <w:r>
        <w:t>AI Model Development</w:t>
      </w:r>
    </w:p>
    <w:p w:rsidR="00E85017" w:rsidRDefault="0042498E">
      <w:pPr>
        <w:ind w:left="-5"/>
      </w:pPr>
      <w:r>
        <w:t>Overview</w:t>
      </w:r>
    </w:p>
    <w:p w:rsidR="00E85017" w:rsidRDefault="0042498E">
      <w:pPr>
        <w:spacing w:after="567" w:line="538" w:lineRule="auto"/>
        <w:ind w:left="-5"/>
      </w:pPr>
      <w:r>
        <w:t xml:space="preserve">The AI model will </w:t>
      </w:r>
      <w:proofErr w:type="spellStart"/>
      <w:r>
        <w:t>analyze</w:t>
      </w:r>
      <w:proofErr w:type="spellEnd"/>
      <w:r>
        <w:t xml:space="preserve"> energy consumption patterns and provide recommendations to optimize efficiency, reduce waste, and lower costs.</w:t>
      </w:r>
    </w:p>
    <w:p w:rsidR="00E85017" w:rsidRDefault="0042498E">
      <w:pPr>
        <w:ind w:left="-5"/>
      </w:pPr>
      <w:r>
        <w:t>Implementation</w:t>
      </w:r>
    </w:p>
    <w:p w:rsidR="00E85017" w:rsidRDefault="0042498E">
      <w:pPr>
        <w:numPr>
          <w:ilvl w:val="0"/>
          <w:numId w:val="1"/>
        </w:numPr>
        <w:spacing w:after="0" w:line="538" w:lineRule="auto"/>
      </w:pPr>
      <w:r>
        <w:t>Machin</w:t>
      </w:r>
      <w:r>
        <w:t xml:space="preserve">e Learning Model: The AI uses historical energy usage data and real-time input from sensors </w:t>
      </w:r>
      <w:proofErr w:type="spellStart"/>
      <w:r>
        <w:t>todetect</w:t>
      </w:r>
      <w:proofErr w:type="spellEnd"/>
      <w:r>
        <w:t xml:space="preserve"> inefficiencies and recommend optimizations.</w:t>
      </w:r>
    </w:p>
    <w:p w:rsidR="00E85017" w:rsidRDefault="0042498E">
      <w:pPr>
        <w:numPr>
          <w:ilvl w:val="0"/>
          <w:numId w:val="1"/>
        </w:numPr>
        <w:spacing w:after="0" w:line="538" w:lineRule="auto"/>
      </w:pPr>
      <w:r>
        <w:t xml:space="preserve">Data Source: Training data includes household or industrial energy usage logs, temperature data, </w:t>
      </w:r>
      <w:proofErr w:type="spellStart"/>
      <w:proofErr w:type="gramStart"/>
      <w:r>
        <w:t>andtime</w:t>
      </w:r>
      <w:proofErr w:type="spellEnd"/>
      <w:proofErr w:type="gramEnd"/>
      <w:r>
        <w:t>-of-day</w:t>
      </w:r>
      <w:r>
        <w:t xml:space="preserve"> usage statistics.</w:t>
      </w:r>
    </w:p>
    <w:p w:rsidR="00E85017" w:rsidRDefault="0042498E">
      <w:pPr>
        <w:numPr>
          <w:ilvl w:val="0"/>
          <w:numId w:val="1"/>
        </w:numPr>
        <w:spacing w:after="567" w:line="538" w:lineRule="auto"/>
      </w:pPr>
      <w:r>
        <w:t xml:space="preserve">Output: Suggestions may include optimal appliance usage times, standby power reduction tips, </w:t>
      </w:r>
      <w:proofErr w:type="spellStart"/>
      <w:r>
        <w:t>andanomaly</w:t>
      </w:r>
      <w:proofErr w:type="spellEnd"/>
      <w:r>
        <w:t xml:space="preserve"> detection (e.g., equipment malfunction).</w:t>
      </w:r>
    </w:p>
    <w:p w:rsidR="00E85017" w:rsidRDefault="0042498E">
      <w:pPr>
        <w:ind w:left="-5"/>
      </w:pPr>
      <w:r>
        <w:t>Outcome</w:t>
      </w:r>
    </w:p>
    <w:p w:rsidR="00E85017" w:rsidRDefault="0042498E">
      <w:pPr>
        <w:spacing w:after="573" w:line="538" w:lineRule="auto"/>
        <w:ind w:left="-5"/>
      </w:pPr>
      <w:r>
        <w:t>The model will provide actionable insights such as 'run the dishwasher during off-pe</w:t>
      </w:r>
      <w:r>
        <w:t>ak hours' or 'the HVAC system is consuming unusually high power.'</w:t>
      </w:r>
    </w:p>
    <w:p w:rsidR="00E85017" w:rsidRDefault="0042498E">
      <w:pPr>
        <w:pStyle w:val="Heading1"/>
        <w:ind w:left="252" w:hanging="267"/>
      </w:pPr>
      <w:r>
        <w:lastRenderedPageBreak/>
        <w:t>User Interface Development</w:t>
      </w:r>
    </w:p>
    <w:p w:rsidR="00E85017" w:rsidRDefault="0042498E">
      <w:pPr>
        <w:ind w:left="-5"/>
      </w:pPr>
      <w:r>
        <w:t>Overview</w:t>
      </w:r>
    </w:p>
    <w:p w:rsidR="00E85017" w:rsidRDefault="0042498E">
      <w:pPr>
        <w:spacing w:after="567" w:line="538" w:lineRule="auto"/>
        <w:ind w:left="-5"/>
      </w:pPr>
      <w:r>
        <w:t>Users will interact with the system via a dashboard or mobile app that displays energy usage and AI-generated suggestions.</w:t>
      </w:r>
    </w:p>
    <w:p w:rsidR="00E85017" w:rsidRDefault="0042498E">
      <w:pPr>
        <w:ind w:left="-5"/>
      </w:pPr>
      <w:r>
        <w:t>Implementation</w:t>
      </w:r>
    </w:p>
    <w:p w:rsidR="00E85017" w:rsidRDefault="0042498E">
      <w:pPr>
        <w:numPr>
          <w:ilvl w:val="0"/>
          <w:numId w:val="2"/>
        </w:numPr>
        <w:ind w:hanging="134"/>
      </w:pPr>
      <w:r>
        <w:t>Energy Dashboard</w:t>
      </w:r>
      <w:r>
        <w:t>: Real-time graphs, energy scorecards, and recommended actions.</w:t>
      </w:r>
    </w:p>
    <w:p w:rsidR="00E85017" w:rsidRDefault="0042498E">
      <w:pPr>
        <w:numPr>
          <w:ilvl w:val="0"/>
          <w:numId w:val="2"/>
        </w:numPr>
        <w:spacing w:after="855"/>
        <w:ind w:hanging="134"/>
      </w:pPr>
      <w:r>
        <w:t>Interactivity: Allows users to set goals, get alerts, and review weekly/monthly energy reports.</w:t>
      </w:r>
    </w:p>
    <w:p w:rsidR="00E85017" w:rsidRDefault="0042498E">
      <w:pPr>
        <w:ind w:left="-5"/>
      </w:pPr>
      <w:r>
        <w:t>Outcome</w:t>
      </w:r>
    </w:p>
    <w:p w:rsidR="00E85017" w:rsidRDefault="0042498E">
      <w:pPr>
        <w:ind w:left="-5"/>
      </w:pPr>
      <w:r>
        <w:t>A user-friendly interface providing meaningful insights and recommendations to reduce energy usage</w:t>
      </w:r>
    </w:p>
    <w:p w:rsidR="00E85017" w:rsidRDefault="0042498E">
      <w:pPr>
        <w:spacing w:after="861"/>
        <w:ind w:left="-5"/>
      </w:pPr>
      <w:proofErr w:type="gramStart"/>
      <w:r>
        <w:t>effectively</w:t>
      </w:r>
      <w:proofErr w:type="gramEnd"/>
      <w:r>
        <w:t>.</w:t>
      </w:r>
    </w:p>
    <w:p w:rsidR="00E85017" w:rsidRDefault="0042498E">
      <w:pPr>
        <w:pStyle w:val="Heading1"/>
        <w:ind w:left="252" w:hanging="267"/>
      </w:pPr>
      <w:proofErr w:type="spellStart"/>
      <w:r>
        <w:t>IoT</w:t>
      </w:r>
      <w:proofErr w:type="spellEnd"/>
      <w:r>
        <w:t xml:space="preserve"> Device Integration (Optional)</w:t>
      </w:r>
    </w:p>
    <w:p w:rsidR="00E85017" w:rsidRDefault="0042498E">
      <w:pPr>
        <w:ind w:left="-5"/>
      </w:pPr>
      <w:r>
        <w:t>Overview</w:t>
      </w:r>
    </w:p>
    <w:p w:rsidR="00E85017" w:rsidRDefault="0042498E">
      <w:pPr>
        <w:spacing w:after="567" w:line="538" w:lineRule="auto"/>
        <w:ind w:left="-5"/>
      </w:pPr>
      <w:proofErr w:type="spellStart"/>
      <w:r>
        <w:t>IoT</w:t>
      </w:r>
      <w:proofErr w:type="spellEnd"/>
      <w:r>
        <w:t xml:space="preserve"> devices, such as smart meters and smart plugs, will provide real-time data for more accurate AI r</w:t>
      </w:r>
      <w:r>
        <w:t>ecommendations.</w:t>
      </w:r>
    </w:p>
    <w:p w:rsidR="00E85017" w:rsidRDefault="0042498E">
      <w:pPr>
        <w:ind w:left="-5"/>
      </w:pPr>
      <w:r>
        <w:t>Implementation</w:t>
      </w:r>
    </w:p>
    <w:p w:rsidR="00E85017" w:rsidRDefault="0042498E">
      <w:pPr>
        <w:numPr>
          <w:ilvl w:val="0"/>
          <w:numId w:val="3"/>
        </w:numPr>
        <w:ind w:hanging="134"/>
      </w:pPr>
      <w:r>
        <w:t>Sensor Data: Includes inputs from smart thermostats, power meters, and temperature sensors.</w:t>
      </w:r>
    </w:p>
    <w:p w:rsidR="00E85017" w:rsidRDefault="0042498E">
      <w:pPr>
        <w:numPr>
          <w:ilvl w:val="0"/>
          <w:numId w:val="3"/>
        </w:numPr>
        <w:spacing w:after="855"/>
        <w:ind w:hanging="134"/>
      </w:pPr>
      <w:r>
        <w:t>API Use: Integration with platforms like Home Assistant, Google Nest, or custom APIs.</w:t>
      </w:r>
    </w:p>
    <w:p w:rsidR="00E85017" w:rsidRDefault="0042498E">
      <w:pPr>
        <w:ind w:left="-5"/>
      </w:pPr>
      <w:r>
        <w:t>Outcome</w:t>
      </w:r>
    </w:p>
    <w:p w:rsidR="00E85017" w:rsidRDefault="0042498E">
      <w:pPr>
        <w:ind w:left="-5"/>
      </w:pPr>
      <w:r>
        <w:lastRenderedPageBreak/>
        <w:t xml:space="preserve">The system will collect real-time data </w:t>
      </w:r>
      <w:r>
        <w:t>from connected devices, enhancing precision in energy optimization.</w:t>
      </w:r>
    </w:p>
    <w:p w:rsidR="00E85017" w:rsidRDefault="0042498E">
      <w:pPr>
        <w:pStyle w:val="Heading1"/>
        <w:ind w:left="252" w:hanging="267"/>
      </w:pPr>
      <w:r>
        <w:t>Data Security Implementation</w:t>
      </w:r>
    </w:p>
    <w:p w:rsidR="00E85017" w:rsidRDefault="0042498E">
      <w:pPr>
        <w:ind w:left="-5"/>
      </w:pPr>
      <w:r>
        <w:t>Overview</w:t>
      </w:r>
    </w:p>
    <w:p w:rsidR="00E85017" w:rsidRDefault="0042498E">
      <w:pPr>
        <w:spacing w:after="855"/>
        <w:ind w:left="-5"/>
      </w:pPr>
      <w:r>
        <w:t>Data security is essential due to the personal and sensitive nature of energy usage patterns.</w:t>
      </w:r>
    </w:p>
    <w:p w:rsidR="00E85017" w:rsidRDefault="0042498E">
      <w:pPr>
        <w:ind w:left="-5"/>
      </w:pPr>
      <w:r>
        <w:t>Implementation</w:t>
      </w:r>
    </w:p>
    <w:p w:rsidR="00E85017" w:rsidRDefault="0042498E">
      <w:pPr>
        <w:numPr>
          <w:ilvl w:val="0"/>
          <w:numId w:val="4"/>
        </w:numPr>
        <w:ind w:hanging="134"/>
      </w:pPr>
      <w:r>
        <w:t>Encryption: All data will be encrypted in</w:t>
      </w:r>
      <w:r>
        <w:t xml:space="preserve"> transit and at rest.</w:t>
      </w:r>
    </w:p>
    <w:p w:rsidR="00E85017" w:rsidRDefault="0042498E">
      <w:pPr>
        <w:numPr>
          <w:ilvl w:val="0"/>
          <w:numId w:val="4"/>
        </w:numPr>
        <w:spacing w:after="855"/>
        <w:ind w:hanging="134"/>
      </w:pPr>
      <w:r>
        <w:t>Secure Access: Only authenticated users will have access to their data; audit logs will monitor access.</w:t>
      </w:r>
    </w:p>
    <w:p w:rsidR="00E85017" w:rsidRDefault="0042498E">
      <w:pPr>
        <w:ind w:left="-5"/>
      </w:pPr>
      <w:r>
        <w:t>Outcome</w:t>
      </w:r>
    </w:p>
    <w:p w:rsidR="00E85017" w:rsidRDefault="0042498E">
      <w:pPr>
        <w:spacing w:after="861"/>
        <w:ind w:left="-5"/>
      </w:pPr>
      <w:r>
        <w:t>Data will be securely stored and transmitted, ensuring user privacy and regulatory compliance.</w:t>
      </w:r>
    </w:p>
    <w:p w:rsidR="00E85017" w:rsidRDefault="0042498E">
      <w:pPr>
        <w:pStyle w:val="Heading1"/>
        <w:ind w:left="252" w:hanging="267"/>
      </w:pPr>
      <w:r>
        <w:t>Testing and Feedback Collec</w:t>
      </w:r>
      <w:r>
        <w:t>tion</w:t>
      </w:r>
    </w:p>
    <w:p w:rsidR="00E85017" w:rsidRDefault="0042498E">
      <w:pPr>
        <w:ind w:left="-5"/>
      </w:pPr>
      <w:r>
        <w:t>Overview</w:t>
      </w:r>
    </w:p>
    <w:p w:rsidR="00E85017" w:rsidRDefault="0042498E">
      <w:pPr>
        <w:spacing w:after="567" w:line="538" w:lineRule="auto"/>
        <w:ind w:left="-5"/>
      </w:pPr>
      <w:r>
        <w:t>Initial testing will evaluate the system's accuracy, user experience, and performance under typical usage conditions.</w:t>
      </w:r>
    </w:p>
    <w:p w:rsidR="00E85017" w:rsidRDefault="0042498E">
      <w:pPr>
        <w:ind w:left="-5"/>
      </w:pPr>
      <w:r>
        <w:t>Implementation</w:t>
      </w:r>
    </w:p>
    <w:p w:rsidR="00E85017" w:rsidRDefault="0042498E">
      <w:pPr>
        <w:numPr>
          <w:ilvl w:val="0"/>
          <w:numId w:val="5"/>
        </w:numPr>
        <w:ind w:hanging="134"/>
      </w:pPr>
      <w:r>
        <w:t>Test Groups: Pilot testing in homes or buildings with varied energy profiles.</w:t>
      </w:r>
    </w:p>
    <w:p w:rsidR="00E85017" w:rsidRDefault="0042498E">
      <w:pPr>
        <w:numPr>
          <w:ilvl w:val="0"/>
          <w:numId w:val="5"/>
        </w:numPr>
        <w:spacing w:after="855"/>
        <w:ind w:hanging="134"/>
      </w:pPr>
      <w:r>
        <w:t>Feedback Loop: Collect insights on prediction accuracy, usability, and value of suggestions.</w:t>
      </w:r>
    </w:p>
    <w:p w:rsidR="00E85017" w:rsidRDefault="0042498E">
      <w:pPr>
        <w:ind w:left="-5"/>
      </w:pPr>
      <w:r>
        <w:t>Outcome</w:t>
      </w:r>
    </w:p>
    <w:p w:rsidR="00E85017" w:rsidRDefault="0042498E">
      <w:pPr>
        <w:spacing w:line="538" w:lineRule="auto"/>
        <w:ind w:left="-5"/>
      </w:pPr>
      <w:r>
        <w:lastRenderedPageBreak/>
        <w:t>Feedback will inform Phase 4 improvements in AI accuracy, interface enhancements, and energy-saving feature expansion.</w:t>
      </w:r>
    </w:p>
    <w:p w:rsidR="00E85017" w:rsidRDefault="0042498E">
      <w:pPr>
        <w:pStyle w:val="Heading1"/>
        <w:numPr>
          <w:ilvl w:val="0"/>
          <w:numId w:val="0"/>
        </w:numPr>
        <w:ind w:left="-5"/>
      </w:pPr>
      <w:r>
        <w:t>Challenges and Solutions</w:t>
      </w:r>
    </w:p>
    <w:p w:rsidR="00E85017" w:rsidRDefault="0042498E">
      <w:pPr>
        <w:ind w:left="-5"/>
      </w:pPr>
      <w:r>
        <w:t>1. Data Qua</w:t>
      </w:r>
      <w:r>
        <w:t>lity</w:t>
      </w:r>
    </w:p>
    <w:p w:rsidR="00E85017" w:rsidRDefault="0042498E">
      <w:pPr>
        <w:numPr>
          <w:ilvl w:val="0"/>
          <w:numId w:val="6"/>
        </w:numPr>
        <w:ind w:hanging="134"/>
      </w:pPr>
      <w:r>
        <w:t>Challenge: Inconsistent or missing sensor data.</w:t>
      </w:r>
    </w:p>
    <w:p w:rsidR="00E85017" w:rsidRDefault="0042498E">
      <w:pPr>
        <w:numPr>
          <w:ilvl w:val="0"/>
          <w:numId w:val="6"/>
        </w:numPr>
        <w:spacing w:after="855"/>
        <w:ind w:hanging="134"/>
      </w:pPr>
      <w:r>
        <w:t xml:space="preserve">Solution: Data </w:t>
      </w:r>
      <w:proofErr w:type="spellStart"/>
      <w:r>
        <w:t>preprocessing</w:t>
      </w:r>
      <w:proofErr w:type="spellEnd"/>
      <w:r>
        <w:t xml:space="preserve"> and </w:t>
      </w:r>
      <w:proofErr w:type="spellStart"/>
      <w:r>
        <w:t>fallback</w:t>
      </w:r>
      <w:proofErr w:type="spellEnd"/>
      <w:r>
        <w:t xml:space="preserve"> defaults.</w:t>
      </w:r>
    </w:p>
    <w:p w:rsidR="00E85017" w:rsidRDefault="0042498E">
      <w:pPr>
        <w:ind w:left="-5"/>
      </w:pPr>
      <w:r>
        <w:t>2. User Engagement</w:t>
      </w:r>
    </w:p>
    <w:p w:rsidR="00E85017" w:rsidRDefault="0042498E">
      <w:pPr>
        <w:numPr>
          <w:ilvl w:val="0"/>
          <w:numId w:val="7"/>
        </w:numPr>
        <w:ind w:hanging="134"/>
      </w:pPr>
      <w:r>
        <w:t>Challenge: Users may not follow recommendations.</w:t>
      </w:r>
    </w:p>
    <w:p w:rsidR="00E85017" w:rsidRDefault="0042498E">
      <w:pPr>
        <w:numPr>
          <w:ilvl w:val="0"/>
          <w:numId w:val="7"/>
        </w:numPr>
        <w:spacing w:after="855"/>
        <w:ind w:hanging="134"/>
      </w:pPr>
      <w:r>
        <w:t>Solution: Use gamification and alerts to encourage compliance.</w:t>
      </w:r>
    </w:p>
    <w:p w:rsidR="00E85017" w:rsidRDefault="0042498E">
      <w:pPr>
        <w:ind w:left="-5"/>
      </w:pPr>
      <w:r>
        <w:t>3. Device Compatibility</w:t>
      </w:r>
    </w:p>
    <w:p w:rsidR="00E85017" w:rsidRDefault="0042498E">
      <w:pPr>
        <w:numPr>
          <w:ilvl w:val="0"/>
          <w:numId w:val="8"/>
        </w:numPr>
        <w:ind w:hanging="134"/>
      </w:pPr>
      <w:r>
        <w:t xml:space="preserve">Challenge: Integrating various </w:t>
      </w:r>
      <w:proofErr w:type="spellStart"/>
      <w:r>
        <w:t>IoT</w:t>
      </w:r>
      <w:proofErr w:type="spellEnd"/>
      <w:r>
        <w:t xml:space="preserve"> brands and platforms.</w:t>
      </w:r>
    </w:p>
    <w:p w:rsidR="00E85017" w:rsidRDefault="0042498E">
      <w:pPr>
        <w:numPr>
          <w:ilvl w:val="0"/>
          <w:numId w:val="8"/>
        </w:numPr>
        <w:spacing w:after="861"/>
        <w:ind w:hanging="134"/>
      </w:pPr>
      <w:r>
        <w:t>Solution: Build modular API layers for flexible integration.</w:t>
      </w:r>
    </w:p>
    <w:p w:rsidR="00E85017" w:rsidRDefault="0042498E">
      <w:pPr>
        <w:pStyle w:val="Heading1"/>
        <w:numPr>
          <w:ilvl w:val="0"/>
          <w:numId w:val="0"/>
        </w:numPr>
        <w:ind w:left="-5"/>
      </w:pPr>
      <w:r>
        <w:t>Outcomes of Phase 3</w:t>
      </w:r>
    </w:p>
    <w:p w:rsidR="00E85017" w:rsidRDefault="0042498E">
      <w:pPr>
        <w:numPr>
          <w:ilvl w:val="0"/>
          <w:numId w:val="9"/>
        </w:numPr>
        <w:ind w:hanging="245"/>
      </w:pPr>
      <w:r>
        <w:t>AI Model: Delivers personalized energy-saving recommendations.</w:t>
      </w:r>
    </w:p>
    <w:p w:rsidR="00E85017" w:rsidRDefault="0042498E">
      <w:pPr>
        <w:numPr>
          <w:ilvl w:val="0"/>
          <w:numId w:val="9"/>
        </w:numPr>
        <w:ind w:hanging="245"/>
      </w:pPr>
      <w:r>
        <w:t>User Interface: Dashboards provide insight into usage and actionable suggestions.</w:t>
      </w:r>
    </w:p>
    <w:p w:rsidR="00E85017" w:rsidRDefault="0042498E">
      <w:pPr>
        <w:numPr>
          <w:ilvl w:val="0"/>
          <w:numId w:val="9"/>
        </w:numPr>
        <w:ind w:hanging="245"/>
      </w:pPr>
      <w:proofErr w:type="spellStart"/>
      <w:r>
        <w:t>IoT</w:t>
      </w:r>
      <w:proofErr w:type="spellEnd"/>
      <w:r>
        <w:t xml:space="preserve"> Integration: Real-time data from devices used for optimization.</w:t>
      </w:r>
    </w:p>
    <w:p w:rsidR="00E85017" w:rsidRDefault="0042498E">
      <w:pPr>
        <w:numPr>
          <w:ilvl w:val="0"/>
          <w:numId w:val="9"/>
        </w:numPr>
        <w:ind w:hanging="245"/>
      </w:pPr>
      <w:r>
        <w:t>Security: Encrypted data storage and secure access protocols.</w:t>
      </w:r>
    </w:p>
    <w:p w:rsidR="00E85017" w:rsidRDefault="0042498E">
      <w:pPr>
        <w:numPr>
          <w:ilvl w:val="0"/>
          <w:numId w:val="9"/>
        </w:numPr>
        <w:spacing w:after="861"/>
        <w:ind w:hanging="245"/>
      </w:pPr>
      <w:r>
        <w:t>Testing and Feedback: Early user testing gui</w:t>
      </w:r>
      <w:r>
        <w:t>des next-phase enhancements.</w:t>
      </w:r>
    </w:p>
    <w:p w:rsidR="00E85017" w:rsidRDefault="0042498E">
      <w:pPr>
        <w:pStyle w:val="Heading1"/>
        <w:numPr>
          <w:ilvl w:val="0"/>
          <w:numId w:val="0"/>
        </w:numPr>
        <w:ind w:left="-5"/>
      </w:pPr>
      <w:r>
        <w:lastRenderedPageBreak/>
        <w:t>Next Steps for Phase 4</w:t>
      </w:r>
    </w:p>
    <w:p w:rsidR="00E85017" w:rsidRDefault="0042498E">
      <w:pPr>
        <w:numPr>
          <w:ilvl w:val="0"/>
          <w:numId w:val="10"/>
        </w:numPr>
        <w:ind w:hanging="245"/>
      </w:pPr>
      <w:r>
        <w:t>AI Model Refinement: Improve prediction accuracy and personalization.</w:t>
      </w:r>
    </w:p>
    <w:p w:rsidR="00E85017" w:rsidRDefault="0042498E">
      <w:pPr>
        <w:numPr>
          <w:ilvl w:val="0"/>
          <w:numId w:val="10"/>
        </w:numPr>
        <w:ind w:hanging="245"/>
      </w:pPr>
      <w:r>
        <w:t xml:space="preserve">Expand Device Support: Broaden </w:t>
      </w:r>
      <w:proofErr w:type="spellStart"/>
      <w:r>
        <w:t>IoT</w:t>
      </w:r>
      <w:proofErr w:type="spellEnd"/>
      <w:r>
        <w:t xml:space="preserve"> compatibility.</w:t>
      </w:r>
    </w:p>
    <w:p w:rsidR="00E85017" w:rsidRDefault="0042498E">
      <w:pPr>
        <w:numPr>
          <w:ilvl w:val="0"/>
          <w:numId w:val="10"/>
        </w:numPr>
        <w:ind w:hanging="245"/>
      </w:pPr>
      <w:r>
        <w:t>Scalability: Prepare the system for deployment at larger scales (e.g., smart buildin</w:t>
      </w:r>
      <w:r>
        <w:t>gs, industrial sites).</w:t>
      </w:r>
    </w:p>
    <w:sectPr w:rsidR="00E850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84" w:right="623" w:bottom="1352" w:left="624" w:header="73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98E" w:rsidRDefault="0042498E">
      <w:pPr>
        <w:spacing w:after="0" w:line="240" w:lineRule="auto"/>
      </w:pPr>
      <w:r>
        <w:separator/>
      </w:r>
    </w:p>
  </w:endnote>
  <w:endnote w:type="continuationSeparator" w:id="0">
    <w:p w:rsidR="0042498E" w:rsidRDefault="00424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21D" w:rsidRDefault="007932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21D" w:rsidRDefault="007932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21D" w:rsidRDefault="007932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98E" w:rsidRDefault="0042498E">
      <w:pPr>
        <w:spacing w:after="0" w:line="240" w:lineRule="auto"/>
      </w:pPr>
      <w:r>
        <w:separator/>
      </w:r>
    </w:p>
  </w:footnote>
  <w:footnote w:type="continuationSeparator" w:id="0">
    <w:p w:rsidR="0042498E" w:rsidRDefault="00424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017" w:rsidRDefault="0042498E">
    <w:pPr>
      <w:spacing w:after="0" w:line="259" w:lineRule="auto"/>
      <w:ind w:left="0" w:firstLine="0"/>
      <w:jc w:val="center"/>
    </w:pPr>
    <w:r>
      <w:rPr>
        <w:b/>
        <w:sz w:val="28"/>
      </w:rPr>
      <w:t>Phase 3: Implementation of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21D" w:rsidRPr="0079321D" w:rsidRDefault="0079321D" w:rsidP="0079321D">
    <w:pPr>
      <w:spacing w:after="0" w:line="259" w:lineRule="auto"/>
      <w:ind w:left="0" w:firstLine="0"/>
      <w:rPr>
        <w:b/>
      </w:rPr>
    </w:pPr>
    <w:r w:rsidRPr="0079321D">
      <w:rPr>
        <w:b/>
      </w:rPr>
      <w:t>NAME</w:t>
    </w:r>
    <w:proofErr w:type="gramStart"/>
    <w:r w:rsidRPr="0079321D">
      <w:rPr>
        <w:b/>
      </w:rPr>
      <w:t>:GOWTHAM.V</w:t>
    </w:r>
    <w:proofErr w:type="gramEnd"/>
  </w:p>
  <w:p w:rsidR="0079321D" w:rsidRPr="0079321D" w:rsidRDefault="0079321D" w:rsidP="0079321D">
    <w:pPr>
      <w:spacing w:after="0" w:line="259" w:lineRule="auto"/>
      <w:ind w:left="0" w:firstLine="0"/>
      <w:rPr>
        <w:b/>
      </w:rPr>
    </w:pPr>
    <w:r w:rsidRPr="0079321D">
      <w:rPr>
        <w:b/>
      </w:rPr>
      <w:t>DEPT</w:t>
    </w:r>
    <w:proofErr w:type="gramStart"/>
    <w:r w:rsidRPr="0079321D">
      <w:rPr>
        <w:b/>
      </w:rPr>
      <w:t>:ECE</w:t>
    </w:r>
    <w:proofErr w:type="gramEnd"/>
    <w:r w:rsidRPr="0079321D">
      <w:rPr>
        <w:b/>
      </w:rPr>
      <w:t>/B</w:t>
    </w:r>
    <w:bookmarkStart w:id="0" w:name="_GoBack"/>
    <w:bookmarkEnd w:id="0"/>
  </w:p>
  <w:p w:rsidR="0079321D" w:rsidRPr="0079321D" w:rsidRDefault="0079321D" w:rsidP="0079321D">
    <w:pPr>
      <w:spacing w:after="0" w:line="259" w:lineRule="auto"/>
      <w:ind w:left="0" w:firstLine="0"/>
      <w:rPr>
        <w:b/>
      </w:rPr>
    </w:pPr>
    <w:r w:rsidRPr="0079321D">
      <w:rPr>
        <w:b/>
      </w:rPr>
      <w:t>REGNO</w:t>
    </w:r>
    <w:proofErr w:type="gramStart"/>
    <w:r w:rsidRPr="0079321D">
      <w:rPr>
        <w:b/>
      </w:rPr>
      <w:t>:113323106033</w:t>
    </w:r>
    <w:proofErr w:type="gramEnd"/>
  </w:p>
  <w:p w:rsidR="0079321D" w:rsidRPr="0079321D" w:rsidRDefault="0079321D" w:rsidP="0079321D">
    <w:pPr>
      <w:spacing w:after="0" w:line="259" w:lineRule="auto"/>
      <w:ind w:left="0" w:firstLine="0"/>
      <w:rPr>
        <w:b/>
      </w:rPr>
    </w:pPr>
    <w:r w:rsidRPr="0079321D">
      <w:rPr>
        <w:b/>
      </w:rPr>
      <w:t>NMID</w:t>
    </w:r>
    <w:proofErr w:type="gramStart"/>
    <w:r w:rsidRPr="0079321D">
      <w:rPr>
        <w:b/>
      </w:rPr>
      <w:t>:aut113323eca16</w:t>
    </w:r>
    <w:proofErr w:type="gramEnd"/>
  </w:p>
  <w:p w:rsidR="00E85017" w:rsidRPr="0079321D" w:rsidRDefault="0042498E" w:rsidP="0079321D">
    <w:pPr>
      <w:spacing w:after="0" w:line="259" w:lineRule="auto"/>
      <w:ind w:left="0" w:firstLine="0"/>
    </w:pPr>
    <w:r w:rsidRPr="0079321D">
      <w:rPr>
        <w:b/>
      </w:rPr>
      <w:t>Phase 3: Implementation of Project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017" w:rsidRDefault="0042498E">
    <w:pPr>
      <w:spacing w:after="0" w:line="259" w:lineRule="auto"/>
      <w:ind w:left="0" w:firstLine="0"/>
      <w:jc w:val="center"/>
    </w:pPr>
    <w:r>
      <w:rPr>
        <w:b/>
        <w:sz w:val="28"/>
      </w:rPr>
      <w:t>Phase 3: Implementation of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D4996"/>
    <w:multiLevelType w:val="hybridMultilevel"/>
    <w:tmpl w:val="61A43676"/>
    <w:lvl w:ilvl="0" w:tplc="AE0ECE8A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1AF0C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E827E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64B46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22406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6077D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2ABC4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42840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2A414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B55FB5"/>
    <w:multiLevelType w:val="hybridMultilevel"/>
    <w:tmpl w:val="C6A42C84"/>
    <w:lvl w:ilvl="0" w:tplc="358CB632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D0E526">
      <w:start w:val="1"/>
      <w:numFmt w:val="bullet"/>
      <w:lvlText w:val="o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B0FE4A">
      <w:start w:val="1"/>
      <w:numFmt w:val="bullet"/>
      <w:lvlText w:val="▪"/>
      <w:lvlJc w:val="left"/>
      <w:pPr>
        <w:ind w:left="1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9C1BE8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1E4870">
      <w:start w:val="1"/>
      <w:numFmt w:val="bullet"/>
      <w:lvlText w:val="o"/>
      <w:lvlJc w:val="left"/>
      <w:pPr>
        <w:ind w:left="3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CC16E">
      <w:start w:val="1"/>
      <w:numFmt w:val="bullet"/>
      <w:lvlText w:val="▪"/>
      <w:lvlJc w:val="left"/>
      <w:pPr>
        <w:ind w:left="4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385992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76DF98">
      <w:start w:val="1"/>
      <w:numFmt w:val="bullet"/>
      <w:lvlText w:val="o"/>
      <w:lvlJc w:val="left"/>
      <w:pPr>
        <w:ind w:left="5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3AA4AA">
      <w:start w:val="1"/>
      <w:numFmt w:val="bullet"/>
      <w:lvlText w:val="▪"/>
      <w:lvlJc w:val="left"/>
      <w:pPr>
        <w:ind w:left="6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0A20F1"/>
    <w:multiLevelType w:val="hybridMultilevel"/>
    <w:tmpl w:val="05E0DFE8"/>
    <w:lvl w:ilvl="0" w:tplc="4D74BA64">
      <w:start w:val="1"/>
      <w:numFmt w:val="decimal"/>
      <w:lvlText w:val="%1.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AC0A2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22B2B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B8751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48BA8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48BB4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4E897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DADC5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2C49A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3D41D7"/>
    <w:multiLevelType w:val="hybridMultilevel"/>
    <w:tmpl w:val="3A38CF72"/>
    <w:lvl w:ilvl="0" w:tplc="C71C27F0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4C5FD8">
      <w:start w:val="1"/>
      <w:numFmt w:val="bullet"/>
      <w:lvlText w:val="o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3A92FC">
      <w:start w:val="1"/>
      <w:numFmt w:val="bullet"/>
      <w:lvlText w:val="▪"/>
      <w:lvlJc w:val="left"/>
      <w:pPr>
        <w:ind w:left="1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D41F8E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B43FA4">
      <w:start w:val="1"/>
      <w:numFmt w:val="bullet"/>
      <w:lvlText w:val="o"/>
      <w:lvlJc w:val="left"/>
      <w:pPr>
        <w:ind w:left="3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F69910">
      <w:start w:val="1"/>
      <w:numFmt w:val="bullet"/>
      <w:lvlText w:val="▪"/>
      <w:lvlJc w:val="left"/>
      <w:pPr>
        <w:ind w:left="4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BCA61C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0CA3F4">
      <w:start w:val="1"/>
      <w:numFmt w:val="bullet"/>
      <w:lvlText w:val="o"/>
      <w:lvlJc w:val="left"/>
      <w:pPr>
        <w:ind w:left="5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F091A8">
      <w:start w:val="1"/>
      <w:numFmt w:val="bullet"/>
      <w:lvlText w:val="▪"/>
      <w:lvlJc w:val="left"/>
      <w:pPr>
        <w:ind w:left="6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AD2C59"/>
    <w:multiLevelType w:val="hybridMultilevel"/>
    <w:tmpl w:val="288CFF2A"/>
    <w:lvl w:ilvl="0" w:tplc="8FB21B24">
      <w:start w:val="1"/>
      <w:numFmt w:val="decimal"/>
      <w:lvlText w:val="%1.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08B77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9CCC2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4A7EF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18867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9E6E3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8EA2D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942A8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2E761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33652CE"/>
    <w:multiLevelType w:val="hybridMultilevel"/>
    <w:tmpl w:val="E7149460"/>
    <w:lvl w:ilvl="0" w:tplc="938AB15C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50F3E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32BB8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949F7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A6A38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14F56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88E9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4A3F5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0A4CC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5135FF5"/>
    <w:multiLevelType w:val="hybridMultilevel"/>
    <w:tmpl w:val="FAEE2670"/>
    <w:lvl w:ilvl="0" w:tplc="F9A25328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56570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3AF04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4E281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E4D7C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A8753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F4343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D40C6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FA3DB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03370E"/>
    <w:multiLevelType w:val="hybridMultilevel"/>
    <w:tmpl w:val="962A5232"/>
    <w:lvl w:ilvl="0" w:tplc="996AE8F6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D2DD1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24D52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82EEF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FA201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E0759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1AF30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A0F35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D6C76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D16770"/>
    <w:multiLevelType w:val="hybridMultilevel"/>
    <w:tmpl w:val="F25C69B2"/>
    <w:lvl w:ilvl="0" w:tplc="6AC20A70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AA980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386DA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2C291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9E087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1ED93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9AA49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86ECE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8E1D2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AF93130"/>
    <w:multiLevelType w:val="hybridMultilevel"/>
    <w:tmpl w:val="980C99F0"/>
    <w:lvl w:ilvl="0" w:tplc="233AD172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CAAFE4">
      <w:start w:val="1"/>
      <w:numFmt w:val="bullet"/>
      <w:lvlText w:val="o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942CCE">
      <w:start w:val="1"/>
      <w:numFmt w:val="bullet"/>
      <w:lvlText w:val="▪"/>
      <w:lvlJc w:val="left"/>
      <w:pPr>
        <w:ind w:left="1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440CE0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86C3A6">
      <w:start w:val="1"/>
      <w:numFmt w:val="bullet"/>
      <w:lvlText w:val="o"/>
      <w:lvlJc w:val="left"/>
      <w:pPr>
        <w:ind w:left="3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CCCE5E">
      <w:start w:val="1"/>
      <w:numFmt w:val="bullet"/>
      <w:lvlText w:val="▪"/>
      <w:lvlJc w:val="left"/>
      <w:pPr>
        <w:ind w:left="4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BE3FBC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F2101A">
      <w:start w:val="1"/>
      <w:numFmt w:val="bullet"/>
      <w:lvlText w:val="o"/>
      <w:lvlJc w:val="left"/>
      <w:pPr>
        <w:ind w:left="5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6CB42A">
      <w:start w:val="1"/>
      <w:numFmt w:val="bullet"/>
      <w:lvlText w:val="▪"/>
      <w:lvlJc w:val="left"/>
      <w:pPr>
        <w:ind w:left="6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D5A2746"/>
    <w:multiLevelType w:val="hybridMultilevel"/>
    <w:tmpl w:val="E8328704"/>
    <w:lvl w:ilvl="0" w:tplc="14648A6A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86D12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72714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62CB2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7A960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A0992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F4799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BE16D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B2766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9"/>
  </w:num>
  <w:num w:numId="7">
    <w:abstractNumId w:val="1"/>
  </w:num>
  <w:num w:numId="8">
    <w:abstractNumId w:val="3"/>
  </w:num>
  <w:num w:numId="9">
    <w:abstractNumId w:val="2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17"/>
    <w:rsid w:val="0042498E"/>
    <w:rsid w:val="0079321D"/>
    <w:rsid w:val="00E8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BB7A6"/>
  <w15:docId w15:val="{FFD73F69-E6F2-4042-8EC4-D89D60FF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88" w:line="265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1"/>
      </w:numPr>
      <w:spacing w:after="373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93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21D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E9FFE-B06E-42FC-A1BA-C8126A9A7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Prakash</dc:creator>
  <cp:keywords/>
  <cp:lastModifiedBy>Nithish Prakash</cp:lastModifiedBy>
  <cp:revision>2</cp:revision>
  <dcterms:created xsi:type="dcterms:W3CDTF">2025-05-07T04:34:00Z</dcterms:created>
  <dcterms:modified xsi:type="dcterms:W3CDTF">2025-05-07T04:34:00Z</dcterms:modified>
</cp:coreProperties>
</file>