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877FF" w14:textId="77777777" w:rsidR="0035211F" w:rsidRDefault="0035211F">
      <w:pPr>
        <w:rPr>
          <w:lang w:val="en-DE"/>
        </w:rPr>
      </w:pPr>
      <w:r>
        <w:rPr>
          <w:lang w:val="en-DE"/>
        </w:rPr>
        <w:t xml:space="preserve">Schematic: </w:t>
      </w:r>
    </w:p>
    <w:p w14:paraId="38A7196B" w14:textId="11834847" w:rsidR="00B153B7" w:rsidRDefault="00B153B7">
      <w:pPr>
        <w:rPr>
          <w:lang w:val="en-DE"/>
        </w:rPr>
      </w:pPr>
      <w:r w:rsidRPr="00B153B7">
        <w:rPr>
          <w:lang w:val="en-DE"/>
        </w:rPr>
        <w:drawing>
          <wp:inline distT="0" distB="0" distL="0" distR="0" wp14:anchorId="6F79B2BA" wp14:editId="2FDEBD1D">
            <wp:extent cx="5984139" cy="3609975"/>
            <wp:effectExtent l="0" t="0" r="0" b="0"/>
            <wp:docPr id="215683826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683826" name="Picture 1" descr="A computer screen 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85621" cy="3610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1325E" w14:textId="77777777" w:rsidR="00B153B7" w:rsidRDefault="00B153B7">
      <w:pPr>
        <w:rPr>
          <w:lang w:val="en-DE"/>
        </w:rPr>
      </w:pPr>
    </w:p>
    <w:p w14:paraId="7AF81B12" w14:textId="39BBE1FB" w:rsidR="00B153B7" w:rsidRDefault="00B153B7">
      <w:pPr>
        <w:rPr>
          <w:lang w:val="en-DE"/>
        </w:rPr>
      </w:pPr>
      <w:r w:rsidRPr="0035211F">
        <w:rPr>
          <w:highlight w:val="yellow"/>
          <w:lang w:val="en-DE"/>
        </w:rPr>
        <w:t>AC Responds: Gain</w:t>
      </w:r>
      <w:r>
        <w:rPr>
          <w:lang w:val="en-DE"/>
        </w:rPr>
        <w:t xml:space="preserve"> </w:t>
      </w:r>
    </w:p>
    <w:p w14:paraId="6417CB8E" w14:textId="27746834" w:rsidR="0035211F" w:rsidRDefault="0035211F">
      <w:pPr>
        <w:rPr>
          <w:lang w:val="en-DE"/>
        </w:rPr>
      </w:pPr>
      <w:r>
        <w:rPr>
          <w:lang w:val="en-DE"/>
        </w:rPr>
        <w:t xml:space="preserve">Input </w:t>
      </w:r>
      <w:proofErr w:type="gramStart"/>
      <w:r>
        <w:rPr>
          <w:lang w:val="en-DE"/>
        </w:rPr>
        <w:t>+ :</w:t>
      </w:r>
      <w:proofErr w:type="gramEnd"/>
      <w:r>
        <w:rPr>
          <w:lang w:val="en-DE"/>
        </w:rPr>
        <w:t xml:space="preserve"> AC magnitude 1V, Amplitude 1mv</w:t>
      </w:r>
    </w:p>
    <w:p w14:paraId="023455E2" w14:textId="3C4A0015" w:rsidR="0035211F" w:rsidRDefault="0035211F">
      <w:pPr>
        <w:rPr>
          <w:lang w:val="en-DE"/>
        </w:rPr>
      </w:pPr>
      <w:r>
        <w:rPr>
          <w:lang w:val="en-DE"/>
        </w:rPr>
        <w:t xml:space="preserve">Input </w:t>
      </w:r>
      <w:proofErr w:type="gramStart"/>
      <w:r>
        <w:rPr>
          <w:lang w:val="en-DE"/>
        </w:rPr>
        <w:t>- :</w:t>
      </w:r>
      <w:proofErr w:type="gramEnd"/>
      <w:r>
        <w:rPr>
          <w:lang w:val="en-DE"/>
        </w:rPr>
        <w:t xml:space="preserve"> AC magnitude 1v (180 phase shift), Amplitude 1mv </w:t>
      </w:r>
    </w:p>
    <w:p w14:paraId="6261B564" w14:textId="5E9699D8" w:rsidR="0035211F" w:rsidRPr="004D02FF" w:rsidRDefault="0035211F" w:rsidP="0035211F">
      <w:pPr>
        <w:jc w:val="center"/>
        <w:rPr>
          <w:lang w:val="en-US"/>
        </w:rPr>
      </w:pPr>
      <w:r w:rsidRPr="0035211F">
        <w:rPr>
          <w:lang w:val="en-DE"/>
        </w:rPr>
        <w:drawing>
          <wp:inline distT="0" distB="0" distL="0" distR="0" wp14:anchorId="1E522CC4" wp14:editId="1C79BCAB">
            <wp:extent cx="5731510" cy="3019425"/>
            <wp:effectExtent l="0" t="0" r="2540" b="9525"/>
            <wp:docPr id="20003633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36332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211F">
        <w:br/>
      </w:r>
      <w:r>
        <w:rPr>
          <w:lang w:val="en-DE"/>
        </w:rPr>
        <w:t xml:space="preserve">Gain </w:t>
      </w:r>
      <w:proofErr w:type="gramStart"/>
      <w:r>
        <w:rPr>
          <w:lang w:val="en-DE"/>
        </w:rPr>
        <w:t>=  V</w:t>
      </w:r>
      <w:r>
        <w:rPr>
          <w:vertAlign w:val="subscript"/>
          <w:lang w:val="en-DE"/>
        </w:rPr>
        <w:t>OUT</w:t>
      </w:r>
      <w:proofErr w:type="gramEnd"/>
      <w:r>
        <w:rPr>
          <w:vertAlign w:val="subscript"/>
          <w:lang w:val="en-DE"/>
        </w:rPr>
        <w:t xml:space="preserve"> </w:t>
      </w:r>
      <w:r>
        <w:rPr>
          <w:lang w:val="en-DE"/>
        </w:rPr>
        <w:t>/ (V</w:t>
      </w:r>
      <w:r>
        <w:rPr>
          <w:vertAlign w:val="subscript"/>
          <w:lang w:val="en-DE"/>
        </w:rPr>
        <w:t xml:space="preserve">INP </w:t>
      </w:r>
      <w:r>
        <w:rPr>
          <w:lang w:val="en-DE"/>
        </w:rPr>
        <w:t xml:space="preserve"> - V</w:t>
      </w:r>
      <w:r>
        <w:rPr>
          <w:vertAlign w:val="subscript"/>
          <w:lang w:val="en-DE"/>
        </w:rPr>
        <w:t xml:space="preserve">inN </w:t>
      </w:r>
      <w:r>
        <w:rPr>
          <w:lang w:val="en-DE"/>
        </w:rPr>
        <w:t xml:space="preserve">) </w:t>
      </w:r>
    </w:p>
    <w:p w14:paraId="5F22DB5B" w14:textId="77777777" w:rsidR="0035211F" w:rsidRPr="0035211F" w:rsidRDefault="0035211F" w:rsidP="0035211F">
      <w:pPr>
        <w:rPr>
          <w:lang w:val="en-DE"/>
        </w:rPr>
      </w:pPr>
    </w:p>
    <w:p w14:paraId="485E1ACE" w14:textId="77777777" w:rsidR="0035211F" w:rsidRDefault="0035211F">
      <w:pPr>
        <w:rPr>
          <w:lang w:val="en-DE"/>
        </w:rPr>
      </w:pPr>
    </w:p>
    <w:p w14:paraId="21A56E1A" w14:textId="062EB18D" w:rsidR="0035211F" w:rsidRDefault="0035211F">
      <w:pPr>
        <w:rPr>
          <w:lang w:val="en-DE"/>
        </w:rPr>
      </w:pPr>
      <w:r w:rsidRPr="0035211F">
        <w:rPr>
          <w:highlight w:val="yellow"/>
          <w:lang w:val="en-DE"/>
        </w:rPr>
        <w:t>Gain in dB:</w:t>
      </w:r>
      <w:r>
        <w:rPr>
          <w:lang w:val="en-DE"/>
        </w:rPr>
        <w:t xml:space="preserve"> </w:t>
      </w:r>
    </w:p>
    <w:p w14:paraId="190A9558" w14:textId="1A0EEB67" w:rsidR="0035211F" w:rsidRDefault="0035211F">
      <w:pPr>
        <w:rPr>
          <w:lang w:val="en-DE"/>
        </w:rPr>
      </w:pPr>
      <w:r w:rsidRPr="0035211F">
        <w:rPr>
          <w:lang w:val="en-DE"/>
        </w:rPr>
        <w:drawing>
          <wp:inline distT="0" distB="0" distL="0" distR="0" wp14:anchorId="49698D6F" wp14:editId="39DE0BA4">
            <wp:extent cx="5731510" cy="2940685"/>
            <wp:effectExtent l="0" t="0" r="2540" b="0"/>
            <wp:docPr id="21449089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90897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7C8A0" w14:textId="77777777" w:rsidR="0035211F" w:rsidRDefault="0035211F">
      <w:pPr>
        <w:rPr>
          <w:lang w:val="en-DE"/>
        </w:rPr>
      </w:pPr>
    </w:p>
    <w:p w14:paraId="44E8A582" w14:textId="77777777" w:rsidR="0035211F" w:rsidRDefault="0035211F">
      <w:pPr>
        <w:rPr>
          <w:lang w:val="en-DE"/>
        </w:rPr>
      </w:pPr>
    </w:p>
    <w:p w14:paraId="467DFD98" w14:textId="77777777" w:rsidR="0035211F" w:rsidRPr="0035211F" w:rsidRDefault="0035211F" w:rsidP="0035211F">
      <w:r w:rsidRPr="0035211F">
        <w:rPr>
          <w:highlight w:val="yellow"/>
          <w:lang w:val="en-DE"/>
        </w:rPr>
        <w:t>Bandwidth:</w:t>
      </w:r>
      <w:r>
        <w:rPr>
          <w:lang w:val="en-DE"/>
        </w:rPr>
        <w:t xml:space="preserve"> </w:t>
      </w:r>
    </w:p>
    <w:p w14:paraId="5FD73690" w14:textId="6304B419" w:rsidR="0035211F" w:rsidRPr="0035211F" w:rsidRDefault="0035211F" w:rsidP="0035211F">
      <w:pPr>
        <w:numPr>
          <w:ilvl w:val="0"/>
          <w:numId w:val="1"/>
        </w:numPr>
      </w:pPr>
      <w:r w:rsidRPr="0035211F">
        <w:t>Low</w:t>
      </w:r>
      <w:r w:rsidRPr="0035211F">
        <w:noBreakHyphen/>
        <w:t>frequency gain ALF≈38.45 dB</w:t>
      </w:r>
      <w:r w:rsidRPr="0035211F">
        <w:rPr>
          <w:i/>
          <w:iCs/>
        </w:rPr>
        <w:t>ALF</w:t>
      </w:r>
      <w:r w:rsidRPr="0035211F">
        <w:t>≈38.45 </w:t>
      </w:r>
      <w:proofErr w:type="spellStart"/>
      <w:r w:rsidRPr="0035211F">
        <w:t>dB.</w:t>
      </w:r>
      <w:proofErr w:type="spellEnd"/>
    </w:p>
    <w:p w14:paraId="66432D2F" w14:textId="60ED092A" w:rsidR="00F026DD" w:rsidRPr="0035211F" w:rsidRDefault="0035211F" w:rsidP="0035211F">
      <w:pPr>
        <w:numPr>
          <w:ilvl w:val="0"/>
          <w:numId w:val="1"/>
        </w:numPr>
      </w:pPr>
      <w:r w:rsidRPr="0035211F">
        <w:t>−3</w:t>
      </w:r>
      <w:r w:rsidRPr="0035211F">
        <w:rPr>
          <w:rFonts w:ascii="Arial" w:hAnsi="Arial" w:cs="Arial"/>
        </w:rPr>
        <w:t> </w:t>
      </w:r>
      <w:r w:rsidRPr="0035211F">
        <w:t>dB level</w:t>
      </w:r>
      <w:r w:rsidRPr="0035211F">
        <w:rPr>
          <w:rFonts w:ascii="Aptos" w:hAnsi="Aptos" w:cs="Aptos"/>
        </w:rPr>
        <w:t> </w:t>
      </w:r>
      <w:r w:rsidRPr="0035211F">
        <w:t>=38.45−3=35.45 dB=38.45−3=35.45 </w:t>
      </w:r>
      <w:proofErr w:type="spellStart"/>
      <w:r w:rsidRPr="0035211F">
        <w:t>dB.</w:t>
      </w:r>
      <w:proofErr w:type="spellEnd"/>
    </w:p>
    <w:p w14:paraId="5A382EC3" w14:textId="767FC9DA" w:rsidR="0035211F" w:rsidRDefault="0035211F">
      <w:pPr>
        <w:rPr>
          <w:lang w:val="en-DE"/>
        </w:rPr>
      </w:pPr>
      <w:r w:rsidRPr="0035211F">
        <w:rPr>
          <w:lang w:val="en-DE"/>
        </w:rPr>
        <w:drawing>
          <wp:inline distT="0" distB="0" distL="0" distR="0" wp14:anchorId="1F6FA1A4" wp14:editId="1F315D9B">
            <wp:extent cx="5731510" cy="2877820"/>
            <wp:effectExtent l="0" t="0" r="2540" b="0"/>
            <wp:docPr id="15324372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43720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739AE" w14:textId="77777777" w:rsidR="0035211F" w:rsidRDefault="0035211F">
      <w:pPr>
        <w:rPr>
          <w:lang w:val="en-DE"/>
        </w:rPr>
      </w:pPr>
    </w:p>
    <w:p w14:paraId="55D32A3C" w14:textId="77777777" w:rsidR="0035211F" w:rsidRDefault="0035211F">
      <w:pPr>
        <w:rPr>
          <w:lang w:val="en-DE"/>
        </w:rPr>
      </w:pPr>
    </w:p>
    <w:p w14:paraId="511F591E" w14:textId="77777777" w:rsidR="0035211F" w:rsidRDefault="0035211F">
      <w:pPr>
        <w:rPr>
          <w:lang w:val="en-DE"/>
        </w:rPr>
      </w:pPr>
    </w:p>
    <w:p w14:paraId="60942DFD" w14:textId="0D9B1D9B" w:rsidR="00F026DD" w:rsidRDefault="00F026DD">
      <w:pPr>
        <w:rPr>
          <w:lang w:val="en-DE"/>
        </w:rPr>
      </w:pPr>
      <w:r w:rsidRPr="0035211F">
        <w:rPr>
          <w:highlight w:val="yellow"/>
          <w:lang w:val="en-DE"/>
        </w:rPr>
        <w:t>Trans Analysis: at 1mv AC amplitude</w:t>
      </w:r>
      <w:r>
        <w:rPr>
          <w:lang w:val="en-DE"/>
        </w:rPr>
        <w:t xml:space="preserve"> </w:t>
      </w:r>
    </w:p>
    <w:p w14:paraId="2295EED3" w14:textId="5F6F5BB4" w:rsidR="00F026DD" w:rsidRDefault="004D02FF">
      <w:pPr>
        <w:rPr>
          <w:lang w:val="en-DE"/>
        </w:rPr>
      </w:pPr>
      <w:r w:rsidRPr="004D02FF">
        <w:rPr>
          <w:lang w:val="en-DE"/>
        </w:rPr>
        <w:drawing>
          <wp:inline distT="0" distB="0" distL="0" distR="0" wp14:anchorId="4E1DF868" wp14:editId="04C77FD4">
            <wp:extent cx="5731510" cy="3154680"/>
            <wp:effectExtent l="0" t="0" r="2540" b="7620"/>
            <wp:docPr id="18186201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62018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C91C5" w14:textId="13893D54" w:rsidR="00692EB2" w:rsidRDefault="00692EB2">
      <w:pPr>
        <w:rPr>
          <w:lang w:val="en-DE"/>
        </w:rPr>
      </w:pPr>
      <w:r w:rsidRPr="00692EB2">
        <w:rPr>
          <w:lang w:val="en-DE"/>
        </w:rPr>
        <w:drawing>
          <wp:inline distT="0" distB="0" distL="0" distR="0" wp14:anchorId="130282CE" wp14:editId="1600176A">
            <wp:extent cx="5731510" cy="3783330"/>
            <wp:effectExtent l="0" t="0" r="2540" b="7620"/>
            <wp:docPr id="1741716675" name="Picture 1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716675" name="Picture 1" descr="A screenshot of a black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B8504" w14:textId="5A69D660" w:rsidR="00692EB2" w:rsidRPr="00B153B7" w:rsidRDefault="00692EB2">
      <w:pPr>
        <w:rPr>
          <w:lang w:val="en-DE"/>
        </w:rPr>
      </w:pPr>
      <w:r w:rsidRPr="00692EB2">
        <w:t xml:space="preserve">which matches well with </w:t>
      </w:r>
      <w:r>
        <w:t xml:space="preserve">my </w:t>
      </w:r>
      <w:r w:rsidRPr="00692EB2">
        <w:t>AC gain of about 32</w:t>
      </w:r>
      <w:r w:rsidRPr="00692EB2">
        <w:rPr>
          <w:rFonts w:ascii="Arial" w:hAnsi="Arial" w:cs="Arial"/>
        </w:rPr>
        <w:t> </w:t>
      </w:r>
      <w:proofErr w:type="spellStart"/>
      <w:r w:rsidRPr="00692EB2">
        <w:t>dB.</w:t>
      </w:r>
      <w:proofErr w:type="spellEnd"/>
      <w:r w:rsidRPr="00692EB2">
        <w:t xml:space="preserve"> The waveforms look sinusoidal with no clipping, so the amplifier is operating linearly for this input amplitude at this frequency.</w:t>
      </w:r>
    </w:p>
    <w:sectPr w:rsidR="00692EB2" w:rsidRPr="00B153B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F34AAA"/>
    <w:multiLevelType w:val="multilevel"/>
    <w:tmpl w:val="4F5AB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66734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3B7"/>
    <w:rsid w:val="0035211F"/>
    <w:rsid w:val="004D02FF"/>
    <w:rsid w:val="00692EB2"/>
    <w:rsid w:val="00B153B7"/>
    <w:rsid w:val="00E1242F"/>
    <w:rsid w:val="00F02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25FAA"/>
  <w15:chartTrackingRefBased/>
  <w15:docId w15:val="{6CE1EE48-4BB1-49CD-A80A-D81B2B065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53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53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53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53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53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53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53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53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53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3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53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53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53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53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53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53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53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53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53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53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53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53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53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53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53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53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53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53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53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912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6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8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0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3</Pages>
  <Words>77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Gowtham Mosali</dc:creator>
  <cp:keywords/>
  <dc:description/>
  <cp:lastModifiedBy>Naga Gowtham Mosali</cp:lastModifiedBy>
  <cp:revision>1</cp:revision>
  <dcterms:created xsi:type="dcterms:W3CDTF">2025-12-15T12:37:00Z</dcterms:created>
  <dcterms:modified xsi:type="dcterms:W3CDTF">2025-12-15T14:34:00Z</dcterms:modified>
</cp:coreProperties>
</file>